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center"/>
        <w:textAlignment w:val="auto"/>
        <w:rPr>
          <w:rFonts w:ascii="Times New Roman" w:hAnsi="Times New Roman"/>
          <w:b/>
          <w:bCs/>
          <w:color w:val="365F91"/>
          <w:sz w:val="32"/>
          <w:szCs w:val="32"/>
        </w:rPr>
      </w:pPr>
      <w:bookmarkStart w:id="0" w:name="OLE_LINK17"/>
      <w:bookmarkStart w:id="1" w:name="OLE_LINK14"/>
      <w:bookmarkStart w:id="2" w:name="OLE_LINK13"/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>Fei</w:t>
      </w:r>
      <w:r>
        <w:rPr>
          <w:rFonts w:hint="eastAsia" w:ascii="Times New Roman" w:hAnsi="Times New Roman"/>
          <w:b/>
          <w:bCs/>
          <w:color w:val="365F91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 xml:space="preserve">Cao 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2730" w:firstLineChars="1300"/>
        <w:jc w:val="both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(</w:t>
      </w:r>
      <w:r>
        <w:rPr>
          <w:rFonts w:ascii="Times New Roman" w:hAnsi="Times New Roman"/>
          <w:sz w:val="21"/>
          <w:szCs w:val="21"/>
        </w:rPr>
        <w:t>617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)</w:t>
      </w:r>
      <w:r>
        <w:rPr>
          <w:rFonts w:ascii="Times New Roman" w:hAnsi="Times New Roman"/>
          <w:sz w:val="21"/>
          <w:szCs w:val="21"/>
        </w:rPr>
        <w:t>-816-6516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"mailto:cao.f@northeastern" </w:instrText>
      </w:r>
      <w:r>
        <w:rPr>
          <w:sz w:val="20"/>
          <w:szCs w:val="20"/>
        </w:rPr>
        <w:fldChar w:fldCharType="separate"/>
      </w:r>
      <w:r>
        <w:rPr>
          <w:rStyle w:val="4"/>
          <w:rFonts w:hint="eastAsia" w:ascii="Times New Roman" w:hAnsi="Times New Roman"/>
          <w:sz w:val="21"/>
          <w:szCs w:val="21"/>
          <w:lang w:eastAsia="zh-Hans"/>
        </w:rPr>
        <w:t>cao</w:t>
      </w:r>
      <w:r>
        <w:rPr>
          <w:rStyle w:val="4"/>
          <w:rFonts w:ascii="Times New Roman" w:hAnsi="Times New Roman"/>
          <w:sz w:val="21"/>
          <w:szCs w:val="21"/>
          <w:lang w:eastAsia="zh-Hans"/>
        </w:rPr>
        <w:t>.f@northeastern</w:t>
      </w:r>
      <w:r>
        <w:rPr>
          <w:rStyle w:val="4"/>
          <w:rFonts w:ascii="Times New Roman" w:hAnsi="Times New Roman"/>
          <w:sz w:val="21"/>
          <w:szCs w:val="21"/>
          <w:lang w:eastAsia="zh-Hans"/>
        </w:rPr>
        <w:fldChar w:fldCharType="end"/>
      </w:r>
      <w:r>
        <w:rPr>
          <w:rStyle w:val="4"/>
          <w:rFonts w:ascii="Times New Roman" w:hAnsi="Times New Roman"/>
          <w:sz w:val="21"/>
          <w:szCs w:val="21"/>
        </w:rPr>
        <w:t>.edu</w:t>
      </w:r>
      <w:r>
        <w:rPr>
          <w:rStyle w:val="4"/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| </w:t>
      </w:r>
      <w:r>
        <w:rPr>
          <w:rFonts w:ascii="Times New Roman" w:hAnsi="Times New Roman"/>
          <w:sz w:val="21"/>
          <w:szCs w:val="21"/>
        </w:rPr>
        <w:t>Boston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, </w:t>
      </w:r>
      <w:r>
        <w:rPr>
          <w:rFonts w:ascii="Times New Roman" w:hAnsi="Times New Roman"/>
          <w:sz w:val="21"/>
          <w:szCs w:val="21"/>
        </w:rPr>
        <w:t>MA</w:t>
      </w:r>
      <w:r>
        <w:rPr>
          <w:rStyle w:val="4"/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rPr>
          <w:rFonts w:hint="eastAsia" w:ascii="Times New Roman" w:hAnsi="Times New Roman"/>
          <w:sz w:val="21"/>
          <w:szCs w:val="21"/>
        </w:rPr>
        <w:fldChar w:fldCharType="begin"/>
      </w:r>
      <w:r>
        <w:rPr>
          <w:rFonts w:hint="eastAsia" w:ascii="Times New Roman" w:hAnsi="Times New Roman"/>
          <w:sz w:val="21"/>
          <w:szCs w:val="21"/>
        </w:rPr>
        <w:instrText xml:space="preserve"> HYPERLINK "https://www.linkedin.com/in/fei-cao-461629169/  " </w:instrText>
      </w:r>
      <w:r>
        <w:rPr>
          <w:rFonts w:hint="eastAsia" w:ascii="Times New Roman" w:hAnsi="Times New Roman"/>
          <w:sz w:val="21"/>
          <w:szCs w:val="21"/>
        </w:rPr>
        <w:fldChar w:fldCharType="separate"/>
      </w:r>
      <w:r>
        <w:rPr>
          <w:rStyle w:val="4"/>
          <w:rFonts w:hint="eastAsia" w:ascii="Times New Roman" w:hAnsi="Times New Roman"/>
          <w:sz w:val="21"/>
          <w:szCs w:val="21"/>
        </w:rPr>
        <w:t xml:space="preserve"> </w:t>
      </w:r>
      <w:r>
        <w:rPr>
          <w:rStyle w:val="4"/>
          <w:rFonts w:hint="eastAsia" w:ascii="Times New Roman" w:hAnsi="Times New Roman"/>
          <w:sz w:val="21"/>
          <w:szCs w:val="21"/>
          <w:lang w:val="en-US" w:eastAsia="zh-CN"/>
        </w:rPr>
        <w:t>Linkin</w:t>
      </w:r>
      <w:r>
        <w:rPr>
          <w:rFonts w:hint="eastAsia" w:ascii="Times New Roman" w:hAnsi="Times New Roman"/>
          <w:sz w:val="21"/>
          <w:szCs w:val="21"/>
        </w:rPr>
        <w:fldChar w:fldCharType="end"/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Education Background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6924040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325" y="1981200"/>
                          <a:ext cx="6924040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0.6pt;height:0.55pt;width:545.2pt;z-index:251659264;mso-width-relative:page;mso-height-relative:page;" filled="f" stroked="t" coordsize="21600,21600" o:gfxdata="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FwGRk2AAAAAcBAAAPAAAAAAAAAAEAIAAAADgA&#10;AABkcnMvZG93bnJldi54bWxQSwECFAAUAAAACACHTuJAp7qVePMBAADAAwAADgAAAAAAAAABACAA&#10;AAA9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微软雅黑"/>
          <w:b/>
          <w:sz w:val="24"/>
          <w:szCs w:val="24"/>
        </w:rPr>
        <w:t>Northeastern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>University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                                              </w:t>
      </w:r>
      <w:r>
        <w:rPr>
          <w:rFonts w:hint="eastAsia" w:ascii="Times New Roman" w:hAnsi="Times New Roman" w:eastAsia="微软雅黑"/>
          <w:sz w:val="24"/>
          <w:szCs w:val="24"/>
        </w:rPr>
        <w:t>Boston</w:t>
      </w:r>
      <w:r>
        <w:rPr>
          <w:rFonts w:ascii="Times New Roman" w:hAnsi="Times New Roman" w:eastAsia="微软雅黑"/>
          <w:sz w:val="24"/>
          <w:szCs w:val="24"/>
        </w:rPr>
        <w:t xml:space="preserve">, MA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Master of Science in Information Systems              </w:t>
      </w:r>
      <w:r>
        <w:rPr>
          <w:rFonts w:hint="eastAsia" w:ascii="Times New Roman" w:hAnsi="Times New Roman"/>
          <w:i/>
          <w:sz w:val="24"/>
          <w:szCs w:val="24"/>
        </w:rPr>
        <w:t xml:space="preserve">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January 2023 - December 2024 (Expected)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Relevant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Courses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: Application Engineering and Development, Web Design and User Experience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Data Science Engineering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Concepts of Object-Oriented Programming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Program Structure &amp; Algorithms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9120" w:hanging="9129" w:hangingChars="3800"/>
        <w:jc w:val="both"/>
        <w:textAlignment w:val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Times New Roman" w:hAnsi="Times New Roman" w:eastAsia="微软雅黑"/>
          <w:b/>
          <w:sz w:val="24"/>
          <w:szCs w:val="24"/>
        </w:rPr>
        <w:t xml:space="preserve">Nankai University Binhai College                 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 xml:space="preserve">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 </w:t>
      </w:r>
      <w:r>
        <w:rPr>
          <w:rFonts w:ascii="Times New Roman" w:hAnsi="Times New Roman" w:eastAsia="微软雅黑"/>
          <w:sz w:val="24"/>
          <w:szCs w:val="24"/>
        </w:rPr>
        <w:t xml:space="preserve">  Tianjin, China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Bachelor of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>Engineering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in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 xml:space="preserve">Electronic Information Science and Technology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September 2017 - June 2021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3360;mso-width-relative:page;mso-height-relative:page;" filled="f" stroked="t" coordsize="21600,21600" o:gfxdata="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kM7pO2AAAAAkBAAAPAAAAAAAAAAEAIAAAADgAAABkcnMvZG93bnJl&#10;di54bWxQSwECFAAUAAAACACHTuJAVHEEQOcBAAC2AwAADgAAAAAAAAABACAAAAA9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Skills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Software and Programming Languages: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JavaScript, TypeScript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Python,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Java, HTML, CSS, SCSS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/>
        </w:rPr>
        <w:t>, Git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Frameworks &amp; APIs: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React, Node.js, Express.js, RESTful API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, Vue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Spring Boot, GraphQL, Angular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Data Processing and Analysis:</w:t>
      </w:r>
      <w:r>
        <w:rPr>
          <w:rFonts w:hint="eastAsia" w:ascii="Times New Roman" w:hAnsi="Times New Roman"/>
          <w:sz w:val="24"/>
          <w:szCs w:val="24"/>
        </w:rPr>
        <w:t xml:space="preserve"> PostgreSQL, Data Visualization,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SQL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MongoDB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eastAsia="宋体" w:cs="Times New Roman"/>
          <w:b/>
          <w:bCs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English (Fluent),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Korean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(Fluent)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Mandarin (Native)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Internship Experience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cs="Times New Roman"/>
          <w:sz w:val="24"/>
          <w:szCs w:val="24"/>
        </w:rPr>
      </w:pPr>
      <w:bookmarkStart w:id="3" w:name="OLE_LINK16"/>
      <w:bookmarkStart w:id="4" w:name="OLE_LINK15"/>
      <w:r>
        <w:rPr>
          <w:rFonts w:hint="default"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6350</wp:posOffset>
                </wp:positionV>
                <wp:extent cx="6887210" cy="13970"/>
                <wp:effectExtent l="0" t="6350" r="21590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5pt;margin-top:0.5pt;height:1.1pt;width:542.3pt;z-index:251660288;mso-width-relative:page;mso-height-relative:page;" filled="f" stroked="t" coordsize="21600,21600" o:gfxdata="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LqcJBPXAAAABwEAAA8AAAAAAAAAAQAgAAAAOAAAAGRycy9kb3ducmV2&#10;LnhtbFBLAQIUABQAAAAIAIdO4kAC2A/y5wEAALYDAAAOAAAAAAAAAAEAIAAAADw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sz w:val="24"/>
          <w:szCs w:val="24"/>
        </w:rPr>
        <w:t>Xiaomi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Technology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Beijing, China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March 2021 - June 2021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Collaborated with creators to refine content and match user data for varied audiences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Utilized Xiaomi's data analytics platform to monitor real-time video play rates at various intervals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Used data analysis to choose top-performing videos for the front page, increasing viewer engagement</w:t>
      </w:r>
    </w:p>
    <w:bookmarkEnd w:id="3"/>
    <w:bookmarkEnd w:id="4"/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Increased video views 20% and front-page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clicks 15% in 3 months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by </w:t>
      </w:r>
      <w:r>
        <w:rPr>
          <w:rFonts w:hint="eastAsia" w:ascii="Times New Roman" w:hAnsi="Times New Roman"/>
          <w:sz w:val="24"/>
          <w:szCs w:val="24"/>
        </w:rPr>
        <w:t>using analytics strategies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Shanxi Huaxiang Group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Shanxi</w:t>
      </w:r>
      <w:r>
        <w:rPr>
          <w:rFonts w:ascii="Times New Roman" w:hAnsi="Times New Roman" w:cs="Times New Roman"/>
          <w:sz w:val="24"/>
          <w:szCs w:val="24"/>
        </w:rPr>
        <w:t xml:space="preserve">, China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default" w:ascii="Times New Roman" w:hAnsi="Times New Roman" w:eastAsiaTheme="minorEastAsia"/>
          <w:i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bookmarkStart w:id="9" w:name="_GoBack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July </w:t>
      </w:r>
      <w:r>
        <w:rPr>
          <w:rFonts w:hint="eastAsia"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</w:t>
      </w:r>
      <w:r>
        <w:rPr>
          <w:rFonts w:hint="eastAsia" w:ascii="Times New Roman" w:hAnsi="Times New Roman" w:cs="Times New Roman"/>
          <w:sz w:val="24"/>
          <w:szCs w:val="24"/>
        </w:rPr>
        <w:t xml:space="preserve"> 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September </w:t>
      </w:r>
      <w:r>
        <w:rPr>
          <w:rFonts w:hint="eastAsia"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</w:t>
      </w:r>
      <w:bookmarkEnd w:id="9"/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Participated in the development, testing, and launching of ERP system for the company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Responsible for the installation and operation and maintenance of ERP system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Carried out user training and collected feedbacks for improvement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Learned the procedure of software development and gained experience of project management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197485</wp:posOffset>
                </wp:positionV>
                <wp:extent cx="6887210" cy="13970"/>
                <wp:effectExtent l="0" t="6350" r="21590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15.55pt;height:1.1pt;width:542.3pt;z-index:251662336;mso-width-relative:page;mso-height-relative:page;" filled="f" stroked="t" coordsize="21600,21600" o:gfxdata="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wCMYy2AAAAAgBAAAPAAAAAAAAAAEAIAAAADgAAABkcnMvZG93bnJl&#10;di54bWxQSwECFAAUAAAACACHTuJA8sDXwecBAAC2AwAADgAAAAAAAAABACAAAAA9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Project Experience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21"/>
          <w:szCs w:val="21"/>
        </w:rPr>
      </w:pPr>
      <w:bookmarkStart w:id="5" w:name="OLE_LINK2"/>
      <w:bookmarkStart w:id="6" w:name="OLE_LINK7"/>
      <w:bookmarkStart w:id="7" w:name="OLE_LINK1"/>
      <w:r>
        <w:rPr>
          <w:rFonts w:ascii="Times New Roman" w:hAnsi="Times New Roman" w:cs="Times New Roman"/>
          <w:b/>
          <w:sz w:val="24"/>
          <w:szCs w:val="24"/>
        </w:rPr>
        <w:t xml:space="preserve">Movie Rating Website (CinemaScoop) 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sz w:val="24"/>
          <w:szCs w:val="24"/>
        </w:rPr>
        <w:t>July 2023 - August 2023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movie classification platform website using ReactJS, Next.js, and MongoDB within a team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Implemented RESTful architecture to enable movie search, rating, and detailed movie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information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bookmarkStart w:id="8" w:name="OLE_LINK4"/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Responsible for frontend development, using Next.js for modular programming and component-based architecture. Utilized Tailwind CSS for the design of the pages. 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Integrated external APIs to populate the website with movie data</w:t>
      </w:r>
      <w:bookmarkEnd w:id="5"/>
      <w:bookmarkEnd w:id="6"/>
      <w:bookmarkEnd w:id="7"/>
      <w:bookmarkEnd w:id="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Restaurant Ordering System             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March 2023 - May 2023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functional restaurant ordering system using JavaFX and SQLite database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Use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the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SQLite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database for efficient data storage and retrieval, ensuring the accuracy and reliability of information management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Responsible for content display after system login. Utilized JavaFX for UI design, performed CRUD operations on dishes via database connection, managed orders, and calculated total revenue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Task Management System Web Development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                   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February 2023 - April 2023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Designed and implemented an advanced task management system supporting multi-user collaboration.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Built a comprehensive RESTful API  for efficient development and deployment.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Developed a dynamic frontend with React and Redux, alongside a JavaScript-based microservices backend; utilized MongoDB for task data storage and analytical queries.</w:t>
      </w:r>
    </w:p>
    <w:bookmarkEnd w:id="0"/>
    <w:bookmarkEnd w:id="1"/>
    <w:bookmarkEnd w:id="2"/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1312;mso-width-relative:page;mso-height-relative:page;" filled="f" stroked="t" coordsize="21600,21600" o:gfxdata="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kM7pO2AAAAAkBAAAPAAAAAAAAAAEAIAAAADgAAABkcnMvZG93bnJl&#10;di54bWxQSwECFAAUAAAACACHTuJA/6UBGecBAAC2AwAADgAAAAAAAAABACAAAAA9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w:t>wards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Nankai University Binhai College Top Tier Scholarship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Outstanding Student Leadership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21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Outstanding Volunteer at the 2021 Davos Conference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Variable Small Semi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TimesNewRomanPS-BoldMT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5196D"/>
    <w:multiLevelType w:val="multilevel"/>
    <w:tmpl w:val="2FA5196D"/>
    <w:lvl w:ilvl="0" w:tentative="0">
      <w:start w:val="1"/>
      <w:numFmt w:val="bullet"/>
      <w:lvlText w:val=""/>
      <w:lvlJc w:val="left"/>
      <w:pPr>
        <w:ind w:left="420" w:hanging="420"/>
      </w:pPr>
      <w:rPr>
        <w:rFonts w:hint="default" w:ascii="Wingdings 2" w:hAnsi="Wingdings 2" w:cs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481B27"/>
    <w:multiLevelType w:val="multilevel"/>
    <w:tmpl w:val="49481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590C4"/>
    <w:rsid w:val="5BF590C4"/>
    <w:rsid w:val="DEBDA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2912</Characters>
  <Lines>0</Lines>
  <Paragraphs>0</Paragraphs>
  <TotalTime>13</TotalTime>
  <ScaleCrop>false</ScaleCrop>
  <LinksUpToDate>false</LinksUpToDate>
  <CharactersWithSpaces>3824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2023-11-21T21:09:00Z</dcterms:created>
  <dc:creator>Barnett</dc:creator>
  <cp:lastModifiedBy>Barnett</cp:lastModifiedBy>
  <dcterms:modified xsi:type="dcterms:W3CDTF">2023-11-21T21:33:26Z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5A06D08BEB0694C2EA625D65184B65DD_41</vt:lpwstr>
  </property>
</Properties>
</file>