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F7A9E" w14:textId="28FF85A1" w:rsidR="001F17E0" w:rsidRPr="003770BA" w:rsidRDefault="003A7912" w:rsidP="003770BA">
      <w:pPr>
        <w:jc w:val="center"/>
        <w:rPr>
          <w:rFonts w:ascii="方正小标宋简体" w:eastAsia="方正小标宋简体"/>
          <w:sz w:val="44"/>
          <w:szCs w:val="44"/>
        </w:rPr>
      </w:pPr>
      <w:r>
        <w:rPr>
          <w:rFonts w:ascii="方正小标宋简体" w:eastAsia="方正小标宋简体" w:hint="eastAsia"/>
          <w:sz w:val="44"/>
          <w:szCs w:val="44"/>
        </w:rPr>
        <w:t>声纹识别软件开发</w:t>
      </w:r>
    </w:p>
    <w:p w14:paraId="48F32E10" w14:textId="0AF46AB3" w:rsidR="003770BA" w:rsidRPr="003770BA" w:rsidRDefault="003770BA" w:rsidP="003770BA">
      <w:pPr>
        <w:jc w:val="center"/>
        <w:rPr>
          <w:rFonts w:ascii="楷体_GB2312" w:eastAsia="楷体_GB2312"/>
          <w:sz w:val="32"/>
          <w:szCs w:val="32"/>
        </w:rPr>
      </w:pPr>
      <w:r w:rsidRPr="003770BA">
        <w:rPr>
          <w:rFonts w:ascii="楷体_GB2312" w:eastAsia="楷体_GB2312" w:hint="eastAsia"/>
          <w:sz w:val="32"/>
          <w:szCs w:val="32"/>
        </w:rPr>
        <w:t>团队成员：</w:t>
      </w:r>
      <w:r w:rsidR="00E5081B">
        <w:rPr>
          <w:rFonts w:ascii="楷体_GB2312" w:eastAsia="楷体_GB2312" w:hint="eastAsia"/>
          <w:sz w:val="32"/>
          <w:szCs w:val="32"/>
        </w:rPr>
        <w:t>聂国东、蔡顺哲、陈洲</w:t>
      </w:r>
      <w:r w:rsidR="0016697A">
        <w:rPr>
          <w:rFonts w:ascii="楷体_GB2312" w:eastAsia="楷体_GB2312" w:hint="eastAsia"/>
          <w:sz w:val="32"/>
          <w:szCs w:val="32"/>
        </w:rPr>
        <w:t>、卢洪泽、刘钰</w:t>
      </w:r>
      <w:r>
        <w:rPr>
          <w:rFonts w:ascii="楷体_GB2312" w:eastAsia="楷体_GB2312" w:hint="eastAsia"/>
          <w:sz w:val="32"/>
          <w:szCs w:val="32"/>
        </w:rPr>
        <w:t>玺</w:t>
      </w:r>
    </w:p>
    <w:p w14:paraId="68D0A961" w14:textId="64940DCF" w:rsidR="003770BA" w:rsidRPr="003770BA" w:rsidRDefault="003770BA" w:rsidP="003770BA">
      <w:pPr>
        <w:tabs>
          <w:tab w:val="left" w:pos="792"/>
        </w:tabs>
        <w:snapToGrid w:val="0"/>
        <w:spacing w:beforeLines="50" w:before="156" w:afterLines="50" w:after="156" w:line="300" w:lineRule="auto"/>
        <w:rPr>
          <w:rFonts w:ascii="黑体" w:eastAsia="黑体" w:hAnsi="黑体"/>
          <w:sz w:val="32"/>
          <w:szCs w:val="32"/>
        </w:rPr>
      </w:pPr>
      <w:r w:rsidRPr="003770BA">
        <w:rPr>
          <w:rFonts w:ascii="黑体" w:eastAsia="黑体" w:hAnsi="黑体" w:hint="eastAsia"/>
          <w:sz w:val="32"/>
          <w:szCs w:val="32"/>
        </w:rPr>
        <w:t>一、项目简介</w:t>
      </w:r>
    </w:p>
    <w:p w14:paraId="7CD7478D" w14:textId="3DE336B2" w:rsidR="009D3809" w:rsidRDefault="009D3809" w:rsidP="003770BA">
      <w:pPr>
        <w:snapToGrid w:val="0"/>
        <w:spacing w:beforeLines="50" w:before="156" w:afterLines="50" w:after="156" w:line="300" w:lineRule="auto"/>
        <w:ind w:firstLineChars="200" w:firstLine="640"/>
        <w:rPr>
          <w:rFonts w:ascii="仿宋_GB2312" w:eastAsia="仿宋_GB2312" w:hAnsi="宋体"/>
          <w:sz w:val="32"/>
          <w:szCs w:val="32"/>
        </w:rPr>
      </w:pPr>
      <w:r w:rsidRPr="009D3809">
        <w:rPr>
          <w:rFonts w:ascii="仿宋_GB2312" w:eastAsia="仿宋_GB2312" w:hAnsi="宋体" w:hint="eastAsia"/>
          <w:sz w:val="32"/>
          <w:szCs w:val="32"/>
        </w:rPr>
        <w:t>在互联网环境中，传统的</w:t>
      </w:r>
      <w:r>
        <w:rPr>
          <w:rFonts w:ascii="仿宋_GB2312" w:eastAsia="仿宋_GB2312" w:hAnsi="宋体" w:hint="eastAsia"/>
          <w:sz w:val="32"/>
          <w:szCs w:val="32"/>
        </w:rPr>
        <w:t>密码</w:t>
      </w:r>
      <w:r w:rsidRPr="009D3809">
        <w:rPr>
          <w:rFonts w:ascii="仿宋_GB2312" w:eastAsia="仿宋_GB2312" w:hAnsi="宋体" w:hint="eastAsia"/>
          <w:sz w:val="32"/>
          <w:szCs w:val="32"/>
        </w:rPr>
        <w:t>身份认证方法面临巨大的挑战，越来越无法适应实际应用环境的需求。在所有的身份认证方法中，生物特征身份识别技术是一种基于人类特有的生理和后天特性进行的身份识别技术，因其独特的优势而在实际中得到了广泛的应用。</w:t>
      </w:r>
    </w:p>
    <w:p w14:paraId="1469587A" w14:textId="57E7CC2D" w:rsidR="00E62CC7" w:rsidRPr="003770BA" w:rsidRDefault="009D3809" w:rsidP="005424DB">
      <w:pPr>
        <w:snapToGrid w:val="0"/>
        <w:spacing w:beforeLines="50" w:before="156" w:afterLines="50" w:after="156" w:line="300" w:lineRule="auto"/>
        <w:ind w:firstLineChars="200" w:firstLine="640"/>
        <w:rPr>
          <w:rFonts w:ascii="仿宋_GB2312" w:eastAsia="仿宋_GB2312" w:hAnsi="宋体"/>
          <w:sz w:val="32"/>
          <w:szCs w:val="32"/>
        </w:rPr>
      </w:pPr>
      <w:r>
        <w:rPr>
          <w:rFonts w:ascii="仿宋_GB2312" w:eastAsia="仿宋_GB2312" w:hAnsi="宋体" w:hint="eastAsia"/>
          <w:sz w:val="32"/>
          <w:szCs w:val="32"/>
        </w:rPr>
        <w:t>我们将开发一款根据声纹进行身份识别的软件。</w:t>
      </w:r>
      <w:r w:rsidR="00123A6A">
        <w:rPr>
          <w:rFonts w:ascii="仿宋_GB2312" w:eastAsia="仿宋_GB2312" w:hAnsi="宋体" w:hint="eastAsia"/>
          <w:sz w:val="32"/>
          <w:szCs w:val="32"/>
        </w:rPr>
        <w:t>生物识别模型的建立我们将基于开源算法，平台的搭建、模型的使用以及软件交互界面将通过学习完成。</w:t>
      </w:r>
    </w:p>
    <w:p w14:paraId="70FC8C0A" w14:textId="77777777" w:rsidR="003770BA" w:rsidRDefault="003770BA" w:rsidP="003770BA">
      <w:pPr>
        <w:numPr>
          <w:ilvl w:val="0"/>
          <w:numId w:val="2"/>
        </w:numPr>
        <w:tabs>
          <w:tab w:val="left" w:pos="792"/>
        </w:tabs>
        <w:snapToGrid w:val="0"/>
        <w:spacing w:beforeLines="50" w:before="156" w:afterLines="50" w:after="156" w:line="300" w:lineRule="auto"/>
        <w:rPr>
          <w:rFonts w:ascii="黑体" w:eastAsia="黑体" w:hAnsi="黑体"/>
          <w:sz w:val="32"/>
          <w:szCs w:val="32"/>
        </w:rPr>
      </w:pPr>
      <w:r w:rsidRPr="003770BA">
        <w:rPr>
          <w:rFonts w:ascii="黑体" w:eastAsia="黑体" w:hAnsi="黑体" w:hint="eastAsia"/>
          <w:sz w:val="32"/>
          <w:szCs w:val="32"/>
        </w:rPr>
        <w:t>研究内容</w:t>
      </w:r>
    </w:p>
    <w:p w14:paraId="5E6F6FFF" w14:textId="0E1CD007" w:rsidR="003770BA" w:rsidRPr="003770BA" w:rsidRDefault="003770BA" w:rsidP="003770BA">
      <w:pPr>
        <w:tabs>
          <w:tab w:val="left" w:pos="792"/>
        </w:tabs>
        <w:snapToGrid w:val="0"/>
        <w:spacing w:beforeLines="50" w:before="156" w:afterLines="50" w:after="156" w:line="300" w:lineRule="auto"/>
        <w:rPr>
          <w:rFonts w:ascii="楷体_GB2312" w:eastAsia="楷体_GB2312" w:hAnsi="黑体"/>
          <w:sz w:val="32"/>
          <w:szCs w:val="32"/>
        </w:rPr>
      </w:pPr>
      <w:r w:rsidRPr="003770BA">
        <w:rPr>
          <w:rFonts w:ascii="楷体_GB2312" w:eastAsia="楷体_GB2312" w:hAnsi="宋体" w:hint="eastAsia"/>
          <w:sz w:val="32"/>
          <w:szCs w:val="32"/>
        </w:rPr>
        <w:t>声音信号处理</w:t>
      </w:r>
    </w:p>
    <w:p w14:paraId="74287C20" w14:textId="5588CC14" w:rsidR="003770BA" w:rsidRDefault="003770BA" w:rsidP="003770BA">
      <w:pPr>
        <w:snapToGrid w:val="0"/>
        <w:spacing w:beforeLines="50" w:before="156" w:afterLines="50" w:after="156" w:line="300" w:lineRule="auto"/>
        <w:ind w:firstLineChars="200" w:firstLine="640"/>
        <w:rPr>
          <w:rFonts w:ascii="仿宋_GB2312" w:eastAsia="仿宋_GB2312" w:hAnsi="宋体"/>
          <w:sz w:val="32"/>
          <w:szCs w:val="32"/>
        </w:rPr>
      </w:pPr>
      <w:r w:rsidRPr="003770BA">
        <w:rPr>
          <w:rFonts w:ascii="仿宋_GB2312" w:eastAsia="仿宋_GB2312" w:hAnsi="宋体" w:hint="eastAsia"/>
          <w:sz w:val="32"/>
          <w:szCs w:val="32"/>
        </w:rPr>
        <w:t>从源语音数据中提取用户特征，由于语音信号的时变特性使得特征参数提取必须在一小段语音上进行，因此需对语音信号进行预加重、加窗和分帧等预处理。然后进行傅里叶变换得到频谱，最终可提取出MFCC特征。</w:t>
      </w:r>
    </w:p>
    <w:p w14:paraId="52AEE419" w14:textId="1A71783D" w:rsidR="009D3809" w:rsidRDefault="009D3809" w:rsidP="003770BA">
      <w:pPr>
        <w:snapToGrid w:val="0"/>
        <w:spacing w:beforeLines="50" w:before="156" w:afterLines="50" w:after="156" w:line="300" w:lineRule="auto"/>
        <w:ind w:firstLineChars="200" w:firstLine="640"/>
        <w:rPr>
          <w:rFonts w:ascii="仿宋_GB2312" w:eastAsia="仿宋_GB2312" w:hAnsi="宋体"/>
          <w:sz w:val="32"/>
          <w:szCs w:val="32"/>
        </w:rPr>
      </w:pPr>
    </w:p>
    <w:p w14:paraId="0E1E77E2" w14:textId="4DBE8C61" w:rsidR="009D3809" w:rsidRPr="005424DB" w:rsidRDefault="005424DB" w:rsidP="005424DB">
      <w:pPr>
        <w:pStyle w:val="a7"/>
        <w:numPr>
          <w:ilvl w:val="0"/>
          <w:numId w:val="2"/>
        </w:numPr>
        <w:snapToGrid w:val="0"/>
        <w:spacing w:beforeLines="50" w:before="156" w:afterLines="50" w:after="156" w:line="300" w:lineRule="auto"/>
        <w:ind w:firstLineChars="0"/>
        <w:rPr>
          <w:rFonts w:ascii="黑体" w:eastAsia="黑体" w:hAnsi="黑体"/>
          <w:sz w:val="32"/>
          <w:szCs w:val="32"/>
        </w:rPr>
      </w:pPr>
      <w:r w:rsidRPr="005424DB">
        <w:rPr>
          <w:rFonts w:ascii="黑体" w:eastAsia="黑体" w:hAnsi="黑体" w:hint="eastAsia"/>
          <w:sz w:val="32"/>
          <w:szCs w:val="32"/>
        </w:rPr>
        <w:t>软件</w:t>
      </w:r>
      <w:r w:rsidR="00EE6E11">
        <w:rPr>
          <w:rFonts w:ascii="黑体" w:eastAsia="黑体" w:hAnsi="黑体" w:hint="eastAsia"/>
          <w:sz w:val="32"/>
          <w:szCs w:val="32"/>
        </w:rPr>
        <w:t>目的</w:t>
      </w:r>
    </w:p>
    <w:p w14:paraId="1C19634D" w14:textId="5D08DD04" w:rsidR="00EE6E11" w:rsidRPr="00EE6E11" w:rsidRDefault="00EE6E11" w:rsidP="00EE6E11">
      <w:pPr>
        <w:snapToGrid w:val="0"/>
        <w:spacing w:beforeLines="50" w:before="156" w:afterLines="50" w:after="156" w:line="300" w:lineRule="auto"/>
        <w:ind w:firstLineChars="200" w:firstLine="640"/>
        <w:rPr>
          <w:rFonts w:ascii="仿宋" w:eastAsia="仿宋" w:hAnsi="仿宋"/>
          <w:sz w:val="32"/>
          <w:szCs w:val="32"/>
        </w:rPr>
      </w:pPr>
      <w:r w:rsidRPr="00EE6E11">
        <w:rPr>
          <w:rFonts w:ascii="仿宋" w:eastAsia="仿宋" w:hAnsi="仿宋" w:hint="eastAsia"/>
          <w:sz w:val="32"/>
          <w:szCs w:val="32"/>
        </w:rPr>
        <w:t>建立声纹数据库；</w:t>
      </w:r>
      <w:r w:rsidRPr="00EE6E11">
        <w:rPr>
          <w:rFonts w:ascii="仿宋" w:eastAsia="仿宋" w:hAnsi="仿宋"/>
          <w:sz w:val="32"/>
          <w:szCs w:val="32"/>
        </w:rPr>
        <w:t xml:space="preserve"> </w:t>
      </w:r>
      <w:r w:rsidRPr="00EE6E11">
        <w:rPr>
          <w:rFonts w:ascii="仿宋" w:eastAsia="仿宋" w:hAnsi="仿宋" w:hint="eastAsia"/>
          <w:sz w:val="32"/>
          <w:szCs w:val="32"/>
        </w:rPr>
        <w:t>对数据库中的人员声纹特征经行提取；通过录入说话中的语音，提取声纹，与数据库中做比对</w:t>
      </w:r>
      <w:r>
        <w:rPr>
          <w:rFonts w:ascii="仿宋" w:eastAsia="仿宋" w:hAnsi="仿宋" w:hint="eastAsia"/>
          <w:sz w:val="32"/>
          <w:szCs w:val="32"/>
        </w:rPr>
        <w:t>得出说话者身份。</w:t>
      </w:r>
    </w:p>
    <w:p w14:paraId="73F80279" w14:textId="77777777" w:rsidR="003770BA" w:rsidRPr="003770BA" w:rsidRDefault="003770BA" w:rsidP="003770BA">
      <w:pPr>
        <w:numPr>
          <w:ilvl w:val="0"/>
          <w:numId w:val="2"/>
        </w:numPr>
        <w:tabs>
          <w:tab w:val="left" w:pos="792"/>
        </w:tabs>
        <w:snapToGrid w:val="0"/>
        <w:spacing w:beforeLines="50" w:before="156" w:afterLines="50" w:after="156" w:line="300" w:lineRule="auto"/>
        <w:rPr>
          <w:rFonts w:ascii="黑体" w:eastAsia="黑体" w:hAnsi="黑体"/>
          <w:sz w:val="32"/>
          <w:szCs w:val="32"/>
        </w:rPr>
      </w:pPr>
      <w:r w:rsidRPr="003770BA">
        <w:rPr>
          <w:rFonts w:ascii="黑体" w:eastAsia="黑体" w:hAnsi="黑体" w:hint="eastAsia"/>
          <w:sz w:val="32"/>
          <w:szCs w:val="32"/>
        </w:rPr>
        <w:t>创新点与项目特色</w:t>
      </w:r>
    </w:p>
    <w:p w14:paraId="12013E17" w14:textId="49762C00" w:rsidR="003770BA" w:rsidRPr="009D3809" w:rsidRDefault="003770BA" w:rsidP="003770BA">
      <w:pPr>
        <w:snapToGrid w:val="0"/>
        <w:spacing w:beforeLines="50" w:before="156" w:afterLines="50" w:after="156" w:line="300" w:lineRule="auto"/>
        <w:ind w:firstLineChars="200" w:firstLine="640"/>
        <w:rPr>
          <w:rFonts w:ascii="仿宋_GB2312" w:eastAsia="仿宋_GB2312" w:hAnsi="宋体"/>
          <w:sz w:val="32"/>
          <w:szCs w:val="32"/>
        </w:rPr>
      </w:pPr>
      <w:r w:rsidRPr="009D3809">
        <w:rPr>
          <w:rFonts w:ascii="仿宋_GB2312" w:eastAsia="仿宋_GB2312" w:hAnsi="宋体" w:hint="eastAsia"/>
          <w:sz w:val="32"/>
          <w:szCs w:val="32"/>
        </w:rPr>
        <w:lastRenderedPageBreak/>
        <w:t>现如今市场上的安全软件主要是以优化特征值的提取</w:t>
      </w:r>
      <w:r w:rsidR="00123A6A">
        <w:rPr>
          <w:rFonts w:ascii="仿宋_GB2312" w:eastAsia="仿宋_GB2312" w:hAnsi="宋体" w:hint="eastAsia"/>
          <w:sz w:val="32"/>
          <w:szCs w:val="32"/>
        </w:rPr>
        <w:t>和提取更具有特殊性的特征值，而我们将</w:t>
      </w:r>
      <w:r w:rsidRPr="009D3809">
        <w:rPr>
          <w:rFonts w:ascii="仿宋_GB2312" w:eastAsia="仿宋_GB2312" w:hAnsi="宋体" w:hint="eastAsia"/>
          <w:sz w:val="32"/>
          <w:szCs w:val="32"/>
        </w:rPr>
        <w:t>基于机器学习算法使计算机对特征值进行综合的学习，相比于现在安全软件的做法，我们的成果更具有安全性</w:t>
      </w:r>
      <w:r w:rsidR="00123A6A">
        <w:rPr>
          <w:rFonts w:ascii="仿宋_GB2312" w:eastAsia="仿宋_GB2312" w:hAnsi="宋体" w:hint="eastAsia"/>
          <w:sz w:val="32"/>
          <w:szCs w:val="32"/>
        </w:rPr>
        <w:t>，准确率更高</w:t>
      </w:r>
      <w:bookmarkStart w:id="0" w:name="_GoBack"/>
      <w:bookmarkEnd w:id="0"/>
      <w:r w:rsidRPr="009D3809">
        <w:rPr>
          <w:rFonts w:ascii="仿宋_GB2312" w:eastAsia="仿宋_GB2312" w:hAnsi="宋体" w:hint="eastAsia"/>
          <w:sz w:val="32"/>
          <w:szCs w:val="32"/>
        </w:rPr>
        <w:t>。</w:t>
      </w:r>
    </w:p>
    <w:p w14:paraId="3949C780" w14:textId="6FF3C294" w:rsidR="003770BA" w:rsidRPr="003770BA" w:rsidRDefault="009D3809" w:rsidP="003770BA">
      <w:pPr>
        <w:numPr>
          <w:ilvl w:val="0"/>
          <w:numId w:val="2"/>
        </w:numPr>
        <w:tabs>
          <w:tab w:val="left" w:pos="792"/>
        </w:tabs>
        <w:snapToGrid w:val="0"/>
        <w:spacing w:beforeLines="50" w:before="156" w:afterLines="50" w:after="156" w:line="300" w:lineRule="auto"/>
        <w:rPr>
          <w:rFonts w:ascii="黑体" w:eastAsia="黑体" w:hAnsi="黑体"/>
          <w:sz w:val="32"/>
          <w:szCs w:val="32"/>
        </w:rPr>
      </w:pPr>
      <w:r>
        <w:rPr>
          <w:rFonts w:ascii="黑体" w:eastAsia="黑体" w:hAnsi="黑体" w:hint="eastAsia"/>
          <w:sz w:val="32"/>
          <w:szCs w:val="32"/>
        </w:rPr>
        <w:t>开发语言与平台</w:t>
      </w:r>
    </w:p>
    <w:p w14:paraId="05382D1C" w14:textId="08D515E8" w:rsidR="003770BA" w:rsidRPr="003770BA" w:rsidRDefault="003770BA" w:rsidP="009D3809">
      <w:pPr>
        <w:snapToGrid w:val="0"/>
        <w:spacing w:beforeLines="50" w:before="156" w:afterLines="50" w:after="156" w:line="300" w:lineRule="auto"/>
        <w:ind w:firstLineChars="200" w:firstLine="640"/>
        <w:rPr>
          <w:rFonts w:ascii="仿宋_GB2312" w:eastAsia="仿宋_GB2312" w:hAnsi="宋体"/>
          <w:sz w:val="32"/>
          <w:szCs w:val="32"/>
        </w:rPr>
      </w:pPr>
      <w:r w:rsidRPr="003770BA">
        <w:rPr>
          <w:rFonts w:ascii="仿宋_GB2312" w:eastAsia="仿宋_GB2312" w:hAnsi="宋体" w:hint="eastAsia"/>
          <w:sz w:val="32"/>
          <w:szCs w:val="32"/>
        </w:rPr>
        <w:t>完成一个基于python的声纹识别系统</w:t>
      </w:r>
      <w:r w:rsidR="00AA4E9B">
        <w:rPr>
          <w:rFonts w:ascii="仿宋_GB2312" w:eastAsia="仿宋_GB2312" w:hAnsi="宋体" w:hint="eastAsia"/>
          <w:sz w:val="32"/>
          <w:szCs w:val="32"/>
        </w:rPr>
        <w:t>配合C++和Java进行优化，</w:t>
      </w:r>
      <w:r w:rsidR="009D3809">
        <w:rPr>
          <w:rFonts w:ascii="仿宋_GB2312" w:eastAsia="仿宋_GB2312" w:hAnsi="宋体" w:hint="eastAsia"/>
          <w:sz w:val="32"/>
          <w:szCs w:val="32"/>
        </w:rPr>
        <w:t>并在其基础上完善其安全性和兼容性。在w</w:t>
      </w:r>
      <w:r w:rsidR="009D3809">
        <w:rPr>
          <w:rFonts w:ascii="仿宋_GB2312" w:eastAsia="仿宋_GB2312" w:hAnsi="宋体"/>
          <w:sz w:val="32"/>
          <w:szCs w:val="32"/>
        </w:rPr>
        <w:t>in</w:t>
      </w:r>
      <w:r w:rsidR="009D3809">
        <w:rPr>
          <w:rFonts w:ascii="仿宋_GB2312" w:eastAsia="仿宋_GB2312" w:hAnsi="宋体" w:hint="eastAsia"/>
          <w:sz w:val="32"/>
          <w:szCs w:val="32"/>
        </w:rPr>
        <w:t>下实现一个可交互的界面。</w:t>
      </w:r>
    </w:p>
    <w:p w14:paraId="57273AC0" w14:textId="77777777" w:rsidR="003770BA" w:rsidRPr="003770BA" w:rsidRDefault="003770BA" w:rsidP="003770BA">
      <w:pPr>
        <w:rPr>
          <w:rFonts w:ascii="仿宋_GB2312" w:eastAsia="仿宋_GB2312"/>
          <w:sz w:val="32"/>
          <w:szCs w:val="32"/>
        </w:rPr>
      </w:pPr>
    </w:p>
    <w:p w14:paraId="1DBFF96E" w14:textId="77777777" w:rsidR="003770BA" w:rsidRPr="003770BA" w:rsidRDefault="003770BA" w:rsidP="003770BA"/>
    <w:sectPr w:rsidR="003770BA" w:rsidRPr="003770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47FC9" w14:textId="77777777" w:rsidR="00AF5BA1" w:rsidRDefault="00AF5BA1" w:rsidP="003770BA">
      <w:r>
        <w:separator/>
      </w:r>
    </w:p>
  </w:endnote>
  <w:endnote w:type="continuationSeparator" w:id="0">
    <w:p w14:paraId="29907980" w14:textId="77777777" w:rsidR="00AF5BA1" w:rsidRDefault="00AF5BA1" w:rsidP="00377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00000000000000000"/>
    <w:charset w:val="86"/>
    <w:family w:val="auto"/>
    <w:pitch w:val="variable"/>
    <w:sig w:usb0="A00002BF" w:usb1="184F6CFA" w:usb2="00000012"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49A091" w14:textId="77777777" w:rsidR="00AF5BA1" w:rsidRDefault="00AF5BA1" w:rsidP="003770BA">
      <w:r>
        <w:separator/>
      </w:r>
    </w:p>
  </w:footnote>
  <w:footnote w:type="continuationSeparator" w:id="0">
    <w:p w14:paraId="2590647C" w14:textId="77777777" w:rsidR="00AF5BA1" w:rsidRDefault="00AF5BA1" w:rsidP="003770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93DEA"/>
    <w:multiLevelType w:val="multilevel"/>
    <w:tmpl w:val="06E93DEA"/>
    <w:lvl w:ilvl="0">
      <w:start w:val="1"/>
      <w:numFmt w:val="japaneseCounting"/>
      <w:lvlText w:val="（%1）"/>
      <w:lvlJc w:val="left"/>
      <w:pPr>
        <w:tabs>
          <w:tab w:val="left" w:pos="972"/>
        </w:tabs>
        <w:ind w:left="972" w:hanging="972"/>
      </w:pPr>
      <w:rPr>
        <w:rFonts w:hint="default"/>
      </w:rPr>
    </w:lvl>
    <w:lvl w:ilvl="1">
      <w:start w:val="1"/>
      <w:numFmt w:val="decimal"/>
      <w:lvlText w:val="%2."/>
      <w:lvlJc w:val="left"/>
      <w:pPr>
        <w:tabs>
          <w:tab w:val="left" w:pos="780"/>
        </w:tabs>
        <w:ind w:left="780" w:hanging="360"/>
      </w:pPr>
      <w:rPr>
        <w:rFonts w:hint="default"/>
        <w:b w:val="0"/>
      </w:rPr>
    </w:lvl>
    <w:lvl w:ilvl="2" w:tentative="1">
      <w:start w:val="1"/>
      <w:numFmt w:val="japaneseCounting"/>
      <w:lvlText w:val="%3、"/>
      <w:lvlJc w:val="left"/>
      <w:pPr>
        <w:tabs>
          <w:tab w:val="left" w:pos="1560"/>
        </w:tabs>
        <w:ind w:left="1560" w:hanging="720"/>
      </w:pPr>
      <w:rPr>
        <w:rFonts w:hint="default"/>
      </w:rPr>
    </w:lvl>
    <w:lvl w:ilvl="3" w:tentative="1">
      <w:start w:val="2"/>
      <w:numFmt w:val="decimal"/>
      <w:lvlText w:val="%4"/>
      <w:lvlJc w:val="left"/>
      <w:pPr>
        <w:ind w:left="1620" w:hanging="360"/>
      </w:pPr>
      <w:rPr>
        <w:rFont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78650EA6"/>
    <w:multiLevelType w:val="hybridMultilevel"/>
    <w:tmpl w:val="536226C2"/>
    <w:lvl w:ilvl="0" w:tplc="0240A09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408"/>
    <w:rsid w:val="00072B73"/>
    <w:rsid w:val="000D7D0A"/>
    <w:rsid w:val="00123A6A"/>
    <w:rsid w:val="0016697A"/>
    <w:rsid w:val="0017259D"/>
    <w:rsid w:val="003770BA"/>
    <w:rsid w:val="003A7912"/>
    <w:rsid w:val="003A7BA3"/>
    <w:rsid w:val="005424DB"/>
    <w:rsid w:val="00887F2E"/>
    <w:rsid w:val="009D3809"/>
    <w:rsid w:val="00AA4E9B"/>
    <w:rsid w:val="00AF3408"/>
    <w:rsid w:val="00AF5BA1"/>
    <w:rsid w:val="00CE0838"/>
    <w:rsid w:val="00E5081B"/>
    <w:rsid w:val="00E62CC7"/>
    <w:rsid w:val="00EE6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2CCD9"/>
  <w15:chartTrackingRefBased/>
  <w15:docId w15:val="{3D4B17B4-A2F5-472C-A053-2E6CF256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3770B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70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70BA"/>
    <w:rPr>
      <w:sz w:val="18"/>
      <w:szCs w:val="18"/>
    </w:rPr>
  </w:style>
  <w:style w:type="paragraph" w:styleId="a5">
    <w:name w:val="footer"/>
    <w:basedOn w:val="a"/>
    <w:link w:val="a6"/>
    <w:uiPriority w:val="99"/>
    <w:unhideWhenUsed/>
    <w:rsid w:val="003770BA"/>
    <w:pPr>
      <w:tabs>
        <w:tab w:val="center" w:pos="4153"/>
        <w:tab w:val="right" w:pos="8306"/>
      </w:tabs>
      <w:snapToGrid w:val="0"/>
      <w:jc w:val="left"/>
    </w:pPr>
    <w:rPr>
      <w:sz w:val="18"/>
      <w:szCs w:val="18"/>
    </w:rPr>
  </w:style>
  <w:style w:type="character" w:customStyle="1" w:styleId="a6">
    <w:name w:val="页脚 字符"/>
    <w:basedOn w:val="a0"/>
    <w:link w:val="a5"/>
    <w:uiPriority w:val="99"/>
    <w:rsid w:val="003770BA"/>
    <w:rPr>
      <w:sz w:val="18"/>
      <w:szCs w:val="18"/>
    </w:rPr>
  </w:style>
  <w:style w:type="paragraph" w:styleId="a7">
    <w:name w:val="List Paragraph"/>
    <w:basedOn w:val="a"/>
    <w:uiPriority w:val="34"/>
    <w:qFormat/>
    <w:rsid w:val="003770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Jelly White</dc:creator>
  <cp:keywords/>
  <dc:description/>
  <cp:lastModifiedBy>洪泽卢</cp:lastModifiedBy>
  <cp:revision>10</cp:revision>
  <dcterms:created xsi:type="dcterms:W3CDTF">2019-08-31T01:46:00Z</dcterms:created>
  <dcterms:modified xsi:type="dcterms:W3CDTF">2019-09-10T12:49:00Z</dcterms:modified>
</cp:coreProperties>
</file>