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Assignments on Basic gates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gate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Symbol: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03"/>
        <w:gridCol w:w="1625"/>
        <w:gridCol w:w="1618"/>
        <w:gridCol w:w="1170"/>
      </w:tblGrid>
      <w:tr>
        <w:trPr>
          <w:trHeight w:val="464" w:hRule="auto"/>
          <w:jc w:val="left"/>
        </w:trPr>
        <w:tc>
          <w:tcPr>
            <w:tcW w:w="5846" w:type="dxa"/>
            <w:gridSpan w:val="3"/>
            <w:vMerge w:val="restart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1798" w:dyaOrig="832">
                <v:rect xmlns:o="urn:schemas-microsoft-com:office:office" xmlns:v="urn:schemas-microsoft-com:vml" id="rectole0000000000" style="width:89.900000pt;height:41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Truth table:</w:t>
            </w:r>
          </w:p>
        </w:tc>
      </w:tr>
      <w:tr>
        <w:trPr>
          <w:trHeight w:val="276" w:hRule="auto"/>
          <w:jc w:val="left"/>
        </w:trPr>
        <w:tc>
          <w:tcPr>
            <w:tcW w:w="5846" w:type="dxa"/>
            <w:gridSpan w:val="3"/>
            <w:vMerge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e1e1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e1e1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gridSpan w:val="2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e1e1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gridSpan w:val="2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gridSpan w:val="2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gridSpan w:val="2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gridSpan w:val="2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7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7"/>
          <w:shd w:fill="auto" w:val="clear"/>
        </w:rPr>
        <w:t xml:space="preserve">y = a &amp; b;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OR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or_gate(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c=a | b;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3825" w:dyaOrig="2700">
          <v:rect xmlns:o="urn:schemas-microsoft-com:office:office" xmlns:v="urn:schemas-microsoft-com:vml" id="rectole0000000001" style="width:191.250000pt;height:13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tbl>
      <w:tblPr/>
      <w:tblGrid>
        <w:gridCol w:w="2603"/>
        <w:gridCol w:w="1625"/>
        <w:gridCol w:w="2788"/>
      </w:tblGrid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NOT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not_gate(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c=~a;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3614" w:dyaOrig="1950">
          <v:rect xmlns:o="urn:schemas-microsoft-com:office:office" xmlns:v="urn:schemas-microsoft-com:vml" id="rectole0000000002" style="width:180.700000pt;height:9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2805" w:dyaOrig="3075">
          <v:rect xmlns:o="urn:schemas-microsoft-com:office:office" xmlns:v="urn:schemas-microsoft-com:vml" id="rectole0000000003" style="width:140.250000pt;height:15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2835" w:dyaOrig="2835">
          <v:rect xmlns:o="urn:schemas-microsoft-com:office:office" xmlns:v="urn:schemas-microsoft-com:vml" id="rectole0000000004" style="width:141.750000pt;height:14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Paint.Picture" DrawAspect="Content" ObjectID="0000000004" ShapeID="rectole0000000004" r:id="docRId8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NOR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nor_gate(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c=~(a | 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4484" w:dyaOrig="2145">
          <v:rect xmlns:o="urn:schemas-microsoft-com:office:office" xmlns:v="urn:schemas-microsoft-com:vml" id="rectole0000000005" style="width:224.200000pt;height:10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tbl>
      <w:tblPr/>
      <w:tblGrid>
        <w:gridCol w:w="2603"/>
        <w:gridCol w:w="1625"/>
        <w:gridCol w:w="2788"/>
      </w:tblGrid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XOR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xor_gate(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c=a ^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4169" w:dyaOrig="2115">
          <v:rect xmlns:o="urn:schemas-microsoft-com:office:office" xmlns:v="urn:schemas-microsoft-com:vml" id="rectole0000000006" style="width:208.450000pt;height:105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tbl>
      <w:tblPr/>
      <w:tblGrid>
        <w:gridCol w:w="2603"/>
        <w:gridCol w:w="1625"/>
        <w:gridCol w:w="2788"/>
      </w:tblGrid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XNOR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xnor_gate(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c=~(a ^ 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5609" w:dyaOrig="2129">
          <v:rect xmlns:o="urn:schemas-microsoft-com:office:office" xmlns:v="urn:schemas-microsoft-com:vml" id="rectole0000000007" style="width:280.450000pt;height:106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tbl>
      <w:tblPr/>
      <w:tblGrid>
        <w:gridCol w:w="2603"/>
        <w:gridCol w:w="1625"/>
        <w:gridCol w:w="2788"/>
      </w:tblGrid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NAND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and_gate(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c=~(a&amp;b);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4724" w:dyaOrig="2369">
          <v:rect xmlns:o="urn:schemas-microsoft-com:office:office" xmlns:v="urn:schemas-microsoft-com:vml" id="rectole0000000008" style="width:236.200000pt;height:118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tbl>
      <w:tblPr/>
      <w:tblGrid>
        <w:gridCol w:w="2603"/>
        <w:gridCol w:w="1625"/>
        <w:gridCol w:w="2788"/>
      </w:tblGrid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