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9B09"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分数</w:t>
      </w:r>
    </w:p>
    <w:p w14:paraId="771827B3"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xml:space="preserve">（1.1.1~1.1.5 + 1.2.1 ~1.2.5）&gt; 1：25分 </w:t>
      </w:r>
    </w:p>
    <w:p w14:paraId="368FE224"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1.1.1~1.1.5 纯代码题   1.2.1 ~1.2.5 纯简答题</w:t>
      </w:r>
    </w:p>
    <w:p w14:paraId="614B98F5"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xml:space="preserve">（2.1.1~2.1.5）&gt; 1：15分  代码 + 简答 </w:t>
      </w:r>
    </w:p>
    <w:p w14:paraId="67F4BBB2"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（2.2.1~2.2.5）&gt; 1：20分  代码 + 简答</w:t>
      </w:r>
    </w:p>
    <w:p w14:paraId="117E9F77"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（3.1.1~3.1.5）&gt; 1：15分  表格 + 简答</w:t>
      </w:r>
    </w:p>
    <w:p w14:paraId="4A2B89E1"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（3.2.1~3.2.5）&gt; 1：20分  代码 + 简答(1)</w:t>
      </w:r>
    </w:p>
    <w:p w14:paraId="7513DC05"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（4.1.1~4.2.5）&gt; 1：5分   不看</w:t>
      </w:r>
    </w:p>
    <w:p w14:paraId="0E3B581D" w14:textId="77777777" w:rsidR="009F61B3" w:rsidRDefault="009F61B3">
      <w:pPr>
        <w:spacing w:line="360" w:lineRule="exact"/>
        <w:rPr>
          <w:rFonts w:ascii="宋体" w:eastAsia="宋体" w:hAnsi="宋体" w:cs="宋体"/>
          <w:sz w:val="28"/>
          <w:szCs w:val="28"/>
        </w:rPr>
      </w:pPr>
    </w:p>
    <w:p w14:paraId="1D431A28"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1.2.1 ~ 1.2.5  (25分)</w:t>
      </w:r>
    </w:p>
    <w:p w14:paraId="760BAAE1"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1.2.1（顾客评价）</w:t>
      </w:r>
    </w:p>
    <w:p w14:paraId="5DCBB8B0"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问题（问题 | 解释 *2）(6 + 6)</w:t>
      </w:r>
    </w:p>
    <w:p w14:paraId="1E31FD4F"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用户反映最强烈的两个问题：</w:t>
      </w:r>
    </w:p>
    <w:p w14:paraId="3FF2ACF4" w14:textId="77777777" w:rsidR="009F61B3" w:rsidRDefault="00000000">
      <w:pPr>
        <w:pStyle w:val="BodyText"/>
        <w:numPr>
          <w:ilvl w:val="0"/>
          <w:numId w:val="1"/>
        </w:numPr>
        <w:spacing w:line="360" w:lineRule="exact"/>
        <w:ind w:firstLineChars="0"/>
        <w:rPr>
          <w:rFonts w:ascii="宋体" w:hAnsi="宋体" w:cs="宋体"/>
          <w:sz w:val="28"/>
          <w:szCs w:val="28"/>
        </w:rPr>
      </w:pPr>
      <w:r>
        <w:rPr>
          <w:rFonts w:ascii="宋体" w:hAnsi="宋体" w:cs="宋体" w:hint="eastAsia"/>
          <w:sz w:val="28"/>
          <w:szCs w:val="28"/>
        </w:rPr>
        <w:t>情感识别准确性不高：情绪识别错判，导致用户反馈被误解，平台优化方向偏差，用户满意度下降.</w:t>
      </w:r>
    </w:p>
    <w:p w14:paraId="6F15631E" w14:textId="77777777" w:rsidR="009F61B3" w:rsidRDefault="00000000">
      <w:pPr>
        <w:pStyle w:val="BodyText"/>
        <w:numPr>
          <w:ilvl w:val="0"/>
          <w:numId w:val="1"/>
        </w:numPr>
        <w:spacing w:line="360" w:lineRule="exact"/>
        <w:ind w:firstLineChars="0"/>
        <w:rPr>
          <w:rFonts w:ascii="宋体" w:hAnsi="宋体" w:cs="宋体"/>
          <w:sz w:val="28"/>
          <w:szCs w:val="28"/>
        </w:rPr>
      </w:pPr>
      <w:r>
        <w:rPr>
          <w:rFonts w:ascii="宋体" w:hAnsi="宋体" w:cs="宋体" w:hint="eastAsia"/>
          <w:sz w:val="28"/>
          <w:szCs w:val="28"/>
        </w:rPr>
        <w:t>用户界面不友好，操作复杂：操作步骤多，交互设计差，用户不愿评价，数据缺失，体验下降.</w:t>
      </w:r>
    </w:p>
    <w:p w14:paraId="165EF2E4"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优化方案（方案 | 步骤 * 3）(3 + 6)</w:t>
      </w:r>
    </w:p>
    <w:p w14:paraId="036F8B64" w14:textId="77777777" w:rsidR="009F61B3" w:rsidRDefault="00000000">
      <w:pPr>
        <w:pStyle w:val="BodyText"/>
        <w:numPr>
          <w:ilvl w:val="0"/>
          <w:numId w:val="2"/>
        </w:numPr>
        <w:spacing w:line="360" w:lineRule="exact"/>
        <w:ind w:firstLineChars="0"/>
        <w:rPr>
          <w:rFonts w:ascii="宋体" w:hAnsi="宋体" w:cs="宋体"/>
          <w:sz w:val="28"/>
          <w:szCs w:val="28"/>
        </w:rPr>
      </w:pPr>
      <w:r>
        <w:rPr>
          <w:rFonts w:ascii="宋体" w:hAnsi="宋体" w:cs="宋体" w:hint="eastAsia"/>
          <w:sz w:val="28"/>
          <w:szCs w:val="28"/>
        </w:rPr>
        <w:t>提升情感识别准确率：优化模型训练方法，更先进的模型，支持表情图片等多模态输入，提升模型生成内容的精准度及上下文理解能力.</w:t>
      </w:r>
    </w:p>
    <w:p w14:paraId="79A555C0" w14:textId="77777777" w:rsidR="009F61B3" w:rsidRDefault="00000000">
      <w:pPr>
        <w:pStyle w:val="BodyText"/>
        <w:numPr>
          <w:ilvl w:val="0"/>
          <w:numId w:val="2"/>
        </w:numPr>
        <w:spacing w:line="360" w:lineRule="exact"/>
        <w:ind w:firstLineChars="0"/>
        <w:rPr>
          <w:rFonts w:ascii="宋体" w:hAnsi="宋体" w:cs="宋体"/>
          <w:sz w:val="28"/>
          <w:szCs w:val="28"/>
        </w:rPr>
      </w:pPr>
      <w:r>
        <w:rPr>
          <w:rFonts w:ascii="宋体" w:hAnsi="宋体" w:cs="宋体" w:hint="eastAsia"/>
          <w:sz w:val="28"/>
          <w:szCs w:val="28"/>
        </w:rPr>
        <w:t>优化界面交互：提供推荐短语和示例，降低用户填写负担.</w:t>
      </w:r>
    </w:p>
    <w:p w14:paraId="289E6A6F" w14:textId="77777777" w:rsidR="009F61B3" w:rsidRDefault="00000000">
      <w:pPr>
        <w:pStyle w:val="BodyText"/>
        <w:numPr>
          <w:ilvl w:val="0"/>
          <w:numId w:val="2"/>
        </w:numPr>
        <w:spacing w:line="360" w:lineRule="exact"/>
        <w:ind w:firstLineChars="0"/>
        <w:rPr>
          <w:rFonts w:ascii="宋体" w:hAnsi="宋体" w:cs="宋体"/>
          <w:sz w:val="28"/>
          <w:szCs w:val="28"/>
        </w:rPr>
      </w:pPr>
      <w:r>
        <w:rPr>
          <w:rFonts w:ascii="宋体" w:hAnsi="宋体" w:cs="宋体" w:hint="eastAsia"/>
          <w:sz w:val="28"/>
          <w:szCs w:val="28"/>
        </w:rPr>
        <w:t>优化响应速度和处理流程：设置处理超时和降级机制，缩短用户等待时间.</w:t>
      </w:r>
    </w:p>
    <w:p w14:paraId="249ACE65"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期望：(4)</w:t>
      </w:r>
    </w:p>
    <w:p w14:paraId="4C3302DF" w14:textId="77777777" w:rsidR="009F61B3" w:rsidRDefault="00000000">
      <w:pPr>
        <w:pStyle w:val="BodyText"/>
        <w:numPr>
          <w:ilvl w:val="0"/>
          <w:numId w:val="3"/>
        </w:numPr>
        <w:spacing w:line="360" w:lineRule="exact"/>
        <w:ind w:firstLine="560"/>
        <w:rPr>
          <w:rFonts w:ascii="宋体" w:hAnsi="宋体" w:cs="宋体"/>
          <w:sz w:val="28"/>
          <w:szCs w:val="28"/>
        </w:rPr>
      </w:pPr>
      <w:r>
        <w:rPr>
          <w:rFonts w:ascii="宋体" w:hAnsi="宋体" w:cs="宋体" w:hint="eastAsia"/>
          <w:sz w:val="28"/>
          <w:szCs w:val="28"/>
        </w:rPr>
        <w:t>识别更精准：准确率显著提升，避免情绪错判.</w:t>
      </w:r>
    </w:p>
    <w:p w14:paraId="0177E2E7" w14:textId="77777777" w:rsidR="009F61B3" w:rsidRDefault="00000000">
      <w:pPr>
        <w:pStyle w:val="BodyText"/>
        <w:numPr>
          <w:ilvl w:val="0"/>
          <w:numId w:val="3"/>
        </w:numPr>
        <w:spacing w:line="360" w:lineRule="exact"/>
        <w:ind w:firstLine="560"/>
        <w:rPr>
          <w:rFonts w:ascii="宋体" w:hAnsi="宋体" w:cs="宋体"/>
          <w:sz w:val="28"/>
          <w:szCs w:val="28"/>
        </w:rPr>
      </w:pPr>
      <w:r>
        <w:rPr>
          <w:rFonts w:ascii="宋体" w:hAnsi="宋体" w:cs="宋体" w:hint="eastAsia"/>
          <w:sz w:val="28"/>
          <w:szCs w:val="28"/>
        </w:rPr>
        <w:t>操作更简单：用户评级流程更便捷，提升使用体验.</w:t>
      </w:r>
    </w:p>
    <w:p w14:paraId="5384B8B4" w14:textId="77777777" w:rsidR="009F61B3" w:rsidRDefault="00000000">
      <w:pPr>
        <w:pStyle w:val="BodyText"/>
        <w:numPr>
          <w:ilvl w:val="0"/>
          <w:numId w:val="3"/>
        </w:numPr>
        <w:spacing w:line="360" w:lineRule="exact"/>
        <w:ind w:firstLine="560"/>
        <w:rPr>
          <w:rFonts w:ascii="宋体" w:hAnsi="宋体" w:cs="宋体"/>
          <w:sz w:val="28"/>
          <w:szCs w:val="28"/>
        </w:rPr>
      </w:pPr>
      <w:r>
        <w:rPr>
          <w:rFonts w:ascii="宋体" w:hAnsi="宋体" w:cs="宋体" w:hint="eastAsia"/>
          <w:sz w:val="28"/>
          <w:szCs w:val="28"/>
        </w:rPr>
        <w:t>系统响应更快：系统实时响应，用户等待时间更短.</w:t>
      </w:r>
    </w:p>
    <w:p w14:paraId="3AC8DC5A" w14:textId="77777777" w:rsidR="009F61B3" w:rsidRDefault="00000000">
      <w:pPr>
        <w:pStyle w:val="BodyText"/>
        <w:numPr>
          <w:ilvl w:val="0"/>
          <w:numId w:val="3"/>
        </w:numPr>
        <w:spacing w:line="360" w:lineRule="exact"/>
        <w:ind w:firstLine="560"/>
        <w:rPr>
          <w:rFonts w:ascii="宋体" w:hAnsi="宋体" w:cs="宋体"/>
          <w:sz w:val="28"/>
          <w:szCs w:val="28"/>
        </w:rPr>
      </w:pPr>
      <w:r>
        <w:rPr>
          <w:rFonts w:ascii="宋体" w:hAnsi="宋体" w:cs="宋体" w:hint="eastAsia"/>
          <w:sz w:val="28"/>
          <w:szCs w:val="28"/>
        </w:rPr>
        <w:t>模型自优化：更多用户愿意填写评价，数据量更大，质量更好，提升模型可持续学习和改进.</w:t>
      </w:r>
    </w:p>
    <w:p w14:paraId="7F8318C6" w14:textId="77777777" w:rsidR="009F61B3" w:rsidRDefault="009F61B3">
      <w:pPr>
        <w:pStyle w:val="BodyText"/>
        <w:spacing w:line="360" w:lineRule="exact"/>
        <w:ind w:firstLineChars="0" w:firstLine="0"/>
        <w:rPr>
          <w:rFonts w:ascii="宋体" w:hAnsi="宋体" w:cs="宋体"/>
          <w:sz w:val="28"/>
          <w:szCs w:val="28"/>
        </w:rPr>
      </w:pPr>
    </w:p>
    <w:p w14:paraId="4A9A5087" w14:textId="77777777" w:rsidR="009F61B3" w:rsidRDefault="009F61B3">
      <w:pPr>
        <w:pStyle w:val="BodyText"/>
        <w:tabs>
          <w:tab w:val="left" w:pos="1357"/>
        </w:tabs>
        <w:spacing w:line="360" w:lineRule="exact"/>
        <w:ind w:firstLineChars="0" w:firstLine="0"/>
        <w:rPr>
          <w:rFonts w:ascii="宋体" w:hAnsi="宋体" w:cs="宋体"/>
          <w:sz w:val="28"/>
          <w:szCs w:val="28"/>
        </w:rPr>
      </w:pPr>
    </w:p>
    <w:p w14:paraId="24451B41"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1.2.2（老年人）(25分)</w:t>
      </w:r>
    </w:p>
    <w:p w14:paraId="52DA578C"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问题 | 影响 | 原因 * 2  (4 + 4 + 4)</w:t>
      </w:r>
    </w:p>
    <w:p w14:paraId="63557C58" w14:textId="77777777" w:rsidR="009F61B3" w:rsidRDefault="00000000">
      <w:pPr>
        <w:pStyle w:val="BodyText"/>
        <w:spacing w:line="360" w:lineRule="exact"/>
        <w:ind w:left="480" w:firstLineChars="0" w:firstLine="0"/>
        <w:rPr>
          <w:rFonts w:ascii="宋体" w:hAnsi="宋体" w:cs="宋体"/>
          <w:sz w:val="28"/>
          <w:szCs w:val="28"/>
        </w:rPr>
      </w:pPr>
      <w:r>
        <w:rPr>
          <w:rFonts w:ascii="宋体" w:hAnsi="宋体" w:cs="宋体" w:hint="eastAsia"/>
          <w:sz w:val="28"/>
          <w:szCs w:val="28"/>
        </w:rPr>
        <w:t>问题一：数据不准，误报漏报多.</w:t>
      </w:r>
    </w:p>
    <w:p w14:paraId="2A462ED2" w14:textId="77777777" w:rsidR="009F61B3" w:rsidRDefault="00000000">
      <w:pPr>
        <w:pStyle w:val="BodyText"/>
        <w:spacing w:line="360" w:lineRule="exact"/>
        <w:ind w:left="480" w:firstLineChars="0" w:firstLine="0"/>
        <w:rPr>
          <w:rFonts w:ascii="宋体" w:hAnsi="宋体" w:cs="宋体"/>
          <w:sz w:val="28"/>
          <w:szCs w:val="28"/>
        </w:rPr>
      </w:pPr>
      <w:r>
        <w:rPr>
          <w:rFonts w:ascii="宋体" w:hAnsi="宋体" w:cs="宋体" w:hint="eastAsia"/>
          <w:sz w:val="28"/>
          <w:szCs w:val="28"/>
        </w:rPr>
        <w:t>影响：老年人可能因误报焦虑，或真实异常被忽略，影响健康管理.</w:t>
      </w:r>
    </w:p>
    <w:p w14:paraId="249F43EC" w14:textId="77777777" w:rsidR="009F61B3" w:rsidRDefault="00000000">
      <w:pPr>
        <w:pStyle w:val="BodyText"/>
        <w:spacing w:line="360" w:lineRule="exact"/>
        <w:ind w:left="480" w:firstLineChars="0" w:firstLine="0"/>
        <w:rPr>
          <w:rFonts w:ascii="宋体" w:hAnsi="宋体" w:cs="宋体"/>
          <w:sz w:val="28"/>
          <w:szCs w:val="28"/>
        </w:rPr>
      </w:pPr>
      <w:r>
        <w:rPr>
          <w:rFonts w:ascii="宋体" w:hAnsi="宋体" w:cs="宋体" w:hint="eastAsia"/>
          <w:sz w:val="28"/>
          <w:szCs w:val="28"/>
        </w:rPr>
        <w:t>原因：传感器采样频率低，抗干扰算法弱；数据上传延迟，影响判断.</w:t>
      </w:r>
    </w:p>
    <w:p w14:paraId="0C1D32C1" w14:textId="77777777" w:rsidR="009F61B3" w:rsidRDefault="009F61B3">
      <w:pPr>
        <w:pStyle w:val="BodyText"/>
        <w:spacing w:line="360" w:lineRule="exact"/>
        <w:ind w:left="480" w:firstLineChars="0" w:firstLine="0"/>
        <w:rPr>
          <w:rFonts w:ascii="宋体" w:hAnsi="宋体" w:cs="宋体"/>
          <w:sz w:val="28"/>
          <w:szCs w:val="28"/>
        </w:rPr>
      </w:pPr>
    </w:p>
    <w:p w14:paraId="78DAEFFE" w14:textId="77777777" w:rsidR="009F61B3" w:rsidRDefault="00000000">
      <w:pPr>
        <w:pStyle w:val="BodyText"/>
        <w:spacing w:line="360" w:lineRule="exact"/>
        <w:ind w:left="480" w:firstLineChars="0" w:firstLine="0"/>
        <w:rPr>
          <w:rFonts w:ascii="宋体" w:hAnsi="宋体" w:cs="宋体"/>
          <w:sz w:val="28"/>
          <w:szCs w:val="28"/>
        </w:rPr>
      </w:pPr>
      <w:r>
        <w:rPr>
          <w:rFonts w:ascii="宋体" w:hAnsi="宋体" w:cs="宋体" w:hint="eastAsia"/>
          <w:sz w:val="28"/>
          <w:szCs w:val="28"/>
        </w:rPr>
        <w:t>问题二：预警太慢，流程混乱.</w:t>
      </w:r>
    </w:p>
    <w:p w14:paraId="7A32E878" w14:textId="77777777" w:rsidR="009F61B3" w:rsidRDefault="00000000">
      <w:pPr>
        <w:pStyle w:val="BodyText"/>
        <w:spacing w:line="360" w:lineRule="exact"/>
        <w:ind w:left="480" w:firstLineChars="0" w:firstLine="0"/>
        <w:rPr>
          <w:rFonts w:ascii="宋体" w:hAnsi="宋体" w:cs="宋体"/>
          <w:sz w:val="28"/>
          <w:szCs w:val="28"/>
        </w:rPr>
      </w:pPr>
      <w:r>
        <w:rPr>
          <w:rFonts w:ascii="宋体" w:hAnsi="宋体" w:cs="宋体" w:hint="eastAsia"/>
          <w:sz w:val="28"/>
          <w:szCs w:val="28"/>
        </w:rPr>
        <w:t>影响：无法及时干预，错过急救时机，降低平台可信度.</w:t>
      </w:r>
    </w:p>
    <w:p w14:paraId="365EDE5A" w14:textId="77777777" w:rsidR="009F61B3" w:rsidRDefault="00000000">
      <w:pPr>
        <w:pStyle w:val="BodyText"/>
        <w:spacing w:line="360" w:lineRule="exact"/>
        <w:ind w:left="480" w:firstLineChars="0" w:firstLine="0"/>
        <w:rPr>
          <w:rFonts w:ascii="宋体" w:hAnsi="宋体" w:cs="宋体"/>
          <w:sz w:val="28"/>
          <w:szCs w:val="28"/>
        </w:rPr>
      </w:pPr>
      <w:r>
        <w:rPr>
          <w:rFonts w:ascii="宋体" w:hAnsi="宋体" w:cs="宋体" w:hint="eastAsia"/>
          <w:sz w:val="28"/>
          <w:szCs w:val="28"/>
        </w:rPr>
        <w:t>原因：缺少自动触发机制；流程层级多，责任人不明确.</w:t>
      </w:r>
    </w:p>
    <w:p w14:paraId="12ACFAB2" w14:textId="77777777" w:rsidR="009F61B3" w:rsidRDefault="009F61B3">
      <w:pPr>
        <w:pStyle w:val="BodyText"/>
        <w:spacing w:line="360" w:lineRule="exact"/>
        <w:ind w:left="480" w:firstLineChars="0" w:firstLine="0"/>
        <w:rPr>
          <w:rFonts w:ascii="宋体" w:hAnsi="宋体" w:cs="宋体"/>
          <w:sz w:val="28"/>
          <w:szCs w:val="28"/>
        </w:rPr>
      </w:pPr>
    </w:p>
    <w:p w14:paraId="51646FA8"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优化方案 * 3 (6)</w:t>
      </w:r>
    </w:p>
    <w:p w14:paraId="19E084A9" w14:textId="77777777" w:rsidR="009F61B3" w:rsidRDefault="00000000">
      <w:pPr>
        <w:pStyle w:val="BodyText"/>
        <w:spacing w:line="360" w:lineRule="exact"/>
        <w:ind w:left="480" w:firstLineChars="0" w:firstLine="0"/>
        <w:rPr>
          <w:rFonts w:ascii="宋体" w:hAnsi="宋体" w:cs="宋体"/>
          <w:sz w:val="28"/>
          <w:szCs w:val="28"/>
        </w:rPr>
      </w:pPr>
      <w:r>
        <w:rPr>
          <w:rFonts w:ascii="宋体" w:hAnsi="宋体" w:cs="宋体" w:hint="eastAsia"/>
          <w:sz w:val="28"/>
          <w:szCs w:val="28"/>
        </w:rPr>
        <w:t>1.设备升级+算法增强：更换高精度穿戴设备，配合AI滤波和预测算法.</w:t>
      </w:r>
    </w:p>
    <w:p w14:paraId="68AC6CC9" w14:textId="77777777" w:rsidR="009F61B3" w:rsidRDefault="00000000">
      <w:pPr>
        <w:pStyle w:val="BodyText"/>
        <w:spacing w:line="360" w:lineRule="exact"/>
        <w:ind w:left="480" w:firstLineChars="0" w:firstLine="0"/>
        <w:rPr>
          <w:rFonts w:ascii="宋体" w:hAnsi="宋体" w:cs="宋体"/>
          <w:sz w:val="28"/>
          <w:szCs w:val="28"/>
        </w:rPr>
      </w:pPr>
      <w:r>
        <w:rPr>
          <w:rFonts w:ascii="宋体" w:hAnsi="宋体" w:cs="宋体" w:hint="eastAsia"/>
          <w:sz w:val="28"/>
          <w:szCs w:val="28"/>
        </w:rPr>
        <w:t>2.边缘计算+流程优化：缩短处理响应时间，简化预警流程.</w:t>
      </w:r>
    </w:p>
    <w:p w14:paraId="19BDD9C3" w14:textId="77777777" w:rsidR="009F61B3" w:rsidRDefault="00000000">
      <w:pPr>
        <w:pStyle w:val="BodyText"/>
        <w:spacing w:line="360" w:lineRule="exact"/>
        <w:ind w:left="480" w:firstLineChars="0" w:firstLine="0"/>
        <w:rPr>
          <w:rFonts w:ascii="宋体" w:hAnsi="宋体" w:cs="宋体"/>
          <w:sz w:val="28"/>
          <w:szCs w:val="28"/>
        </w:rPr>
      </w:pPr>
      <w:r>
        <w:rPr>
          <w:rFonts w:ascii="宋体" w:hAnsi="宋体" w:cs="宋体" w:hint="eastAsia"/>
          <w:sz w:val="28"/>
          <w:szCs w:val="28"/>
        </w:rPr>
        <w:t>3.用户参与+可视化提升：为家属和用户提供身体各项指标数据可视化界面和反馈异常提醒的入口，增强参与感和信任感.</w:t>
      </w:r>
    </w:p>
    <w:p w14:paraId="128F2FD5" w14:textId="77777777" w:rsidR="009F61B3" w:rsidRDefault="009F61B3">
      <w:pPr>
        <w:pStyle w:val="BodyText"/>
        <w:spacing w:line="360" w:lineRule="exact"/>
        <w:ind w:left="480" w:firstLineChars="0" w:firstLine="0"/>
        <w:rPr>
          <w:rFonts w:ascii="宋体" w:hAnsi="宋体" w:cs="宋体"/>
          <w:sz w:val="28"/>
          <w:szCs w:val="28"/>
        </w:rPr>
      </w:pPr>
    </w:p>
    <w:p w14:paraId="17678806"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关键实施步骤 * 3 (6)</w:t>
      </w:r>
    </w:p>
    <w:p w14:paraId="29439482"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1.使用组合传感器，提升采样质量和抗干扰能力.</w:t>
      </w:r>
    </w:p>
    <w:p w14:paraId="210740E8"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2.应用深度学习模型在边缘侧检测心率异常，结合事件驱动，自动发出预警信号.</w:t>
      </w:r>
    </w:p>
    <w:p w14:paraId="38C0977B"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3.开发可视化界面，提供异常提醒一键反馈功能，可录入音频和文字.</w:t>
      </w:r>
    </w:p>
    <w:p w14:paraId="59479E55" w14:textId="77777777" w:rsidR="009F61B3" w:rsidRDefault="009F61B3">
      <w:pPr>
        <w:pStyle w:val="BodyText"/>
        <w:spacing w:line="360" w:lineRule="exact"/>
        <w:ind w:firstLine="560"/>
        <w:rPr>
          <w:rFonts w:ascii="宋体" w:hAnsi="宋体" w:cs="宋体"/>
          <w:sz w:val="28"/>
          <w:szCs w:val="28"/>
        </w:rPr>
      </w:pPr>
    </w:p>
    <w:p w14:paraId="7FD00E81"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团队协作 (1)</w:t>
      </w:r>
    </w:p>
    <w:p w14:paraId="7BED4758"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组建优化小组，定期沟通，协同推进设备、模型与平台接入.</w:t>
      </w:r>
    </w:p>
    <w:p w14:paraId="5612D9E0" w14:textId="77777777" w:rsidR="009F61B3" w:rsidRDefault="009F61B3">
      <w:pPr>
        <w:pStyle w:val="BodyText"/>
        <w:spacing w:line="360" w:lineRule="exact"/>
        <w:ind w:firstLineChars="100" w:firstLine="280"/>
        <w:rPr>
          <w:rFonts w:ascii="宋体" w:hAnsi="宋体" w:cs="宋体"/>
          <w:sz w:val="28"/>
          <w:szCs w:val="28"/>
        </w:rPr>
      </w:pPr>
    </w:p>
    <w:p w14:paraId="7C3B5F85" w14:textId="77777777" w:rsidR="009F61B3" w:rsidRDefault="009F61B3">
      <w:pPr>
        <w:pStyle w:val="BodyText"/>
        <w:spacing w:line="360" w:lineRule="exact"/>
        <w:ind w:firstLineChars="100" w:firstLine="280"/>
        <w:rPr>
          <w:rFonts w:ascii="宋体" w:hAnsi="宋体" w:cs="宋体"/>
          <w:sz w:val="28"/>
          <w:szCs w:val="28"/>
        </w:rPr>
      </w:pPr>
    </w:p>
    <w:p w14:paraId="73373AB4" w14:textId="77777777" w:rsidR="009F61B3" w:rsidRDefault="009F61B3">
      <w:pPr>
        <w:pStyle w:val="BodyText"/>
        <w:spacing w:line="360" w:lineRule="exact"/>
        <w:ind w:firstLineChars="0" w:firstLine="0"/>
        <w:rPr>
          <w:rFonts w:ascii="宋体" w:hAnsi="宋体" w:cs="宋体"/>
          <w:sz w:val="28"/>
          <w:szCs w:val="28"/>
        </w:rPr>
      </w:pPr>
    </w:p>
    <w:p w14:paraId="10B86D50"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xml:space="preserve"># 1.2.3（金融）  </w:t>
      </w:r>
      <w:r>
        <w:rPr>
          <w:rFonts w:ascii="宋体" w:hAnsi="宋体" w:cs="宋体" w:hint="eastAsia"/>
          <w:color w:val="FF0000"/>
          <w:sz w:val="28"/>
          <w:szCs w:val="28"/>
        </w:rPr>
        <w:t>题目里说几个问题就是三个问题</w:t>
      </w:r>
    </w:p>
    <w:p w14:paraId="778F805C"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问题（问题 | 解释 *3）(6 + 6)</w:t>
      </w:r>
    </w:p>
    <w:p w14:paraId="65FB43E9" w14:textId="77777777" w:rsidR="009F61B3" w:rsidRDefault="00000000">
      <w:pPr>
        <w:pStyle w:val="BodyText"/>
        <w:numPr>
          <w:ilvl w:val="0"/>
          <w:numId w:val="4"/>
        </w:numPr>
        <w:spacing w:line="360" w:lineRule="exact"/>
        <w:ind w:firstLineChars="0"/>
        <w:rPr>
          <w:rFonts w:ascii="宋体" w:hAnsi="宋体" w:cs="宋体"/>
          <w:sz w:val="28"/>
          <w:szCs w:val="28"/>
        </w:rPr>
      </w:pPr>
      <w:r>
        <w:rPr>
          <w:rFonts w:ascii="宋体" w:hAnsi="宋体" w:cs="宋体" w:hint="eastAsia"/>
          <w:sz w:val="28"/>
          <w:szCs w:val="28"/>
        </w:rPr>
        <w:t>数据识别不准，误报频繁：系统无法准确识别异常交易，导致误报/漏报，用户易失去信任</w:t>
      </w:r>
    </w:p>
    <w:p w14:paraId="0B01024A" w14:textId="77777777" w:rsidR="009F61B3" w:rsidRDefault="00000000">
      <w:pPr>
        <w:pStyle w:val="BodyText"/>
        <w:numPr>
          <w:ilvl w:val="0"/>
          <w:numId w:val="4"/>
        </w:numPr>
        <w:spacing w:line="360" w:lineRule="exact"/>
        <w:ind w:firstLineChars="0"/>
        <w:rPr>
          <w:rFonts w:ascii="宋体" w:hAnsi="宋体" w:cs="宋体"/>
          <w:sz w:val="28"/>
          <w:szCs w:val="28"/>
        </w:rPr>
      </w:pPr>
      <w:r>
        <w:rPr>
          <w:rFonts w:ascii="宋体" w:hAnsi="宋体" w:cs="宋体" w:hint="eastAsia"/>
          <w:sz w:val="28"/>
          <w:szCs w:val="28"/>
        </w:rPr>
        <w:t>预警响应慢，缺乏及时反馈：出现问题后平台响应滞后，用户需主动联系客服，体验差，效率低.</w:t>
      </w:r>
    </w:p>
    <w:p w14:paraId="75D99988" w14:textId="77777777" w:rsidR="009F61B3" w:rsidRDefault="00000000">
      <w:pPr>
        <w:pStyle w:val="BodyText"/>
        <w:numPr>
          <w:ilvl w:val="0"/>
          <w:numId w:val="4"/>
        </w:numPr>
        <w:spacing w:line="360" w:lineRule="exact"/>
        <w:ind w:firstLineChars="0"/>
        <w:rPr>
          <w:rFonts w:ascii="宋体" w:hAnsi="宋体" w:cs="宋体"/>
          <w:sz w:val="28"/>
          <w:szCs w:val="28"/>
        </w:rPr>
      </w:pPr>
      <w:r>
        <w:rPr>
          <w:rFonts w:ascii="宋体" w:hAnsi="宋体" w:cs="宋体" w:hint="eastAsia"/>
          <w:sz w:val="28"/>
          <w:szCs w:val="28"/>
        </w:rPr>
        <w:t>通知不清晰，交互体验差：预警信息不明确，处理方式不清楚，用户容易误解，操作困难.</w:t>
      </w:r>
    </w:p>
    <w:p w14:paraId="12F1AC79" w14:textId="77777777" w:rsidR="009F61B3" w:rsidRDefault="009F61B3">
      <w:pPr>
        <w:pStyle w:val="BodyText"/>
        <w:spacing w:line="360" w:lineRule="exact"/>
        <w:ind w:firstLineChars="0" w:firstLine="0"/>
        <w:rPr>
          <w:rFonts w:ascii="宋体" w:hAnsi="宋体" w:cs="宋体"/>
          <w:sz w:val="28"/>
          <w:szCs w:val="28"/>
        </w:rPr>
      </w:pPr>
    </w:p>
    <w:p w14:paraId="315CBE27"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优化方案（方案 | 实施步骤 | 详细解释 *3）(6 + 6)</w:t>
      </w:r>
    </w:p>
    <w:p w14:paraId="089A6ACB" w14:textId="77777777" w:rsidR="009F61B3" w:rsidRDefault="00000000">
      <w:pPr>
        <w:pStyle w:val="BodyText"/>
        <w:numPr>
          <w:ilvl w:val="0"/>
          <w:numId w:val="5"/>
        </w:numPr>
        <w:spacing w:line="360" w:lineRule="exact"/>
        <w:ind w:firstLineChars="0" w:firstLine="480"/>
        <w:rPr>
          <w:rFonts w:ascii="宋体" w:hAnsi="宋体" w:cs="宋体"/>
          <w:sz w:val="28"/>
          <w:szCs w:val="28"/>
        </w:rPr>
      </w:pPr>
      <w:r>
        <w:rPr>
          <w:rFonts w:ascii="宋体" w:hAnsi="宋体" w:cs="宋体" w:hint="eastAsia"/>
          <w:sz w:val="28"/>
          <w:szCs w:val="28"/>
        </w:rPr>
        <w:t>精准识别：使用图神经网络分析账户行为，提升识别准确率.</w:t>
      </w:r>
    </w:p>
    <w:p w14:paraId="2F299C0A"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解释：升级数据采集系统，整合多源数据，支撑AI模型精准建模.</w:t>
      </w:r>
    </w:p>
    <w:p w14:paraId="4D213FEC" w14:textId="77777777" w:rsidR="009F61B3" w:rsidRDefault="00000000">
      <w:pPr>
        <w:pStyle w:val="BodyText"/>
        <w:numPr>
          <w:ilvl w:val="0"/>
          <w:numId w:val="5"/>
        </w:numPr>
        <w:spacing w:line="360" w:lineRule="exact"/>
        <w:ind w:firstLineChars="0" w:firstLine="480"/>
        <w:rPr>
          <w:rFonts w:ascii="宋体" w:hAnsi="宋体" w:cs="宋体"/>
          <w:sz w:val="28"/>
          <w:szCs w:val="28"/>
        </w:rPr>
      </w:pPr>
      <w:r>
        <w:rPr>
          <w:rFonts w:ascii="宋体" w:hAnsi="宋体" w:cs="宋体" w:hint="eastAsia"/>
          <w:sz w:val="28"/>
          <w:szCs w:val="28"/>
        </w:rPr>
        <w:t>快速响应：部署边缘预警计算+风控引擎，实现秒级反馈.</w:t>
      </w:r>
    </w:p>
    <w:p w14:paraId="70CD12F2"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解释：搭建实时风控系统，建立预警分级流程，高危风险直接转人工审核.</w:t>
      </w:r>
    </w:p>
    <w:p w14:paraId="450E8898" w14:textId="77777777" w:rsidR="009F61B3" w:rsidRDefault="009F61B3">
      <w:pPr>
        <w:pStyle w:val="BodyText"/>
        <w:spacing w:line="360" w:lineRule="exact"/>
        <w:ind w:left="480" w:firstLineChars="0" w:firstLine="0"/>
        <w:rPr>
          <w:rFonts w:ascii="宋体" w:hAnsi="宋体" w:cs="宋体"/>
          <w:sz w:val="28"/>
          <w:szCs w:val="28"/>
        </w:rPr>
      </w:pPr>
    </w:p>
    <w:p w14:paraId="4DB10E42" w14:textId="77777777" w:rsidR="009F61B3" w:rsidRDefault="00000000">
      <w:pPr>
        <w:pStyle w:val="BodyText"/>
        <w:numPr>
          <w:ilvl w:val="0"/>
          <w:numId w:val="5"/>
        </w:numPr>
        <w:spacing w:line="360" w:lineRule="exact"/>
        <w:ind w:firstLineChars="0" w:firstLine="480"/>
        <w:rPr>
          <w:rFonts w:ascii="宋体" w:hAnsi="宋体" w:cs="宋体"/>
          <w:sz w:val="28"/>
          <w:szCs w:val="28"/>
        </w:rPr>
      </w:pPr>
      <w:r>
        <w:rPr>
          <w:rFonts w:ascii="宋体" w:hAnsi="宋体" w:cs="宋体" w:hint="eastAsia"/>
          <w:sz w:val="28"/>
          <w:szCs w:val="28"/>
        </w:rPr>
        <w:t>清晰通知：优化前端页面，提升异常可视性和可互动性.</w:t>
      </w:r>
    </w:p>
    <w:p w14:paraId="7924F25D"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解释：优化消息推送系统，确保客户及时知情并理解处理方式.</w:t>
      </w:r>
    </w:p>
    <w:p w14:paraId="51A7F089" w14:textId="77777777" w:rsidR="009F61B3" w:rsidRDefault="009F61B3">
      <w:pPr>
        <w:pStyle w:val="BodyText"/>
        <w:spacing w:line="360" w:lineRule="exact"/>
        <w:ind w:firstLineChars="0" w:firstLine="0"/>
        <w:rPr>
          <w:rFonts w:ascii="宋体" w:hAnsi="宋体" w:cs="宋体"/>
          <w:sz w:val="28"/>
          <w:szCs w:val="28"/>
        </w:rPr>
      </w:pPr>
    </w:p>
    <w:p w14:paraId="310D2800"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期望 (1)</w:t>
      </w:r>
    </w:p>
    <w:p w14:paraId="28FAADAC" w14:textId="77777777" w:rsidR="009F61B3" w:rsidRDefault="00000000">
      <w:pPr>
        <w:pStyle w:val="BodyText"/>
        <w:numPr>
          <w:ilvl w:val="0"/>
          <w:numId w:val="6"/>
        </w:numPr>
        <w:spacing w:line="360" w:lineRule="exact"/>
        <w:ind w:firstLine="560"/>
        <w:rPr>
          <w:rFonts w:ascii="宋体" w:hAnsi="宋体" w:cs="宋体"/>
          <w:sz w:val="28"/>
          <w:szCs w:val="28"/>
        </w:rPr>
      </w:pPr>
      <w:r>
        <w:rPr>
          <w:rFonts w:ascii="宋体" w:hAnsi="宋体" w:cs="宋体" w:hint="eastAsia"/>
          <w:sz w:val="28"/>
          <w:szCs w:val="28"/>
        </w:rPr>
        <w:t>预警更快更准、用户体验更流畅、金融服务更可信.</w:t>
      </w:r>
    </w:p>
    <w:p w14:paraId="2D91AA49" w14:textId="77777777" w:rsidR="009F61B3" w:rsidRDefault="009F61B3">
      <w:pPr>
        <w:pStyle w:val="BodyText"/>
        <w:spacing w:line="360" w:lineRule="exact"/>
        <w:ind w:firstLineChars="0" w:firstLine="0"/>
        <w:rPr>
          <w:rFonts w:ascii="宋体" w:hAnsi="宋体" w:cs="宋体"/>
          <w:sz w:val="28"/>
          <w:szCs w:val="28"/>
        </w:rPr>
      </w:pPr>
    </w:p>
    <w:p w14:paraId="7109D7DD" w14:textId="77777777" w:rsidR="009F61B3" w:rsidRDefault="009F61B3">
      <w:pPr>
        <w:pStyle w:val="BodyText"/>
        <w:spacing w:line="360" w:lineRule="exact"/>
        <w:ind w:firstLineChars="0" w:firstLine="0"/>
        <w:rPr>
          <w:rFonts w:ascii="宋体" w:hAnsi="宋体" w:cs="宋体"/>
          <w:sz w:val="28"/>
          <w:szCs w:val="28"/>
        </w:rPr>
      </w:pPr>
    </w:p>
    <w:p w14:paraId="2E54285A" w14:textId="77777777" w:rsidR="009F61B3" w:rsidRDefault="009F61B3">
      <w:pPr>
        <w:pStyle w:val="BodyText"/>
        <w:spacing w:line="360" w:lineRule="exact"/>
        <w:ind w:firstLineChars="0" w:firstLine="0"/>
        <w:rPr>
          <w:rFonts w:ascii="宋体" w:hAnsi="宋体" w:cs="宋体"/>
          <w:sz w:val="28"/>
          <w:szCs w:val="28"/>
        </w:rPr>
      </w:pPr>
    </w:p>
    <w:p w14:paraId="2766B501" w14:textId="77777777" w:rsidR="009F61B3" w:rsidRDefault="009F61B3">
      <w:pPr>
        <w:pStyle w:val="BodyText"/>
        <w:spacing w:line="360" w:lineRule="exact"/>
        <w:ind w:firstLineChars="0" w:firstLine="0"/>
        <w:rPr>
          <w:rFonts w:ascii="宋体" w:hAnsi="宋体" w:cs="宋体"/>
          <w:sz w:val="28"/>
          <w:szCs w:val="28"/>
        </w:rPr>
      </w:pPr>
    </w:p>
    <w:p w14:paraId="27AB482C" w14:textId="77777777" w:rsidR="009F61B3" w:rsidRDefault="009F61B3">
      <w:pPr>
        <w:pStyle w:val="BodyText"/>
        <w:spacing w:line="360" w:lineRule="exact"/>
        <w:ind w:firstLineChars="0" w:firstLine="0"/>
        <w:rPr>
          <w:rFonts w:ascii="宋体" w:hAnsi="宋体" w:cs="宋体"/>
          <w:sz w:val="28"/>
          <w:szCs w:val="28"/>
        </w:rPr>
      </w:pPr>
    </w:p>
    <w:p w14:paraId="2440D87F" w14:textId="77777777" w:rsidR="009F61B3" w:rsidRDefault="009F61B3">
      <w:pPr>
        <w:pStyle w:val="BodyText"/>
        <w:spacing w:line="360" w:lineRule="exact"/>
        <w:ind w:firstLineChars="0" w:firstLine="0"/>
        <w:rPr>
          <w:rFonts w:ascii="宋体" w:hAnsi="宋体" w:cs="宋体"/>
          <w:sz w:val="28"/>
          <w:szCs w:val="28"/>
        </w:rPr>
      </w:pPr>
    </w:p>
    <w:p w14:paraId="004D19E3" w14:textId="77777777" w:rsidR="009F61B3" w:rsidRDefault="009F61B3">
      <w:pPr>
        <w:pStyle w:val="BodyText"/>
        <w:spacing w:line="360" w:lineRule="exact"/>
        <w:ind w:firstLineChars="0" w:firstLine="0"/>
        <w:rPr>
          <w:rFonts w:ascii="宋体" w:hAnsi="宋体" w:cs="宋体"/>
          <w:sz w:val="28"/>
          <w:szCs w:val="28"/>
        </w:rPr>
      </w:pPr>
    </w:p>
    <w:p w14:paraId="44B0C9DB" w14:textId="77777777" w:rsidR="009F61B3" w:rsidRDefault="009F61B3">
      <w:pPr>
        <w:pStyle w:val="BodyText"/>
        <w:spacing w:line="360" w:lineRule="exact"/>
        <w:ind w:firstLineChars="0" w:firstLine="0"/>
        <w:rPr>
          <w:rFonts w:ascii="宋体" w:hAnsi="宋体" w:cs="宋体"/>
          <w:sz w:val="28"/>
          <w:szCs w:val="28"/>
        </w:rPr>
      </w:pPr>
    </w:p>
    <w:p w14:paraId="12C2A1FE"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lastRenderedPageBreak/>
        <w:t># 1.2.4（智能卖点）</w:t>
      </w:r>
    </w:p>
    <w:p w14:paraId="38A43A68"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问题（问题 | 解释 *3）(6 + 6)</w:t>
      </w:r>
    </w:p>
    <w:p w14:paraId="7132506F" w14:textId="77777777" w:rsidR="009F61B3" w:rsidRDefault="00000000">
      <w:pPr>
        <w:pStyle w:val="BodyText"/>
        <w:numPr>
          <w:ilvl w:val="0"/>
          <w:numId w:val="7"/>
        </w:numPr>
        <w:spacing w:line="360" w:lineRule="exact"/>
        <w:ind w:firstLineChars="0"/>
        <w:rPr>
          <w:rFonts w:ascii="宋体" w:hAnsi="宋体" w:cs="宋体"/>
          <w:sz w:val="28"/>
          <w:szCs w:val="28"/>
        </w:rPr>
      </w:pPr>
      <w:r>
        <w:rPr>
          <w:rFonts w:ascii="宋体" w:hAnsi="宋体" w:cs="宋体" w:hint="eastAsia"/>
          <w:sz w:val="28"/>
          <w:szCs w:val="28"/>
        </w:rPr>
        <w:t>卖点生成内容不准确：卖点内容与用户需求和产品特性不一致，导致用户信任度下降、用户体验下滑.</w:t>
      </w:r>
    </w:p>
    <w:p w14:paraId="26A14F3F" w14:textId="77777777" w:rsidR="009F61B3" w:rsidRDefault="00000000">
      <w:pPr>
        <w:pStyle w:val="BodyText"/>
        <w:numPr>
          <w:ilvl w:val="0"/>
          <w:numId w:val="7"/>
        </w:numPr>
        <w:spacing w:line="360" w:lineRule="exact"/>
        <w:ind w:firstLineChars="0"/>
        <w:rPr>
          <w:rFonts w:ascii="宋体" w:hAnsi="宋体" w:cs="宋体"/>
          <w:sz w:val="28"/>
          <w:szCs w:val="28"/>
        </w:rPr>
      </w:pPr>
      <w:r>
        <w:rPr>
          <w:rFonts w:ascii="宋体" w:hAnsi="宋体" w:cs="宋体" w:hint="eastAsia"/>
          <w:sz w:val="28"/>
          <w:szCs w:val="28"/>
        </w:rPr>
        <w:t>缺乏个性化定制：无法满足各个层次的用户需求，内容吸引力不足，影响用户体验.</w:t>
      </w:r>
    </w:p>
    <w:p w14:paraId="6B3D233D" w14:textId="77777777" w:rsidR="009F61B3" w:rsidRDefault="00000000">
      <w:pPr>
        <w:pStyle w:val="BodyText"/>
        <w:numPr>
          <w:ilvl w:val="0"/>
          <w:numId w:val="7"/>
        </w:numPr>
        <w:spacing w:line="360" w:lineRule="exact"/>
        <w:ind w:firstLineChars="0"/>
        <w:rPr>
          <w:rFonts w:ascii="宋体" w:hAnsi="宋体" w:cs="宋体"/>
          <w:sz w:val="28"/>
          <w:szCs w:val="28"/>
        </w:rPr>
      </w:pPr>
      <w:r>
        <w:rPr>
          <w:rFonts w:ascii="宋体" w:hAnsi="宋体" w:cs="宋体" w:hint="eastAsia"/>
          <w:sz w:val="28"/>
          <w:szCs w:val="28"/>
        </w:rPr>
        <w:t>交互能力弱，响应速度慢：处理计算时间长，等待时间长，导致用户使用感受不佳，影响用户体验.</w:t>
      </w:r>
    </w:p>
    <w:p w14:paraId="378E9EC1" w14:textId="77777777" w:rsidR="009F61B3" w:rsidRDefault="009F61B3">
      <w:pPr>
        <w:pStyle w:val="BodyText"/>
        <w:spacing w:line="360" w:lineRule="exact"/>
        <w:ind w:firstLineChars="0" w:firstLine="0"/>
        <w:rPr>
          <w:rFonts w:ascii="宋体" w:hAnsi="宋体" w:cs="宋体"/>
          <w:sz w:val="28"/>
          <w:szCs w:val="28"/>
        </w:rPr>
      </w:pPr>
    </w:p>
    <w:p w14:paraId="36517A19"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优化方案（方案 | 实施步骤 | 详细解释 *3） (6 + 6)</w:t>
      </w:r>
    </w:p>
    <w:p w14:paraId="596D4477" w14:textId="77777777" w:rsidR="009F61B3" w:rsidRDefault="00000000">
      <w:pPr>
        <w:pStyle w:val="BodyText"/>
        <w:numPr>
          <w:ilvl w:val="0"/>
          <w:numId w:val="8"/>
        </w:numPr>
        <w:spacing w:line="360" w:lineRule="exact"/>
        <w:ind w:firstLineChars="0"/>
        <w:rPr>
          <w:rFonts w:ascii="宋体" w:hAnsi="宋体" w:cs="宋体"/>
          <w:sz w:val="28"/>
          <w:szCs w:val="28"/>
        </w:rPr>
      </w:pPr>
      <w:r>
        <w:rPr>
          <w:rFonts w:ascii="宋体" w:hAnsi="宋体" w:cs="宋体" w:hint="eastAsia"/>
          <w:sz w:val="28"/>
          <w:szCs w:val="28"/>
        </w:rPr>
        <w:t>提升生成内容准确度：模型升级，优化模型训练方式，提升模型生成内容的准确性</w:t>
      </w:r>
    </w:p>
    <w:p w14:paraId="2A347EF6"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解释：基于领域模型，结合深度学习模型，预训练、微调，提升模型本身的语义理解能力，使系统能够更准确地从产品、用户需求提取信息，生成精准卖点.</w:t>
      </w:r>
    </w:p>
    <w:p w14:paraId="2720523E" w14:textId="77777777" w:rsidR="009F61B3" w:rsidRDefault="00000000">
      <w:pPr>
        <w:pStyle w:val="BodyText"/>
        <w:numPr>
          <w:ilvl w:val="0"/>
          <w:numId w:val="8"/>
        </w:numPr>
        <w:spacing w:line="360" w:lineRule="exact"/>
        <w:ind w:firstLineChars="0"/>
        <w:rPr>
          <w:rFonts w:ascii="宋体" w:hAnsi="宋体" w:cs="宋体"/>
          <w:sz w:val="28"/>
          <w:szCs w:val="28"/>
        </w:rPr>
      </w:pPr>
      <w:r>
        <w:rPr>
          <w:rFonts w:ascii="宋体" w:hAnsi="宋体" w:cs="宋体" w:hint="eastAsia"/>
          <w:sz w:val="28"/>
          <w:szCs w:val="28"/>
        </w:rPr>
        <w:t>增强内容个性化：接入用户画像，以其数据作为生成式模型的输入条件</w:t>
      </w:r>
    </w:p>
    <w:p w14:paraId="45A90B35"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解释：通过接入用户画像后，模型更能理解不同年龄段、层次用户的实际需求，以生成更加贴合他们需要的文案，例如（年轻人：时尚、中老年：健康及实用）</w:t>
      </w:r>
    </w:p>
    <w:p w14:paraId="506B3B76" w14:textId="77777777" w:rsidR="009F61B3" w:rsidRDefault="00000000">
      <w:pPr>
        <w:pStyle w:val="BodyText"/>
        <w:numPr>
          <w:ilvl w:val="0"/>
          <w:numId w:val="8"/>
        </w:numPr>
        <w:spacing w:line="360" w:lineRule="exact"/>
        <w:ind w:firstLineChars="0"/>
        <w:rPr>
          <w:rFonts w:ascii="宋体" w:hAnsi="宋体" w:cs="宋体"/>
          <w:sz w:val="28"/>
          <w:szCs w:val="28"/>
        </w:rPr>
      </w:pPr>
      <w:r>
        <w:rPr>
          <w:rFonts w:ascii="宋体" w:hAnsi="宋体" w:cs="宋体" w:hint="eastAsia"/>
          <w:sz w:val="28"/>
          <w:szCs w:val="28"/>
        </w:rPr>
        <w:t>优化系统响应速度：引入分布式架构、缓存机制、优化逻辑算法，减少系统等待时间</w:t>
      </w:r>
    </w:p>
    <w:p w14:paraId="54320CE8"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解释：降低系统延迟，使用户能够快速地得到系统反馈，提升系统的使用流畅度，进一步提升用户使用体验</w:t>
      </w:r>
    </w:p>
    <w:p w14:paraId="4E315CD1" w14:textId="77777777" w:rsidR="009F61B3" w:rsidRDefault="009F61B3">
      <w:pPr>
        <w:spacing w:line="360" w:lineRule="exact"/>
        <w:rPr>
          <w:rFonts w:ascii="宋体" w:eastAsia="宋体" w:hAnsi="宋体" w:cs="宋体"/>
          <w:sz w:val="28"/>
          <w:szCs w:val="28"/>
        </w:rPr>
      </w:pPr>
    </w:p>
    <w:p w14:paraId="4F0CA567"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期望 (1)</w:t>
      </w:r>
    </w:p>
    <w:p w14:paraId="16B347A1"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生成内容更准确，能够针对不同人群生成贴合需求的内容，响应速度提升，用户满意度显著提升.</w:t>
      </w:r>
    </w:p>
    <w:p w14:paraId="5028764A" w14:textId="77777777" w:rsidR="009F61B3" w:rsidRDefault="009F61B3">
      <w:pPr>
        <w:spacing w:line="360" w:lineRule="exact"/>
        <w:rPr>
          <w:rFonts w:ascii="宋体" w:eastAsia="宋体" w:hAnsi="宋体" w:cs="宋体"/>
          <w:sz w:val="28"/>
          <w:szCs w:val="28"/>
        </w:rPr>
      </w:pPr>
    </w:p>
    <w:p w14:paraId="2BADC637" w14:textId="77777777" w:rsidR="009F61B3" w:rsidRDefault="009F61B3">
      <w:pPr>
        <w:spacing w:line="360" w:lineRule="exact"/>
        <w:rPr>
          <w:rFonts w:ascii="宋体" w:eastAsia="宋体" w:hAnsi="宋体" w:cs="宋体"/>
          <w:sz w:val="28"/>
          <w:szCs w:val="28"/>
        </w:rPr>
      </w:pPr>
    </w:p>
    <w:p w14:paraId="792825F7" w14:textId="77777777" w:rsidR="009F61B3" w:rsidRDefault="009F61B3">
      <w:pPr>
        <w:spacing w:line="360" w:lineRule="exact"/>
        <w:rPr>
          <w:rFonts w:ascii="宋体" w:eastAsia="宋体" w:hAnsi="宋体" w:cs="宋体"/>
          <w:sz w:val="28"/>
          <w:szCs w:val="28"/>
        </w:rPr>
      </w:pPr>
    </w:p>
    <w:p w14:paraId="70B862EB" w14:textId="77777777" w:rsidR="009F61B3" w:rsidRDefault="009F61B3">
      <w:pPr>
        <w:spacing w:line="360" w:lineRule="exact"/>
        <w:rPr>
          <w:rFonts w:ascii="宋体" w:eastAsia="宋体" w:hAnsi="宋体" w:cs="宋体"/>
          <w:sz w:val="28"/>
          <w:szCs w:val="28"/>
        </w:rPr>
      </w:pPr>
    </w:p>
    <w:p w14:paraId="7037CF3A" w14:textId="77777777" w:rsidR="009F61B3" w:rsidRDefault="009F61B3">
      <w:pPr>
        <w:spacing w:line="360" w:lineRule="exact"/>
        <w:rPr>
          <w:rFonts w:ascii="宋体" w:eastAsia="宋体" w:hAnsi="宋体" w:cs="宋体"/>
          <w:sz w:val="28"/>
          <w:szCs w:val="28"/>
        </w:rPr>
      </w:pPr>
    </w:p>
    <w:p w14:paraId="08CA8BFA" w14:textId="77777777" w:rsidR="009F61B3" w:rsidRDefault="009F61B3">
      <w:pPr>
        <w:spacing w:line="360" w:lineRule="exact"/>
        <w:rPr>
          <w:rFonts w:ascii="宋体" w:eastAsia="宋体" w:hAnsi="宋体" w:cs="宋体"/>
          <w:sz w:val="28"/>
          <w:szCs w:val="28"/>
        </w:rPr>
      </w:pPr>
    </w:p>
    <w:p w14:paraId="3C40AAB9"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lastRenderedPageBreak/>
        <w:t># 1.2.5（腾讯云）</w:t>
      </w:r>
    </w:p>
    <w:p w14:paraId="56AAD752"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问题（问题 | 解释 *3）(6 + 6)</w:t>
      </w:r>
    </w:p>
    <w:p w14:paraId="772D5C25" w14:textId="77777777" w:rsidR="009F61B3" w:rsidRDefault="00000000">
      <w:pPr>
        <w:pStyle w:val="BodyText"/>
        <w:numPr>
          <w:ilvl w:val="0"/>
          <w:numId w:val="9"/>
        </w:numPr>
        <w:spacing w:line="360" w:lineRule="exact"/>
        <w:ind w:firstLineChars="0"/>
        <w:rPr>
          <w:rFonts w:ascii="宋体" w:hAnsi="宋体" w:cs="宋体"/>
          <w:sz w:val="28"/>
          <w:szCs w:val="28"/>
        </w:rPr>
      </w:pPr>
      <w:r>
        <w:rPr>
          <w:rFonts w:ascii="宋体" w:hAnsi="宋体" w:cs="宋体" w:hint="eastAsia"/>
          <w:sz w:val="28"/>
          <w:szCs w:val="28"/>
        </w:rPr>
        <w:t>数智人响应不准确：回答出错、无法识别用户意图、无法理解复杂问题、缺乏上下文理解、多轮对话记忆丢失 &gt; 降低用户满意度、使用户信任感下降.</w:t>
      </w:r>
    </w:p>
    <w:p w14:paraId="258941BE" w14:textId="77777777" w:rsidR="009F61B3" w:rsidRDefault="00000000">
      <w:pPr>
        <w:pStyle w:val="BodyText"/>
        <w:numPr>
          <w:ilvl w:val="0"/>
          <w:numId w:val="9"/>
        </w:numPr>
        <w:spacing w:line="360" w:lineRule="exact"/>
        <w:ind w:firstLineChars="0"/>
        <w:rPr>
          <w:rFonts w:ascii="宋体" w:hAnsi="宋体" w:cs="宋体"/>
          <w:sz w:val="28"/>
          <w:szCs w:val="28"/>
        </w:rPr>
      </w:pPr>
      <w:r>
        <w:rPr>
          <w:rFonts w:ascii="宋体" w:hAnsi="宋体" w:cs="宋体" w:hint="eastAsia"/>
          <w:sz w:val="28"/>
          <w:szCs w:val="28"/>
        </w:rPr>
        <w:t>缺乏个性化交互能力：无法根据用户喜好生成内容，千篇一律，体验感差.</w:t>
      </w:r>
    </w:p>
    <w:p w14:paraId="45E569E4" w14:textId="77777777" w:rsidR="009F61B3" w:rsidRDefault="00000000">
      <w:pPr>
        <w:pStyle w:val="BodyText"/>
        <w:numPr>
          <w:ilvl w:val="0"/>
          <w:numId w:val="9"/>
        </w:numPr>
        <w:spacing w:line="360" w:lineRule="exact"/>
        <w:ind w:firstLineChars="0"/>
        <w:rPr>
          <w:rFonts w:ascii="宋体" w:hAnsi="宋体" w:cs="宋体"/>
          <w:sz w:val="28"/>
          <w:szCs w:val="28"/>
        </w:rPr>
      </w:pPr>
      <w:r>
        <w:rPr>
          <w:rFonts w:ascii="宋体" w:hAnsi="宋体" w:cs="宋体" w:hint="eastAsia"/>
          <w:sz w:val="28"/>
          <w:szCs w:val="28"/>
        </w:rPr>
        <w:t>交互能力弱，响应速度慢：反应迟缓、处理计算时间长、等待时间长、用户满意度下降.</w:t>
      </w:r>
    </w:p>
    <w:p w14:paraId="406177C7" w14:textId="77777777" w:rsidR="009F61B3" w:rsidRDefault="009F61B3">
      <w:pPr>
        <w:pStyle w:val="BodyText"/>
        <w:spacing w:line="360" w:lineRule="exact"/>
        <w:ind w:firstLineChars="0" w:firstLine="0"/>
        <w:rPr>
          <w:rFonts w:ascii="宋体" w:hAnsi="宋体" w:cs="宋体"/>
          <w:sz w:val="28"/>
          <w:szCs w:val="28"/>
        </w:rPr>
      </w:pPr>
    </w:p>
    <w:p w14:paraId="16DD40F0"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优化方案（方案 | 关键步骤 | 详细解释* 3）(6 + 6)</w:t>
      </w:r>
    </w:p>
    <w:p w14:paraId="68764A57" w14:textId="77777777" w:rsidR="009F61B3" w:rsidRDefault="00000000">
      <w:pPr>
        <w:pStyle w:val="BodyText"/>
        <w:numPr>
          <w:ilvl w:val="0"/>
          <w:numId w:val="10"/>
        </w:numPr>
        <w:spacing w:line="360" w:lineRule="exact"/>
        <w:ind w:firstLineChars="0"/>
        <w:rPr>
          <w:rFonts w:ascii="宋体" w:hAnsi="宋体" w:cs="宋体"/>
          <w:sz w:val="28"/>
          <w:szCs w:val="28"/>
        </w:rPr>
      </w:pPr>
      <w:r>
        <w:rPr>
          <w:rFonts w:ascii="宋体" w:hAnsi="宋体" w:cs="宋体" w:hint="eastAsia"/>
          <w:sz w:val="28"/>
          <w:szCs w:val="28"/>
        </w:rPr>
        <w:t>提升数智人应答准确性：模型升级，优化深度学习算法，利用大规模数据训练算法，结合上下文，多轮对话，提升语义理解精确度.</w:t>
      </w:r>
    </w:p>
    <w:p w14:paraId="1CE2461C"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解释：通过提升理解精确度，确保在不同场景下能够提供更为准确的答复和服务.</w:t>
      </w:r>
    </w:p>
    <w:p w14:paraId="08C18EEF" w14:textId="77777777" w:rsidR="009F61B3" w:rsidRDefault="00000000">
      <w:pPr>
        <w:pStyle w:val="BodyText"/>
        <w:numPr>
          <w:ilvl w:val="0"/>
          <w:numId w:val="10"/>
        </w:numPr>
        <w:spacing w:line="360" w:lineRule="exact"/>
        <w:ind w:firstLineChars="0"/>
        <w:rPr>
          <w:rFonts w:ascii="宋体" w:hAnsi="宋体" w:cs="宋体"/>
          <w:sz w:val="28"/>
          <w:szCs w:val="28"/>
        </w:rPr>
      </w:pPr>
      <w:r>
        <w:rPr>
          <w:rFonts w:ascii="宋体" w:hAnsi="宋体" w:cs="宋体" w:hint="eastAsia"/>
          <w:sz w:val="28"/>
          <w:szCs w:val="28"/>
        </w:rPr>
        <w:t>增强个性化交互能力：引入用户画像，分析用户行为，根据用户喜好推荐与回复</w:t>
      </w:r>
    </w:p>
    <w:p w14:paraId="47FDDE9E"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解释：让AI模型知道用户的喜好，提供更贴合的回答和服务内容，提升用户粘性.</w:t>
      </w:r>
    </w:p>
    <w:p w14:paraId="32B75D5F" w14:textId="77777777" w:rsidR="009F61B3" w:rsidRDefault="00000000">
      <w:pPr>
        <w:pStyle w:val="BodyText"/>
        <w:numPr>
          <w:ilvl w:val="0"/>
          <w:numId w:val="10"/>
        </w:numPr>
        <w:spacing w:line="360" w:lineRule="exact"/>
        <w:ind w:firstLineChars="0"/>
        <w:rPr>
          <w:rFonts w:ascii="宋体" w:hAnsi="宋体" w:cs="宋体"/>
          <w:sz w:val="28"/>
          <w:szCs w:val="28"/>
        </w:rPr>
      </w:pPr>
      <w:r>
        <w:rPr>
          <w:rFonts w:ascii="宋体" w:hAnsi="宋体" w:cs="宋体" w:hint="eastAsia"/>
          <w:sz w:val="28"/>
          <w:szCs w:val="28"/>
        </w:rPr>
        <w:t>提高响应速度：引入分布式计算架构，使用缓存机制，优化流程</w:t>
      </w:r>
    </w:p>
    <w:p w14:paraId="76589D83"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解释：减少模型计算延迟，对高频问题实现快速命中，显著提升响应速度.</w:t>
      </w:r>
    </w:p>
    <w:p w14:paraId="6B9408F7" w14:textId="77777777" w:rsidR="009F61B3" w:rsidRDefault="009F61B3">
      <w:pPr>
        <w:spacing w:line="360" w:lineRule="exact"/>
        <w:rPr>
          <w:rFonts w:ascii="宋体" w:eastAsia="宋体" w:hAnsi="宋体" w:cs="宋体"/>
          <w:sz w:val="28"/>
          <w:szCs w:val="28"/>
        </w:rPr>
      </w:pPr>
    </w:p>
    <w:p w14:paraId="710AF336"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期望 (1)</w:t>
      </w:r>
    </w:p>
    <w:p w14:paraId="436E32BC"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降低系统响应时间、减少用户等待时间、提高应用准确性、能够按照用户类型或层次提供相应内容，更懂用户，提升用户体验和服务质量.</w:t>
      </w:r>
    </w:p>
    <w:p w14:paraId="11C87EEB" w14:textId="77777777" w:rsidR="009F61B3" w:rsidRDefault="009F61B3">
      <w:pPr>
        <w:pStyle w:val="BodyText"/>
        <w:spacing w:line="360" w:lineRule="exact"/>
        <w:ind w:firstLineChars="100" w:firstLine="280"/>
        <w:rPr>
          <w:rFonts w:ascii="宋体" w:hAnsi="宋体" w:cs="宋体"/>
          <w:sz w:val="28"/>
          <w:szCs w:val="28"/>
        </w:rPr>
      </w:pPr>
    </w:p>
    <w:p w14:paraId="55A6A872" w14:textId="77777777" w:rsidR="009F61B3" w:rsidRDefault="009F61B3">
      <w:pPr>
        <w:pStyle w:val="BodyText"/>
        <w:spacing w:line="360" w:lineRule="exact"/>
        <w:ind w:firstLineChars="100" w:firstLine="280"/>
        <w:rPr>
          <w:rFonts w:ascii="宋体" w:hAnsi="宋体" w:cs="宋体"/>
          <w:sz w:val="28"/>
          <w:szCs w:val="28"/>
        </w:rPr>
      </w:pPr>
    </w:p>
    <w:p w14:paraId="46805C48" w14:textId="77777777" w:rsidR="009F61B3" w:rsidRDefault="009F61B3">
      <w:pPr>
        <w:pStyle w:val="BodyText"/>
        <w:spacing w:line="360" w:lineRule="exact"/>
        <w:ind w:firstLineChars="100" w:firstLine="280"/>
        <w:rPr>
          <w:rFonts w:ascii="宋体" w:hAnsi="宋体" w:cs="宋体"/>
          <w:sz w:val="28"/>
          <w:szCs w:val="28"/>
        </w:rPr>
      </w:pPr>
    </w:p>
    <w:p w14:paraId="44CFCC5C" w14:textId="77777777" w:rsidR="009F61B3" w:rsidRDefault="009F61B3">
      <w:pPr>
        <w:pStyle w:val="BodyText"/>
        <w:spacing w:line="360" w:lineRule="exact"/>
        <w:ind w:firstLineChars="100" w:firstLine="280"/>
        <w:rPr>
          <w:rFonts w:ascii="宋体" w:hAnsi="宋体" w:cs="宋体"/>
          <w:sz w:val="28"/>
          <w:szCs w:val="28"/>
        </w:rPr>
      </w:pPr>
    </w:p>
    <w:p w14:paraId="397BF89D"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2.1.1 ~ 2.1.5 代码 + 简答 (15)</w:t>
      </w:r>
    </w:p>
    <w:p w14:paraId="026C2B61"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lastRenderedPageBreak/>
        <w:t># 数据清洗规范 (2)</w:t>
      </w:r>
    </w:p>
    <w:p w14:paraId="01DAB30D"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数据加载：pandas库，数据基本结构和类型</w:t>
      </w:r>
    </w:p>
    <w:p w14:paraId="498DD9E1"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统计缺失值数量，删除包含缺失值的数据</w:t>
      </w:r>
    </w:p>
    <w:p w14:paraId="47C3A42B"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保存清洗后的数据：保存为新的csv文件</w:t>
      </w:r>
    </w:p>
    <w:p w14:paraId="527E7C03"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制定数据标注规范 (3)</w:t>
      </w:r>
    </w:p>
    <w:p w14:paraId="13204CBB"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数据来源：数据来源、数据集名称、获取日期、数据提供者</w:t>
      </w:r>
    </w:p>
    <w:p w14:paraId="4B59E969"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数据划分：训练集与测试集、80/20比例</w:t>
      </w:r>
    </w:p>
    <w:p w14:paraId="71FFBF32"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保存处理后的数据：保存数据，记录保存文件的路径和名称</w:t>
      </w:r>
    </w:p>
    <w:p w14:paraId="22EFA6C0" w14:textId="77777777" w:rsidR="009F61B3" w:rsidRDefault="009F61B3">
      <w:pPr>
        <w:pStyle w:val="BodyText"/>
        <w:spacing w:line="360" w:lineRule="exact"/>
        <w:ind w:firstLine="560"/>
        <w:rPr>
          <w:rFonts w:ascii="宋体" w:hAnsi="宋体" w:cs="宋体"/>
          <w:sz w:val="28"/>
          <w:szCs w:val="28"/>
        </w:rPr>
      </w:pPr>
    </w:p>
    <w:p w14:paraId="65B3DD5F"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2.2.1 ~ 2.2.5 (20) 代码(17) + 简答(3)</w:t>
      </w:r>
    </w:p>
    <w:p w14:paraId="453517BE"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测试分数小于训练分数：过拟合（学太杂）</w:t>
      </w:r>
    </w:p>
    <w:p w14:paraId="4B8F9B9A"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训练分数过小：模型能力不行，没有泛化</w:t>
      </w:r>
    </w:p>
    <w:p w14:paraId="7EFB77F7"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决定系数不在0~1之间，欠拟合（学不会），特征选择不当</w:t>
      </w:r>
    </w:p>
    <w:p w14:paraId="086F7B11"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决定系数在0~1之间，但是很小，模型能力很差，特征选择不当</w:t>
      </w:r>
    </w:p>
    <w:p w14:paraId="64F70C40" w14:textId="77777777" w:rsidR="009F61B3" w:rsidRDefault="009F61B3">
      <w:pPr>
        <w:spacing w:line="360" w:lineRule="exact"/>
        <w:rPr>
          <w:rFonts w:ascii="宋体" w:eastAsia="宋体" w:hAnsi="宋体" w:cs="宋体"/>
          <w:sz w:val="28"/>
          <w:szCs w:val="28"/>
        </w:rPr>
      </w:pPr>
    </w:p>
    <w:p w14:paraId="398A9B1D"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xml:space="preserve"># 2.2.1  </w:t>
      </w:r>
      <w:r>
        <w:rPr>
          <w:rFonts w:ascii="宋体" w:hAnsi="宋体" w:cs="宋体" w:hint="eastAsia"/>
          <w:color w:val="FF0000"/>
          <w:sz w:val="28"/>
          <w:szCs w:val="28"/>
        </w:rPr>
        <w:t>答题卡就是一个空白的富文本</w:t>
      </w:r>
    </w:p>
    <w:p w14:paraId="4CFD8616" w14:textId="77777777" w:rsidR="009F61B3" w:rsidRDefault="00000000">
      <w:pPr>
        <w:pStyle w:val="BodyText"/>
        <w:numPr>
          <w:ilvl w:val="0"/>
          <w:numId w:val="11"/>
        </w:numPr>
        <w:spacing w:line="360" w:lineRule="exact"/>
        <w:ind w:firstLineChars="0" w:firstLine="480"/>
        <w:rPr>
          <w:rFonts w:ascii="宋体" w:hAnsi="宋体" w:cs="宋体"/>
          <w:sz w:val="28"/>
          <w:szCs w:val="28"/>
        </w:rPr>
      </w:pPr>
      <w:r>
        <w:rPr>
          <w:rFonts w:ascii="宋体" w:hAnsi="宋体" w:cs="宋体" w:hint="eastAsia"/>
          <w:sz w:val="28"/>
          <w:szCs w:val="28"/>
        </w:rPr>
        <w:t>模型性能：</w:t>
      </w:r>
    </w:p>
    <w:p w14:paraId="39CF04B1"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xml:space="preserve">|                   |precision | recall | f1-score |support </w:t>
      </w:r>
    </w:p>
    <w:p w14:paraId="15688F1C"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0（没有严重逾期） |0.95</w:t>
      </w:r>
      <w:r>
        <w:rPr>
          <w:rFonts w:ascii="宋体" w:hAnsi="宋体" w:cs="宋体" w:hint="eastAsia"/>
          <w:sz w:val="28"/>
          <w:szCs w:val="28"/>
        </w:rPr>
        <w:tab/>
        <w:t xml:space="preserve">    |0.99    |0.97      |26779     </w:t>
      </w:r>
    </w:p>
    <w:p w14:paraId="698C81D1"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1（有严重逾期）   |0.56</w:t>
      </w:r>
      <w:r>
        <w:rPr>
          <w:rFonts w:ascii="宋体" w:hAnsi="宋体" w:cs="宋体" w:hint="eastAsia"/>
          <w:sz w:val="28"/>
          <w:szCs w:val="28"/>
        </w:rPr>
        <w:tab/>
        <w:t xml:space="preserve">    |0.14    |0.22      |1737</w:t>
      </w:r>
      <w:r>
        <w:rPr>
          <w:rFonts w:ascii="宋体" w:hAnsi="宋体" w:cs="宋体" w:hint="eastAsia"/>
          <w:sz w:val="28"/>
          <w:szCs w:val="28"/>
        </w:rPr>
        <w:tab/>
      </w:r>
    </w:p>
    <w:p w14:paraId="12F2C378" w14:textId="77777777" w:rsidR="009F61B3" w:rsidRDefault="00000000">
      <w:pPr>
        <w:pStyle w:val="BodyText"/>
        <w:numPr>
          <w:ilvl w:val="0"/>
          <w:numId w:val="11"/>
        </w:numPr>
        <w:spacing w:line="360" w:lineRule="exact"/>
        <w:ind w:firstLine="560"/>
        <w:rPr>
          <w:rFonts w:ascii="宋体" w:hAnsi="宋体" w:cs="宋体"/>
          <w:sz w:val="28"/>
          <w:szCs w:val="28"/>
        </w:rPr>
      </w:pPr>
      <w:r>
        <w:rPr>
          <w:rFonts w:ascii="宋体" w:hAnsi="宋体" w:cs="宋体" w:hint="eastAsia"/>
          <w:sz w:val="28"/>
          <w:szCs w:val="28"/>
        </w:rPr>
        <w:t>错误分析：</w:t>
      </w:r>
    </w:p>
    <w:p w14:paraId="4E2716F2"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- 0：模型对数据识别准确，极少出现误判，存在少量误判情况</w:t>
      </w:r>
    </w:p>
    <w:p w14:paraId="0B340755"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- 1：大多数高风险客户被错误识别成正常客户，模型识别能力较差，主要由于数据不平衡导致</w:t>
      </w:r>
    </w:p>
    <w:p w14:paraId="0948D4EA" w14:textId="77777777" w:rsidR="009F61B3" w:rsidRDefault="00000000">
      <w:pPr>
        <w:pStyle w:val="BodyText"/>
        <w:numPr>
          <w:ilvl w:val="0"/>
          <w:numId w:val="11"/>
        </w:numPr>
        <w:spacing w:line="360" w:lineRule="exact"/>
        <w:ind w:firstLine="560"/>
        <w:rPr>
          <w:rFonts w:ascii="宋体" w:hAnsi="宋体" w:cs="宋体"/>
          <w:sz w:val="28"/>
          <w:szCs w:val="28"/>
        </w:rPr>
      </w:pPr>
      <w:r>
        <w:rPr>
          <w:rFonts w:ascii="宋体" w:hAnsi="宋体" w:cs="宋体" w:hint="eastAsia"/>
          <w:sz w:val="28"/>
          <w:szCs w:val="28"/>
        </w:rPr>
        <w:t>改进建议：</w:t>
      </w:r>
    </w:p>
    <w:p w14:paraId="4323404D"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使用SMOTE方法平衡类别分布</w:t>
      </w:r>
    </w:p>
    <w:p w14:paraId="3C3BD24D"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仔细审查现有特征，去除冗余与不相关特征，可能有助于提升模型性能</w:t>
      </w:r>
    </w:p>
    <w:p w14:paraId="4B8202F8" w14:textId="77777777" w:rsidR="009F61B3" w:rsidRDefault="009F61B3">
      <w:pPr>
        <w:pStyle w:val="BodyText"/>
        <w:spacing w:line="360" w:lineRule="exact"/>
        <w:ind w:firstLineChars="0" w:firstLine="0"/>
        <w:rPr>
          <w:rFonts w:ascii="宋体" w:hAnsi="宋体" w:cs="宋体"/>
          <w:sz w:val="28"/>
          <w:szCs w:val="28"/>
        </w:rPr>
      </w:pPr>
    </w:p>
    <w:p w14:paraId="04544DCD"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2.2.2</w:t>
      </w:r>
    </w:p>
    <w:p w14:paraId="53CA6C6B" w14:textId="77777777" w:rsidR="009F61B3" w:rsidRDefault="00000000">
      <w:pPr>
        <w:pStyle w:val="BodyText"/>
        <w:numPr>
          <w:ilvl w:val="0"/>
          <w:numId w:val="12"/>
        </w:numPr>
        <w:spacing w:line="360" w:lineRule="exact"/>
        <w:ind w:firstLineChars="0"/>
        <w:rPr>
          <w:rFonts w:ascii="宋体" w:hAnsi="宋体" w:cs="宋体"/>
          <w:sz w:val="28"/>
          <w:szCs w:val="28"/>
        </w:rPr>
      </w:pPr>
      <w:r>
        <w:rPr>
          <w:rFonts w:ascii="宋体" w:hAnsi="宋体" w:cs="宋体" w:hint="eastAsia"/>
          <w:sz w:val="28"/>
          <w:szCs w:val="28"/>
        </w:rPr>
        <w:lastRenderedPageBreak/>
        <w:t>模型性能：</w:t>
      </w:r>
    </w:p>
    <w:p w14:paraId="1ECE8B0A"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训练集得分：0.82600157</w:t>
      </w:r>
    </w:p>
    <w:p w14:paraId="3690D29B"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测试集得分：0.79015003</w:t>
      </w:r>
    </w:p>
    <w:p w14:paraId="3CD49F85" w14:textId="77777777" w:rsidR="009F61B3" w:rsidRDefault="00000000">
      <w:pPr>
        <w:pStyle w:val="BodyText"/>
        <w:numPr>
          <w:ilvl w:val="0"/>
          <w:numId w:val="12"/>
        </w:numPr>
        <w:spacing w:line="360" w:lineRule="exact"/>
        <w:ind w:firstLineChars="0"/>
        <w:rPr>
          <w:rFonts w:ascii="宋体" w:hAnsi="宋体" w:cs="宋体"/>
          <w:sz w:val="28"/>
          <w:szCs w:val="28"/>
        </w:rPr>
      </w:pPr>
      <w:r>
        <w:rPr>
          <w:rFonts w:ascii="宋体" w:hAnsi="宋体" w:cs="宋体" w:hint="eastAsia"/>
          <w:sz w:val="28"/>
          <w:szCs w:val="28"/>
        </w:rPr>
        <w:t>错误分析：</w:t>
      </w:r>
    </w:p>
    <w:p w14:paraId="56A7A742"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测试集得分低于训练集，存在过拟合问题</w:t>
      </w:r>
    </w:p>
    <w:p w14:paraId="46F13DC2" w14:textId="77777777" w:rsidR="009F61B3" w:rsidRDefault="00000000">
      <w:pPr>
        <w:pStyle w:val="BodyText"/>
        <w:numPr>
          <w:ilvl w:val="0"/>
          <w:numId w:val="12"/>
        </w:numPr>
        <w:spacing w:line="360" w:lineRule="exact"/>
        <w:ind w:firstLineChars="0"/>
        <w:rPr>
          <w:rFonts w:ascii="宋体" w:hAnsi="宋体" w:cs="宋体"/>
          <w:sz w:val="28"/>
          <w:szCs w:val="28"/>
        </w:rPr>
      </w:pPr>
      <w:r>
        <w:rPr>
          <w:rFonts w:ascii="宋体" w:hAnsi="宋体" w:cs="宋体" w:hint="eastAsia"/>
          <w:sz w:val="28"/>
          <w:szCs w:val="28"/>
        </w:rPr>
        <w:t>改进建议：</w:t>
      </w:r>
    </w:p>
    <w:p w14:paraId="2BEE3AEA"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使用随机森林后，测试集得分提高到0.8888</w:t>
      </w:r>
    </w:p>
    <w:p w14:paraId="439D5339" w14:textId="77777777" w:rsidR="009F61B3" w:rsidRDefault="009F61B3">
      <w:pPr>
        <w:spacing w:line="360" w:lineRule="exact"/>
        <w:rPr>
          <w:rFonts w:ascii="宋体" w:eastAsia="宋体" w:hAnsi="宋体" w:cs="宋体"/>
          <w:sz w:val="28"/>
          <w:szCs w:val="28"/>
        </w:rPr>
      </w:pPr>
    </w:p>
    <w:p w14:paraId="14FD3642" w14:textId="77777777" w:rsidR="009F61B3" w:rsidRDefault="009F61B3">
      <w:pPr>
        <w:spacing w:line="360" w:lineRule="exact"/>
        <w:rPr>
          <w:rFonts w:ascii="宋体" w:eastAsia="宋体" w:hAnsi="宋体" w:cs="宋体"/>
          <w:sz w:val="28"/>
          <w:szCs w:val="28"/>
        </w:rPr>
      </w:pPr>
    </w:p>
    <w:p w14:paraId="09A63DEC"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2.2.3</w:t>
      </w:r>
    </w:p>
    <w:p w14:paraId="6DDE6717" w14:textId="77777777" w:rsidR="009F61B3" w:rsidRDefault="00000000">
      <w:pPr>
        <w:pStyle w:val="BodyText"/>
        <w:numPr>
          <w:ilvl w:val="0"/>
          <w:numId w:val="13"/>
        </w:numPr>
        <w:spacing w:line="360" w:lineRule="exact"/>
        <w:ind w:firstLineChars="0"/>
        <w:rPr>
          <w:rFonts w:ascii="宋体" w:hAnsi="宋体" w:cs="宋体"/>
          <w:sz w:val="28"/>
          <w:szCs w:val="28"/>
        </w:rPr>
      </w:pPr>
      <w:r>
        <w:rPr>
          <w:rFonts w:ascii="宋体" w:hAnsi="宋体" w:cs="宋体" w:hint="eastAsia"/>
          <w:sz w:val="28"/>
          <w:szCs w:val="28"/>
        </w:rPr>
        <w:t>模型性能：</w:t>
      </w:r>
    </w:p>
    <w:p w14:paraId="17507BE0"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训练集得分：0.12387</w:t>
      </w:r>
    </w:p>
    <w:p w14:paraId="01FFA7A8"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测试集得分：-0.0921</w:t>
      </w:r>
    </w:p>
    <w:p w14:paraId="64A9378A"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均方误差：109.7669</w:t>
      </w:r>
    </w:p>
    <w:p w14:paraId="45026E01"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决定系数：-0.09219</w:t>
      </w:r>
    </w:p>
    <w:p w14:paraId="2AFF4543" w14:textId="77777777" w:rsidR="009F61B3" w:rsidRDefault="00000000">
      <w:pPr>
        <w:pStyle w:val="BodyText"/>
        <w:numPr>
          <w:ilvl w:val="0"/>
          <w:numId w:val="13"/>
        </w:numPr>
        <w:spacing w:line="360" w:lineRule="exact"/>
        <w:ind w:firstLineChars="0"/>
        <w:rPr>
          <w:rFonts w:ascii="宋体" w:hAnsi="宋体" w:cs="宋体"/>
          <w:sz w:val="28"/>
          <w:szCs w:val="28"/>
        </w:rPr>
      </w:pPr>
      <w:r>
        <w:rPr>
          <w:rFonts w:ascii="宋体" w:hAnsi="宋体" w:cs="宋体" w:hint="eastAsia"/>
          <w:sz w:val="28"/>
          <w:szCs w:val="28"/>
        </w:rPr>
        <w:t>错误分析：</w:t>
      </w:r>
    </w:p>
    <w:p w14:paraId="54F6A8F4"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训练集得分较低，测试集为负数，模型没有很好地拟合训练数据，也没有泛化。模型几乎没有预测能力，决定系数不在0-1之间，欠拟合可能性大</w:t>
      </w:r>
    </w:p>
    <w:p w14:paraId="6EF65B22" w14:textId="77777777" w:rsidR="009F61B3" w:rsidRDefault="00000000">
      <w:pPr>
        <w:pStyle w:val="BodyText"/>
        <w:numPr>
          <w:ilvl w:val="0"/>
          <w:numId w:val="13"/>
        </w:numPr>
        <w:spacing w:line="360" w:lineRule="exact"/>
        <w:ind w:firstLineChars="0"/>
        <w:rPr>
          <w:rFonts w:ascii="宋体" w:hAnsi="宋体" w:cs="宋体"/>
          <w:sz w:val="28"/>
          <w:szCs w:val="28"/>
        </w:rPr>
      </w:pPr>
      <w:r>
        <w:rPr>
          <w:rFonts w:ascii="宋体" w:hAnsi="宋体" w:cs="宋体" w:hint="eastAsia"/>
          <w:sz w:val="28"/>
          <w:szCs w:val="28"/>
        </w:rPr>
        <w:t>改进建议：</w:t>
      </w:r>
    </w:p>
    <w:p w14:paraId="44B5B620"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使用</w:t>
      </w:r>
      <w:proofErr w:type="spellStart"/>
      <w:r>
        <w:rPr>
          <w:rFonts w:ascii="宋体" w:eastAsia="宋体" w:hAnsi="宋体" w:cs="宋体" w:hint="eastAsia"/>
          <w:sz w:val="28"/>
          <w:szCs w:val="28"/>
        </w:rPr>
        <w:t>XGBoost</w:t>
      </w:r>
      <w:proofErr w:type="spellEnd"/>
      <w:r>
        <w:rPr>
          <w:rFonts w:ascii="宋体" w:eastAsia="宋体" w:hAnsi="宋体" w:cs="宋体" w:hint="eastAsia"/>
          <w:sz w:val="28"/>
          <w:szCs w:val="28"/>
        </w:rPr>
        <w:t>模型提高预测能力，引入更多特征，进一步优化特征选择</w:t>
      </w:r>
    </w:p>
    <w:p w14:paraId="00F842E4"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2.2.4</w:t>
      </w:r>
    </w:p>
    <w:p w14:paraId="5455313E" w14:textId="77777777" w:rsidR="009F61B3" w:rsidRDefault="00000000">
      <w:pPr>
        <w:pStyle w:val="BodyText"/>
        <w:numPr>
          <w:ilvl w:val="0"/>
          <w:numId w:val="14"/>
        </w:numPr>
        <w:spacing w:line="360" w:lineRule="exact"/>
        <w:ind w:firstLineChars="0"/>
        <w:rPr>
          <w:rFonts w:ascii="宋体" w:hAnsi="宋体" w:cs="宋体"/>
          <w:sz w:val="28"/>
          <w:szCs w:val="28"/>
        </w:rPr>
      </w:pPr>
      <w:r>
        <w:rPr>
          <w:rFonts w:ascii="宋体" w:hAnsi="宋体" w:cs="宋体" w:hint="eastAsia"/>
          <w:sz w:val="28"/>
          <w:szCs w:val="28"/>
        </w:rPr>
        <w:t>模型性能：</w:t>
      </w:r>
    </w:p>
    <w:p w14:paraId="780EAB5F"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均方误差：0.02467</w:t>
      </w:r>
    </w:p>
    <w:p w14:paraId="1FE02CF6"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决定系数：0.18477</w:t>
      </w:r>
    </w:p>
    <w:p w14:paraId="332F39D7" w14:textId="77777777" w:rsidR="009F61B3" w:rsidRDefault="00000000">
      <w:pPr>
        <w:pStyle w:val="BodyText"/>
        <w:numPr>
          <w:ilvl w:val="0"/>
          <w:numId w:val="14"/>
        </w:numPr>
        <w:spacing w:line="360" w:lineRule="exact"/>
        <w:ind w:firstLineChars="0"/>
        <w:rPr>
          <w:rFonts w:ascii="宋体" w:hAnsi="宋体" w:cs="宋体"/>
          <w:sz w:val="28"/>
          <w:szCs w:val="28"/>
        </w:rPr>
      </w:pPr>
      <w:r>
        <w:rPr>
          <w:rFonts w:ascii="宋体" w:hAnsi="宋体" w:cs="宋体" w:hint="eastAsia"/>
          <w:sz w:val="28"/>
          <w:szCs w:val="28"/>
        </w:rPr>
        <w:t>错误分析：</w:t>
      </w:r>
    </w:p>
    <w:p w14:paraId="15DF40E3"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决定系数低，拟合度低，线性模型没有很好地处理数据的能力</w:t>
      </w:r>
    </w:p>
    <w:p w14:paraId="11D95B3D" w14:textId="77777777" w:rsidR="009F61B3" w:rsidRDefault="00000000">
      <w:pPr>
        <w:pStyle w:val="BodyText"/>
        <w:numPr>
          <w:ilvl w:val="0"/>
          <w:numId w:val="14"/>
        </w:numPr>
        <w:spacing w:line="360" w:lineRule="exact"/>
        <w:ind w:firstLineChars="0"/>
        <w:rPr>
          <w:rFonts w:ascii="宋体" w:hAnsi="宋体" w:cs="宋体"/>
          <w:sz w:val="28"/>
          <w:szCs w:val="28"/>
        </w:rPr>
      </w:pPr>
      <w:r>
        <w:rPr>
          <w:rFonts w:ascii="宋体" w:hAnsi="宋体" w:cs="宋体" w:hint="eastAsia"/>
          <w:sz w:val="28"/>
          <w:szCs w:val="28"/>
        </w:rPr>
        <w:t>改进建议：</w:t>
      </w:r>
    </w:p>
    <w:p w14:paraId="5E89F0BF"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引入</w:t>
      </w:r>
      <w:proofErr w:type="spellStart"/>
      <w:r>
        <w:rPr>
          <w:rFonts w:ascii="宋体" w:eastAsia="宋体" w:hAnsi="宋体" w:cs="宋体" w:hint="eastAsia"/>
          <w:sz w:val="28"/>
          <w:szCs w:val="28"/>
        </w:rPr>
        <w:t>XGBoost</w:t>
      </w:r>
      <w:proofErr w:type="spellEnd"/>
      <w:r>
        <w:rPr>
          <w:rFonts w:ascii="宋体" w:eastAsia="宋体" w:hAnsi="宋体" w:cs="宋体" w:hint="eastAsia"/>
          <w:sz w:val="28"/>
          <w:szCs w:val="28"/>
        </w:rPr>
        <w:t>模型提高预测能力，进一步优化特征选择</w:t>
      </w:r>
    </w:p>
    <w:p w14:paraId="50E58C97" w14:textId="77777777" w:rsidR="009F61B3" w:rsidRDefault="009F61B3">
      <w:pPr>
        <w:spacing w:line="360" w:lineRule="exact"/>
        <w:rPr>
          <w:rFonts w:ascii="宋体" w:eastAsia="宋体" w:hAnsi="宋体" w:cs="宋体"/>
          <w:sz w:val="28"/>
          <w:szCs w:val="28"/>
        </w:rPr>
      </w:pPr>
    </w:p>
    <w:p w14:paraId="4820DBFC"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2.2.5</w:t>
      </w:r>
    </w:p>
    <w:p w14:paraId="73A5E027" w14:textId="77777777" w:rsidR="009F61B3" w:rsidRDefault="00000000">
      <w:pPr>
        <w:pStyle w:val="BodyText"/>
        <w:numPr>
          <w:ilvl w:val="0"/>
          <w:numId w:val="15"/>
        </w:numPr>
        <w:spacing w:line="360" w:lineRule="exact"/>
        <w:ind w:firstLineChars="0"/>
        <w:rPr>
          <w:rFonts w:ascii="宋体" w:hAnsi="宋体" w:cs="宋体"/>
          <w:sz w:val="28"/>
          <w:szCs w:val="28"/>
        </w:rPr>
      </w:pPr>
      <w:r>
        <w:rPr>
          <w:rFonts w:ascii="宋体" w:hAnsi="宋体" w:cs="宋体" w:hint="eastAsia"/>
          <w:sz w:val="28"/>
          <w:szCs w:val="28"/>
        </w:rPr>
        <w:lastRenderedPageBreak/>
        <w:t>模型能力：</w:t>
      </w:r>
    </w:p>
    <w:p w14:paraId="6E14E869"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均方误差：8096170.7582</w:t>
      </w:r>
    </w:p>
    <w:p w14:paraId="140DFA68"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平均绝对误差：2421.8278</w:t>
      </w:r>
    </w:p>
    <w:p w14:paraId="285C6536"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 决定系数：-0.154145833</w:t>
      </w:r>
    </w:p>
    <w:p w14:paraId="7E49BE5F" w14:textId="77777777" w:rsidR="009F61B3" w:rsidRDefault="00000000">
      <w:pPr>
        <w:pStyle w:val="BodyText"/>
        <w:numPr>
          <w:ilvl w:val="0"/>
          <w:numId w:val="15"/>
        </w:numPr>
        <w:spacing w:line="360" w:lineRule="exact"/>
        <w:ind w:firstLineChars="0"/>
        <w:rPr>
          <w:rFonts w:ascii="宋体" w:hAnsi="宋体" w:cs="宋体"/>
          <w:sz w:val="28"/>
          <w:szCs w:val="28"/>
        </w:rPr>
      </w:pPr>
      <w:r>
        <w:rPr>
          <w:rFonts w:ascii="宋体" w:hAnsi="宋体" w:cs="宋体" w:hint="eastAsia"/>
          <w:sz w:val="28"/>
          <w:szCs w:val="28"/>
        </w:rPr>
        <w:t>错误分析：</w:t>
      </w:r>
    </w:p>
    <w:p w14:paraId="0B8FEE37"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决定系数为负数，模型欠拟合，对目标变量的处理能力不行，存在特征选择不当的问题</w:t>
      </w:r>
    </w:p>
    <w:p w14:paraId="47AC5659" w14:textId="77777777" w:rsidR="009F61B3" w:rsidRDefault="00000000">
      <w:pPr>
        <w:pStyle w:val="BodyText"/>
        <w:numPr>
          <w:ilvl w:val="0"/>
          <w:numId w:val="15"/>
        </w:numPr>
        <w:spacing w:line="360" w:lineRule="exact"/>
        <w:ind w:firstLineChars="0"/>
        <w:rPr>
          <w:rFonts w:ascii="宋体" w:hAnsi="宋体" w:cs="宋体"/>
          <w:sz w:val="28"/>
          <w:szCs w:val="28"/>
        </w:rPr>
      </w:pPr>
      <w:r>
        <w:rPr>
          <w:rFonts w:ascii="宋体" w:hAnsi="宋体" w:cs="宋体" w:hint="eastAsia"/>
          <w:sz w:val="28"/>
          <w:szCs w:val="28"/>
        </w:rPr>
        <w:t>改进建议：</w:t>
      </w:r>
    </w:p>
    <w:p w14:paraId="7A6FBF54"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按需调整决策树模型的相关参数，使用更复杂的模型处理数据，选择合适的特征，进行特征选择的优化</w:t>
      </w:r>
    </w:p>
    <w:p w14:paraId="110739FE" w14:textId="77777777" w:rsidR="009F61B3" w:rsidRDefault="009F61B3">
      <w:pPr>
        <w:spacing w:line="360" w:lineRule="exact"/>
        <w:rPr>
          <w:rFonts w:ascii="宋体" w:eastAsia="宋体" w:hAnsi="宋体" w:cs="宋体"/>
          <w:sz w:val="28"/>
          <w:szCs w:val="28"/>
        </w:rPr>
      </w:pPr>
    </w:p>
    <w:p w14:paraId="20EA2DF2" w14:textId="77777777" w:rsidR="009F61B3" w:rsidRDefault="00000000">
      <w:pPr>
        <w:pStyle w:val="BodyText"/>
        <w:numPr>
          <w:ilvl w:val="2"/>
          <w:numId w:val="15"/>
        </w:numPr>
        <w:spacing w:line="360" w:lineRule="exact"/>
        <w:rPr>
          <w:rFonts w:ascii="宋体" w:hAnsi="宋体" w:cs="宋体"/>
          <w:sz w:val="28"/>
          <w:szCs w:val="28"/>
        </w:rPr>
      </w:pPr>
      <w:r>
        <w:rPr>
          <w:rFonts w:ascii="宋体" w:hAnsi="宋体" w:cs="宋体" w:hint="eastAsia"/>
          <w:sz w:val="28"/>
          <w:szCs w:val="28"/>
        </w:rPr>
        <w:t xml:space="preserve">~ 3.1.5 (15) 纯Excel + 简答  </w:t>
      </w:r>
    </w:p>
    <w:p w14:paraId="7AD9C929" w14:textId="77777777" w:rsidR="009F61B3" w:rsidRDefault="00000000">
      <w:pPr>
        <w:pStyle w:val="BodyText"/>
        <w:spacing w:line="360" w:lineRule="exact"/>
        <w:ind w:firstLineChars="0" w:firstLine="0"/>
        <w:rPr>
          <w:rFonts w:ascii="宋体" w:hAnsi="宋体" w:cs="宋体"/>
          <w:color w:val="FF0000"/>
          <w:sz w:val="28"/>
          <w:szCs w:val="28"/>
        </w:rPr>
      </w:pPr>
      <w:r>
        <w:rPr>
          <w:rFonts w:ascii="宋体" w:hAnsi="宋体" w:cs="宋体" w:hint="eastAsia"/>
          <w:color w:val="FF0000"/>
          <w:sz w:val="28"/>
          <w:szCs w:val="28"/>
        </w:rPr>
        <w:t>答题卡是空白文档，需要读题目分别回答</w:t>
      </w:r>
    </w:p>
    <w:p w14:paraId="3C57DF7F"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3.1.1（智能音响）</w:t>
      </w:r>
    </w:p>
    <w:p w14:paraId="1B4049E5"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用户使用习惯：</w:t>
      </w:r>
    </w:p>
    <w:p w14:paraId="68A72537"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常用功能（写3个）：调整音量、查询新闻、查天气</w:t>
      </w:r>
    </w:p>
    <w:p w14:paraId="2D2E13F2"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使用频率：最受欢迎：调整音量；较少使用：播放音乐</w:t>
      </w:r>
    </w:p>
    <w:p w14:paraId="140DFFB1"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响应时间：</w:t>
      </w:r>
    </w:p>
    <w:p w14:paraId="52BE626C" w14:textId="77777777" w:rsidR="009F61B3" w:rsidRDefault="00000000">
      <w:pPr>
        <w:spacing w:line="360" w:lineRule="exact"/>
        <w:ind w:firstLineChars="300" w:firstLine="840"/>
        <w:rPr>
          <w:rFonts w:ascii="宋体" w:eastAsia="宋体" w:hAnsi="宋体" w:cs="宋体"/>
          <w:sz w:val="28"/>
          <w:szCs w:val="28"/>
        </w:rPr>
      </w:pPr>
      <w:r>
        <w:rPr>
          <w:rFonts w:ascii="宋体" w:eastAsia="宋体" w:hAnsi="宋体" w:cs="宋体" w:hint="eastAsia"/>
          <w:sz w:val="28"/>
          <w:szCs w:val="28"/>
        </w:rPr>
        <w:t xml:space="preserve">最长：控制家具  </w:t>
      </w:r>
    </w:p>
    <w:p w14:paraId="196DEE5E"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r>
      <w:r>
        <w:rPr>
          <w:rFonts w:ascii="宋体" w:eastAsia="宋体" w:hAnsi="宋体" w:cs="宋体" w:hint="eastAsia"/>
          <w:sz w:val="28"/>
          <w:szCs w:val="28"/>
        </w:rPr>
        <w:tab/>
        <w:t>最短：查询新闻</w:t>
      </w:r>
    </w:p>
    <w:p w14:paraId="77FD2CC6"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r>
      <w:r>
        <w:rPr>
          <w:rFonts w:ascii="宋体" w:eastAsia="宋体" w:hAnsi="宋体" w:cs="宋体" w:hint="eastAsia"/>
          <w:sz w:val="28"/>
          <w:szCs w:val="28"/>
        </w:rPr>
        <w:tab/>
        <w:t>适中：查询知识、调整音量、提醒事项</w:t>
      </w:r>
    </w:p>
    <w:p w14:paraId="1204F24B"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优化及解决方案：</w:t>
      </w:r>
    </w:p>
    <w:p w14:paraId="5C657F49"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提高语音识别准确率：多轮语义理解识别，结合上下文识别用户意图，减少误触发</w:t>
      </w:r>
    </w:p>
    <w:p w14:paraId="0D267EF8"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提高响应速度：对高频功能使用缓存或预加载机制</w:t>
      </w:r>
    </w:p>
    <w:p w14:paraId="1A2E4552"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加强功能引导：通过语音提示或者APP通知向用户推荐冷门但实用功能，提高功能覆盖率</w:t>
      </w:r>
    </w:p>
    <w:p w14:paraId="3C6A4C52" w14:textId="77777777" w:rsidR="009F61B3" w:rsidRDefault="009F61B3">
      <w:pPr>
        <w:spacing w:line="360" w:lineRule="exact"/>
        <w:rPr>
          <w:rFonts w:ascii="宋体" w:eastAsia="宋体" w:hAnsi="宋体" w:cs="宋体"/>
          <w:sz w:val="28"/>
          <w:szCs w:val="28"/>
        </w:rPr>
      </w:pPr>
    </w:p>
    <w:p w14:paraId="321E9D03"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3.1.2（智能灯泡）</w:t>
      </w:r>
    </w:p>
    <w:p w14:paraId="599D1721"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用户使用习惯：</w:t>
      </w:r>
    </w:p>
    <w:p w14:paraId="2BF7DB02" w14:textId="7381B95A"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上午（6-12）： 亮度：51.74、色温</w:t>
      </w:r>
      <w:r w:rsidR="00E02C31">
        <w:rPr>
          <w:rFonts w:ascii="宋体" w:eastAsia="宋体" w:hAnsi="宋体" w:cs="宋体" w:hint="eastAsia"/>
          <w:sz w:val="28"/>
          <w:szCs w:val="28"/>
        </w:rPr>
        <w:t>值</w:t>
      </w:r>
      <w:r>
        <w:rPr>
          <w:rFonts w:ascii="宋体" w:eastAsia="宋体" w:hAnsi="宋体" w:cs="宋体" w:hint="eastAsia"/>
          <w:sz w:val="28"/>
          <w:szCs w:val="28"/>
        </w:rPr>
        <w:t>：3689.51</w:t>
      </w:r>
      <w:r w:rsidR="00E02C31">
        <w:rPr>
          <w:rFonts w:ascii="宋体" w:eastAsia="宋体" w:hAnsi="宋体" w:cs="宋体" w:hint="eastAsia"/>
          <w:sz w:val="28"/>
          <w:szCs w:val="28"/>
        </w:rPr>
        <w:t xml:space="preserve">   亮度最高</w:t>
      </w:r>
    </w:p>
    <w:p w14:paraId="4DF24F56" w14:textId="76E5D6A4" w:rsidR="009F61B3" w:rsidRDefault="00000000">
      <w:pPr>
        <w:spacing w:line="360" w:lineRule="exact"/>
        <w:rPr>
          <w:rFonts w:ascii="宋体" w:eastAsia="宋体" w:hAnsi="宋体" w:cs="宋体" w:hint="eastAsia"/>
          <w:sz w:val="28"/>
          <w:szCs w:val="28"/>
        </w:rPr>
      </w:pPr>
      <w:r>
        <w:rPr>
          <w:rFonts w:ascii="宋体" w:eastAsia="宋体" w:hAnsi="宋体" w:cs="宋体" w:hint="eastAsia"/>
          <w:sz w:val="28"/>
          <w:szCs w:val="28"/>
        </w:rPr>
        <w:tab/>
        <w:t>下午（12-18）：亮度：49.93、色温</w:t>
      </w:r>
      <w:r w:rsidR="00E02C31">
        <w:rPr>
          <w:rFonts w:ascii="宋体" w:eastAsia="宋体" w:hAnsi="宋体" w:cs="宋体" w:hint="eastAsia"/>
          <w:sz w:val="28"/>
          <w:szCs w:val="28"/>
        </w:rPr>
        <w:t>值</w:t>
      </w:r>
      <w:r>
        <w:rPr>
          <w:rFonts w:ascii="宋体" w:eastAsia="宋体" w:hAnsi="宋体" w:cs="宋体" w:hint="eastAsia"/>
          <w:sz w:val="28"/>
          <w:szCs w:val="28"/>
        </w:rPr>
        <w:t>：3732.40</w:t>
      </w:r>
      <w:r w:rsidR="00E02C31">
        <w:rPr>
          <w:rFonts w:ascii="宋体" w:eastAsia="宋体" w:hAnsi="宋体" w:cs="宋体" w:hint="eastAsia"/>
          <w:sz w:val="28"/>
          <w:szCs w:val="28"/>
        </w:rPr>
        <w:t xml:space="preserve">   色温值最高</w:t>
      </w:r>
    </w:p>
    <w:p w14:paraId="451983A4" w14:textId="219BDD33" w:rsidR="009F61B3" w:rsidRDefault="00000000">
      <w:pPr>
        <w:spacing w:line="360" w:lineRule="exact"/>
        <w:rPr>
          <w:rFonts w:ascii="宋体" w:eastAsia="宋体" w:hAnsi="宋体" w:cs="宋体" w:hint="eastAsia"/>
          <w:sz w:val="28"/>
          <w:szCs w:val="28"/>
        </w:rPr>
      </w:pPr>
      <w:r>
        <w:rPr>
          <w:rFonts w:ascii="宋体" w:eastAsia="宋体" w:hAnsi="宋体" w:cs="宋体" w:hint="eastAsia"/>
          <w:sz w:val="28"/>
          <w:szCs w:val="28"/>
        </w:rPr>
        <w:tab/>
        <w:t>晚上（18-24）：亮度：48.05、色温</w:t>
      </w:r>
      <w:r w:rsidR="00E02C31">
        <w:rPr>
          <w:rFonts w:ascii="宋体" w:eastAsia="宋体" w:hAnsi="宋体" w:cs="宋体" w:hint="eastAsia"/>
          <w:sz w:val="28"/>
          <w:szCs w:val="28"/>
        </w:rPr>
        <w:t>值</w:t>
      </w:r>
      <w:r>
        <w:rPr>
          <w:rFonts w:ascii="宋体" w:eastAsia="宋体" w:hAnsi="宋体" w:cs="宋体" w:hint="eastAsia"/>
          <w:sz w:val="28"/>
          <w:szCs w:val="28"/>
        </w:rPr>
        <w:t>：3661.35</w:t>
      </w:r>
      <w:r w:rsidR="00E02C31">
        <w:rPr>
          <w:rFonts w:ascii="宋体" w:eastAsia="宋体" w:hAnsi="宋体" w:cs="宋体" w:hint="eastAsia"/>
          <w:sz w:val="28"/>
          <w:szCs w:val="28"/>
        </w:rPr>
        <w:t xml:space="preserve">   </w:t>
      </w:r>
      <w:r w:rsidR="00E02C31">
        <w:rPr>
          <w:rFonts w:ascii="宋体" w:eastAsia="宋体" w:hAnsi="宋体" w:cs="宋体" w:hint="eastAsia"/>
          <w:sz w:val="28"/>
          <w:szCs w:val="28"/>
        </w:rPr>
        <w:t>亮度最</w:t>
      </w:r>
      <w:r w:rsidR="00E02C31">
        <w:rPr>
          <w:rFonts w:ascii="宋体" w:eastAsia="宋体" w:hAnsi="宋体" w:cs="宋体" w:hint="eastAsia"/>
          <w:sz w:val="28"/>
          <w:szCs w:val="28"/>
        </w:rPr>
        <w:t>低</w:t>
      </w:r>
    </w:p>
    <w:p w14:paraId="397FEDE3"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lastRenderedPageBreak/>
        <w:t>- 功能使用频率：</w:t>
      </w:r>
    </w:p>
    <w:p w14:paraId="572F7B74"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最频繁：Relax Model 273</w:t>
      </w:r>
    </w:p>
    <w:p w14:paraId="68B41F0D"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适中：Reading Mode 264、Work Mode 237</w:t>
      </w:r>
    </w:p>
    <w:p w14:paraId="1480E0E0"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最少：Sleep Mode 226</w:t>
      </w:r>
    </w:p>
    <w:p w14:paraId="6DB0F8F3" w14:textId="77777777" w:rsidR="009F61B3" w:rsidRDefault="00000000">
      <w:pPr>
        <w:pStyle w:val="BodyText"/>
        <w:spacing w:line="360" w:lineRule="exact"/>
        <w:ind w:firstLineChars="100" w:firstLine="280"/>
        <w:rPr>
          <w:rFonts w:ascii="宋体" w:hAnsi="宋体" w:cs="宋体"/>
          <w:sz w:val="28"/>
          <w:szCs w:val="28"/>
        </w:rPr>
      </w:pPr>
      <w:r>
        <w:rPr>
          <w:rFonts w:ascii="宋体" w:hAnsi="宋体" w:cs="宋体" w:hint="eastAsia"/>
          <w:sz w:val="28"/>
          <w:szCs w:val="28"/>
        </w:rPr>
        <w:t>- 响应时间：平均1.06秒，原因：网络延迟、系统处理能力</w:t>
      </w:r>
    </w:p>
    <w:p w14:paraId="3381381E"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优化及解决方案：</w:t>
      </w:r>
    </w:p>
    <w:p w14:paraId="209A4106"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提升高峰时段响应效率：高频场景启用预加载，减少初始化等待时间</w:t>
      </w:r>
    </w:p>
    <w:p w14:paraId="23B64329"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增强冷门场景可见性：增强APP中功能推荐功能，向用户推荐低频使用场景的功能</w:t>
      </w:r>
    </w:p>
    <w:p w14:paraId="18551543"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简化复杂场景执行路径：优化Relax Mode的灯光控制链路，减少网络请求和设备指令数量</w:t>
      </w:r>
    </w:p>
    <w:p w14:paraId="7FABDEDB"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r>
    </w:p>
    <w:p w14:paraId="529441EB"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3.1.3（智能手环）</w:t>
      </w:r>
    </w:p>
    <w:p w14:paraId="4FA08EF3"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用户活动模式</w:t>
      </w:r>
    </w:p>
    <w:p w14:paraId="4E2CF4E8"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高峰时段：早晨（6点~8点）、傍晚（17点~20点），出勤或者运动，平均步数较高</w:t>
      </w:r>
    </w:p>
    <w:p w14:paraId="5F149BAA"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低谷时段：深夜（0点~5点），都在睡觉，步数为0</w:t>
      </w:r>
    </w:p>
    <w:p w14:paraId="3C2C79DF"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其它时段：步数水平介于低谷与高峰之间，中等活跃状态</w:t>
      </w:r>
    </w:p>
    <w:p w14:paraId="23C2A3B3"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健康指标</w:t>
      </w:r>
    </w:p>
    <w:p w14:paraId="47E158CB"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最受关注：步数</w:t>
      </w:r>
    </w:p>
    <w:p w14:paraId="6C87468E"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较少查看：睡眠时长、心率</w:t>
      </w:r>
    </w:p>
    <w:p w14:paraId="618BDA4A"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数据同步性能分析：</w:t>
      </w:r>
    </w:p>
    <w:p w14:paraId="0FD3E9C3"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平均延迟：0.69秒，影响因素：网络状态不佳或上传策略不合理、实时性强且采样数量较大</w:t>
      </w:r>
    </w:p>
    <w:p w14:paraId="1D02E862"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优化及解决方案：</w:t>
      </w:r>
    </w:p>
    <w:p w14:paraId="0031497C" w14:textId="77777777" w:rsidR="009F61B3" w:rsidRDefault="00000000">
      <w:pPr>
        <w:spacing w:line="360" w:lineRule="exact"/>
        <w:ind w:firstLineChars="300" w:firstLine="840"/>
        <w:rPr>
          <w:rFonts w:ascii="宋体" w:eastAsia="宋体" w:hAnsi="宋体" w:cs="宋体"/>
          <w:sz w:val="28"/>
          <w:szCs w:val="28"/>
        </w:rPr>
      </w:pPr>
      <w:r>
        <w:rPr>
          <w:rFonts w:ascii="宋体" w:eastAsia="宋体" w:hAnsi="宋体" w:cs="宋体" w:hint="eastAsia"/>
          <w:sz w:val="28"/>
          <w:szCs w:val="28"/>
        </w:rPr>
        <w:t>增强高峰时段数据采集与推送交互：活跃时段，提高采样频率并推送个性化活动体系，如步数目标达成提醒</w:t>
      </w:r>
    </w:p>
    <w:p w14:paraId="540CE323" w14:textId="77777777" w:rsidR="009F61B3" w:rsidRDefault="00000000">
      <w:pPr>
        <w:spacing w:line="360" w:lineRule="exact"/>
        <w:ind w:firstLineChars="300" w:firstLine="840"/>
        <w:rPr>
          <w:rFonts w:ascii="宋体" w:eastAsia="宋体" w:hAnsi="宋体" w:cs="宋体"/>
          <w:sz w:val="28"/>
          <w:szCs w:val="28"/>
        </w:rPr>
      </w:pPr>
      <w:r>
        <w:rPr>
          <w:rFonts w:ascii="宋体" w:eastAsia="宋体" w:hAnsi="宋体" w:cs="宋体" w:hint="eastAsia"/>
          <w:sz w:val="28"/>
          <w:szCs w:val="28"/>
        </w:rPr>
        <w:t>提升冷门指标可见性：APP强化睡眠时长、心率入口位置，可视化图标动态提示引导用户使用</w:t>
      </w:r>
    </w:p>
    <w:p w14:paraId="7DAFC503" w14:textId="77777777" w:rsidR="009F61B3" w:rsidRDefault="00000000">
      <w:pPr>
        <w:spacing w:line="360" w:lineRule="exact"/>
        <w:ind w:firstLineChars="300" w:firstLine="840"/>
        <w:rPr>
          <w:rFonts w:ascii="宋体" w:eastAsia="宋体" w:hAnsi="宋体" w:cs="宋体"/>
          <w:sz w:val="28"/>
          <w:szCs w:val="28"/>
        </w:rPr>
      </w:pPr>
      <w:r>
        <w:rPr>
          <w:rFonts w:ascii="宋体" w:eastAsia="宋体" w:hAnsi="宋体" w:cs="宋体" w:hint="eastAsia"/>
          <w:sz w:val="28"/>
          <w:szCs w:val="28"/>
        </w:rPr>
        <w:t>优化数据同步路径：针对延迟较高的功能，优化数据结构、传输方式、使用差量传输、后台缓存、定时上传策略，降低延迟</w:t>
      </w:r>
    </w:p>
    <w:p w14:paraId="2EE40677" w14:textId="77777777" w:rsidR="009F61B3" w:rsidRDefault="009F61B3">
      <w:pPr>
        <w:spacing w:line="360" w:lineRule="exact"/>
        <w:ind w:firstLineChars="300" w:firstLine="840"/>
        <w:rPr>
          <w:rFonts w:ascii="宋体" w:eastAsia="宋体" w:hAnsi="宋体" w:cs="宋体"/>
          <w:sz w:val="28"/>
          <w:szCs w:val="28"/>
        </w:rPr>
      </w:pPr>
    </w:p>
    <w:p w14:paraId="476F8F7A"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lastRenderedPageBreak/>
        <w:t># 3.1.4（智能健康检测）</w:t>
      </w:r>
    </w:p>
    <w:p w14:paraId="6D104F89"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用户活动周期：</w:t>
      </w:r>
    </w:p>
    <w:p w14:paraId="62789B26"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血压：6点舒张压超过80，7点半收缩压超过130，其它时候稳定；</w:t>
      </w:r>
    </w:p>
    <w:p w14:paraId="77BFE4FA"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血糖：8点为6.8，13点为6.8，19点为6.8，正常饮食后血糖升高</w:t>
      </w:r>
    </w:p>
    <w:p w14:paraId="4BE3533B"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高风险时段为：6点~7点半（血压）、8~9、13~14、19~20（血糖）</w:t>
      </w:r>
    </w:p>
    <w:p w14:paraId="14FC6717"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安全时间段为：以上其余时间为安全时间段； 0点~5点，7点半~24点 血压安全；0点~7点，10点~12点，15点~18点，21点~24点 血糖安全；0点~5点，7点半~7点59分，10点~12点，15点~18点，21点~24点为安全时间.</w:t>
      </w:r>
    </w:p>
    <w:p w14:paraId="49114F20"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健康指标偏好度：</w:t>
      </w:r>
    </w:p>
    <w:p w14:paraId="427370D2"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最频繁：血糖、舒张压、收缩压：80</w:t>
      </w:r>
    </w:p>
    <w:p w14:paraId="27F7F9D5"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最少：体脂分析：8</w:t>
      </w:r>
    </w:p>
    <w:p w14:paraId="15574C75"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系统响应与准确性：</w:t>
      </w:r>
    </w:p>
    <w:p w14:paraId="4A45792C"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适中：收缩压、舒张压：0.619</w:t>
      </w:r>
    </w:p>
    <w:p w14:paraId="2F50FD60"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最短：血糖：0.599</w:t>
      </w:r>
    </w:p>
    <w:p w14:paraId="00AEF687"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最长：体脂分析：0.661</w:t>
      </w:r>
    </w:p>
    <w:p w14:paraId="329A9F30"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优化及解决方案：</w:t>
      </w:r>
    </w:p>
    <w:p w14:paraId="4759ABC3"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智能推送健康提醒：在高风险时刻主动推送血压、血糖检测提醒</w:t>
      </w:r>
    </w:p>
    <w:p w14:paraId="675BFA5A"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低频功能使用推送：在App首页增加快捷入口，引导用户使用，增加点击率和使用率</w:t>
      </w:r>
    </w:p>
    <w:p w14:paraId="41320A8D"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优化响应流程：采用本地缓存+异步上传、减少前端等待时间，提升交互体验</w:t>
      </w:r>
    </w:p>
    <w:p w14:paraId="37A8897A" w14:textId="77777777" w:rsidR="009F61B3" w:rsidRDefault="009F61B3">
      <w:pPr>
        <w:spacing w:line="360" w:lineRule="exact"/>
        <w:rPr>
          <w:rFonts w:ascii="宋体" w:eastAsia="宋体" w:hAnsi="宋体" w:cs="宋体"/>
          <w:sz w:val="28"/>
          <w:szCs w:val="28"/>
        </w:rPr>
      </w:pPr>
    </w:p>
    <w:p w14:paraId="31DDC272" w14:textId="77777777" w:rsidR="009F61B3" w:rsidRDefault="009F61B3">
      <w:pPr>
        <w:spacing w:line="360" w:lineRule="exact"/>
        <w:rPr>
          <w:rFonts w:ascii="宋体" w:eastAsia="宋体" w:hAnsi="宋体" w:cs="宋体"/>
          <w:sz w:val="28"/>
          <w:szCs w:val="28"/>
        </w:rPr>
      </w:pPr>
    </w:p>
    <w:p w14:paraId="19D6B2C1"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3.1.5（智能家居环境控制）</w:t>
      </w:r>
    </w:p>
    <w:p w14:paraId="20DDDC2B"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早上：0~6 上午：6~12 下午：12~18 晚上：18~24</w:t>
      </w:r>
    </w:p>
    <w:p w14:paraId="158BAEFC"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用户环境偏好分析：</w:t>
      </w:r>
    </w:p>
    <w:p w14:paraId="517A1C85"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温度偏好：晚上平均温度最高，早上平均温度最低，用户晚上喜欢稍高温度，早上喜欢凉爽（持续加温）</w:t>
      </w:r>
    </w:p>
    <w:p w14:paraId="3A796F12"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湿度偏好：整体波动不大</w:t>
      </w:r>
    </w:p>
    <w:p w14:paraId="21B286CE"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光照水平：早上最高，晚上最低，说明用户早上喜欢较强光线，晚上偏柔和</w:t>
      </w:r>
    </w:p>
    <w:p w14:paraId="649E82BC"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系统响应时间分析：</w:t>
      </w:r>
    </w:p>
    <w:p w14:paraId="3D3F22A6"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lastRenderedPageBreak/>
        <w:tab/>
        <w:t>平均：3.019</w:t>
      </w:r>
    </w:p>
    <w:p w14:paraId="5361E4E6"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温度：无影响</w:t>
      </w:r>
    </w:p>
    <w:p w14:paraId="58214D7E"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湿度：不明显</w:t>
      </w:r>
    </w:p>
    <w:p w14:paraId="62379A80"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光照：越高系统响应略快，但影响有限</w:t>
      </w:r>
    </w:p>
    <w:p w14:paraId="3B8B19C9"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网络连接、传感器灵敏度会有影响</w:t>
      </w:r>
    </w:p>
    <w:p w14:paraId="464B1BCB"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能源消耗分析：</w:t>
      </w:r>
    </w:p>
    <w:p w14:paraId="4C7F8551"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平均：1.02</w:t>
      </w:r>
    </w:p>
    <w:p w14:paraId="7B7448A9"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温度：不明显，无需做优化</w:t>
      </w:r>
    </w:p>
    <w:p w14:paraId="3AB7741F"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湿度：影响极小，暂无节能潜力</w:t>
      </w:r>
    </w:p>
    <w:p w14:paraId="4EAFB5A6"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光照：提升，能耗略有增加</w:t>
      </w:r>
    </w:p>
    <w:p w14:paraId="158E3BB9"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光照强时适当降低设备功率或减少照明补光，降低整体能耗，提升能源效率</w:t>
      </w:r>
    </w:p>
    <w:p w14:paraId="707B34F4" w14:textId="77777777" w:rsidR="009F61B3" w:rsidRDefault="009F61B3">
      <w:pPr>
        <w:spacing w:line="360" w:lineRule="exact"/>
        <w:rPr>
          <w:rFonts w:ascii="宋体" w:eastAsia="宋体" w:hAnsi="宋体" w:cs="宋体"/>
          <w:sz w:val="28"/>
          <w:szCs w:val="28"/>
        </w:rPr>
      </w:pPr>
    </w:p>
    <w:p w14:paraId="369CF48A"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 优化方向：</w:t>
      </w:r>
    </w:p>
    <w:p w14:paraId="17D453B2"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个性化夜间控制：夜间自动调高温度、光照，设置阈值防止能耗过高，增强舒适度</w:t>
      </w:r>
    </w:p>
    <w:p w14:paraId="002BC30C"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提升系统响应速度：硬件升级、提高处理器和网络模块性能，缩短处理时间和网络传输时间</w:t>
      </w:r>
    </w:p>
    <w:p w14:paraId="27BC0DA0" w14:textId="77777777" w:rsidR="009F61B3" w:rsidRDefault="00000000">
      <w:pPr>
        <w:spacing w:line="360" w:lineRule="exact"/>
        <w:rPr>
          <w:rFonts w:ascii="宋体" w:eastAsia="宋体" w:hAnsi="宋体" w:cs="宋体"/>
          <w:sz w:val="28"/>
          <w:szCs w:val="28"/>
        </w:rPr>
      </w:pPr>
      <w:r>
        <w:rPr>
          <w:rFonts w:ascii="宋体" w:eastAsia="宋体" w:hAnsi="宋体" w:cs="宋体" w:hint="eastAsia"/>
          <w:sz w:val="28"/>
          <w:szCs w:val="28"/>
        </w:rPr>
        <w:tab/>
        <w:t>引入节能模块：智能识别高照明时段，自动调节光强或联动窗帘，降低白天能耗</w:t>
      </w:r>
    </w:p>
    <w:p w14:paraId="7DB9D3C2" w14:textId="77777777" w:rsidR="009F61B3" w:rsidRDefault="009F61B3">
      <w:pPr>
        <w:spacing w:line="360" w:lineRule="exact"/>
        <w:rPr>
          <w:rFonts w:ascii="宋体" w:eastAsia="宋体" w:hAnsi="宋体" w:cs="宋体"/>
          <w:sz w:val="28"/>
          <w:szCs w:val="28"/>
        </w:rPr>
      </w:pPr>
    </w:p>
    <w:p w14:paraId="5B3231DA" w14:textId="77777777" w:rsidR="009F61B3" w:rsidRDefault="00000000">
      <w:pPr>
        <w:pStyle w:val="BodyText"/>
        <w:spacing w:line="360" w:lineRule="exact"/>
        <w:ind w:firstLineChars="0" w:firstLine="0"/>
        <w:rPr>
          <w:rFonts w:ascii="宋体" w:hAnsi="宋体" w:cs="宋体"/>
          <w:sz w:val="28"/>
          <w:szCs w:val="28"/>
        </w:rPr>
      </w:pPr>
      <w:r>
        <w:rPr>
          <w:rFonts w:ascii="宋体" w:hAnsi="宋体" w:cs="宋体" w:hint="eastAsia"/>
          <w:sz w:val="28"/>
          <w:szCs w:val="28"/>
        </w:rPr>
        <w:t>3.2.1 ~ 3.2.5 (20) 代码 + 简答</w:t>
      </w:r>
    </w:p>
    <w:p w14:paraId="0F22C3C4"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 人机交互最优流程 (3条即可)(3)</w:t>
      </w:r>
    </w:p>
    <w:p w14:paraId="2EFB3DE2"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安全性：数据安全、隐私保护</w:t>
      </w:r>
    </w:p>
    <w:p w14:paraId="474507B3"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多语言：界面支持多语言</w:t>
      </w:r>
    </w:p>
    <w:p w14:paraId="314FCB4D"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可访问性：UI无障碍，便捷操作</w:t>
      </w:r>
    </w:p>
    <w:p w14:paraId="26B4139B"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模组加载：系统启动时预加载模型和标签，减少等待时间</w:t>
      </w:r>
    </w:p>
    <w:p w14:paraId="09E37350"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结果展示：清晰展示识别结果，包括最可能的类别和概率</w:t>
      </w:r>
    </w:p>
    <w:p w14:paraId="2DEA8338"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帮助支持：内置帮助文档和客服支持，提升用户体验</w:t>
      </w:r>
    </w:p>
    <w:p w14:paraId="25FE35CB" w14:textId="77777777" w:rsidR="009F61B3" w:rsidRDefault="00000000">
      <w:pPr>
        <w:pStyle w:val="BodyText"/>
        <w:spacing w:line="360" w:lineRule="exact"/>
        <w:ind w:firstLine="560"/>
        <w:rPr>
          <w:rFonts w:ascii="宋体" w:hAnsi="宋体" w:cs="宋体"/>
          <w:sz w:val="28"/>
          <w:szCs w:val="28"/>
        </w:rPr>
      </w:pPr>
      <w:r>
        <w:rPr>
          <w:rFonts w:ascii="宋体" w:hAnsi="宋体" w:cs="宋体" w:hint="eastAsia"/>
          <w:sz w:val="28"/>
          <w:szCs w:val="28"/>
        </w:rPr>
        <w:t>性能优化：优化系统响应速度和模型处理能力</w:t>
      </w:r>
    </w:p>
    <w:sectPr w:rsidR="009F61B3">
      <w:footerReference w:type="even" r:id="rId7"/>
      <w:footerReference w:type="default" r:id="rId8"/>
      <w:footerReference w:type="firs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7218C" w14:textId="77777777" w:rsidR="00C312E9" w:rsidRDefault="00C312E9" w:rsidP="00E02C31">
      <w:r>
        <w:separator/>
      </w:r>
    </w:p>
  </w:endnote>
  <w:endnote w:type="continuationSeparator" w:id="0">
    <w:p w14:paraId="516E3DAB" w14:textId="77777777" w:rsidR="00C312E9" w:rsidRDefault="00C312E9" w:rsidP="00E02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1714" w14:textId="056A17FF" w:rsidR="00E02C31" w:rsidRDefault="00E02C31">
    <w:pPr>
      <w:pStyle w:val="Footer"/>
    </w:pPr>
    <w:r>
      <w:rPr>
        <w:noProof/>
      </w:rPr>
      <mc:AlternateContent>
        <mc:Choice Requires="wps">
          <w:drawing>
            <wp:anchor distT="0" distB="0" distL="0" distR="0" simplePos="0" relativeHeight="251659264" behindDoc="0" locked="0" layoutInCell="1" allowOverlap="1" wp14:anchorId="5227505A" wp14:editId="11A751A8">
              <wp:simplePos x="635" y="635"/>
              <wp:positionH relativeFrom="page">
                <wp:align>left</wp:align>
              </wp:positionH>
              <wp:positionV relativeFrom="page">
                <wp:align>bottom</wp:align>
              </wp:positionV>
              <wp:extent cx="949325" cy="314325"/>
              <wp:effectExtent l="0" t="0" r="3175" b="0"/>
              <wp:wrapNone/>
              <wp:docPr id="1973891554" name="Text Box 2" descr="[AIA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49325" cy="314325"/>
                      </a:xfrm>
                      <a:prstGeom prst="rect">
                        <a:avLst/>
                      </a:prstGeom>
                      <a:noFill/>
                      <a:ln>
                        <a:noFill/>
                      </a:ln>
                    </wps:spPr>
                    <wps:txbx>
                      <w:txbxContent>
                        <w:p w14:paraId="608E3B94" w14:textId="4B9097B9" w:rsidR="00E02C31" w:rsidRPr="00E02C31" w:rsidRDefault="00E02C31" w:rsidP="00E02C31">
                          <w:pPr>
                            <w:rPr>
                              <w:rFonts w:ascii="Calibri" w:eastAsia="Calibri" w:hAnsi="Calibri" w:cs="Calibri"/>
                              <w:noProof/>
                              <w:color w:val="000000"/>
                              <w:sz w:val="16"/>
                              <w:szCs w:val="16"/>
                            </w:rPr>
                          </w:pPr>
                          <w:r w:rsidRPr="00E02C31">
                            <w:rPr>
                              <w:rFonts w:ascii="Calibri" w:eastAsia="Calibri" w:hAnsi="Calibri" w:cs="Calibri"/>
                              <w:noProof/>
                              <w:color w:val="000000"/>
                              <w:sz w:val="16"/>
                              <w:szCs w:val="16"/>
                            </w:rPr>
                            <w:t>[AIA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27505A" id="_x0000_t202" coordsize="21600,21600" o:spt="202" path="m,l,21600r21600,l21600,xe">
              <v:stroke joinstyle="miter"/>
              <v:path gradientshapeok="t" o:connecttype="rect"/>
            </v:shapetype>
            <v:shape id="Text Box 2" o:spid="_x0000_s1026" type="#_x0000_t202" alt="[AIA - INTERNAL]" style="position:absolute;margin-left:0;margin-top:0;width:74.75pt;height:24.7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" filled="f" stroked="f">
              <v:fill o:detectmouseclick="t"/>
              <v:textbox style="mso-fit-shape-to-text:t" inset="20pt,0,0,15pt">
                <w:txbxContent>
                  <w:p w14:paraId="608E3B94" w14:textId="4B9097B9" w:rsidR="00E02C31" w:rsidRPr="00E02C31" w:rsidRDefault="00E02C31" w:rsidP="00E02C31">
                    <w:pPr>
                      <w:rPr>
                        <w:rFonts w:ascii="Calibri" w:eastAsia="Calibri" w:hAnsi="Calibri" w:cs="Calibri"/>
                        <w:noProof/>
                        <w:color w:val="000000"/>
                        <w:sz w:val="16"/>
                        <w:szCs w:val="16"/>
                      </w:rPr>
                    </w:pPr>
                    <w:r w:rsidRPr="00E02C31">
                      <w:rPr>
                        <w:rFonts w:ascii="Calibri" w:eastAsia="Calibri" w:hAnsi="Calibri" w:cs="Calibri"/>
                        <w:noProof/>
                        <w:color w:val="000000"/>
                        <w:sz w:val="16"/>
                        <w:szCs w:val="16"/>
                      </w:rPr>
                      <w:t>[AIA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88138" w14:textId="693FE68B" w:rsidR="00E02C31" w:rsidRDefault="00E02C31">
    <w:pPr>
      <w:pStyle w:val="Footer"/>
    </w:pPr>
    <w:r>
      <w:rPr>
        <w:noProof/>
      </w:rPr>
      <mc:AlternateContent>
        <mc:Choice Requires="wps">
          <w:drawing>
            <wp:anchor distT="0" distB="0" distL="0" distR="0" simplePos="0" relativeHeight="251660288" behindDoc="0" locked="0" layoutInCell="1" allowOverlap="1" wp14:anchorId="537C507D" wp14:editId="7A666102">
              <wp:simplePos x="1143000" y="9925050"/>
              <wp:positionH relativeFrom="page">
                <wp:align>left</wp:align>
              </wp:positionH>
              <wp:positionV relativeFrom="page">
                <wp:align>bottom</wp:align>
              </wp:positionV>
              <wp:extent cx="949325" cy="314325"/>
              <wp:effectExtent l="0" t="0" r="3175" b="0"/>
              <wp:wrapNone/>
              <wp:docPr id="1086856525" name="Text Box 3" descr="[AIA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49325" cy="314325"/>
                      </a:xfrm>
                      <a:prstGeom prst="rect">
                        <a:avLst/>
                      </a:prstGeom>
                      <a:noFill/>
                      <a:ln>
                        <a:noFill/>
                      </a:ln>
                    </wps:spPr>
                    <wps:txbx>
                      <w:txbxContent>
                        <w:p w14:paraId="40CFDFD3" w14:textId="01CA792C" w:rsidR="00E02C31" w:rsidRPr="00E02C31" w:rsidRDefault="00E02C31" w:rsidP="00E02C31">
                          <w:pPr>
                            <w:rPr>
                              <w:rFonts w:ascii="Calibri" w:eastAsia="Calibri" w:hAnsi="Calibri" w:cs="Calibri"/>
                              <w:noProof/>
                              <w:color w:val="000000"/>
                              <w:sz w:val="16"/>
                              <w:szCs w:val="16"/>
                            </w:rPr>
                          </w:pPr>
                          <w:r w:rsidRPr="00E02C31">
                            <w:rPr>
                              <w:rFonts w:ascii="Calibri" w:eastAsia="Calibri" w:hAnsi="Calibri" w:cs="Calibri"/>
                              <w:noProof/>
                              <w:color w:val="000000"/>
                              <w:sz w:val="16"/>
                              <w:szCs w:val="16"/>
                            </w:rPr>
                            <w:t>[AIA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7C507D" id="_x0000_t202" coordsize="21600,21600" o:spt="202" path="m,l,21600r21600,l21600,xe">
              <v:stroke joinstyle="miter"/>
              <v:path gradientshapeok="t" o:connecttype="rect"/>
            </v:shapetype>
            <v:shape id="Text Box 3" o:spid="_x0000_s1027" type="#_x0000_t202" alt="[AIA - INTERNAL]" style="position:absolute;margin-left:0;margin-top:0;width:74.75pt;height:24.7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" filled="f" stroked="f">
              <v:fill o:detectmouseclick="t"/>
              <v:textbox style="mso-fit-shape-to-text:t" inset="20pt,0,0,15pt">
                <w:txbxContent>
                  <w:p w14:paraId="40CFDFD3" w14:textId="01CA792C" w:rsidR="00E02C31" w:rsidRPr="00E02C31" w:rsidRDefault="00E02C31" w:rsidP="00E02C31">
                    <w:pPr>
                      <w:rPr>
                        <w:rFonts w:ascii="Calibri" w:eastAsia="Calibri" w:hAnsi="Calibri" w:cs="Calibri"/>
                        <w:noProof/>
                        <w:color w:val="000000"/>
                        <w:sz w:val="16"/>
                        <w:szCs w:val="16"/>
                      </w:rPr>
                    </w:pPr>
                    <w:r w:rsidRPr="00E02C31">
                      <w:rPr>
                        <w:rFonts w:ascii="Calibri" w:eastAsia="Calibri" w:hAnsi="Calibri" w:cs="Calibri"/>
                        <w:noProof/>
                        <w:color w:val="000000"/>
                        <w:sz w:val="16"/>
                        <w:szCs w:val="16"/>
                      </w:rPr>
                      <w:t>[AIA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F0418" w14:textId="67FA647A" w:rsidR="00E02C31" w:rsidRDefault="00E02C31">
    <w:pPr>
      <w:pStyle w:val="Footer"/>
    </w:pPr>
    <w:r>
      <w:rPr>
        <w:noProof/>
      </w:rPr>
      <mc:AlternateContent>
        <mc:Choice Requires="wps">
          <w:drawing>
            <wp:anchor distT="0" distB="0" distL="0" distR="0" simplePos="0" relativeHeight="251658240" behindDoc="0" locked="0" layoutInCell="1" allowOverlap="1" wp14:anchorId="0BED8BD1" wp14:editId="5B95F30C">
              <wp:simplePos x="635" y="635"/>
              <wp:positionH relativeFrom="page">
                <wp:align>left</wp:align>
              </wp:positionH>
              <wp:positionV relativeFrom="page">
                <wp:align>bottom</wp:align>
              </wp:positionV>
              <wp:extent cx="949325" cy="314325"/>
              <wp:effectExtent l="0" t="0" r="3175" b="0"/>
              <wp:wrapNone/>
              <wp:docPr id="401512824" name="Text Box 1" descr="[AIA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49325" cy="314325"/>
                      </a:xfrm>
                      <a:prstGeom prst="rect">
                        <a:avLst/>
                      </a:prstGeom>
                      <a:noFill/>
                      <a:ln>
                        <a:noFill/>
                      </a:ln>
                    </wps:spPr>
                    <wps:txbx>
                      <w:txbxContent>
                        <w:p w14:paraId="1F121D01" w14:textId="14EF66E3" w:rsidR="00E02C31" w:rsidRPr="00E02C31" w:rsidRDefault="00E02C31" w:rsidP="00E02C31">
                          <w:pPr>
                            <w:rPr>
                              <w:rFonts w:ascii="Calibri" w:eastAsia="Calibri" w:hAnsi="Calibri" w:cs="Calibri"/>
                              <w:noProof/>
                              <w:color w:val="000000"/>
                              <w:sz w:val="16"/>
                              <w:szCs w:val="16"/>
                            </w:rPr>
                          </w:pPr>
                          <w:r w:rsidRPr="00E02C31">
                            <w:rPr>
                              <w:rFonts w:ascii="Calibri" w:eastAsia="Calibri" w:hAnsi="Calibri" w:cs="Calibri"/>
                              <w:noProof/>
                              <w:color w:val="000000"/>
                              <w:sz w:val="16"/>
                              <w:szCs w:val="16"/>
                            </w:rPr>
                            <w:t>[AIA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ED8BD1" id="_x0000_t202" coordsize="21600,21600" o:spt="202" path="m,l,21600r21600,l21600,xe">
              <v:stroke joinstyle="miter"/>
              <v:path gradientshapeok="t" o:connecttype="rect"/>
            </v:shapetype>
            <v:shape id="Text Box 1" o:spid="_x0000_s1028" type="#_x0000_t202" alt="[AIA - INTERNAL]" style="position:absolute;margin-left:0;margin-top:0;width:74.75pt;height:24.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" filled="f" stroked="f">
              <v:fill o:detectmouseclick="t"/>
              <v:textbox style="mso-fit-shape-to-text:t" inset="20pt,0,0,15pt">
                <w:txbxContent>
                  <w:p w14:paraId="1F121D01" w14:textId="14EF66E3" w:rsidR="00E02C31" w:rsidRPr="00E02C31" w:rsidRDefault="00E02C31" w:rsidP="00E02C31">
                    <w:pPr>
                      <w:rPr>
                        <w:rFonts w:ascii="Calibri" w:eastAsia="Calibri" w:hAnsi="Calibri" w:cs="Calibri"/>
                        <w:noProof/>
                        <w:color w:val="000000"/>
                        <w:sz w:val="16"/>
                        <w:szCs w:val="16"/>
                      </w:rPr>
                    </w:pPr>
                    <w:r w:rsidRPr="00E02C31">
                      <w:rPr>
                        <w:rFonts w:ascii="Calibri" w:eastAsia="Calibri" w:hAnsi="Calibri" w:cs="Calibri"/>
                        <w:noProof/>
                        <w:color w:val="000000"/>
                        <w:sz w:val="16"/>
                        <w:szCs w:val="16"/>
                      </w:rPr>
                      <w:t>[AIA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D8375" w14:textId="77777777" w:rsidR="00C312E9" w:rsidRDefault="00C312E9" w:rsidP="00E02C31">
      <w:r>
        <w:separator/>
      </w:r>
    </w:p>
  </w:footnote>
  <w:footnote w:type="continuationSeparator" w:id="0">
    <w:p w14:paraId="53DD9ADA" w14:textId="77777777" w:rsidR="00C312E9" w:rsidRDefault="00C312E9" w:rsidP="00E02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EAAEC7"/>
    <w:multiLevelType w:val="singleLevel"/>
    <w:tmpl w:val="8DEAAEC7"/>
    <w:lvl w:ilvl="0">
      <w:start w:val="1"/>
      <w:numFmt w:val="decimal"/>
      <w:suff w:val="space"/>
      <w:lvlText w:val="%1."/>
      <w:lvlJc w:val="left"/>
      <w:pPr>
        <w:ind w:left="0" w:firstLine="480"/>
      </w:pPr>
      <w:rPr>
        <w:rFonts w:hint="default"/>
      </w:rPr>
    </w:lvl>
  </w:abstractNum>
  <w:abstractNum w:abstractNumId="1" w15:restartNumberingAfterBreak="0">
    <w:nsid w:val="99954639"/>
    <w:multiLevelType w:val="multilevel"/>
    <w:tmpl w:val="99954639"/>
    <w:lvl w:ilvl="0">
      <w:start w:val="1"/>
      <w:numFmt w:val="decimal"/>
      <w:suff w:val="space"/>
      <w:lvlText w:val="%1."/>
      <w:lvlJc w:val="left"/>
      <w:pPr>
        <w:ind w:left="0" w:firstLine="48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D2BD13CE"/>
    <w:multiLevelType w:val="singleLevel"/>
    <w:tmpl w:val="D2BD13CE"/>
    <w:lvl w:ilvl="0">
      <w:start w:val="1"/>
      <w:numFmt w:val="decimal"/>
      <w:suff w:val="space"/>
      <w:lvlText w:val="%1."/>
      <w:lvlJc w:val="left"/>
      <w:pPr>
        <w:ind w:left="0" w:firstLine="480"/>
      </w:pPr>
      <w:rPr>
        <w:rFonts w:hint="default"/>
      </w:rPr>
    </w:lvl>
  </w:abstractNum>
  <w:abstractNum w:abstractNumId="3" w15:restartNumberingAfterBreak="0">
    <w:nsid w:val="F2FF0691"/>
    <w:multiLevelType w:val="singleLevel"/>
    <w:tmpl w:val="F2FF0691"/>
    <w:lvl w:ilvl="0">
      <w:start w:val="1"/>
      <w:numFmt w:val="decimal"/>
      <w:suff w:val="space"/>
      <w:lvlText w:val="%1."/>
      <w:lvlJc w:val="left"/>
      <w:pPr>
        <w:ind w:left="0" w:firstLine="480"/>
      </w:pPr>
      <w:rPr>
        <w:rFonts w:hint="default"/>
      </w:rPr>
    </w:lvl>
  </w:abstractNum>
  <w:abstractNum w:abstractNumId="4" w15:restartNumberingAfterBreak="0">
    <w:nsid w:val="F81B1FE2"/>
    <w:multiLevelType w:val="singleLevel"/>
    <w:tmpl w:val="F81B1FE2"/>
    <w:lvl w:ilvl="0">
      <w:start w:val="1"/>
      <w:numFmt w:val="decimal"/>
      <w:suff w:val="space"/>
      <w:lvlText w:val="%1."/>
      <w:lvlJc w:val="left"/>
      <w:pPr>
        <w:ind w:left="0" w:firstLine="480"/>
      </w:pPr>
      <w:rPr>
        <w:rFonts w:hint="default"/>
      </w:rPr>
    </w:lvl>
  </w:abstractNum>
  <w:abstractNum w:abstractNumId="5" w15:restartNumberingAfterBreak="0">
    <w:nsid w:val="10F647D7"/>
    <w:multiLevelType w:val="singleLevel"/>
    <w:tmpl w:val="10F647D7"/>
    <w:lvl w:ilvl="0">
      <w:start w:val="1"/>
      <w:numFmt w:val="decimal"/>
      <w:suff w:val="nothing"/>
      <w:lvlText w:val="%1．"/>
      <w:lvlJc w:val="left"/>
      <w:pPr>
        <w:ind w:left="0" w:firstLine="400"/>
      </w:pPr>
      <w:rPr>
        <w:rFonts w:hint="default"/>
      </w:rPr>
    </w:lvl>
  </w:abstractNum>
  <w:abstractNum w:abstractNumId="6" w15:restartNumberingAfterBreak="0">
    <w:nsid w:val="15EFAD37"/>
    <w:multiLevelType w:val="singleLevel"/>
    <w:tmpl w:val="15EFAD37"/>
    <w:lvl w:ilvl="0">
      <w:start w:val="1"/>
      <w:numFmt w:val="decimal"/>
      <w:suff w:val="space"/>
      <w:lvlText w:val="%1."/>
      <w:lvlJc w:val="left"/>
      <w:pPr>
        <w:ind w:left="0" w:firstLine="480"/>
      </w:pPr>
      <w:rPr>
        <w:rFonts w:hint="default"/>
      </w:rPr>
    </w:lvl>
  </w:abstractNum>
  <w:abstractNum w:abstractNumId="7" w15:restartNumberingAfterBreak="0">
    <w:nsid w:val="2C03D536"/>
    <w:multiLevelType w:val="singleLevel"/>
    <w:tmpl w:val="2C03D536"/>
    <w:lvl w:ilvl="0">
      <w:start w:val="1"/>
      <w:numFmt w:val="decimal"/>
      <w:suff w:val="space"/>
      <w:lvlText w:val="%1."/>
      <w:lvlJc w:val="left"/>
      <w:pPr>
        <w:ind w:left="0" w:firstLine="480"/>
      </w:pPr>
      <w:rPr>
        <w:rFonts w:hint="default"/>
      </w:rPr>
    </w:lvl>
  </w:abstractNum>
  <w:abstractNum w:abstractNumId="8" w15:restartNumberingAfterBreak="0">
    <w:nsid w:val="2DBF65C3"/>
    <w:multiLevelType w:val="singleLevel"/>
    <w:tmpl w:val="2DBF65C3"/>
    <w:lvl w:ilvl="0">
      <w:start w:val="1"/>
      <w:numFmt w:val="decimal"/>
      <w:suff w:val="space"/>
      <w:lvlText w:val="%1."/>
      <w:lvlJc w:val="left"/>
    </w:lvl>
  </w:abstractNum>
  <w:abstractNum w:abstractNumId="9" w15:restartNumberingAfterBreak="0">
    <w:nsid w:val="48A9DAA1"/>
    <w:multiLevelType w:val="singleLevel"/>
    <w:tmpl w:val="48A9DAA1"/>
    <w:lvl w:ilvl="0">
      <w:start w:val="1"/>
      <w:numFmt w:val="decimal"/>
      <w:suff w:val="space"/>
      <w:lvlText w:val="%1."/>
      <w:lvlJc w:val="left"/>
      <w:pPr>
        <w:ind w:left="0" w:firstLine="480"/>
      </w:pPr>
      <w:rPr>
        <w:rFonts w:hint="default"/>
      </w:rPr>
    </w:lvl>
  </w:abstractNum>
  <w:abstractNum w:abstractNumId="10" w15:restartNumberingAfterBreak="0">
    <w:nsid w:val="4E6CB1B9"/>
    <w:multiLevelType w:val="singleLevel"/>
    <w:tmpl w:val="4E6CB1B9"/>
    <w:lvl w:ilvl="0">
      <w:start w:val="1"/>
      <w:numFmt w:val="decimal"/>
      <w:suff w:val="space"/>
      <w:lvlText w:val="%1."/>
      <w:lvlJc w:val="left"/>
      <w:pPr>
        <w:ind w:left="0" w:firstLine="480"/>
      </w:pPr>
      <w:rPr>
        <w:rFonts w:hint="default"/>
      </w:rPr>
    </w:lvl>
  </w:abstractNum>
  <w:abstractNum w:abstractNumId="11" w15:restartNumberingAfterBreak="0">
    <w:nsid w:val="502B19BF"/>
    <w:multiLevelType w:val="singleLevel"/>
    <w:tmpl w:val="502B19BF"/>
    <w:lvl w:ilvl="0">
      <w:start w:val="1"/>
      <w:numFmt w:val="decimal"/>
      <w:suff w:val="nothing"/>
      <w:lvlText w:val="%1．"/>
      <w:lvlJc w:val="left"/>
      <w:pPr>
        <w:ind w:left="0" w:firstLine="400"/>
      </w:pPr>
      <w:rPr>
        <w:rFonts w:hint="default"/>
      </w:rPr>
    </w:lvl>
  </w:abstractNum>
  <w:abstractNum w:abstractNumId="12" w15:restartNumberingAfterBreak="0">
    <w:nsid w:val="5721AB46"/>
    <w:multiLevelType w:val="singleLevel"/>
    <w:tmpl w:val="5721AB46"/>
    <w:lvl w:ilvl="0">
      <w:start w:val="1"/>
      <w:numFmt w:val="decimal"/>
      <w:suff w:val="space"/>
      <w:lvlText w:val="%1."/>
      <w:lvlJc w:val="left"/>
    </w:lvl>
  </w:abstractNum>
  <w:abstractNum w:abstractNumId="13" w15:restartNumberingAfterBreak="0">
    <w:nsid w:val="5E5B18DF"/>
    <w:multiLevelType w:val="singleLevel"/>
    <w:tmpl w:val="5E5B18DF"/>
    <w:lvl w:ilvl="0">
      <w:start w:val="1"/>
      <w:numFmt w:val="decimal"/>
      <w:suff w:val="space"/>
      <w:lvlText w:val="%1."/>
      <w:lvlJc w:val="left"/>
      <w:pPr>
        <w:ind w:left="0" w:firstLine="480"/>
      </w:pPr>
      <w:rPr>
        <w:rFonts w:hint="default"/>
      </w:rPr>
    </w:lvl>
  </w:abstractNum>
  <w:abstractNum w:abstractNumId="14" w15:restartNumberingAfterBreak="0">
    <w:nsid w:val="7D02C48D"/>
    <w:multiLevelType w:val="singleLevel"/>
    <w:tmpl w:val="7D02C48D"/>
    <w:lvl w:ilvl="0">
      <w:start w:val="1"/>
      <w:numFmt w:val="decimal"/>
      <w:suff w:val="space"/>
      <w:lvlText w:val="%1."/>
      <w:lvlJc w:val="left"/>
      <w:pPr>
        <w:ind w:left="0" w:firstLine="480"/>
      </w:pPr>
      <w:rPr>
        <w:rFonts w:hint="default"/>
      </w:rPr>
    </w:lvl>
  </w:abstractNum>
  <w:num w:numId="1" w16cid:durableId="2034921153">
    <w:abstractNumId w:val="13"/>
  </w:num>
  <w:num w:numId="2" w16cid:durableId="1324502497">
    <w:abstractNumId w:val="4"/>
  </w:num>
  <w:num w:numId="3" w16cid:durableId="1183982809">
    <w:abstractNumId w:val="12"/>
  </w:num>
  <w:num w:numId="4" w16cid:durableId="196044764">
    <w:abstractNumId w:val="6"/>
  </w:num>
  <w:num w:numId="5" w16cid:durableId="1107769412">
    <w:abstractNumId w:val="11"/>
  </w:num>
  <w:num w:numId="6" w16cid:durableId="195235586">
    <w:abstractNumId w:val="8"/>
  </w:num>
  <w:num w:numId="7" w16cid:durableId="642201584">
    <w:abstractNumId w:val="9"/>
  </w:num>
  <w:num w:numId="8" w16cid:durableId="1766615081">
    <w:abstractNumId w:val="7"/>
  </w:num>
  <w:num w:numId="9" w16cid:durableId="1268585136">
    <w:abstractNumId w:val="14"/>
  </w:num>
  <w:num w:numId="10" w16cid:durableId="1918243029">
    <w:abstractNumId w:val="10"/>
  </w:num>
  <w:num w:numId="11" w16cid:durableId="1902134073">
    <w:abstractNumId w:val="5"/>
  </w:num>
  <w:num w:numId="12" w16cid:durableId="380329542">
    <w:abstractNumId w:val="3"/>
  </w:num>
  <w:num w:numId="13" w16cid:durableId="826752974">
    <w:abstractNumId w:val="2"/>
  </w:num>
  <w:num w:numId="14" w16cid:durableId="1301886397">
    <w:abstractNumId w:val="0"/>
  </w:num>
  <w:num w:numId="15" w16cid:durableId="931546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F32387A"/>
    <w:rsid w:val="006B7346"/>
    <w:rsid w:val="009F61B3"/>
    <w:rsid w:val="00C312E9"/>
    <w:rsid w:val="00E02C31"/>
    <w:rsid w:val="025D431C"/>
    <w:rsid w:val="04716658"/>
    <w:rsid w:val="0F4D2CA8"/>
    <w:rsid w:val="11D008F1"/>
    <w:rsid w:val="131C3BC3"/>
    <w:rsid w:val="14861C9B"/>
    <w:rsid w:val="16406A0E"/>
    <w:rsid w:val="185C4C71"/>
    <w:rsid w:val="21450B5E"/>
    <w:rsid w:val="25DF4931"/>
    <w:rsid w:val="25EB6089"/>
    <w:rsid w:val="28436950"/>
    <w:rsid w:val="29CC1818"/>
    <w:rsid w:val="2AC46567"/>
    <w:rsid w:val="2B381D70"/>
    <w:rsid w:val="37215F59"/>
    <w:rsid w:val="378123A9"/>
    <w:rsid w:val="3E0F3C31"/>
    <w:rsid w:val="4F32387A"/>
    <w:rsid w:val="535B176B"/>
    <w:rsid w:val="5E112E73"/>
    <w:rsid w:val="5EE477F0"/>
    <w:rsid w:val="614820E9"/>
    <w:rsid w:val="69DF5A18"/>
    <w:rsid w:val="6DCF760B"/>
    <w:rsid w:val="70954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81ED"/>
  <w15:docId w15:val="{FB4130C1-A96A-49C6-A436-5C0CFFAD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next w:val="Normal"/>
    <w:qFormat/>
    <w:pPr>
      <w:widowControl w:val="0"/>
      <w:adjustRightInd w:val="0"/>
      <w:spacing w:before="320" w:line="300" w:lineRule="auto"/>
      <w:jc w:val="both"/>
      <w:outlineLvl w:val="0"/>
    </w:pPr>
    <w:rPr>
      <w:rFonts w:ascii="Times New Roman" w:eastAsia="黑体" w:hAnsi="Times New Roman" w:cs="Times New Roman"/>
      <w:color w:val="000000"/>
      <w:kern w:val="44"/>
      <w:sz w:val="32"/>
      <w:szCs w:val="44"/>
    </w:rPr>
  </w:style>
  <w:style w:type="paragraph" w:styleId="Heading2">
    <w:name w:val="heading 2"/>
    <w:next w:val="Normal"/>
    <w:semiHidden/>
    <w:unhideWhenUsed/>
    <w:qFormat/>
    <w:pPr>
      <w:widowControl w:val="0"/>
      <w:adjustRightInd w:val="0"/>
      <w:spacing w:before="280" w:line="300" w:lineRule="auto"/>
      <w:jc w:val="both"/>
      <w:outlineLvl w:val="1"/>
    </w:pPr>
    <w:rPr>
      <w:rFonts w:ascii="Times New Roman" w:eastAsia="黑体" w:hAnsi="Times New Roman" w:cs="Times New Roman"/>
      <w:kern w:val="2"/>
      <w:sz w:val="30"/>
      <w:szCs w:val="32"/>
    </w:rPr>
  </w:style>
  <w:style w:type="paragraph" w:styleId="Heading3">
    <w:name w:val="heading 3"/>
    <w:next w:val="Normal"/>
    <w:semiHidden/>
    <w:unhideWhenUsed/>
    <w:qFormat/>
    <w:pPr>
      <w:keepNext/>
      <w:keepLines/>
      <w:widowControl w:val="0"/>
      <w:adjustRightInd w:val="0"/>
      <w:spacing w:before="240" w:line="300" w:lineRule="auto"/>
      <w:jc w:val="both"/>
      <w:outlineLvl w:val="2"/>
    </w:pPr>
    <w:rPr>
      <w:rFonts w:ascii="Times New Roman" w:eastAsia="黑体" w:hAnsi="Times New Roman" w:cs="Times New Roman"/>
      <w:kern w:val="2"/>
      <w:sz w:val="30"/>
      <w:szCs w:val="24"/>
    </w:rPr>
  </w:style>
  <w:style w:type="paragraph" w:styleId="Heading4">
    <w:name w:val="heading 4"/>
    <w:next w:val="Normal"/>
    <w:semiHidden/>
    <w:unhideWhenUsed/>
    <w:qFormat/>
    <w:pPr>
      <w:keepNext/>
      <w:keepLines/>
      <w:widowControl w:val="0"/>
      <w:adjustRightInd w:val="0"/>
      <w:spacing w:before="200" w:line="300" w:lineRule="auto"/>
      <w:jc w:val="both"/>
      <w:outlineLvl w:val="3"/>
    </w:pPr>
    <w:rPr>
      <w:rFonts w:ascii="Times New Roman" w:eastAsia="黑体" w:hAnsi="Times New Roman" w:cs="Times New Roman"/>
      <w:bCs/>
      <w:kern w:val="2"/>
      <w:sz w:val="28"/>
      <w:szCs w:val="28"/>
    </w:rPr>
  </w:style>
  <w:style w:type="paragraph" w:styleId="Heading5">
    <w:name w:val="heading 5"/>
    <w:next w:val="Normal"/>
    <w:semiHidden/>
    <w:unhideWhenUsed/>
    <w:qFormat/>
    <w:pPr>
      <w:keepNext/>
      <w:keepLines/>
      <w:widowControl w:val="0"/>
      <w:adjustRightInd w:val="0"/>
      <w:spacing w:before="160" w:line="300" w:lineRule="auto"/>
      <w:jc w:val="both"/>
      <w:outlineLvl w:val="4"/>
    </w:pPr>
    <w:rPr>
      <w:rFonts w:ascii="Times New Roman" w:eastAsia="黑体" w:hAnsi="Times New Roman" w:cs="Times New Roman"/>
      <w:bCs/>
      <w:kern w:val="2"/>
      <w:sz w:val="28"/>
      <w:szCs w:val="28"/>
    </w:rPr>
  </w:style>
  <w:style w:type="paragraph" w:styleId="Heading6">
    <w:name w:val="heading 6"/>
    <w:next w:val="Normal"/>
    <w:semiHidden/>
    <w:unhideWhenUsed/>
    <w:qFormat/>
    <w:pPr>
      <w:keepNext/>
      <w:keepLines/>
      <w:widowControl w:val="0"/>
      <w:adjustRightInd w:val="0"/>
      <w:spacing w:before="120" w:line="300" w:lineRule="auto"/>
      <w:jc w:val="both"/>
      <w:outlineLvl w:val="5"/>
    </w:pPr>
    <w:rPr>
      <w:rFonts w:ascii="Times New Roman" w:eastAsia="黑体" w:hAnsi="Times New Roman" w:cs="Times New Roman"/>
      <w:bCs/>
      <w:kern w:val="2"/>
      <w:sz w:val="28"/>
      <w:szCs w:val="24"/>
    </w:rPr>
  </w:style>
  <w:style w:type="paragraph" w:styleId="Heading7">
    <w:name w:val="heading 7"/>
    <w:next w:val="Normal"/>
    <w:semiHidden/>
    <w:unhideWhenUsed/>
    <w:qFormat/>
    <w:pPr>
      <w:keepNext/>
      <w:keepLines/>
      <w:widowControl w:val="0"/>
      <w:adjustRightInd w:val="0"/>
      <w:spacing w:before="120" w:line="300" w:lineRule="auto"/>
      <w:jc w:val="both"/>
      <w:outlineLvl w:val="6"/>
    </w:pPr>
    <w:rPr>
      <w:rFonts w:ascii="Times New Roman" w:eastAsia="黑体" w:hAnsi="Times New Roman" w:cs="Times New Roman"/>
      <w:bCs/>
      <w:kern w:val="2"/>
      <w:sz w:val="24"/>
      <w:szCs w:val="24"/>
    </w:rPr>
  </w:style>
  <w:style w:type="paragraph" w:styleId="Heading8">
    <w:name w:val="heading 8"/>
    <w:next w:val="Normal"/>
    <w:semiHidden/>
    <w:unhideWhenUsed/>
    <w:qFormat/>
    <w:pPr>
      <w:keepNext/>
      <w:keepLines/>
      <w:widowControl w:val="0"/>
      <w:adjustRightInd w:val="0"/>
      <w:spacing w:before="120" w:line="300" w:lineRule="auto"/>
      <w:jc w:val="both"/>
      <w:outlineLvl w:val="7"/>
    </w:pPr>
    <w:rPr>
      <w:rFonts w:ascii="Times New Roman" w:eastAsia="黑体" w:hAnsi="Times New Roman" w:cs="Times New Roman"/>
      <w:kern w:val="2"/>
      <w:sz w:val="24"/>
      <w:szCs w:val="24"/>
    </w:rPr>
  </w:style>
  <w:style w:type="paragraph" w:styleId="Heading9">
    <w:name w:val="heading 9"/>
    <w:next w:val="Normal"/>
    <w:semiHidden/>
    <w:unhideWhenUsed/>
    <w:qFormat/>
    <w:pPr>
      <w:keepNext/>
      <w:keepLines/>
      <w:widowControl w:val="0"/>
      <w:adjustRightInd w:val="0"/>
      <w:spacing w:before="120" w:line="300" w:lineRule="auto"/>
      <w:jc w:val="both"/>
      <w:outlineLvl w:val="8"/>
    </w:pPr>
    <w:rPr>
      <w:rFonts w:ascii="Times New Roman" w:eastAsia="黑体" w:hAnsi="Times New Roman" w:cs="Times New Roman"/>
      <w:kern w:val="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qFormat/>
    <w:pPr>
      <w:widowControl w:val="0"/>
      <w:adjustRightInd w:val="0"/>
      <w:spacing w:before="100" w:after="100" w:line="300" w:lineRule="auto"/>
      <w:ind w:firstLineChars="200" w:firstLine="1044"/>
      <w:jc w:val="both"/>
    </w:pPr>
    <w:rPr>
      <w:rFonts w:ascii="Times New Roman" w:eastAsia="宋体" w:hAnsi="Times New Roman" w:cs="Times New Roman"/>
      <w:kern w:val="2"/>
      <w:sz w:val="24"/>
      <w:szCs w:val="24"/>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Subtitle">
    <w:name w:val="Subtitle"/>
    <w:qFormat/>
    <w:pPr>
      <w:widowControl w:val="0"/>
      <w:adjustRightInd w:val="0"/>
      <w:spacing w:before="100" w:after="100"/>
      <w:jc w:val="center"/>
    </w:pPr>
    <w:rPr>
      <w:rFonts w:ascii="Times New Roman" w:eastAsia="黑体" w:hAnsi="Times New Roman" w:cs="Times New Roman"/>
      <w:kern w:val="28"/>
      <w:sz w:val="32"/>
      <w:szCs w:val="24"/>
    </w:rPr>
  </w:style>
  <w:style w:type="paragraph" w:styleId="Title">
    <w:name w:val="Title"/>
    <w:qFormat/>
    <w:pPr>
      <w:widowControl w:val="0"/>
      <w:adjustRightInd w:val="0"/>
      <w:spacing w:before="100" w:after="100"/>
      <w:jc w:val="center"/>
    </w:pPr>
    <w:rPr>
      <w:rFonts w:ascii="Times New Roman" w:eastAsia="黑体" w:hAnsi="Times New Roman" w:cs="Times New Roman"/>
      <w:kern w:val="2"/>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910</Words>
  <Characters>5193</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天线短路</dc:creator>
  <cp:lastModifiedBy>Ni, DeZhi</cp:lastModifiedBy>
  <cp:revision>2</cp:revision>
  <cp:lastPrinted>2025-09-05T12:06:00Z</cp:lastPrinted>
  <dcterms:created xsi:type="dcterms:W3CDTF">2025-09-05T12:05:00Z</dcterms:created>
  <dcterms:modified xsi:type="dcterms:W3CDTF">2026-07-16T08:33:00Z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ICV">
    <vt:lpwstr>BA160B50CF6E4F109210E9F5989F56A5_13</vt:lpwstr>
  </property>
  <property fmtid="{D5CDD505-2E9C-101B-9397-08002B2CF9AE}" pid="4" name="KSOTemplateDocerSaveRecord">
    <vt:lpwstr>eyJoZGlkIjoiZGNlYjc5YzRkZGY0NTAyMGJkOGIyY2YzZTcyOWJhNTQiLCJ1c2VySWQiOiIyNjE1OTAxNjkifQ==</vt:lpwstr>
  </property>
  <property fmtid="{D5CDD505-2E9C-101B-9397-08002B2CF9AE}" pid="5" name="ClassificationContentMarkingFooterShapeIds">
    <vt:lpwstr>17ee9978,75a731e2,40c81d4d</vt:lpwstr>
  </property>
  <property fmtid="{D5CDD505-2E9C-101B-9397-08002B2CF9AE}" pid="6" name="ClassificationContentMarkingFooterFontProps">
    <vt:lpwstr>#000000,8,Calibri</vt:lpwstr>
  </property>
  <property fmtid="{D5CDD505-2E9C-101B-9397-08002B2CF9AE}" pid="7" name="ClassificationContentMarkingFooterText">
    <vt:lpwstr>[AIA - INTERNAL]</vt:lpwstr>
  </property>
  <property fmtid="{D5CDD505-2E9C-101B-9397-08002B2CF9AE}" pid="8" name="MSIP_Label_7ce0ae7d-b8fe-44ed-a8f3-b165aaa704f8_Enabled">
    <vt:lpwstr>true</vt:lpwstr>
  </property>
  <property fmtid="{D5CDD505-2E9C-101B-9397-08002B2CF9AE}" pid="9" name="MSIP_Label_7ce0ae7d-b8fe-44ed-a8f3-b165aaa704f8_SetDate">
    <vt:lpwstr>2026-07-16T08:33:24Z</vt:lpwstr>
  </property>
  <property fmtid="{D5CDD505-2E9C-101B-9397-08002B2CF9AE}" pid="10" name="MSIP_Label_7ce0ae7d-b8fe-44ed-a8f3-b165aaa704f8_Method">
    <vt:lpwstr>Standard</vt:lpwstr>
  </property>
  <property fmtid="{D5CDD505-2E9C-101B-9397-08002B2CF9AE}" pid="11" name="MSIP_Label_7ce0ae7d-b8fe-44ed-a8f3-b165aaa704f8_Name">
    <vt:lpwstr>Restricted</vt:lpwstr>
  </property>
  <property fmtid="{D5CDD505-2E9C-101B-9397-08002B2CF9AE}" pid="12" name="MSIP_Label_7ce0ae7d-b8fe-44ed-a8f3-b165aaa704f8_SiteId">
    <vt:lpwstr>7f2c1900-9fd4-4b89-91d3-79a649996f0a</vt:lpwstr>
  </property>
  <property fmtid="{D5CDD505-2E9C-101B-9397-08002B2CF9AE}" pid="13" name="MSIP_Label_7ce0ae7d-b8fe-44ed-a8f3-b165aaa704f8_ActionId">
    <vt:lpwstr>7c1717dd-b664-43b4-837a-15fcfc0ac512</vt:lpwstr>
  </property>
  <property fmtid="{D5CDD505-2E9C-101B-9397-08002B2CF9AE}" pid="14" name="MSIP_Label_7ce0ae7d-b8fe-44ed-a8f3-b165aaa704f8_ContentBits">
    <vt:lpwstr>2</vt:lpwstr>
  </property>
  <property fmtid="{D5CDD505-2E9C-101B-9397-08002B2CF9AE}" pid="15" name="MSIP_Label_7ce0ae7d-b8fe-44ed-a8f3-b165aaa704f8_Tag">
    <vt:lpwstr>10, 3, 0, 1</vt:lpwstr>
  </property>
</Properties>
</file>