
<file path=[Content_Types].xml><?xml version="1.0" encoding="utf-8"?>
<Types xmlns="http://schemas.openxmlformats.org/package/2006/content-types">
  <Default Extension="xml" ContentType="application/xml"/>
  <Default Extension="bin" ContentType="application/vnd.openxmlformats-officedocument.oleObject"/>
  <Default Extension="jpeg" ContentType="image/jpeg"/>
  <Default Extension="emf" ContentType="image/x-emf"/>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keepNext/>
        <w:keepLines/>
        <w:pageBreakBefore w:val="0"/>
        <w:widowControl w:val="0"/>
        <w:kinsoku/>
        <w:wordWrap/>
        <w:overflowPunct/>
        <w:topLinePunct w:val="0"/>
        <w:autoSpaceDE/>
        <w:autoSpaceDN/>
        <w:bidi w:val="0"/>
        <w:adjustRightInd/>
        <w:snapToGrid/>
        <w:spacing w:before="157" w:beforeLines="50" w:after="157" w:afterLines="50" w:line="576" w:lineRule="auto"/>
        <w:ind w:left="0" w:leftChars="0" w:right="0" w:rightChars="0" w:firstLine="0" w:firstLineChars="0"/>
        <w:jc w:val="center"/>
        <w:textAlignment w:val="auto"/>
        <w:outlineLvl w:val="0"/>
        <w:rPr>
          <w:rFonts w:hint="eastAsia"/>
          <w:lang w:val="en-US" w:eastAsia="zh-CN"/>
        </w:rPr>
      </w:pPr>
      <w:bookmarkStart w:id="0" w:name="_Toc5712"/>
      <w:bookmarkStart w:id="1" w:name="_Toc28300"/>
      <w:bookmarkStart w:id="2" w:name="_Toc6734"/>
      <w:bookmarkStart w:id="3" w:name="_Toc23365"/>
      <w:bookmarkStart w:id="103" w:name="_GoBack"/>
      <w:bookmarkEnd w:id="103"/>
      <w:r>
        <w:rPr>
          <w:rFonts w:hint="eastAsia"/>
          <w:lang w:val="en-US" w:eastAsia="zh-CN"/>
        </w:rPr>
        <w:t>摘要</w:t>
      </w:r>
      <w:bookmarkEnd w:id="0"/>
      <w:bookmarkEnd w:id="1"/>
      <w:bookmarkEnd w:id="2"/>
      <w:bookmarkEnd w:id="3"/>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color w:val="auto"/>
          <w:sz w:val="24"/>
          <w:szCs w:val="24"/>
          <w:lang w:val="en-US" w:eastAsia="zh-CN"/>
        </w:rPr>
        <w:t>智能家居已逐渐成为一个人人都熟悉的概念，每年都有厂商推出数不清的产品来为我们构建未来智能家居的愿望。越来越多的智能设备出现在市场中，如ISee mini智能投影、智能路由器、智能烤箱等。2017年CES大会，我国国内厂商TCL、海信、创维以及海尔等展出多种智能家电。智能家电的多样化将推动我国智能家居自动控制系统的发展，具备</w:t>
      </w:r>
      <w:r>
        <w:rPr>
          <w:rFonts w:hint="eastAsia" w:ascii="宋体" w:hAnsi="宋体" w:eastAsia="宋体" w:cs="宋体"/>
          <w:color w:val="auto"/>
          <w:sz w:val="24"/>
          <w:szCs w:val="24"/>
          <w:lang w:val="en-US" w:eastAsia="zh-CN"/>
        </w:rPr>
        <w:t>环境监测与自动控制功能的智能家居系统</w:t>
      </w:r>
      <w:r>
        <w:rPr>
          <w:rFonts w:hint="eastAsia" w:ascii="宋体" w:hAnsi="宋体" w:eastAsia="宋体" w:cs="宋体"/>
          <w:b w:val="0"/>
          <w:bCs w:val="0"/>
          <w:color w:val="auto"/>
          <w:sz w:val="24"/>
          <w:szCs w:val="24"/>
          <w:lang w:val="en-US" w:eastAsia="zh-CN"/>
        </w:rPr>
        <w:t>将成为我国未来智能家居发展趋势。</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宋体" w:hAnsi="宋体" w:eastAsia="宋体" w:cs="宋体"/>
          <w:color w:val="auto"/>
          <w:sz w:val="24"/>
          <w:szCs w:val="24"/>
          <w:lang w:val="en-US" w:eastAsia="zh-CN"/>
        </w:rPr>
      </w:pPr>
      <w:r>
        <w:rPr>
          <w:rFonts w:hint="eastAsia" w:ascii="宋体" w:hAnsi="宋体" w:eastAsia="宋体" w:cs="宋体"/>
          <w:sz w:val="24"/>
          <w:szCs w:val="24"/>
          <w:lang w:val="en-US" w:eastAsia="zh-CN"/>
        </w:rPr>
        <w:t>本课题设计的智能家居环境监测与自动控制系统是利用传感器技术、ZigBee通信技术以及嵌入式技术，通过用户界面实现对多个智能家居设备的统一监测或控制。</w:t>
      </w:r>
      <w:r>
        <w:rPr>
          <w:rFonts w:hint="eastAsia" w:ascii="宋体" w:hAnsi="宋体" w:eastAsia="宋体" w:cs="宋体"/>
          <w:color w:val="auto"/>
          <w:sz w:val="24"/>
          <w:szCs w:val="24"/>
          <w:lang w:val="en-US" w:eastAsia="zh-CN"/>
        </w:rPr>
        <w:t>该系统可实现室内环境的监测，将智能家居设备联网完成自动控制，同时还可以手动控制智能家居设备。</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本系统具体采用CC2530 芯片作为ZigBee无线网络收发模块，利用ZigBee传感器节点采集数据信息，通过ZigBee协调器组建无线传感网完成数据采集，然后通过协调器将采集到的数据发送至QT设计的上位机。</w:t>
      </w:r>
      <w:r>
        <w:rPr>
          <w:rFonts w:hint="eastAsia" w:ascii="宋体" w:hAnsi="宋体" w:eastAsia="宋体" w:cs="宋体"/>
          <w:color w:val="auto"/>
          <w:sz w:val="24"/>
          <w:szCs w:val="24"/>
          <w:lang w:val="en-US" w:eastAsia="zh-CN"/>
        </w:rPr>
        <w:t>系统通过温湿度和光线传感器来实时采集室内温湿度和光线信息，并根据获取到的信息利用继电器进行风扇及灯光的自动控制，同时根据实际需要也可以实现手动控制。</w:t>
      </w:r>
    </w:p>
    <w:p>
      <w:pPr>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480" w:firstLineChars="200"/>
        <w:jc w:val="left"/>
        <w:textAlignment w:val="auto"/>
        <w:outlineLvl w:val="9"/>
        <w:rPr>
          <w:rFonts w:hint="eastAsia" w:ascii="宋体" w:hAnsi="宋体" w:eastAsia="宋体" w:cs="宋体"/>
          <w:sz w:val="24"/>
          <w:szCs w:val="24"/>
        </w:rPr>
      </w:pPr>
      <w:r>
        <w:rPr>
          <w:rFonts w:hint="eastAsia" w:ascii="宋体" w:hAnsi="宋体" w:eastAsia="宋体" w:cs="宋体"/>
          <w:b/>
          <w:bCs/>
          <w:sz w:val="24"/>
          <w:szCs w:val="24"/>
        </w:rPr>
        <w:t>关键词：</w:t>
      </w:r>
      <w:r>
        <w:rPr>
          <w:rFonts w:hint="eastAsia" w:ascii="宋体" w:hAnsi="宋体" w:eastAsia="宋体" w:cs="宋体"/>
          <w:sz w:val="24"/>
          <w:szCs w:val="24"/>
          <w:lang w:eastAsia="zh-CN"/>
        </w:rPr>
        <w:t>智能家居；环境监测</w:t>
      </w:r>
      <w:r>
        <w:rPr>
          <w:rFonts w:hint="eastAsia" w:ascii="宋体" w:hAnsi="宋体" w:eastAsia="宋体" w:cs="宋体"/>
          <w:sz w:val="24"/>
          <w:szCs w:val="24"/>
          <w:lang w:val="en-US" w:eastAsia="zh-CN"/>
        </w:rPr>
        <w:t>；自动控制；</w:t>
      </w:r>
      <w:r>
        <w:rPr>
          <w:rFonts w:hint="eastAsia" w:ascii="宋体" w:hAnsi="宋体" w:eastAsia="宋体" w:cs="宋体"/>
          <w:sz w:val="24"/>
          <w:szCs w:val="24"/>
          <w:lang w:eastAsia="zh-CN"/>
        </w:rPr>
        <w:t>传感器</w:t>
      </w:r>
      <w:r>
        <w:rPr>
          <w:rFonts w:hint="eastAsia" w:ascii="宋体" w:hAnsi="宋体" w:eastAsia="宋体" w:cs="宋体"/>
          <w:sz w:val="24"/>
          <w:szCs w:val="24"/>
        </w:rPr>
        <w:t xml:space="preserve">；ZigBee通信技术；QT </w:t>
      </w:r>
    </w:p>
    <w:p>
      <w:pPr>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480" w:firstLineChars="200"/>
        <w:jc w:val="left"/>
        <w:textAlignment w:val="auto"/>
        <w:outlineLvl w:val="9"/>
        <w:rPr>
          <w:rFonts w:hint="eastAsia" w:ascii="宋体" w:hAnsi="宋体" w:eastAsia="宋体" w:cs="宋体"/>
          <w:sz w:val="24"/>
          <w:szCs w:val="24"/>
        </w:rPr>
      </w:pPr>
    </w:p>
    <w:p>
      <w:pPr>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480" w:firstLineChars="200"/>
        <w:jc w:val="left"/>
        <w:textAlignment w:val="auto"/>
        <w:outlineLvl w:val="9"/>
        <w:rPr>
          <w:rFonts w:hint="eastAsia" w:ascii="宋体" w:hAnsi="宋体" w:eastAsia="宋体" w:cs="宋体"/>
          <w:sz w:val="24"/>
          <w:szCs w:val="24"/>
        </w:rPr>
      </w:pPr>
    </w:p>
    <w:p>
      <w:pPr>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480" w:firstLineChars="200"/>
        <w:jc w:val="left"/>
        <w:textAlignment w:val="auto"/>
        <w:outlineLvl w:val="9"/>
        <w:rPr>
          <w:rFonts w:hint="eastAsia" w:ascii="宋体" w:hAnsi="宋体" w:eastAsia="宋体" w:cs="宋体"/>
          <w:sz w:val="24"/>
          <w:szCs w:val="24"/>
        </w:rPr>
      </w:pPr>
    </w:p>
    <w:p>
      <w:pPr>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480" w:firstLineChars="200"/>
        <w:jc w:val="left"/>
        <w:textAlignment w:val="auto"/>
        <w:outlineLvl w:val="9"/>
        <w:rPr>
          <w:rFonts w:hint="eastAsia" w:ascii="宋体" w:hAnsi="宋体" w:eastAsia="宋体" w:cs="宋体"/>
          <w:sz w:val="24"/>
          <w:szCs w:val="24"/>
        </w:rPr>
      </w:pPr>
    </w:p>
    <w:p>
      <w:pPr>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480" w:firstLineChars="200"/>
        <w:jc w:val="left"/>
        <w:textAlignment w:val="auto"/>
        <w:outlineLvl w:val="9"/>
        <w:rPr>
          <w:rFonts w:hint="eastAsia" w:ascii="宋体" w:hAnsi="宋体" w:eastAsia="宋体" w:cs="宋体"/>
          <w:sz w:val="24"/>
          <w:szCs w:val="24"/>
        </w:rPr>
      </w:pPr>
      <w:r>
        <w:rPr>
          <w:rFonts w:hint="eastAsia" w:ascii="宋体" w:hAnsi="宋体" w:eastAsia="宋体" w:cs="宋体"/>
          <w:sz w:val="24"/>
          <w:szCs w:val="24"/>
        </w:rPr>
        <w:br w:type="page"/>
      </w:r>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left="0" w:leftChars="0" w:right="0" w:rightChars="0" w:firstLine="0" w:firstLineChars="0"/>
        <w:jc w:val="center"/>
        <w:textAlignment w:val="auto"/>
        <w:outlineLvl w:val="9"/>
        <w:rPr>
          <w:rFonts w:hint="eastAsia" w:ascii="宋体" w:hAnsi="宋体" w:eastAsia="宋体" w:cs="宋体"/>
          <w:sz w:val="24"/>
          <w:szCs w:val="24"/>
        </w:rPr>
      </w:pPr>
      <w:r>
        <w:rPr>
          <w:rFonts w:hint="default" w:ascii="Times New Roman" w:hAnsi="Times New Roman" w:eastAsia="黑体" w:cs="Times New Roman"/>
          <w:sz w:val="32"/>
          <w:szCs w:val="32"/>
        </w:rPr>
        <w:t>Abstract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210" w:firstLineChars="100"/>
        <w:jc w:val="both"/>
        <w:textAlignment w:val="auto"/>
        <w:outlineLvl w:val="9"/>
        <w:rPr>
          <w:rFonts w:hint="default" w:ascii="Times New Roman" w:hAnsi="Times New Roman" w:cs="Times New Roman"/>
          <w:sz w:val="24"/>
          <w:szCs w:val="24"/>
        </w:rPr>
      </w:pPr>
      <w:r>
        <w:rPr>
          <w:rFonts w:hint="default" w:ascii="Times New Roman" w:hAnsi="Times New Roman" w:cs="Times New Roman"/>
          <w:sz w:val="24"/>
          <w:szCs w:val="24"/>
        </w:rPr>
        <w:t>Smart home has gradually become a everyone familiar with the concept, has launched numerous products every year to build the future for us the desire of the smart home. More and more intelligent device appeared in the market</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rPr>
        <w:t xml:space="preserve">such as ISee mini smart projection, intelligent router, smart oven, etc. CES conference in 2017, China's domestic manufacturers, TCL, hisense, skyworth and haier display a variety of intelligent home appliances. Diversity of the smart appliances will promote the development of intelligent household automatic control system in our country, environmental monitoring and automatic control function of smart home system will become the development trend of future smart home. </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210" w:firstLineChars="100"/>
        <w:jc w:val="both"/>
        <w:textAlignment w:val="auto"/>
        <w:outlineLvl w:val="9"/>
        <w:rPr>
          <w:rFonts w:hint="default" w:ascii="Times New Roman" w:hAnsi="Times New Roman" w:cs="Times New Roman"/>
          <w:sz w:val="24"/>
          <w:szCs w:val="24"/>
        </w:rPr>
      </w:pPr>
      <w:r>
        <w:rPr>
          <w:rFonts w:hint="default" w:ascii="Times New Roman" w:hAnsi="Times New Roman" w:cs="Times New Roman"/>
          <w:sz w:val="24"/>
          <w:szCs w:val="24"/>
        </w:rPr>
        <w:t xml:space="preserve">This topic design of intelligent household environment monitoring and automatic control system is the use of sensor technology, ZigBee communication technology and embedded technology, through a user interface to the unity of the multiple intelligent household equipment monitoring and control. The system can realize indoor environment monitoring, smart home devices connected to the Internet to complete automatic control, at the same time can also be manually controlled intelligent household equipment. </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210" w:firstLineChars="100"/>
        <w:jc w:val="both"/>
        <w:textAlignment w:val="auto"/>
        <w:outlineLvl w:val="9"/>
        <w:rPr>
          <w:rFonts w:hint="default" w:ascii="Times New Roman" w:hAnsi="Times New Roman" w:cs="Times New Roman"/>
          <w:sz w:val="24"/>
          <w:szCs w:val="24"/>
        </w:rPr>
      </w:pPr>
      <w:r>
        <w:rPr>
          <w:rFonts w:hint="default" w:ascii="Times New Roman" w:hAnsi="Times New Roman" w:cs="Times New Roman"/>
          <w:sz w:val="24"/>
          <w:szCs w:val="24"/>
        </w:rPr>
        <w:t xml:space="preserve">This system specific USES CC2530 chip as ZigBee wireless transceiver module, data acquisition using ZigBee sensor node information, through the ZigBee coordinator to form a wireless sensor network to complete data collection, and then through the coordinator will be sent to the data collected QT upper machine design. System with temperature and humidity, and light and light sensors to collect real-time indoor temperature and humidity information, and according to the access to information using relay fan and light automatic control, also can realize manual control according to the actual needs. </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240" w:firstLineChars="100"/>
        <w:jc w:val="left"/>
        <w:textAlignment w:val="auto"/>
        <w:outlineLvl w:val="9"/>
        <w:rPr>
          <w:rFonts w:hint="default" w:ascii="Times New Roman" w:hAnsi="Times New Roman" w:cs="Times New Roman"/>
          <w:sz w:val="24"/>
          <w:szCs w:val="24"/>
        </w:rPr>
      </w:pPr>
      <w:r>
        <w:rPr>
          <w:rFonts w:hint="default" w:ascii="Times New Roman" w:hAnsi="Times New Roman" w:cs="Times New Roman"/>
          <w:b/>
          <w:bCs/>
          <w:sz w:val="24"/>
          <w:szCs w:val="24"/>
        </w:rPr>
        <w:t xml:space="preserve">Keywords: </w:t>
      </w:r>
      <w:r>
        <w:rPr>
          <w:rFonts w:hint="eastAsia" w:ascii="Times New Roman" w:hAnsi="Times New Roman" w:cs="Times New Roman"/>
          <w:b w:val="0"/>
          <w:bCs w:val="0"/>
          <w:sz w:val="24"/>
          <w:szCs w:val="24"/>
          <w:lang w:val="en-US" w:eastAsia="zh-CN"/>
        </w:rPr>
        <w:t>I</w:t>
      </w:r>
      <w:r>
        <w:rPr>
          <w:rFonts w:hint="default" w:ascii="Times New Roman" w:hAnsi="Times New Roman" w:cs="Times New Roman"/>
          <w:sz w:val="24"/>
          <w:szCs w:val="24"/>
        </w:rPr>
        <w:t xml:space="preserve">ntelligent household; Environmental monitoring; Automatic control; The sensor; ZigBee communication technology; QT </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210" w:firstLineChars="100"/>
        <w:jc w:val="both"/>
        <w:textAlignment w:val="auto"/>
        <w:outlineLvl w:val="9"/>
        <w:rPr>
          <w:rFonts w:hint="default" w:ascii="Times New Roman" w:hAnsi="Times New Roman" w:cs="Times New Roman"/>
          <w:sz w:val="24"/>
          <w:szCs w:val="24"/>
        </w:rPr>
      </w:pPr>
    </w:p>
    <w:p>
      <w:pPr>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480" w:firstLineChars="200"/>
        <w:jc w:val="left"/>
        <w:textAlignment w:val="auto"/>
        <w:outlineLvl w:val="9"/>
        <w:rPr>
          <w:rFonts w:hint="eastAsia" w:ascii="宋体" w:hAnsi="宋体" w:eastAsia="宋体" w:cs="宋体"/>
          <w:sz w:val="24"/>
          <w:szCs w:val="24"/>
        </w:rPr>
        <w:sectPr>
          <w:footerReference r:id="rId3" w:type="default"/>
          <w:pgSz w:w="11850" w:h="16783"/>
          <w:pgMar w:top="1440" w:right="1800" w:bottom="1440" w:left="1800" w:header="851" w:footer="992" w:gutter="0"/>
          <w:pgNumType w:fmt="decimal" w:start="1"/>
          <w:cols w:space="425" w:num="1"/>
          <w:docGrid w:type="lines" w:linePitch="312" w:charSpace="0"/>
        </w:sectPr>
      </w:pPr>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left="0" w:leftChars="0" w:right="0" w:rightChars="0" w:firstLine="0" w:firstLineChars="0"/>
        <w:jc w:val="center"/>
        <w:textAlignment w:val="auto"/>
        <w:outlineLvl w:val="9"/>
        <w:rPr>
          <w:rFonts w:hint="eastAsia" w:ascii="黑体" w:hAnsi="黑体" w:eastAsia="黑体" w:cs="黑体"/>
          <w:sz w:val="32"/>
          <w:szCs w:val="32"/>
          <w:lang w:eastAsia="zh-CN"/>
        </w:rPr>
      </w:pPr>
      <w:r>
        <w:rPr>
          <w:rFonts w:hint="eastAsia" w:ascii="黑体" w:hAnsi="黑体" w:eastAsia="黑体" w:cs="黑体"/>
          <w:sz w:val="32"/>
          <w:szCs w:val="32"/>
          <w:lang w:eastAsia="zh-CN"/>
        </w:rPr>
        <w:t>目录</w:t>
      </w:r>
    </w:p>
    <w:p>
      <w:pPr>
        <w:pStyle w:val="9"/>
        <w:tabs>
          <w:tab w:val="right" w:leader="dot" w:pos="8250"/>
        </w:tabs>
      </w:pPr>
      <w:bookmarkStart w:id="4" w:name="_Toc8766"/>
      <w:r>
        <w:rPr>
          <w:rFonts w:hint="eastAsia" w:ascii="黑体" w:hAnsi="黑体" w:eastAsia="黑体" w:cs="黑体"/>
          <w:b w:val="0"/>
          <w:bCs/>
          <w:lang w:val="en-US" w:eastAsia="zh-CN"/>
        </w:rPr>
        <w:fldChar w:fldCharType="begin"/>
      </w:r>
      <w:r>
        <w:rPr>
          <w:rFonts w:hint="eastAsia" w:ascii="黑体" w:hAnsi="黑体" w:eastAsia="黑体" w:cs="黑体"/>
          <w:b w:val="0"/>
          <w:bCs/>
          <w:lang w:val="en-US" w:eastAsia="zh-CN"/>
        </w:rPr>
        <w:instrText xml:space="preserve"> HYPERLINK \l _Toc20631 </w:instrText>
      </w:r>
      <w:r>
        <w:rPr>
          <w:rFonts w:hint="eastAsia" w:ascii="黑体" w:hAnsi="黑体" w:eastAsia="黑体" w:cs="黑体"/>
          <w:b w:val="0"/>
          <w:bCs/>
          <w:lang w:val="en-US" w:eastAsia="zh-CN"/>
        </w:rPr>
        <w:fldChar w:fldCharType="separate"/>
      </w:r>
      <w:r>
        <w:rPr>
          <w:rFonts w:hint="eastAsia" w:ascii="黑体" w:hAnsi="黑体" w:eastAsia="黑体" w:cs="黑体"/>
          <w:b w:val="0"/>
          <w:bCs/>
          <w:sz w:val="28"/>
          <w:szCs w:val="28"/>
          <w:lang w:val="en-US" w:eastAsia="zh-CN"/>
        </w:rPr>
        <w:t>1</w:t>
      </w:r>
      <w:r>
        <w:rPr>
          <w:rFonts w:hint="eastAsia" w:ascii="黑体" w:hAnsi="黑体" w:eastAsia="黑体" w:cs="黑体"/>
          <w:b w:val="0"/>
          <w:bCs/>
          <w:lang w:val="en-US" w:eastAsia="zh-CN"/>
        </w:rPr>
        <w:t xml:space="preserve"> </w:t>
      </w:r>
      <w:r>
        <w:rPr>
          <w:rFonts w:hint="eastAsia" w:ascii="黑体" w:hAnsi="黑体" w:eastAsia="黑体" w:cs="黑体"/>
          <w:b w:val="0"/>
          <w:bCs/>
          <w:sz w:val="28"/>
          <w:szCs w:val="28"/>
          <w:lang w:val="en-US" w:eastAsia="zh-CN"/>
        </w:rPr>
        <w:t>引言</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_Toc20631 </w:instrText>
      </w:r>
      <w:r>
        <w:rPr>
          <w:rFonts w:hint="eastAsia" w:ascii="宋体" w:hAnsi="宋体" w:eastAsia="宋体" w:cs="宋体"/>
          <w:sz w:val="24"/>
          <w:szCs w:val="24"/>
        </w:rPr>
        <w:fldChar w:fldCharType="separate"/>
      </w:r>
      <w:r>
        <w:rPr>
          <w:rFonts w:hint="eastAsia" w:ascii="宋体" w:hAnsi="宋体" w:eastAsia="宋体" w:cs="宋体"/>
          <w:sz w:val="24"/>
          <w:szCs w:val="24"/>
        </w:rPr>
        <w:t>1</w:t>
      </w:r>
      <w:r>
        <w:rPr>
          <w:rFonts w:hint="eastAsia" w:ascii="宋体" w:hAnsi="宋体" w:eastAsia="宋体" w:cs="宋体"/>
          <w:sz w:val="24"/>
          <w:szCs w:val="24"/>
        </w:rPr>
        <w:fldChar w:fldCharType="end"/>
      </w:r>
      <w:r>
        <w:rPr>
          <w:rFonts w:hint="eastAsia" w:ascii="黑体" w:hAnsi="黑体" w:eastAsia="黑体" w:cs="黑体"/>
          <w:b w:val="0"/>
          <w:bCs/>
          <w:lang w:val="en-US" w:eastAsia="zh-CN"/>
        </w:rPr>
        <w:fldChar w:fldCharType="end"/>
      </w:r>
      <w:r>
        <w:rPr>
          <w:rStyle w:val="17"/>
          <w:rFonts w:hint="eastAsia" w:ascii="黑体" w:hAnsi="黑体" w:eastAsia="黑体" w:cs="黑体"/>
          <w:b w:val="0"/>
          <w:bCs/>
          <w:lang w:val="en-US" w:eastAsia="zh-CN"/>
        </w:rPr>
        <w:fldChar w:fldCharType="begin"/>
      </w:r>
      <w:r>
        <w:rPr>
          <w:rStyle w:val="17"/>
          <w:rFonts w:hint="eastAsia" w:ascii="黑体" w:hAnsi="黑体" w:eastAsia="黑体" w:cs="黑体"/>
          <w:b w:val="0"/>
          <w:bCs/>
          <w:lang w:val="en-US" w:eastAsia="zh-CN"/>
        </w:rPr>
        <w:instrText xml:space="preserve">TOC \o "1-3" \h \u </w:instrText>
      </w:r>
      <w:r>
        <w:rPr>
          <w:rStyle w:val="17"/>
          <w:rFonts w:hint="eastAsia" w:ascii="黑体" w:hAnsi="黑体" w:eastAsia="黑体" w:cs="黑体"/>
          <w:b w:val="0"/>
          <w:bCs/>
          <w:lang w:val="en-US" w:eastAsia="zh-CN"/>
        </w:rPr>
        <w:fldChar w:fldCharType="separate"/>
      </w:r>
    </w:p>
    <w:p>
      <w:pPr>
        <w:pStyle w:val="10"/>
        <w:tabs>
          <w:tab w:val="right" w:leader="dot" w:pos="8250"/>
        </w:tabs>
        <w:rPr>
          <w:rFonts w:hint="eastAsia" w:ascii="宋体" w:hAnsi="宋体" w:eastAsia="宋体" w:cs="宋体"/>
          <w:sz w:val="24"/>
          <w:szCs w:val="24"/>
        </w:rPr>
      </w:pPr>
      <w:r>
        <w:rPr>
          <w:rFonts w:hint="eastAsia" w:ascii="宋体" w:hAnsi="宋体" w:eastAsia="宋体" w:cs="宋体"/>
          <w:b w:val="0"/>
          <w:bCs/>
          <w:sz w:val="24"/>
          <w:szCs w:val="24"/>
          <w:lang w:val="en-US" w:eastAsia="zh-CN"/>
        </w:rPr>
        <w:fldChar w:fldCharType="begin"/>
      </w:r>
      <w:r>
        <w:rPr>
          <w:rFonts w:hint="eastAsia" w:ascii="宋体" w:hAnsi="宋体" w:eastAsia="宋体" w:cs="宋体"/>
          <w:b w:val="0"/>
          <w:bCs/>
          <w:sz w:val="24"/>
          <w:szCs w:val="24"/>
          <w:lang w:val="en-US" w:eastAsia="zh-CN"/>
        </w:rPr>
        <w:instrText xml:space="preserve"> HYPERLINK \l _Toc9627 </w:instrText>
      </w:r>
      <w:r>
        <w:rPr>
          <w:rFonts w:hint="eastAsia" w:ascii="宋体" w:hAnsi="宋体" w:eastAsia="宋体" w:cs="宋体"/>
          <w:b w:val="0"/>
          <w:bCs/>
          <w:sz w:val="24"/>
          <w:szCs w:val="24"/>
          <w:lang w:val="en-US" w:eastAsia="zh-CN"/>
        </w:rPr>
        <w:fldChar w:fldCharType="separate"/>
      </w:r>
      <w:r>
        <w:rPr>
          <w:rFonts w:hint="eastAsia" w:ascii="宋体" w:hAnsi="宋体" w:eastAsia="宋体" w:cs="宋体"/>
          <w:sz w:val="24"/>
          <w:szCs w:val="24"/>
          <w:lang w:val="en-US" w:eastAsia="zh-CN"/>
        </w:rPr>
        <w:t>1.1</w:t>
      </w:r>
      <w:r>
        <w:rPr>
          <w:rFonts w:hint="eastAsia" w:ascii="宋体" w:hAnsi="宋体" w:eastAsia="宋体" w:cs="宋体"/>
          <w:b w:val="0"/>
          <w:bCs/>
          <w:sz w:val="24"/>
          <w:szCs w:val="24"/>
          <w:lang w:val="en-US" w:eastAsia="zh-CN"/>
        </w:rPr>
        <w:t>背景</w:t>
      </w:r>
      <w:r>
        <w:rPr>
          <w:rFonts w:hint="eastAsia" w:ascii="宋体" w:hAnsi="宋体" w:eastAsia="宋体" w:cs="宋体"/>
          <w:sz w:val="24"/>
          <w:szCs w:val="24"/>
          <w:lang w:val="en-US" w:eastAsia="zh-CN"/>
        </w:rPr>
        <w:t>及意义</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_Toc9627 </w:instrText>
      </w:r>
      <w:r>
        <w:rPr>
          <w:rFonts w:hint="eastAsia" w:ascii="宋体" w:hAnsi="宋体" w:eastAsia="宋体" w:cs="宋体"/>
          <w:sz w:val="24"/>
          <w:szCs w:val="24"/>
        </w:rPr>
        <w:fldChar w:fldCharType="separate"/>
      </w:r>
      <w:r>
        <w:rPr>
          <w:rFonts w:hint="eastAsia" w:ascii="宋体" w:hAnsi="宋体" w:eastAsia="宋体" w:cs="宋体"/>
          <w:sz w:val="24"/>
          <w:szCs w:val="24"/>
        </w:rPr>
        <w:t>1</w:t>
      </w:r>
      <w:r>
        <w:rPr>
          <w:rFonts w:hint="eastAsia" w:ascii="宋体" w:hAnsi="宋体" w:eastAsia="宋体" w:cs="宋体"/>
          <w:sz w:val="24"/>
          <w:szCs w:val="24"/>
        </w:rPr>
        <w:fldChar w:fldCharType="end"/>
      </w:r>
      <w:r>
        <w:rPr>
          <w:rFonts w:hint="eastAsia" w:ascii="宋体" w:hAnsi="宋体" w:eastAsia="宋体" w:cs="宋体"/>
          <w:b w:val="0"/>
          <w:bCs/>
          <w:sz w:val="24"/>
          <w:szCs w:val="24"/>
          <w:lang w:val="en-US" w:eastAsia="zh-CN"/>
        </w:rPr>
        <w:fldChar w:fldCharType="end"/>
      </w:r>
    </w:p>
    <w:p>
      <w:pPr>
        <w:pStyle w:val="10"/>
        <w:tabs>
          <w:tab w:val="right" w:leader="dot" w:pos="8250"/>
        </w:tabs>
        <w:rPr>
          <w:rFonts w:hint="eastAsia" w:ascii="宋体" w:hAnsi="宋体" w:eastAsia="宋体" w:cs="宋体"/>
          <w:sz w:val="24"/>
          <w:szCs w:val="24"/>
        </w:rPr>
      </w:pPr>
      <w:r>
        <w:rPr>
          <w:rFonts w:hint="eastAsia" w:ascii="宋体" w:hAnsi="宋体" w:eastAsia="宋体" w:cs="宋体"/>
          <w:b w:val="0"/>
          <w:bCs/>
          <w:sz w:val="24"/>
          <w:szCs w:val="24"/>
          <w:lang w:val="en-US" w:eastAsia="zh-CN"/>
        </w:rPr>
        <w:fldChar w:fldCharType="begin"/>
      </w:r>
      <w:r>
        <w:rPr>
          <w:rFonts w:hint="eastAsia" w:ascii="宋体" w:hAnsi="宋体" w:eastAsia="宋体" w:cs="宋体"/>
          <w:b w:val="0"/>
          <w:bCs/>
          <w:sz w:val="24"/>
          <w:szCs w:val="24"/>
          <w:lang w:val="en-US" w:eastAsia="zh-CN"/>
        </w:rPr>
        <w:instrText xml:space="preserve"> HYPERLINK \l _Toc13201 </w:instrText>
      </w:r>
      <w:r>
        <w:rPr>
          <w:rFonts w:hint="eastAsia" w:ascii="宋体" w:hAnsi="宋体" w:eastAsia="宋体" w:cs="宋体"/>
          <w:b w:val="0"/>
          <w:bCs/>
          <w:sz w:val="24"/>
          <w:szCs w:val="24"/>
          <w:lang w:val="en-US" w:eastAsia="zh-CN"/>
        </w:rPr>
        <w:fldChar w:fldCharType="separate"/>
      </w:r>
      <w:r>
        <w:rPr>
          <w:rFonts w:hint="eastAsia" w:ascii="宋体" w:hAnsi="宋体" w:eastAsia="宋体" w:cs="宋体"/>
          <w:b w:val="0"/>
          <w:bCs/>
          <w:sz w:val="24"/>
          <w:szCs w:val="24"/>
          <w:lang w:val="en-US" w:eastAsia="zh-CN"/>
        </w:rPr>
        <w:t>1.2研究现状</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_Toc13201 </w:instrText>
      </w:r>
      <w:r>
        <w:rPr>
          <w:rFonts w:hint="eastAsia" w:ascii="宋体" w:hAnsi="宋体" w:eastAsia="宋体" w:cs="宋体"/>
          <w:sz w:val="24"/>
          <w:szCs w:val="24"/>
        </w:rPr>
        <w:fldChar w:fldCharType="separate"/>
      </w:r>
      <w:r>
        <w:rPr>
          <w:rFonts w:hint="eastAsia" w:ascii="宋体" w:hAnsi="宋体" w:eastAsia="宋体" w:cs="宋体"/>
          <w:sz w:val="24"/>
          <w:szCs w:val="24"/>
        </w:rPr>
        <w:t>1</w:t>
      </w:r>
      <w:r>
        <w:rPr>
          <w:rFonts w:hint="eastAsia" w:ascii="宋体" w:hAnsi="宋体" w:eastAsia="宋体" w:cs="宋体"/>
          <w:sz w:val="24"/>
          <w:szCs w:val="24"/>
        </w:rPr>
        <w:fldChar w:fldCharType="end"/>
      </w:r>
      <w:r>
        <w:rPr>
          <w:rFonts w:hint="eastAsia" w:ascii="宋体" w:hAnsi="宋体" w:eastAsia="宋体" w:cs="宋体"/>
          <w:b w:val="0"/>
          <w:bCs/>
          <w:sz w:val="24"/>
          <w:szCs w:val="24"/>
          <w:lang w:val="en-US" w:eastAsia="zh-CN"/>
        </w:rPr>
        <w:fldChar w:fldCharType="end"/>
      </w:r>
    </w:p>
    <w:p>
      <w:pPr>
        <w:pStyle w:val="10"/>
        <w:tabs>
          <w:tab w:val="right" w:leader="dot" w:pos="8250"/>
        </w:tabs>
      </w:pPr>
      <w:r>
        <w:rPr>
          <w:rFonts w:hint="eastAsia" w:ascii="宋体" w:hAnsi="宋体" w:eastAsia="宋体" w:cs="宋体"/>
          <w:b w:val="0"/>
          <w:bCs/>
          <w:sz w:val="24"/>
          <w:szCs w:val="24"/>
          <w:lang w:val="en-US" w:eastAsia="zh-CN"/>
        </w:rPr>
        <w:fldChar w:fldCharType="begin"/>
      </w:r>
      <w:r>
        <w:rPr>
          <w:rFonts w:hint="eastAsia" w:ascii="宋体" w:hAnsi="宋体" w:eastAsia="宋体" w:cs="宋体"/>
          <w:b w:val="0"/>
          <w:bCs/>
          <w:sz w:val="24"/>
          <w:szCs w:val="24"/>
          <w:lang w:val="en-US" w:eastAsia="zh-CN"/>
        </w:rPr>
        <w:instrText xml:space="preserve"> HYPERLINK \l _Toc7900 </w:instrText>
      </w:r>
      <w:r>
        <w:rPr>
          <w:rFonts w:hint="eastAsia" w:ascii="宋体" w:hAnsi="宋体" w:eastAsia="宋体" w:cs="宋体"/>
          <w:b w:val="0"/>
          <w:bCs/>
          <w:sz w:val="24"/>
          <w:szCs w:val="24"/>
          <w:lang w:val="en-US" w:eastAsia="zh-CN"/>
        </w:rPr>
        <w:fldChar w:fldCharType="separate"/>
      </w:r>
      <w:r>
        <w:rPr>
          <w:rFonts w:hint="eastAsia" w:ascii="宋体" w:hAnsi="宋体" w:eastAsia="宋体" w:cs="宋体"/>
          <w:sz w:val="24"/>
          <w:szCs w:val="24"/>
          <w:lang w:val="en-US" w:eastAsia="zh-CN"/>
        </w:rPr>
        <w:t>1.3</w:t>
      </w:r>
      <w:r>
        <w:rPr>
          <w:rFonts w:hint="eastAsia" w:ascii="宋体" w:hAnsi="宋体" w:eastAsia="宋体" w:cs="宋体"/>
          <w:b w:val="0"/>
          <w:bCs/>
          <w:sz w:val="24"/>
          <w:szCs w:val="24"/>
          <w:lang w:val="en-US" w:eastAsia="zh-CN"/>
        </w:rPr>
        <w:t>论文</w:t>
      </w:r>
      <w:r>
        <w:rPr>
          <w:rFonts w:hint="eastAsia" w:ascii="宋体" w:hAnsi="宋体" w:eastAsia="宋体" w:cs="宋体"/>
          <w:sz w:val="24"/>
          <w:szCs w:val="24"/>
          <w:lang w:val="en-US" w:eastAsia="zh-CN"/>
        </w:rPr>
        <w:t>结构</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_Toc7900 </w:instrText>
      </w:r>
      <w:r>
        <w:rPr>
          <w:rFonts w:hint="eastAsia" w:ascii="宋体" w:hAnsi="宋体" w:eastAsia="宋体" w:cs="宋体"/>
          <w:sz w:val="24"/>
          <w:szCs w:val="24"/>
        </w:rPr>
        <w:fldChar w:fldCharType="separate"/>
      </w:r>
      <w:r>
        <w:rPr>
          <w:rFonts w:hint="eastAsia" w:ascii="宋体" w:hAnsi="宋体" w:eastAsia="宋体" w:cs="宋体"/>
          <w:sz w:val="24"/>
          <w:szCs w:val="24"/>
        </w:rPr>
        <w:t>2</w:t>
      </w:r>
      <w:r>
        <w:rPr>
          <w:rFonts w:hint="eastAsia" w:ascii="宋体" w:hAnsi="宋体" w:eastAsia="宋体" w:cs="宋体"/>
          <w:sz w:val="24"/>
          <w:szCs w:val="24"/>
        </w:rPr>
        <w:fldChar w:fldCharType="end"/>
      </w:r>
      <w:r>
        <w:rPr>
          <w:rFonts w:hint="eastAsia" w:ascii="宋体" w:hAnsi="宋体" w:eastAsia="宋体" w:cs="宋体"/>
          <w:b w:val="0"/>
          <w:bCs/>
          <w:sz w:val="24"/>
          <w:szCs w:val="24"/>
          <w:lang w:val="en-US" w:eastAsia="zh-CN"/>
        </w:rPr>
        <w:fldChar w:fldCharType="end"/>
      </w:r>
    </w:p>
    <w:p>
      <w:pPr>
        <w:pStyle w:val="9"/>
        <w:tabs>
          <w:tab w:val="right" w:leader="dot" w:pos="8250"/>
        </w:tabs>
      </w:pPr>
      <w:r>
        <w:rPr>
          <w:rFonts w:hint="eastAsia" w:ascii="黑体" w:hAnsi="黑体" w:eastAsia="黑体" w:cs="黑体"/>
          <w:b w:val="0"/>
          <w:bCs/>
          <w:lang w:val="en-US" w:eastAsia="zh-CN"/>
        </w:rPr>
        <w:fldChar w:fldCharType="begin"/>
      </w:r>
      <w:r>
        <w:rPr>
          <w:rFonts w:hint="eastAsia" w:ascii="黑体" w:hAnsi="黑体" w:eastAsia="黑体" w:cs="黑体"/>
          <w:b w:val="0"/>
          <w:bCs/>
          <w:lang w:val="en-US" w:eastAsia="zh-CN"/>
        </w:rPr>
        <w:instrText xml:space="preserve"> HYPERLINK \l _Toc10471 </w:instrText>
      </w:r>
      <w:r>
        <w:rPr>
          <w:rFonts w:hint="eastAsia" w:ascii="黑体" w:hAnsi="黑体" w:eastAsia="黑体" w:cs="黑体"/>
          <w:b w:val="0"/>
          <w:bCs/>
          <w:lang w:val="en-US" w:eastAsia="zh-CN"/>
        </w:rPr>
        <w:fldChar w:fldCharType="separate"/>
      </w:r>
      <w:r>
        <w:rPr>
          <w:rFonts w:hint="eastAsia" w:ascii="黑体" w:hAnsi="黑体" w:eastAsia="黑体" w:cs="黑体"/>
          <w:b w:val="0"/>
          <w:bCs/>
          <w:sz w:val="28"/>
          <w:szCs w:val="28"/>
          <w:lang w:val="en-US" w:eastAsia="zh-CN"/>
        </w:rPr>
        <w:t>2 ZigBee协议及组网</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_Toc10471 </w:instrText>
      </w:r>
      <w:r>
        <w:rPr>
          <w:rFonts w:hint="eastAsia" w:ascii="宋体" w:hAnsi="宋体" w:eastAsia="宋体" w:cs="宋体"/>
          <w:sz w:val="24"/>
          <w:szCs w:val="24"/>
        </w:rPr>
        <w:fldChar w:fldCharType="separate"/>
      </w:r>
      <w:r>
        <w:rPr>
          <w:rFonts w:hint="eastAsia" w:ascii="宋体" w:hAnsi="宋体" w:eastAsia="宋体" w:cs="宋体"/>
          <w:sz w:val="24"/>
          <w:szCs w:val="24"/>
        </w:rPr>
        <w:t>3</w:t>
      </w:r>
      <w:r>
        <w:rPr>
          <w:rFonts w:hint="eastAsia" w:ascii="宋体" w:hAnsi="宋体" w:eastAsia="宋体" w:cs="宋体"/>
          <w:sz w:val="24"/>
          <w:szCs w:val="24"/>
        </w:rPr>
        <w:fldChar w:fldCharType="end"/>
      </w:r>
      <w:r>
        <w:rPr>
          <w:rFonts w:hint="eastAsia" w:ascii="黑体" w:hAnsi="黑体" w:eastAsia="黑体" w:cs="黑体"/>
          <w:b w:val="0"/>
          <w:bCs/>
          <w:lang w:val="en-US" w:eastAsia="zh-CN"/>
        </w:rPr>
        <w:fldChar w:fldCharType="end"/>
      </w:r>
    </w:p>
    <w:p>
      <w:pPr>
        <w:pStyle w:val="10"/>
        <w:tabs>
          <w:tab w:val="right" w:leader="dot" w:pos="8250"/>
        </w:tabs>
        <w:rPr>
          <w:rFonts w:hint="eastAsia" w:ascii="宋体" w:hAnsi="宋体" w:eastAsia="宋体" w:cs="宋体"/>
          <w:sz w:val="24"/>
          <w:szCs w:val="24"/>
        </w:rPr>
      </w:pPr>
      <w:r>
        <w:rPr>
          <w:rFonts w:hint="eastAsia" w:ascii="宋体" w:hAnsi="宋体" w:eastAsia="宋体" w:cs="宋体"/>
          <w:b w:val="0"/>
          <w:bCs/>
          <w:sz w:val="24"/>
          <w:szCs w:val="24"/>
          <w:lang w:val="en-US" w:eastAsia="zh-CN"/>
        </w:rPr>
        <w:fldChar w:fldCharType="begin"/>
      </w:r>
      <w:r>
        <w:rPr>
          <w:rFonts w:hint="eastAsia" w:ascii="宋体" w:hAnsi="宋体" w:eastAsia="宋体" w:cs="宋体"/>
          <w:b w:val="0"/>
          <w:bCs/>
          <w:sz w:val="24"/>
          <w:szCs w:val="24"/>
          <w:lang w:val="en-US" w:eastAsia="zh-CN"/>
        </w:rPr>
        <w:instrText xml:space="preserve"> HYPERLINK \l _Toc17586 </w:instrText>
      </w:r>
      <w:r>
        <w:rPr>
          <w:rFonts w:hint="eastAsia" w:ascii="宋体" w:hAnsi="宋体" w:eastAsia="宋体" w:cs="宋体"/>
          <w:b w:val="0"/>
          <w:bCs/>
          <w:sz w:val="24"/>
          <w:szCs w:val="24"/>
          <w:lang w:val="en-US" w:eastAsia="zh-CN"/>
        </w:rPr>
        <w:fldChar w:fldCharType="separate"/>
      </w:r>
      <w:r>
        <w:rPr>
          <w:rFonts w:hint="eastAsia" w:ascii="宋体" w:hAnsi="宋体" w:eastAsia="宋体" w:cs="宋体"/>
          <w:b w:val="0"/>
          <w:bCs/>
          <w:sz w:val="24"/>
          <w:szCs w:val="24"/>
          <w:lang w:val="en-US" w:eastAsia="zh-CN"/>
        </w:rPr>
        <w:t>2.1 ZigBee简介</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_Toc17586 </w:instrText>
      </w:r>
      <w:r>
        <w:rPr>
          <w:rFonts w:hint="eastAsia" w:ascii="宋体" w:hAnsi="宋体" w:eastAsia="宋体" w:cs="宋体"/>
          <w:sz w:val="24"/>
          <w:szCs w:val="24"/>
        </w:rPr>
        <w:fldChar w:fldCharType="separate"/>
      </w:r>
      <w:r>
        <w:rPr>
          <w:rFonts w:hint="eastAsia" w:ascii="宋体" w:hAnsi="宋体" w:eastAsia="宋体" w:cs="宋体"/>
          <w:sz w:val="24"/>
          <w:szCs w:val="24"/>
        </w:rPr>
        <w:t>3</w:t>
      </w:r>
      <w:r>
        <w:rPr>
          <w:rFonts w:hint="eastAsia" w:ascii="宋体" w:hAnsi="宋体" w:eastAsia="宋体" w:cs="宋体"/>
          <w:sz w:val="24"/>
          <w:szCs w:val="24"/>
        </w:rPr>
        <w:fldChar w:fldCharType="end"/>
      </w:r>
      <w:r>
        <w:rPr>
          <w:rFonts w:hint="eastAsia" w:ascii="宋体" w:hAnsi="宋体" w:eastAsia="宋体" w:cs="宋体"/>
          <w:b w:val="0"/>
          <w:bCs/>
          <w:sz w:val="24"/>
          <w:szCs w:val="24"/>
          <w:lang w:val="en-US" w:eastAsia="zh-CN"/>
        </w:rPr>
        <w:fldChar w:fldCharType="end"/>
      </w:r>
    </w:p>
    <w:p>
      <w:pPr>
        <w:pStyle w:val="10"/>
        <w:tabs>
          <w:tab w:val="right" w:leader="dot" w:pos="8250"/>
        </w:tabs>
        <w:rPr>
          <w:rFonts w:hint="eastAsia" w:ascii="宋体" w:hAnsi="宋体" w:eastAsia="宋体" w:cs="宋体"/>
          <w:sz w:val="24"/>
          <w:szCs w:val="24"/>
        </w:rPr>
      </w:pPr>
      <w:r>
        <w:rPr>
          <w:rFonts w:hint="eastAsia" w:ascii="宋体" w:hAnsi="宋体" w:eastAsia="宋体" w:cs="宋体"/>
          <w:b w:val="0"/>
          <w:bCs/>
          <w:sz w:val="24"/>
          <w:szCs w:val="24"/>
          <w:lang w:val="en-US" w:eastAsia="zh-CN"/>
        </w:rPr>
        <w:fldChar w:fldCharType="begin"/>
      </w:r>
      <w:r>
        <w:rPr>
          <w:rFonts w:hint="eastAsia" w:ascii="宋体" w:hAnsi="宋体" w:eastAsia="宋体" w:cs="宋体"/>
          <w:b w:val="0"/>
          <w:bCs/>
          <w:sz w:val="24"/>
          <w:szCs w:val="24"/>
          <w:lang w:val="en-US" w:eastAsia="zh-CN"/>
        </w:rPr>
        <w:instrText xml:space="preserve"> HYPERLINK \l _Toc10874 </w:instrText>
      </w:r>
      <w:r>
        <w:rPr>
          <w:rFonts w:hint="eastAsia" w:ascii="宋体" w:hAnsi="宋体" w:eastAsia="宋体" w:cs="宋体"/>
          <w:b w:val="0"/>
          <w:bCs/>
          <w:sz w:val="24"/>
          <w:szCs w:val="24"/>
          <w:lang w:val="en-US" w:eastAsia="zh-CN"/>
        </w:rPr>
        <w:fldChar w:fldCharType="separate"/>
      </w:r>
      <w:r>
        <w:rPr>
          <w:rFonts w:hint="eastAsia" w:ascii="宋体" w:hAnsi="宋体" w:eastAsia="宋体" w:cs="宋体"/>
          <w:b w:val="0"/>
          <w:bCs/>
          <w:sz w:val="24"/>
          <w:szCs w:val="24"/>
          <w:lang w:val="en-US" w:eastAsia="zh-CN"/>
        </w:rPr>
        <w:t>2.2 ZigBee协议框架</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_Toc10874 </w:instrText>
      </w:r>
      <w:r>
        <w:rPr>
          <w:rFonts w:hint="eastAsia" w:ascii="宋体" w:hAnsi="宋体" w:eastAsia="宋体" w:cs="宋体"/>
          <w:sz w:val="24"/>
          <w:szCs w:val="24"/>
        </w:rPr>
        <w:fldChar w:fldCharType="separate"/>
      </w:r>
      <w:r>
        <w:rPr>
          <w:rFonts w:hint="eastAsia" w:ascii="宋体" w:hAnsi="宋体" w:eastAsia="宋体" w:cs="宋体"/>
          <w:sz w:val="24"/>
          <w:szCs w:val="24"/>
        </w:rPr>
        <w:t>3</w:t>
      </w:r>
      <w:r>
        <w:rPr>
          <w:rFonts w:hint="eastAsia" w:ascii="宋体" w:hAnsi="宋体" w:eastAsia="宋体" w:cs="宋体"/>
          <w:sz w:val="24"/>
          <w:szCs w:val="24"/>
        </w:rPr>
        <w:fldChar w:fldCharType="end"/>
      </w:r>
      <w:r>
        <w:rPr>
          <w:rFonts w:hint="eastAsia" w:ascii="宋体" w:hAnsi="宋体" w:eastAsia="宋体" w:cs="宋体"/>
          <w:b w:val="0"/>
          <w:bCs/>
          <w:sz w:val="24"/>
          <w:szCs w:val="24"/>
          <w:lang w:val="en-US" w:eastAsia="zh-CN"/>
        </w:rPr>
        <w:fldChar w:fldCharType="end"/>
      </w:r>
    </w:p>
    <w:p>
      <w:pPr>
        <w:pStyle w:val="10"/>
        <w:tabs>
          <w:tab w:val="right" w:leader="dot" w:pos="8250"/>
        </w:tabs>
        <w:rPr>
          <w:rFonts w:hint="eastAsia" w:ascii="宋体" w:hAnsi="宋体" w:eastAsia="宋体" w:cs="宋体"/>
          <w:sz w:val="24"/>
          <w:szCs w:val="24"/>
        </w:rPr>
      </w:pPr>
      <w:r>
        <w:rPr>
          <w:rFonts w:hint="eastAsia" w:ascii="宋体" w:hAnsi="宋体" w:eastAsia="宋体" w:cs="宋体"/>
          <w:b w:val="0"/>
          <w:bCs/>
          <w:sz w:val="24"/>
          <w:szCs w:val="24"/>
          <w:lang w:val="en-US" w:eastAsia="zh-CN"/>
        </w:rPr>
        <w:fldChar w:fldCharType="begin"/>
      </w:r>
      <w:r>
        <w:rPr>
          <w:rFonts w:hint="eastAsia" w:ascii="宋体" w:hAnsi="宋体" w:eastAsia="宋体" w:cs="宋体"/>
          <w:b w:val="0"/>
          <w:bCs/>
          <w:sz w:val="24"/>
          <w:szCs w:val="24"/>
          <w:lang w:val="en-US" w:eastAsia="zh-CN"/>
        </w:rPr>
        <w:instrText xml:space="preserve"> HYPERLINK \l _Toc22745 </w:instrText>
      </w:r>
      <w:r>
        <w:rPr>
          <w:rFonts w:hint="eastAsia" w:ascii="宋体" w:hAnsi="宋体" w:eastAsia="宋体" w:cs="宋体"/>
          <w:b w:val="0"/>
          <w:bCs/>
          <w:sz w:val="24"/>
          <w:szCs w:val="24"/>
          <w:lang w:val="en-US" w:eastAsia="zh-CN"/>
        </w:rPr>
        <w:fldChar w:fldCharType="separate"/>
      </w:r>
      <w:r>
        <w:rPr>
          <w:rFonts w:hint="eastAsia" w:ascii="宋体" w:hAnsi="宋体" w:eastAsia="宋体" w:cs="宋体"/>
          <w:b w:val="0"/>
          <w:bCs/>
          <w:sz w:val="24"/>
          <w:szCs w:val="24"/>
          <w:lang w:val="en-US" w:eastAsia="zh-CN"/>
        </w:rPr>
        <w:t>2.3  ZigBee协议栈</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_Toc22745 </w:instrText>
      </w:r>
      <w:r>
        <w:rPr>
          <w:rFonts w:hint="eastAsia" w:ascii="宋体" w:hAnsi="宋体" w:eastAsia="宋体" w:cs="宋体"/>
          <w:sz w:val="24"/>
          <w:szCs w:val="24"/>
        </w:rPr>
        <w:fldChar w:fldCharType="separate"/>
      </w:r>
      <w:r>
        <w:rPr>
          <w:rFonts w:hint="eastAsia" w:ascii="宋体" w:hAnsi="宋体" w:eastAsia="宋体" w:cs="宋体"/>
          <w:sz w:val="24"/>
          <w:szCs w:val="24"/>
        </w:rPr>
        <w:t>4</w:t>
      </w:r>
      <w:r>
        <w:rPr>
          <w:rFonts w:hint="eastAsia" w:ascii="宋体" w:hAnsi="宋体" w:eastAsia="宋体" w:cs="宋体"/>
          <w:sz w:val="24"/>
          <w:szCs w:val="24"/>
        </w:rPr>
        <w:fldChar w:fldCharType="end"/>
      </w:r>
      <w:r>
        <w:rPr>
          <w:rFonts w:hint="eastAsia" w:ascii="宋体" w:hAnsi="宋体" w:eastAsia="宋体" w:cs="宋体"/>
          <w:b w:val="0"/>
          <w:bCs/>
          <w:sz w:val="24"/>
          <w:szCs w:val="24"/>
          <w:lang w:val="en-US" w:eastAsia="zh-CN"/>
        </w:rPr>
        <w:fldChar w:fldCharType="end"/>
      </w:r>
    </w:p>
    <w:p>
      <w:pPr>
        <w:pStyle w:val="10"/>
        <w:tabs>
          <w:tab w:val="right" w:leader="dot" w:pos="8250"/>
        </w:tabs>
      </w:pPr>
      <w:r>
        <w:rPr>
          <w:rFonts w:hint="eastAsia" w:ascii="宋体" w:hAnsi="宋体" w:eastAsia="宋体" w:cs="宋体"/>
          <w:b w:val="0"/>
          <w:bCs/>
          <w:sz w:val="24"/>
          <w:szCs w:val="24"/>
          <w:lang w:val="en-US" w:eastAsia="zh-CN"/>
        </w:rPr>
        <w:fldChar w:fldCharType="begin"/>
      </w:r>
      <w:r>
        <w:rPr>
          <w:rFonts w:hint="eastAsia" w:ascii="宋体" w:hAnsi="宋体" w:eastAsia="宋体" w:cs="宋体"/>
          <w:b w:val="0"/>
          <w:bCs/>
          <w:sz w:val="24"/>
          <w:szCs w:val="24"/>
          <w:lang w:val="en-US" w:eastAsia="zh-CN"/>
        </w:rPr>
        <w:instrText xml:space="preserve"> HYPERLINK \l _Toc19725 </w:instrText>
      </w:r>
      <w:r>
        <w:rPr>
          <w:rFonts w:hint="eastAsia" w:ascii="宋体" w:hAnsi="宋体" w:eastAsia="宋体" w:cs="宋体"/>
          <w:b w:val="0"/>
          <w:bCs/>
          <w:sz w:val="24"/>
          <w:szCs w:val="24"/>
          <w:lang w:val="en-US" w:eastAsia="zh-CN"/>
        </w:rPr>
        <w:fldChar w:fldCharType="separate"/>
      </w:r>
      <w:r>
        <w:rPr>
          <w:rFonts w:hint="eastAsia" w:ascii="宋体" w:hAnsi="宋体" w:eastAsia="宋体" w:cs="宋体"/>
          <w:b w:val="0"/>
          <w:bCs/>
          <w:sz w:val="24"/>
          <w:szCs w:val="24"/>
          <w:lang w:val="en-US" w:eastAsia="zh-CN"/>
        </w:rPr>
        <w:t>2.4  ZigBee组网流程</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_Toc19725 </w:instrText>
      </w:r>
      <w:r>
        <w:rPr>
          <w:rFonts w:hint="eastAsia" w:ascii="宋体" w:hAnsi="宋体" w:eastAsia="宋体" w:cs="宋体"/>
          <w:sz w:val="24"/>
          <w:szCs w:val="24"/>
        </w:rPr>
        <w:fldChar w:fldCharType="separate"/>
      </w:r>
      <w:r>
        <w:rPr>
          <w:rFonts w:hint="eastAsia" w:ascii="宋体" w:hAnsi="宋体" w:eastAsia="宋体" w:cs="宋体"/>
          <w:sz w:val="24"/>
          <w:szCs w:val="24"/>
        </w:rPr>
        <w:t>4</w:t>
      </w:r>
      <w:r>
        <w:rPr>
          <w:rFonts w:hint="eastAsia" w:ascii="宋体" w:hAnsi="宋体" w:eastAsia="宋体" w:cs="宋体"/>
          <w:sz w:val="24"/>
          <w:szCs w:val="24"/>
        </w:rPr>
        <w:fldChar w:fldCharType="end"/>
      </w:r>
      <w:r>
        <w:rPr>
          <w:rFonts w:hint="eastAsia" w:ascii="宋体" w:hAnsi="宋体" w:eastAsia="宋体" w:cs="宋体"/>
          <w:b w:val="0"/>
          <w:bCs/>
          <w:sz w:val="24"/>
          <w:szCs w:val="24"/>
          <w:lang w:val="en-US" w:eastAsia="zh-CN"/>
        </w:rPr>
        <w:fldChar w:fldCharType="end"/>
      </w:r>
    </w:p>
    <w:p>
      <w:pPr>
        <w:pStyle w:val="9"/>
        <w:tabs>
          <w:tab w:val="right" w:leader="dot" w:pos="8250"/>
        </w:tabs>
      </w:pPr>
      <w:r>
        <w:rPr>
          <w:rFonts w:hint="eastAsia" w:ascii="黑体" w:hAnsi="黑体" w:eastAsia="黑体" w:cs="黑体"/>
          <w:b w:val="0"/>
          <w:bCs/>
          <w:lang w:val="en-US" w:eastAsia="zh-CN"/>
        </w:rPr>
        <w:fldChar w:fldCharType="begin"/>
      </w:r>
      <w:r>
        <w:rPr>
          <w:rFonts w:hint="eastAsia" w:ascii="黑体" w:hAnsi="黑体" w:eastAsia="黑体" w:cs="黑体"/>
          <w:b w:val="0"/>
          <w:bCs/>
          <w:lang w:val="en-US" w:eastAsia="zh-CN"/>
        </w:rPr>
        <w:instrText xml:space="preserve"> HYPERLINK \l _Toc22315 </w:instrText>
      </w:r>
      <w:r>
        <w:rPr>
          <w:rFonts w:hint="eastAsia" w:ascii="黑体" w:hAnsi="黑体" w:eastAsia="黑体" w:cs="黑体"/>
          <w:b w:val="0"/>
          <w:bCs/>
          <w:lang w:val="en-US" w:eastAsia="zh-CN"/>
        </w:rPr>
        <w:fldChar w:fldCharType="separate"/>
      </w:r>
      <w:r>
        <w:rPr>
          <w:rFonts w:hint="eastAsia" w:ascii="黑体" w:hAnsi="黑体" w:cs="黑体"/>
          <w:b w:val="0"/>
          <w:bCs/>
          <w:sz w:val="28"/>
          <w:szCs w:val="28"/>
          <w:lang w:val="en-US" w:eastAsia="zh-CN"/>
        </w:rPr>
        <w:t xml:space="preserve">3 </w:t>
      </w:r>
      <w:r>
        <w:rPr>
          <w:rFonts w:hint="eastAsia" w:ascii="黑体" w:hAnsi="黑体" w:eastAsia="黑体" w:cs="黑体"/>
          <w:b w:val="0"/>
          <w:bCs/>
          <w:sz w:val="28"/>
          <w:szCs w:val="28"/>
          <w:lang w:val="en-US" w:eastAsia="zh-CN"/>
        </w:rPr>
        <w:t>总体方案设计</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_Toc22315 </w:instrText>
      </w:r>
      <w:r>
        <w:rPr>
          <w:rFonts w:hint="eastAsia" w:ascii="宋体" w:hAnsi="宋体" w:eastAsia="宋体" w:cs="宋体"/>
          <w:sz w:val="24"/>
          <w:szCs w:val="24"/>
        </w:rPr>
        <w:fldChar w:fldCharType="separate"/>
      </w:r>
      <w:r>
        <w:rPr>
          <w:rFonts w:hint="eastAsia" w:ascii="宋体" w:hAnsi="宋体" w:eastAsia="宋体" w:cs="宋体"/>
          <w:sz w:val="24"/>
          <w:szCs w:val="24"/>
        </w:rPr>
        <w:t>7</w:t>
      </w:r>
      <w:r>
        <w:rPr>
          <w:rFonts w:hint="eastAsia" w:ascii="宋体" w:hAnsi="宋体" w:eastAsia="宋体" w:cs="宋体"/>
          <w:sz w:val="24"/>
          <w:szCs w:val="24"/>
        </w:rPr>
        <w:fldChar w:fldCharType="end"/>
      </w:r>
      <w:r>
        <w:rPr>
          <w:rFonts w:hint="eastAsia" w:ascii="黑体" w:hAnsi="黑体" w:eastAsia="黑体" w:cs="黑体"/>
          <w:b w:val="0"/>
          <w:bCs/>
          <w:lang w:val="en-US" w:eastAsia="zh-CN"/>
        </w:rPr>
        <w:fldChar w:fldCharType="end"/>
      </w:r>
    </w:p>
    <w:p>
      <w:pPr>
        <w:pStyle w:val="10"/>
        <w:tabs>
          <w:tab w:val="right" w:leader="dot" w:pos="8250"/>
        </w:tabs>
        <w:rPr>
          <w:rFonts w:hint="eastAsia" w:ascii="宋体" w:hAnsi="宋体" w:eastAsia="宋体" w:cs="宋体"/>
          <w:sz w:val="24"/>
          <w:szCs w:val="24"/>
        </w:rPr>
      </w:pPr>
      <w:r>
        <w:rPr>
          <w:rFonts w:hint="eastAsia" w:ascii="宋体" w:hAnsi="宋体" w:eastAsia="宋体" w:cs="宋体"/>
          <w:b w:val="0"/>
          <w:bCs/>
          <w:sz w:val="24"/>
          <w:szCs w:val="24"/>
          <w:lang w:val="en-US" w:eastAsia="zh-CN"/>
        </w:rPr>
        <w:fldChar w:fldCharType="begin"/>
      </w:r>
      <w:r>
        <w:rPr>
          <w:rFonts w:hint="eastAsia" w:ascii="宋体" w:hAnsi="宋体" w:eastAsia="宋体" w:cs="宋体"/>
          <w:b w:val="0"/>
          <w:bCs/>
          <w:sz w:val="24"/>
          <w:szCs w:val="24"/>
          <w:lang w:val="en-US" w:eastAsia="zh-CN"/>
        </w:rPr>
        <w:instrText xml:space="preserve"> HYPERLINK \l _Toc5774 </w:instrText>
      </w:r>
      <w:r>
        <w:rPr>
          <w:rFonts w:hint="eastAsia" w:ascii="宋体" w:hAnsi="宋体" w:eastAsia="宋体" w:cs="宋体"/>
          <w:b w:val="0"/>
          <w:bCs/>
          <w:sz w:val="24"/>
          <w:szCs w:val="24"/>
          <w:lang w:val="en-US" w:eastAsia="zh-CN"/>
        </w:rPr>
        <w:fldChar w:fldCharType="separate"/>
      </w:r>
      <w:r>
        <w:rPr>
          <w:rFonts w:hint="eastAsia" w:ascii="宋体" w:hAnsi="宋体" w:eastAsia="宋体" w:cs="宋体"/>
          <w:b w:val="0"/>
          <w:bCs/>
          <w:sz w:val="24"/>
          <w:szCs w:val="24"/>
          <w:lang w:val="en-US" w:eastAsia="zh-CN"/>
        </w:rPr>
        <w:t>3.1系统设计方案</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_Toc5774 </w:instrText>
      </w:r>
      <w:r>
        <w:rPr>
          <w:rFonts w:hint="eastAsia" w:ascii="宋体" w:hAnsi="宋体" w:eastAsia="宋体" w:cs="宋体"/>
          <w:sz w:val="24"/>
          <w:szCs w:val="24"/>
        </w:rPr>
        <w:fldChar w:fldCharType="separate"/>
      </w:r>
      <w:r>
        <w:rPr>
          <w:rFonts w:hint="eastAsia" w:ascii="宋体" w:hAnsi="宋体" w:eastAsia="宋体" w:cs="宋体"/>
          <w:sz w:val="24"/>
          <w:szCs w:val="24"/>
        </w:rPr>
        <w:t>7</w:t>
      </w:r>
      <w:r>
        <w:rPr>
          <w:rFonts w:hint="eastAsia" w:ascii="宋体" w:hAnsi="宋体" w:eastAsia="宋体" w:cs="宋体"/>
          <w:sz w:val="24"/>
          <w:szCs w:val="24"/>
        </w:rPr>
        <w:fldChar w:fldCharType="end"/>
      </w:r>
      <w:r>
        <w:rPr>
          <w:rFonts w:hint="eastAsia" w:ascii="宋体" w:hAnsi="宋体" w:eastAsia="宋体" w:cs="宋体"/>
          <w:b w:val="0"/>
          <w:bCs/>
          <w:sz w:val="24"/>
          <w:szCs w:val="24"/>
          <w:lang w:val="en-US" w:eastAsia="zh-CN"/>
        </w:rPr>
        <w:fldChar w:fldCharType="end"/>
      </w:r>
    </w:p>
    <w:p>
      <w:pPr>
        <w:pStyle w:val="6"/>
        <w:tabs>
          <w:tab w:val="right" w:leader="dot" w:pos="8250"/>
        </w:tabs>
        <w:rPr>
          <w:rFonts w:hint="eastAsia" w:ascii="宋体" w:hAnsi="宋体" w:eastAsia="宋体" w:cs="宋体"/>
          <w:sz w:val="24"/>
          <w:szCs w:val="24"/>
        </w:rPr>
      </w:pPr>
      <w:r>
        <w:rPr>
          <w:rFonts w:hint="eastAsia" w:ascii="宋体" w:hAnsi="宋体" w:eastAsia="宋体" w:cs="宋体"/>
          <w:b w:val="0"/>
          <w:bCs/>
          <w:sz w:val="24"/>
          <w:szCs w:val="24"/>
          <w:lang w:val="en-US" w:eastAsia="zh-CN"/>
        </w:rPr>
        <w:fldChar w:fldCharType="begin"/>
      </w:r>
      <w:r>
        <w:rPr>
          <w:rFonts w:hint="eastAsia" w:ascii="宋体" w:hAnsi="宋体" w:eastAsia="宋体" w:cs="宋体"/>
          <w:b w:val="0"/>
          <w:bCs/>
          <w:sz w:val="24"/>
          <w:szCs w:val="24"/>
          <w:lang w:val="en-US" w:eastAsia="zh-CN"/>
        </w:rPr>
        <w:instrText xml:space="preserve"> HYPERLINK \l _Toc18782 </w:instrText>
      </w:r>
      <w:r>
        <w:rPr>
          <w:rFonts w:hint="eastAsia" w:ascii="宋体" w:hAnsi="宋体" w:eastAsia="宋体" w:cs="宋体"/>
          <w:b w:val="0"/>
          <w:bCs/>
          <w:sz w:val="24"/>
          <w:szCs w:val="24"/>
          <w:lang w:val="en-US" w:eastAsia="zh-CN"/>
        </w:rPr>
        <w:fldChar w:fldCharType="separate"/>
      </w:r>
      <w:r>
        <w:rPr>
          <w:rFonts w:hint="eastAsia" w:ascii="宋体" w:hAnsi="宋体" w:eastAsia="宋体" w:cs="宋体"/>
          <w:b w:val="0"/>
          <w:bCs/>
          <w:sz w:val="24"/>
          <w:szCs w:val="24"/>
          <w:lang w:val="en-US" w:eastAsia="zh-CN"/>
        </w:rPr>
        <w:t>3.1.1系统结构框图</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_Toc18782 </w:instrText>
      </w:r>
      <w:r>
        <w:rPr>
          <w:rFonts w:hint="eastAsia" w:ascii="宋体" w:hAnsi="宋体" w:eastAsia="宋体" w:cs="宋体"/>
          <w:sz w:val="24"/>
          <w:szCs w:val="24"/>
        </w:rPr>
        <w:fldChar w:fldCharType="separate"/>
      </w:r>
      <w:r>
        <w:rPr>
          <w:rFonts w:hint="eastAsia" w:ascii="宋体" w:hAnsi="宋体" w:eastAsia="宋体" w:cs="宋体"/>
          <w:sz w:val="24"/>
          <w:szCs w:val="24"/>
        </w:rPr>
        <w:t>7</w:t>
      </w:r>
      <w:r>
        <w:rPr>
          <w:rFonts w:hint="eastAsia" w:ascii="宋体" w:hAnsi="宋体" w:eastAsia="宋体" w:cs="宋体"/>
          <w:sz w:val="24"/>
          <w:szCs w:val="24"/>
        </w:rPr>
        <w:fldChar w:fldCharType="end"/>
      </w:r>
      <w:r>
        <w:rPr>
          <w:rFonts w:hint="eastAsia" w:ascii="宋体" w:hAnsi="宋体" w:eastAsia="宋体" w:cs="宋体"/>
          <w:b w:val="0"/>
          <w:bCs/>
          <w:sz w:val="24"/>
          <w:szCs w:val="24"/>
          <w:lang w:val="en-US" w:eastAsia="zh-CN"/>
        </w:rPr>
        <w:fldChar w:fldCharType="end"/>
      </w:r>
    </w:p>
    <w:p>
      <w:pPr>
        <w:pStyle w:val="6"/>
        <w:tabs>
          <w:tab w:val="right" w:leader="dot" w:pos="8250"/>
        </w:tabs>
        <w:rPr>
          <w:rFonts w:hint="eastAsia" w:ascii="宋体" w:hAnsi="宋体" w:eastAsia="宋体" w:cs="宋体"/>
          <w:sz w:val="24"/>
          <w:szCs w:val="24"/>
        </w:rPr>
      </w:pPr>
      <w:r>
        <w:rPr>
          <w:rFonts w:hint="eastAsia" w:ascii="宋体" w:hAnsi="宋体" w:eastAsia="宋体" w:cs="宋体"/>
          <w:b w:val="0"/>
          <w:bCs/>
          <w:sz w:val="24"/>
          <w:szCs w:val="24"/>
          <w:lang w:val="en-US" w:eastAsia="zh-CN"/>
        </w:rPr>
        <w:fldChar w:fldCharType="begin"/>
      </w:r>
      <w:r>
        <w:rPr>
          <w:rFonts w:hint="eastAsia" w:ascii="宋体" w:hAnsi="宋体" w:eastAsia="宋体" w:cs="宋体"/>
          <w:b w:val="0"/>
          <w:bCs/>
          <w:sz w:val="24"/>
          <w:szCs w:val="24"/>
          <w:lang w:val="en-US" w:eastAsia="zh-CN"/>
        </w:rPr>
        <w:instrText xml:space="preserve"> HYPERLINK \l _Toc32626 </w:instrText>
      </w:r>
      <w:r>
        <w:rPr>
          <w:rFonts w:hint="eastAsia" w:ascii="宋体" w:hAnsi="宋体" w:eastAsia="宋体" w:cs="宋体"/>
          <w:b w:val="0"/>
          <w:bCs/>
          <w:sz w:val="24"/>
          <w:szCs w:val="24"/>
          <w:lang w:val="en-US" w:eastAsia="zh-CN"/>
        </w:rPr>
        <w:fldChar w:fldCharType="separate"/>
      </w:r>
      <w:r>
        <w:rPr>
          <w:rFonts w:hint="eastAsia" w:ascii="宋体" w:hAnsi="宋体" w:eastAsia="宋体" w:cs="宋体"/>
          <w:b w:val="0"/>
          <w:bCs/>
          <w:sz w:val="24"/>
          <w:szCs w:val="24"/>
          <w:lang w:val="en-US" w:eastAsia="zh-CN"/>
        </w:rPr>
        <w:t>3.1.2运行流程框图</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_Toc32626 </w:instrText>
      </w:r>
      <w:r>
        <w:rPr>
          <w:rFonts w:hint="eastAsia" w:ascii="宋体" w:hAnsi="宋体" w:eastAsia="宋体" w:cs="宋体"/>
          <w:sz w:val="24"/>
          <w:szCs w:val="24"/>
        </w:rPr>
        <w:fldChar w:fldCharType="separate"/>
      </w:r>
      <w:r>
        <w:rPr>
          <w:rFonts w:hint="eastAsia" w:ascii="宋体" w:hAnsi="宋体" w:eastAsia="宋体" w:cs="宋体"/>
          <w:sz w:val="24"/>
          <w:szCs w:val="24"/>
        </w:rPr>
        <w:t>8</w:t>
      </w:r>
      <w:r>
        <w:rPr>
          <w:rFonts w:hint="eastAsia" w:ascii="宋体" w:hAnsi="宋体" w:eastAsia="宋体" w:cs="宋体"/>
          <w:sz w:val="24"/>
          <w:szCs w:val="24"/>
        </w:rPr>
        <w:fldChar w:fldCharType="end"/>
      </w:r>
      <w:r>
        <w:rPr>
          <w:rFonts w:hint="eastAsia" w:ascii="宋体" w:hAnsi="宋体" w:eastAsia="宋体" w:cs="宋体"/>
          <w:b w:val="0"/>
          <w:bCs/>
          <w:sz w:val="24"/>
          <w:szCs w:val="24"/>
          <w:lang w:val="en-US" w:eastAsia="zh-CN"/>
        </w:rPr>
        <w:fldChar w:fldCharType="end"/>
      </w:r>
    </w:p>
    <w:p>
      <w:pPr>
        <w:pStyle w:val="10"/>
        <w:tabs>
          <w:tab w:val="right" w:leader="dot" w:pos="8250"/>
        </w:tabs>
        <w:rPr>
          <w:rFonts w:hint="eastAsia" w:ascii="宋体" w:hAnsi="宋体" w:eastAsia="宋体" w:cs="宋体"/>
          <w:sz w:val="24"/>
          <w:szCs w:val="24"/>
        </w:rPr>
      </w:pPr>
      <w:r>
        <w:rPr>
          <w:rFonts w:hint="eastAsia" w:ascii="宋体" w:hAnsi="宋体" w:eastAsia="宋体" w:cs="宋体"/>
          <w:b w:val="0"/>
          <w:bCs/>
          <w:sz w:val="24"/>
          <w:szCs w:val="24"/>
          <w:lang w:val="en-US" w:eastAsia="zh-CN"/>
        </w:rPr>
        <w:fldChar w:fldCharType="begin"/>
      </w:r>
      <w:r>
        <w:rPr>
          <w:rFonts w:hint="eastAsia" w:ascii="宋体" w:hAnsi="宋体" w:eastAsia="宋体" w:cs="宋体"/>
          <w:b w:val="0"/>
          <w:bCs/>
          <w:sz w:val="24"/>
          <w:szCs w:val="24"/>
          <w:lang w:val="en-US" w:eastAsia="zh-CN"/>
        </w:rPr>
        <w:instrText xml:space="preserve"> HYPERLINK \l _Toc19803 </w:instrText>
      </w:r>
      <w:r>
        <w:rPr>
          <w:rFonts w:hint="eastAsia" w:ascii="宋体" w:hAnsi="宋体" w:eastAsia="宋体" w:cs="宋体"/>
          <w:b w:val="0"/>
          <w:bCs/>
          <w:sz w:val="24"/>
          <w:szCs w:val="24"/>
          <w:lang w:val="en-US" w:eastAsia="zh-CN"/>
        </w:rPr>
        <w:fldChar w:fldCharType="separate"/>
      </w:r>
      <w:r>
        <w:rPr>
          <w:rFonts w:hint="eastAsia" w:ascii="宋体" w:hAnsi="宋体" w:eastAsia="宋体" w:cs="宋体"/>
          <w:b w:val="0"/>
          <w:bCs/>
          <w:sz w:val="24"/>
          <w:szCs w:val="24"/>
          <w:lang w:val="en-US" w:eastAsia="zh-CN"/>
        </w:rPr>
        <w:t>3.2上位机功能介绍</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_Toc19803 </w:instrText>
      </w:r>
      <w:r>
        <w:rPr>
          <w:rFonts w:hint="eastAsia" w:ascii="宋体" w:hAnsi="宋体" w:eastAsia="宋体" w:cs="宋体"/>
          <w:sz w:val="24"/>
          <w:szCs w:val="24"/>
        </w:rPr>
        <w:fldChar w:fldCharType="separate"/>
      </w:r>
      <w:r>
        <w:rPr>
          <w:rFonts w:hint="eastAsia" w:ascii="宋体" w:hAnsi="宋体" w:eastAsia="宋体" w:cs="宋体"/>
          <w:sz w:val="24"/>
          <w:szCs w:val="24"/>
        </w:rPr>
        <w:t>9</w:t>
      </w:r>
      <w:r>
        <w:rPr>
          <w:rFonts w:hint="eastAsia" w:ascii="宋体" w:hAnsi="宋体" w:eastAsia="宋体" w:cs="宋体"/>
          <w:sz w:val="24"/>
          <w:szCs w:val="24"/>
        </w:rPr>
        <w:fldChar w:fldCharType="end"/>
      </w:r>
      <w:r>
        <w:rPr>
          <w:rFonts w:hint="eastAsia" w:ascii="宋体" w:hAnsi="宋体" w:eastAsia="宋体" w:cs="宋体"/>
          <w:b w:val="0"/>
          <w:bCs/>
          <w:sz w:val="24"/>
          <w:szCs w:val="24"/>
          <w:lang w:val="en-US" w:eastAsia="zh-CN"/>
        </w:rPr>
        <w:fldChar w:fldCharType="end"/>
      </w:r>
    </w:p>
    <w:p>
      <w:pPr>
        <w:pStyle w:val="10"/>
        <w:tabs>
          <w:tab w:val="right" w:leader="dot" w:pos="8250"/>
        </w:tabs>
      </w:pPr>
      <w:r>
        <w:rPr>
          <w:rFonts w:hint="eastAsia" w:ascii="宋体" w:hAnsi="宋体" w:eastAsia="宋体" w:cs="宋体"/>
          <w:b w:val="0"/>
          <w:bCs/>
          <w:sz w:val="24"/>
          <w:szCs w:val="24"/>
          <w:lang w:val="en-US" w:eastAsia="zh-CN"/>
        </w:rPr>
        <w:fldChar w:fldCharType="begin"/>
      </w:r>
      <w:r>
        <w:rPr>
          <w:rFonts w:hint="eastAsia" w:ascii="宋体" w:hAnsi="宋体" w:eastAsia="宋体" w:cs="宋体"/>
          <w:b w:val="0"/>
          <w:bCs/>
          <w:sz w:val="24"/>
          <w:szCs w:val="24"/>
          <w:lang w:val="en-US" w:eastAsia="zh-CN"/>
        </w:rPr>
        <w:instrText xml:space="preserve"> HYPERLINK \l _Toc16413 </w:instrText>
      </w:r>
      <w:r>
        <w:rPr>
          <w:rFonts w:hint="eastAsia" w:ascii="宋体" w:hAnsi="宋体" w:eastAsia="宋体" w:cs="宋体"/>
          <w:b w:val="0"/>
          <w:bCs/>
          <w:sz w:val="24"/>
          <w:szCs w:val="24"/>
          <w:lang w:val="en-US" w:eastAsia="zh-CN"/>
        </w:rPr>
        <w:fldChar w:fldCharType="separate"/>
      </w:r>
      <w:r>
        <w:rPr>
          <w:rFonts w:hint="eastAsia" w:ascii="宋体" w:hAnsi="宋体" w:eastAsia="宋体" w:cs="宋体"/>
          <w:b w:val="0"/>
          <w:bCs/>
          <w:sz w:val="24"/>
          <w:szCs w:val="24"/>
          <w:lang w:val="en-US" w:eastAsia="zh-CN"/>
        </w:rPr>
        <w:t>3.3下位机功能介绍</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_Toc16413 </w:instrText>
      </w:r>
      <w:r>
        <w:rPr>
          <w:rFonts w:hint="eastAsia" w:ascii="宋体" w:hAnsi="宋体" w:eastAsia="宋体" w:cs="宋体"/>
          <w:sz w:val="24"/>
          <w:szCs w:val="24"/>
        </w:rPr>
        <w:fldChar w:fldCharType="separate"/>
      </w:r>
      <w:r>
        <w:rPr>
          <w:rFonts w:hint="eastAsia" w:ascii="宋体" w:hAnsi="宋体" w:eastAsia="宋体" w:cs="宋体"/>
          <w:sz w:val="24"/>
          <w:szCs w:val="24"/>
        </w:rPr>
        <w:t>10</w:t>
      </w:r>
      <w:r>
        <w:rPr>
          <w:rFonts w:hint="eastAsia" w:ascii="宋体" w:hAnsi="宋体" w:eastAsia="宋体" w:cs="宋体"/>
          <w:sz w:val="24"/>
          <w:szCs w:val="24"/>
        </w:rPr>
        <w:fldChar w:fldCharType="end"/>
      </w:r>
      <w:r>
        <w:rPr>
          <w:rFonts w:hint="eastAsia" w:ascii="宋体" w:hAnsi="宋体" w:eastAsia="宋体" w:cs="宋体"/>
          <w:b w:val="0"/>
          <w:bCs/>
          <w:sz w:val="24"/>
          <w:szCs w:val="24"/>
          <w:lang w:val="en-US" w:eastAsia="zh-CN"/>
        </w:rPr>
        <w:fldChar w:fldCharType="end"/>
      </w:r>
    </w:p>
    <w:p>
      <w:pPr>
        <w:pStyle w:val="9"/>
        <w:tabs>
          <w:tab w:val="right" w:leader="dot" w:pos="8250"/>
        </w:tabs>
      </w:pPr>
      <w:r>
        <w:rPr>
          <w:rFonts w:hint="eastAsia" w:ascii="黑体" w:hAnsi="黑体" w:eastAsia="黑体" w:cs="黑体"/>
          <w:b w:val="0"/>
          <w:bCs/>
          <w:lang w:val="en-US" w:eastAsia="zh-CN"/>
        </w:rPr>
        <w:fldChar w:fldCharType="begin"/>
      </w:r>
      <w:r>
        <w:rPr>
          <w:rFonts w:hint="eastAsia" w:ascii="黑体" w:hAnsi="黑体" w:eastAsia="黑体" w:cs="黑体"/>
          <w:b w:val="0"/>
          <w:bCs/>
          <w:lang w:val="en-US" w:eastAsia="zh-CN"/>
        </w:rPr>
        <w:instrText xml:space="preserve"> HYPERLINK \l _Toc2963 </w:instrText>
      </w:r>
      <w:r>
        <w:rPr>
          <w:rFonts w:hint="eastAsia" w:ascii="黑体" w:hAnsi="黑体" w:eastAsia="黑体" w:cs="黑体"/>
          <w:b w:val="0"/>
          <w:bCs/>
          <w:lang w:val="en-US" w:eastAsia="zh-CN"/>
        </w:rPr>
        <w:fldChar w:fldCharType="separate"/>
      </w:r>
      <w:r>
        <w:rPr>
          <w:rFonts w:hint="eastAsia" w:ascii="黑体" w:hAnsi="黑体" w:eastAsia="黑体" w:cs="黑体"/>
          <w:b w:val="0"/>
          <w:bCs/>
          <w:sz w:val="28"/>
          <w:szCs w:val="28"/>
          <w:lang w:val="en-US" w:eastAsia="zh-CN"/>
        </w:rPr>
        <w:t>4 硬件设计</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_Toc2963 </w:instrText>
      </w:r>
      <w:r>
        <w:rPr>
          <w:rFonts w:hint="eastAsia" w:ascii="宋体" w:hAnsi="宋体" w:eastAsia="宋体" w:cs="宋体"/>
          <w:sz w:val="24"/>
          <w:szCs w:val="24"/>
        </w:rPr>
        <w:fldChar w:fldCharType="separate"/>
      </w:r>
      <w:r>
        <w:rPr>
          <w:rFonts w:hint="eastAsia" w:ascii="宋体" w:hAnsi="宋体" w:eastAsia="宋体" w:cs="宋体"/>
          <w:sz w:val="24"/>
          <w:szCs w:val="24"/>
        </w:rPr>
        <w:t>11</w:t>
      </w:r>
      <w:r>
        <w:rPr>
          <w:rFonts w:hint="eastAsia" w:ascii="宋体" w:hAnsi="宋体" w:eastAsia="宋体" w:cs="宋体"/>
          <w:sz w:val="24"/>
          <w:szCs w:val="24"/>
        </w:rPr>
        <w:fldChar w:fldCharType="end"/>
      </w:r>
      <w:r>
        <w:rPr>
          <w:rFonts w:hint="eastAsia" w:ascii="黑体" w:hAnsi="黑体" w:eastAsia="黑体" w:cs="黑体"/>
          <w:b w:val="0"/>
          <w:bCs/>
          <w:lang w:val="en-US" w:eastAsia="zh-CN"/>
        </w:rPr>
        <w:fldChar w:fldCharType="end"/>
      </w:r>
    </w:p>
    <w:p>
      <w:pPr>
        <w:pStyle w:val="10"/>
        <w:tabs>
          <w:tab w:val="right" w:leader="dot" w:pos="8250"/>
        </w:tabs>
        <w:rPr>
          <w:rFonts w:hint="eastAsia" w:ascii="宋体" w:hAnsi="宋体" w:eastAsia="宋体" w:cs="宋体"/>
          <w:sz w:val="24"/>
          <w:szCs w:val="24"/>
        </w:rPr>
      </w:pPr>
      <w:r>
        <w:rPr>
          <w:rFonts w:hint="eastAsia" w:ascii="宋体" w:hAnsi="宋体" w:eastAsia="宋体" w:cs="宋体"/>
          <w:b w:val="0"/>
          <w:bCs/>
          <w:sz w:val="24"/>
          <w:szCs w:val="24"/>
          <w:lang w:val="en-US" w:eastAsia="zh-CN"/>
        </w:rPr>
        <w:fldChar w:fldCharType="begin"/>
      </w:r>
      <w:r>
        <w:rPr>
          <w:rFonts w:hint="eastAsia" w:ascii="宋体" w:hAnsi="宋体" w:eastAsia="宋体" w:cs="宋体"/>
          <w:b w:val="0"/>
          <w:bCs/>
          <w:sz w:val="24"/>
          <w:szCs w:val="24"/>
          <w:lang w:val="en-US" w:eastAsia="zh-CN"/>
        </w:rPr>
        <w:instrText xml:space="preserve"> HYPERLINK \l _Toc21107 </w:instrText>
      </w:r>
      <w:r>
        <w:rPr>
          <w:rFonts w:hint="eastAsia" w:ascii="宋体" w:hAnsi="宋体" w:eastAsia="宋体" w:cs="宋体"/>
          <w:b w:val="0"/>
          <w:bCs/>
          <w:sz w:val="24"/>
          <w:szCs w:val="24"/>
          <w:lang w:val="en-US" w:eastAsia="zh-CN"/>
        </w:rPr>
        <w:fldChar w:fldCharType="separate"/>
      </w:r>
      <w:r>
        <w:rPr>
          <w:rFonts w:hint="eastAsia" w:ascii="宋体" w:hAnsi="宋体" w:eastAsia="宋体" w:cs="宋体"/>
          <w:b w:val="0"/>
          <w:bCs/>
          <w:sz w:val="24"/>
          <w:szCs w:val="24"/>
          <w:lang w:val="en-US" w:eastAsia="zh-CN"/>
        </w:rPr>
        <w:t>4.1上位机设计</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_Toc21107 </w:instrText>
      </w:r>
      <w:r>
        <w:rPr>
          <w:rFonts w:hint="eastAsia" w:ascii="宋体" w:hAnsi="宋体" w:eastAsia="宋体" w:cs="宋体"/>
          <w:sz w:val="24"/>
          <w:szCs w:val="24"/>
        </w:rPr>
        <w:fldChar w:fldCharType="separate"/>
      </w:r>
      <w:r>
        <w:rPr>
          <w:rFonts w:hint="eastAsia" w:ascii="宋体" w:hAnsi="宋体" w:eastAsia="宋体" w:cs="宋体"/>
          <w:sz w:val="24"/>
          <w:szCs w:val="24"/>
        </w:rPr>
        <w:t>11</w:t>
      </w:r>
      <w:r>
        <w:rPr>
          <w:rFonts w:hint="eastAsia" w:ascii="宋体" w:hAnsi="宋体" w:eastAsia="宋体" w:cs="宋体"/>
          <w:sz w:val="24"/>
          <w:szCs w:val="24"/>
        </w:rPr>
        <w:fldChar w:fldCharType="end"/>
      </w:r>
      <w:r>
        <w:rPr>
          <w:rFonts w:hint="eastAsia" w:ascii="宋体" w:hAnsi="宋体" w:eastAsia="宋体" w:cs="宋体"/>
          <w:b w:val="0"/>
          <w:bCs/>
          <w:sz w:val="24"/>
          <w:szCs w:val="24"/>
          <w:lang w:val="en-US" w:eastAsia="zh-CN"/>
        </w:rPr>
        <w:fldChar w:fldCharType="end"/>
      </w:r>
    </w:p>
    <w:p>
      <w:pPr>
        <w:pStyle w:val="10"/>
        <w:tabs>
          <w:tab w:val="right" w:leader="dot" w:pos="8250"/>
        </w:tabs>
        <w:rPr>
          <w:rFonts w:hint="eastAsia" w:ascii="宋体" w:hAnsi="宋体" w:eastAsia="宋体" w:cs="宋体"/>
          <w:sz w:val="24"/>
          <w:szCs w:val="24"/>
        </w:rPr>
      </w:pPr>
      <w:r>
        <w:rPr>
          <w:rFonts w:hint="eastAsia" w:ascii="宋体" w:hAnsi="宋体" w:eastAsia="宋体" w:cs="宋体"/>
          <w:b w:val="0"/>
          <w:bCs/>
          <w:sz w:val="24"/>
          <w:szCs w:val="24"/>
          <w:lang w:val="en-US" w:eastAsia="zh-CN"/>
        </w:rPr>
        <w:fldChar w:fldCharType="begin"/>
      </w:r>
      <w:r>
        <w:rPr>
          <w:rFonts w:hint="eastAsia" w:ascii="宋体" w:hAnsi="宋体" w:eastAsia="宋体" w:cs="宋体"/>
          <w:b w:val="0"/>
          <w:bCs/>
          <w:sz w:val="24"/>
          <w:szCs w:val="24"/>
          <w:lang w:val="en-US" w:eastAsia="zh-CN"/>
        </w:rPr>
        <w:instrText xml:space="preserve"> HYPERLINK \l _Toc1216 </w:instrText>
      </w:r>
      <w:r>
        <w:rPr>
          <w:rFonts w:hint="eastAsia" w:ascii="宋体" w:hAnsi="宋体" w:eastAsia="宋体" w:cs="宋体"/>
          <w:b w:val="0"/>
          <w:bCs/>
          <w:sz w:val="24"/>
          <w:szCs w:val="24"/>
          <w:lang w:val="en-US" w:eastAsia="zh-CN"/>
        </w:rPr>
        <w:fldChar w:fldCharType="separate"/>
      </w:r>
      <w:r>
        <w:rPr>
          <w:rFonts w:hint="eastAsia" w:ascii="宋体" w:hAnsi="宋体" w:eastAsia="宋体" w:cs="宋体"/>
          <w:b w:val="0"/>
          <w:bCs/>
          <w:sz w:val="24"/>
          <w:szCs w:val="24"/>
          <w:lang w:val="en-US" w:eastAsia="zh-CN"/>
        </w:rPr>
        <w:t>4.2下位机设计</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_Toc1216 </w:instrText>
      </w:r>
      <w:r>
        <w:rPr>
          <w:rFonts w:hint="eastAsia" w:ascii="宋体" w:hAnsi="宋体" w:eastAsia="宋体" w:cs="宋体"/>
          <w:sz w:val="24"/>
          <w:szCs w:val="24"/>
        </w:rPr>
        <w:fldChar w:fldCharType="separate"/>
      </w:r>
      <w:r>
        <w:rPr>
          <w:rFonts w:hint="eastAsia" w:ascii="宋体" w:hAnsi="宋体" w:eastAsia="宋体" w:cs="宋体"/>
          <w:sz w:val="24"/>
          <w:szCs w:val="24"/>
        </w:rPr>
        <w:t>11</w:t>
      </w:r>
      <w:r>
        <w:rPr>
          <w:rFonts w:hint="eastAsia" w:ascii="宋体" w:hAnsi="宋体" w:eastAsia="宋体" w:cs="宋体"/>
          <w:sz w:val="24"/>
          <w:szCs w:val="24"/>
        </w:rPr>
        <w:fldChar w:fldCharType="end"/>
      </w:r>
      <w:r>
        <w:rPr>
          <w:rFonts w:hint="eastAsia" w:ascii="宋体" w:hAnsi="宋体" w:eastAsia="宋体" w:cs="宋体"/>
          <w:b w:val="0"/>
          <w:bCs/>
          <w:sz w:val="24"/>
          <w:szCs w:val="24"/>
          <w:lang w:val="en-US" w:eastAsia="zh-CN"/>
        </w:rPr>
        <w:fldChar w:fldCharType="end"/>
      </w:r>
    </w:p>
    <w:p>
      <w:pPr>
        <w:pStyle w:val="6"/>
        <w:tabs>
          <w:tab w:val="right" w:leader="dot" w:pos="8250"/>
        </w:tabs>
        <w:rPr>
          <w:rFonts w:hint="eastAsia" w:ascii="宋体" w:hAnsi="宋体" w:eastAsia="宋体" w:cs="宋体"/>
          <w:sz w:val="24"/>
          <w:szCs w:val="24"/>
        </w:rPr>
      </w:pPr>
      <w:r>
        <w:rPr>
          <w:rFonts w:hint="eastAsia" w:ascii="宋体" w:hAnsi="宋体" w:eastAsia="宋体" w:cs="宋体"/>
          <w:b w:val="0"/>
          <w:bCs/>
          <w:sz w:val="24"/>
          <w:szCs w:val="24"/>
          <w:lang w:val="en-US" w:eastAsia="zh-CN"/>
        </w:rPr>
        <w:fldChar w:fldCharType="begin"/>
      </w:r>
      <w:r>
        <w:rPr>
          <w:rFonts w:hint="eastAsia" w:ascii="宋体" w:hAnsi="宋体" w:eastAsia="宋体" w:cs="宋体"/>
          <w:b w:val="0"/>
          <w:bCs/>
          <w:sz w:val="24"/>
          <w:szCs w:val="24"/>
          <w:lang w:val="en-US" w:eastAsia="zh-CN"/>
        </w:rPr>
        <w:instrText xml:space="preserve"> HYPERLINK \l _Toc4353 </w:instrText>
      </w:r>
      <w:r>
        <w:rPr>
          <w:rFonts w:hint="eastAsia" w:ascii="宋体" w:hAnsi="宋体" w:eastAsia="宋体" w:cs="宋体"/>
          <w:b w:val="0"/>
          <w:bCs/>
          <w:sz w:val="24"/>
          <w:szCs w:val="24"/>
          <w:lang w:val="en-US" w:eastAsia="zh-CN"/>
        </w:rPr>
        <w:fldChar w:fldCharType="separate"/>
      </w:r>
      <w:r>
        <w:rPr>
          <w:rFonts w:hint="eastAsia" w:ascii="宋体" w:hAnsi="宋体" w:eastAsia="宋体" w:cs="宋体"/>
          <w:b w:val="0"/>
          <w:bCs/>
          <w:sz w:val="24"/>
          <w:szCs w:val="24"/>
          <w:lang w:val="en-US" w:eastAsia="zh-CN"/>
        </w:rPr>
        <w:t>4.2.1  SHT10温湿度传感器模块</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_Toc4353 </w:instrText>
      </w:r>
      <w:r>
        <w:rPr>
          <w:rFonts w:hint="eastAsia" w:ascii="宋体" w:hAnsi="宋体" w:eastAsia="宋体" w:cs="宋体"/>
          <w:sz w:val="24"/>
          <w:szCs w:val="24"/>
        </w:rPr>
        <w:fldChar w:fldCharType="separate"/>
      </w:r>
      <w:r>
        <w:rPr>
          <w:rFonts w:hint="eastAsia" w:ascii="宋体" w:hAnsi="宋体" w:eastAsia="宋体" w:cs="宋体"/>
          <w:sz w:val="24"/>
          <w:szCs w:val="24"/>
        </w:rPr>
        <w:t>11</w:t>
      </w:r>
      <w:r>
        <w:rPr>
          <w:rFonts w:hint="eastAsia" w:ascii="宋体" w:hAnsi="宋体" w:eastAsia="宋体" w:cs="宋体"/>
          <w:sz w:val="24"/>
          <w:szCs w:val="24"/>
        </w:rPr>
        <w:fldChar w:fldCharType="end"/>
      </w:r>
      <w:r>
        <w:rPr>
          <w:rFonts w:hint="eastAsia" w:ascii="宋体" w:hAnsi="宋体" w:eastAsia="宋体" w:cs="宋体"/>
          <w:b w:val="0"/>
          <w:bCs/>
          <w:sz w:val="24"/>
          <w:szCs w:val="24"/>
          <w:lang w:val="en-US" w:eastAsia="zh-CN"/>
        </w:rPr>
        <w:fldChar w:fldCharType="end"/>
      </w:r>
    </w:p>
    <w:p>
      <w:pPr>
        <w:pStyle w:val="6"/>
        <w:tabs>
          <w:tab w:val="right" w:leader="dot" w:pos="8250"/>
        </w:tabs>
        <w:rPr>
          <w:rFonts w:hint="eastAsia" w:ascii="宋体" w:hAnsi="宋体" w:eastAsia="宋体" w:cs="宋体"/>
          <w:sz w:val="24"/>
          <w:szCs w:val="24"/>
        </w:rPr>
      </w:pPr>
      <w:r>
        <w:rPr>
          <w:rFonts w:hint="eastAsia" w:ascii="宋体" w:hAnsi="宋体" w:eastAsia="宋体" w:cs="宋体"/>
          <w:b w:val="0"/>
          <w:bCs/>
          <w:sz w:val="24"/>
          <w:szCs w:val="24"/>
          <w:lang w:val="en-US" w:eastAsia="zh-CN"/>
        </w:rPr>
        <w:fldChar w:fldCharType="begin"/>
      </w:r>
      <w:r>
        <w:rPr>
          <w:rFonts w:hint="eastAsia" w:ascii="宋体" w:hAnsi="宋体" w:eastAsia="宋体" w:cs="宋体"/>
          <w:b w:val="0"/>
          <w:bCs/>
          <w:sz w:val="24"/>
          <w:szCs w:val="24"/>
          <w:lang w:val="en-US" w:eastAsia="zh-CN"/>
        </w:rPr>
        <w:instrText xml:space="preserve"> HYPERLINK \l _Toc6902 </w:instrText>
      </w:r>
      <w:r>
        <w:rPr>
          <w:rFonts w:hint="eastAsia" w:ascii="宋体" w:hAnsi="宋体" w:eastAsia="宋体" w:cs="宋体"/>
          <w:b w:val="0"/>
          <w:bCs/>
          <w:sz w:val="24"/>
          <w:szCs w:val="24"/>
          <w:lang w:val="en-US" w:eastAsia="zh-CN"/>
        </w:rPr>
        <w:fldChar w:fldCharType="separate"/>
      </w:r>
      <w:r>
        <w:rPr>
          <w:rFonts w:hint="eastAsia" w:ascii="宋体" w:hAnsi="宋体" w:eastAsia="宋体" w:cs="宋体"/>
          <w:b w:val="0"/>
          <w:bCs/>
          <w:sz w:val="24"/>
          <w:szCs w:val="24"/>
          <w:lang w:val="en-US" w:eastAsia="zh-CN"/>
        </w:rPr>
        <w:t>4.2.2 TPS852光线传感器模块</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_Toc6902 </w:instrText>
      </w:r>
      <w:r>
        <w:rPr>
          <w:rFonts w:hint="eastAsia" w:ascii="宋体" w:hAnsi="宋体" w:eastAsia="宋体" w:cs="宋体"/>
          <w:sz w:val="24"/>
          <w:szCs w:val="24"/>
        </w:rPr>
        <w:fldChar w:fldCharType="separate"/>
      </w:r>
      <w:r>
        <w:rPr>
          <w:rFonts w:hint="eastAsia" w:ascii="宋体" w:hAnsi="宋体" w:eastAsia="宋体" w:cs="宋体"/>
          <w:sz w:val="24"/>
          <w:szCs w:val="24"/>
        </w:rPr>
        <w:t>12</w:t>
      </w:r>
      <w:r>
        <w:rPr>
          <w:rFonts w:hint="eastAsia" w:ascii="宋体" w:hAnsi="宋体" w:eastAsia="宋体" w:cs="宋体"/>
          <w:sz w:val="24"/>
          <w:szCs w:val="24"/>
        </w:rPr>
        <w:fldChar w:fldCharType="end"/>
      </w:r>
      <w:r>
        <w:rPr>
          <w:rFonts w:hint="eastAsia" w:ascii="宋体" w:hAnsi="宋体" w:eastAsia="宋体" w:cs="宋体"/>
          <w:b w:val="0"/>
          <w:bCs/>
          <w:sz w:val="24"/>
          <w:szCs w:val="24"/>
          <w:lang w:val="en-US" w:eastAsia="zh-CN"/>
        </w:rPr>
        <w:fldChar w:fldCharType="end"/>
      </w:r>
    </w:p>
    <w:p>
      <w:pPr>
        <w:pStyle w:val="6"/>
        <w:tabs>
          <w:tab w:val="right" w:leader="dot" w:pos="8250"/>
        </w:tabs>
      </w:pPr>
      <w:r>
        <w:rPr>
          <w:rFonts w:hint="eastAsia" w:ascii="宋体" w:hAnsi="宋体" w:eastAsia="宋体" w:cs="宋体"/>
          <w:b w:val="0"/>
          <w:bCs/>
          <w:sz w:val="24"/>
          <w:szCs w:val="24"/>
          <w:lang w:val="en-US" w:eastAsia="zh-CN"/>
        </w:rPr>
        <w:fldChar w:fldCharType="begin"/>
      </w:r>
      <w:r>
        <w:rPr>
          <w:rFonts w:hint="eastAsia" w:ascii="宋体" w:hAnsi="宋体" w:eastAsia="宋体" w:cs="宋体"/>
          <w:b w:val="0"/>
          <w:bCs/>
          <w:sz w:val="24"/>
          <w:szCs w:val="24"/>
          <w:lang w:val="en-US" w:eastAsia="zh-CN"/>
        </w:rPr>
        <w:instrText xml:space="preserve"> HYPERLINK \l _Toc26721 </w:instrText>
      </w:r>
      <w:r>
        <w:rPr>
          <w:rFonts w:hint="eastAsia" w:ascii="宋体" w:hAnsi="宋体" w:eastAsia="宋体" w:cs="宋体"/>
          <w:b w:val="0"/>
          <w:bCs/>
          <w:sz w:val="24"/>
          <w:szCs w:val="24"/>
          <w:lang w:val="en-US" w:eastAsia="zh-CN"/>
        </w:rPr>
        <w:fldChar w:fldCharType="separate"/>
      </w:r>
      <w:r>
        <w:rPr>
          <w:rFonts w:hint="eastAsia" w:ascii="宋体" w:hAnsi="宋体" w:eastAsia="宋体" w:cs="宋体"/>
          <w:b w:val="0"/>
          <w:bCs/>
          <w:sz w:val="24"/>
          <w:szCs w:val="24"/>
          <w:lang w:val="en-US" w:eastAsia="zh-CN"/>
        </w:rPr>
        <w:t>4.2.3继电器模块</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_Toc26721 </w:instrText>
      </w:r>
      <w:r>
        <w:rPr>
          <w:rFonts w:hint="eastAsia" w:ascii="宋体" w:hAnsi="宋体" w:eastAsia="宋体" w:cs="宋体"/>
          <w:sz w:val="24"/>
          <w:szCs w:val="24"/>
        </w:rPr>
        <w:fldChar w:fldCharType="separate"/>
      </w:r>
      <w:r>
        <w:rPr>
          <w:rFonts w:hint="eastAsia" w:ascii="宋体" w:hAnsi="宋体" w:eastAsia="宋体" w:cs="宋体"/>
          <w:sz w:val="24"/>
          <w:szCs w:val="24"/>
        </w:rPr>
        <w:t>13</w:t>
      </w:r>
      <w:r>
        <w:rPr>
          <w:rFonts w:hint="eastAsia" w:ascii="宋体" w:hAnsi="宋体" w:eastAsia="宋体" w:cs="宋体"/>
          <w:sz w:val="24"/>
          <w:szCs w:val="24"/>
        </w:rPr>
        <w:fldChar w:fldCharType="end"/>
      </w:r>
      <w:r>
        <w:rPr>
          <w:rFonts w:hint="eastAsia" w:ascii="宋体" w:hAnsi="宋体" w:eastAsia="宋体" w:cs="宋体"/>
          <w:b w:val="0"/>
          <w:bCs/>
          <w:sz w:val="24"/>
          <w:szCs w:val="24"/>
          <w:lang w:val="en-US" w:eastAsia="zh-CN"/>
        </w:rPr>
        <w:fldChar w:fldCharType="end"/>
      </w:r>
    </w:p>
    <w:p>
      <w:pPr>
        <w:pStyle w:val="9"/>
        <w:tabs>
          <w:tab w:val="right" w:leader="dot" w:pos="8250"/>
        </w:tabs>
      </w:pPr>
      <w:r>
        <w:rPr>
          <w:rFonts w:hint="eastAsia" w:ascii="黑体" w:hAnsi="黑体" w:eastAsia="黑体" w:cs="黑体"/>
          <w:b w:val="0"/>
          <w:bCs/>
          <w:lang w:val="en-US" w:eastAsia="zh-CN"/>
        </w:rPr>
        <w:fldChar w:fldCharType="begin"/>
      </w:r>
      <w:r>
        <w:rPr>
          <w:rFonts w:hint="eastAsia" w:ascii="黑体" w:hAnsi="黑体" w:eastAsia="黑体" w:cs="黑体"/>
          <w:b w:val="0"/>
          <w:bCs/>
          <w:lang w:val="en-US" w:eastAsia="zh-CN"/>
        </w:rPr>
        <w:instrText xml:space="preserve"> HYPERLINK \l _Toc6127 </w:instrText>
      </w:r>
      <w:r>
        <w:rPr>
          <w:rFonts w:hint="eastAsia" w:ascii="黑体" w:hAnsi="黑体" w:eastAsia="黑体" w:cs="黑体"/>
          <w:b w:val="0"/>
          <w:bCs/>
          <w:lang w:val="en-US" w:eastAsia="zh-CN"/>
        </w:rPr>
        <w:fldChar w:fldCharType="separate"/>
      </w:r>
      <w:r>
        <w:rPr>
          <w:rFonts w:hint="eastAsia" w:ascii="黑体" w:hAnsi="黑体" w:eastAsia="黑体" w:cs="黑体"/>
          <w:b w:val="0"/>
          <w:bCs/>
          <w:sz w:val="28"/>
          <w:szCs w:val="28"/>
          <w:lang w:val="en-US" w:eastAsia="zh-CN"/>
        </w:rPr>
        <w:t>5 软件设计</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_Toc6127 </w:instrText>
      </w:r>
      <w:r>
        <w:rPr>
          <w:rFonts w:hint="eastAsia" w:ascii="宋体" w:hAnsi="宋体" w:eastAsia="宋体" w:cs="宋体"/>
          <w:sz w:val="24"/>
          <w:szCs w:val="24"/>
        </w:rPr>
        <w:fldChar w:fldCharType="separate"/>
      </w:r>
      <w:r>
        <w:rPr>
          <w:rFonts w:hint="eastAsia" w:ascii="宋体" w:hAnsi="宋体" w:eastAsia="宋体" w:cs="宋体"/>
          <w:sz w:val="24"/>
          <w:szCs w:val="24"/>
        </w:rPr>
        <w:t>14</w:t>
      </w:r>
      <w:r>
        <w:rPr>
          <w:rFonts w:hint="eastAsia" w:ascii="宋体" w:hAnsi="宋体" w:eastAsia="宋体" w:cs="宋体"/>
          <w:sz w:val="24"/>
          <w:szCs w:val="24"/>
        </w:rPr>
        <w:fldChar w:fldCharType="end"/>
      </w:r>
      <w:r>
        <w:rPr>
          <w:rFonts w:hint="eastAsia" w:ascii="黑体" w:hAnsi="黑体" w:eastAsia="黑体" w:cs="黑体"/>
          <w:b w:val="0"/>
          <w:bCs/>
          <w:lang w:val="en-US" w:eastAsia="zh-CN"/>
        </w:rPr>
        <w:fldChar w:fldCharType="end"/>
      </w:r>
    </w:p>
    <w:p>
      <w:pPr>
        <w:pStyle w:val="10"/>
        <w:tabs>
          <w:tab w:val="right" w:leader="dot" w:pos="8250"/>
        </w:tabs>
        <w:rPr>
          <w:rFonts w:hint="eastAsia" w:ascii="宋体" w:hAnsi="宋体" w:eastAsia="宋体" w:cs="宋体"/>
          <w:sz w:val="24"/>
          <w:szCs w:val="24"/>
        </w:rPr>
      </w:pPr>
      <w:r>
        <w:rPr>
          <w:rFonts w:hint="eastAsia" w:ascii="宋体" w:hAnsi="宋体" w:eastAsia="宋体" w:cs="宋体"/>
          <w:b w:val="0"/>
          <w:bCs/>
          <w:sz w:val="24"/>
          <w:szCs w:val="24"/>
          <w:lang w:val="en-US" w:eastAsia="zh-CN"/>
        </w:rPr>
        <w:fldChar w:fldCharType="begin"/>
      </w:r>
      <w:r>
        <w:rPr>
          <w:rFonts w:hint="eastAsia" w:ascii="宋体" w:hAnsi="宋体" w:eastAsia="宋体" w:cs="宋体"/>
          <w:b w:val="0"/>
          <w:bCs/>
          <w:sz w:val="24"/>
          <w:szCs w:val="24"/>
          <w:lang w:val="en-US" w:eastAsia="zh-CN"/>
        </w:rPr>
        <w:instrText xml:space="preserve"> HYPERLINK \l _Toc29893 </w:instrText>
      </w:r>
      <w:r>
        <w:rPr>
          <w:rFonts w:hint="eastAsia" w:ascii="宋体" w:hAnsi="宋体" w:eastAsia="宋体" w:cs="宋体"/>
          <w:b w:val="0"/>
          <w:bCs/>
          <w:sz w:val="24"/>
          <w:szCs w:val="24"/>
          <w:lang w:val="en-US" w:eastAsia="zh-CN"/>
        </w:rPr>
        <w:fldChar w:fldCharType="separate"/>
      </w:r>
      <w:r>
        <w:rPr>
          <w:rFonts w:hint="eastAsia" w:ascii="宋体" w:hAnsi="宋体" w:eastAsia="宋体" w:cs="宋体"/>
          <w:b w:val="0"/>
          <w:bCs/>
          <w:sz w:val="24"/>
          <w:szCs w:val="24"/>
          <w:lang w:val="en-US" w:eastAsia="zh-CN"/>
        </w:rPr>
        <w:t>5.1上位机设计</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_Toc29893 </w:instrText>
      </w:r>
      <w:r>
        <w:rPr>
          <w:rFonts w:hint="eastAsia" w:ascii="宋体" w:hAnsi="宋体" w:eastAsia="宋体" w:cs="宋体"/>
          <w:sz w:val="24"/>
          <w:szCs w:val="24"/>
        </w:rPr>
        <w:fldChar w:fldCharType="separate"/>
      </w:r>
      <w:r>
        <w:rPr>
          <w:rFonts w:hint="eastAsia" w:ascii="宋体" w:hAnsi="宋体" w:eastAsia="宋体" w:cs="宋体"/>
          <w:sz w:val="24"/>
          <w:szCs w:val="24"/>
        </w:rPr>
        <w:t>14</w:t>
      </w:r>
      <w:r>
        <w:rPr>
          <w:rFonts w:hint="eastAsia" w:ascii="宋体" w:hAnsi="宋体" w:eastAsia="宋体" w:cs="宋体"/>
          <w:sz w:val="24"/>
          <w:szCs w:val="24"/>
        </w:rPr>
        <w:fldChar w:fldCharType="end"/>
      </w:r>
      <w:r>
        <w:rPr>
          <w:rFonts w:hint="eastAsia" w:ascii="宋体" w:hAnsi="宋体" w:eastAsia="宋体" w:cs="宋体"/>
          <w:b w:val="0"/>
          <w:bCs/>
          <w:sz w:val="24"/>
          <w:szCs w:val="24"/>
          <w:lang w:val="en-US" w:eastAsia="zh-CN"/>
        </w:rPr>
        <w:fldChar w:fldCharType="end"/>
      </w:r>
    </w:p>
    <w:p>
      <w:pPr>
        <w:pStyle w:val="6"/>
        <w:tabs>
          <w:tab w:val="right" w:leader="dot" w:pos="8250"/>
        </w:tabs>
        <w:rPr>
          <w:rFonts w:hint="eastAsia" w:ascii="宋体" w:hAnsi="宋体" w:eastAsia="宋体" w:cs="宋体"/>
          <w:sz w:val="24"/>
          <w:szCs w:val="24"/>
        </w:rPr>
      </w:pPr>
      <w:r>
        <w:rPr>
          <w:rFonts w:hint="eastAsia" w:ascii="宋体" w:hAnsi="宋体" w:eastAsia="宋体" w:cs="宋体"/>
          <w:b w:val="0"/>
          <w:bCs/>
          <w:sz w:val="24"/>
          <w:szCs w:val="24"/>
          <w:lang w:val="en-US" w:eastAsia="zh-CN"/>
        </w:rPr>
        <w:fldChar w:fldCharType="begin"/>
      </w:r>
      <w:r>
        <w:rPr>
          <w:rFonts w:hint="eastAsia" w:ascii="宋体" w:hAnsi="宋体" w:eastAsia="宋体" w:cs="宋体"/>
          <w:b w:val="0"/>
          <w:bCs/>
          <w:sz w:val="24"/>
          <w:szCs w:val="24"/>
          <w:lang w:val="en-US" w:eastAsia="zh-CN"/>
        </w:rPr>
        <w:instrText xml:space="preserve"> HYPERLINK \l _Toc17138 </w:instrText>
      </w:r>
      <w:r>
        <w:rPr>
          <w:rFonts w:hint="eastAsia" w:ascii="宋体" w:hAnsi="宋体" w:eastAsia="宋体" w:cs="宋体"/>
          <w:b w:val="0"/>
          <w:bCs/>
          <w:sz w:val="24"/>
          <w:szCs w:val="24"/>
          <w:lang w:val="en-US" w:eastAsia="zh-CN"/>
        </w:rPr>
        <w:fldChar w:fldCharType="separate"/>
      </w:r>
      <w:r>
        <w:rPr>
          <w:rFonts w:hint="eastAsia" w:ascii="宋体" w:hAnsi="宋体" w:eastAsia="宋体" w:cs="宋体"/>
          <w:b w:val="0"/>
          <w:bCs/>
          <w:sz w:val="24"/>
          <w:szCs w:val="24"/>
          <w:lang w:val="en-US" w:eastAsia="zh-CN"/>
        </w:rPr>
        <w:t>5.1.1自然模式设计流程</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_Toc17138 </w:instrText>
      </w:r>
      <w:r>
        <w:rPr>
          <w:rFonts w:hint="eastAsia" w:ascii="宋体" w:hAnsi="宋体" w:eastAsia="宋体" w:cs="宋体"/>
          <w:sz w:val="24"/>
          <w:szCs w:val="24"/>
        </w:rPr>
        <w:fldChar w:fldCharType="separate"/>
      </w:r>
      <w:r>
        <w:rPr>
          <w:rFonts w:hint="eastAsia" w:ascii="宋体" w:hAnsi="宋体" w:eastAsia="宋体" w:cs="宋体"/>
          <w:sz w:val="24"/>
          <w:szCs w:val="24"/>
        </w:rPr>
        <w:t>15</w:t>
      </w:r>
      <w:r>
        <w:rPr>
          <w:rFonts w:hint="eastAsia" w:ascii="宋体" w:hAnsi="宋体" w:eastAsia="宋体" w:cs="宋体"/>
          <w:sz w:val="24"/>
          <w:szCs w:val="24"/>
        </w:rPr>
        <w:fldChar w:fldCharType="end"/>
      </w:r>
      <w:r>
        <w:rPr>
          <w:rFonts w:hint="eastAsia" w:ascii="宋体" w:hAnsi="宋体" w:eastAsia="宋体" w:cs="宋体"/>
          <w:b w:val="0"/>
          <w:bCs/>
          <w:sz w:val="24"/>
          <w:szCs w:val="24"/>
          <w:lang w:val="en-US" w:eastAsia="zh-CN"/>
        </w:rPr>
        <w:fldChar w:fldCharType="end"/>
      </w:r>
    </w:p>
    <w:p>
      <w:pPr>
        <w:pStyle w:val="6"/>
        <w:tabs>
          <w:tab w:val="right" w:leader="dot" w:pos="8250"/>
        </w:tabs>
        <w:rPr>
          <w:rFonts w:hint="eastAsia" w:ascii="宋体" w:hAnsi="宋体" w:eastAsia="宋体" w:cs="宋体"/>
          <w:sz w:val="24"/>
          <w:szCs w:val="24"/>
        </w:rPr>
      </w:pPr>
      <w:r>
        <w:rPr>
          <w:rFonts w:hint="eastAsia" w:ascii="宋体" w:hAnsi="宋体" w:eastAsia="宋体" w:cs="宋体"/>
          <w:b w:val="0"/>
          <w:bCs/>
          <w:sz w:val="24"/>
          <w:szCs w:val="24"/>
          <w:lang w:val="en-US" w:eastAsia="zh-CN"/>
        </w:rPr>
        <w:fldChar w:fldCharType="begin"/>
      </w:r>
      <w:r>
        <w:rPr>
          <w:rFonts w:hint="eastAsia" w:ascii="宋体" w:hAnsi="宋体" w:eastAsia="宋体" w:cs="宋体"/>
          <w:b w:val="0"/>
          <w:bCs/>
          <w:sz w:val="24"/>
          <w:szCs w:val="24"/>
          <w:lang w:val="en-US" w:eastAsia="zh-CN"/>
        </w:rPr>
        <w:instrText xml:space="preserve"> HYPERLINK \l _Toc29900 </w:instrText>
      </w:r>
      <w:r>
        <w:rPr>
          <w:rFonts w:hint="eastAsia" w:ascii="宋体" w:hAnsi="宋体" w:eastAsia="宋体" w:cs="宋体"/>
          <w:b w:val="0"/>
          <w:bCs/>
          <w:sz w:val="24"/>
          <w:szCs w:val="24"/>
          <w:lang w:val="en-US" w:eastAsia="zh-CN"/>
        </w:rPr>
        <w:fldChar w:fldCharType="separate"/>
      </w:r>
      <w:r>
        <w:rPr>
          <w:rFonts w:hint="eastAsia" w:ascii="宋体" w:hAnsi="宋体" w:eastAsia="宋体" w:cs="宋体"/>
          <w:b w:val="0"/>
          <w:bCs/>
          <w:sz w:val="24"/>
          <w:szCs w:val="24"/>
          <w:lang w:val="en-US" w:eastAsia="zh-CN"/>
        </w:rPr>
        <w:t>5.1.2自动控制模式设计流程</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_Toc29900 </w:instrText>
      </w:r>
      <w:r>
        <w:rPr>
          <w:rFonts w:hint="eastAsia" w:ascii="宋体" w:hAnsi="宋体" w:eastAsia="宋体" w:cs="宋体"/>
          <w:sz w:val="24"/>
          <w:szCs w:val="24"/>
        </w:rPr>
        <w:fldChar w:fldCharType="separate"/>
      </w:r>
      <w:r>
        <w:rPr>
          <w:rFonts w:hint="eastAsia" w:ascii="宋体" w:hAnsi="宋体" w:eastAsia="宋体" w:cs="宋体"/>
          <w:sz w:val="24"/>
          <w:szCs w:val="24"/>
        </w:rPr>
        <w:t>16</w:t>
      </w:r>
      <w:r>
        <w:rPr>
          <w:rFonts w:hint="eastAsia" w:ascii="宋体" w:hAnsi="宋体" w:eastAsia="宋体" w:cs="宋体"/>
          <w:sz w:val="24"/>
          <w:szCs w:val="24"/>
        </w:rPr>
        <w:fldChar w:fldCharType="end"/>
      </w:r>
      <w:r>
        <w:rPr>
          <w:rFonts w:hint="eastAsia" w:ascii="宋体" w:hAnsi="宋体" w:eastAsia="宋体" w:cs="宋体"/>
          <w:b w:val="0"/>
          <w:bCs/>
          <w:sz w:val="24"/>
          <w:szCs w:val="24"/>
          <w:lang w:val="en-US" w:eastAsia="zh-CN"/>
        </w:rPr>
        <w:fldChar w:fldCharType="end"/>
      </w:r>
    </w:p>
    <w:p>
      <w:pPr>
        <w:pStyle w:val="6"/>
        <w:tabs>
          <w:tab w:val="right" w:leader="dot" w:pos="8250"/>
        </w:tabs>
        <w:rPr>
          <w:rFonts w:hint="eastAsia" w:ascii="宋体" w:hAnsi="宋体" w:eastAsia="宋体" w:cs="宋体"/>
          <w:sz w:val="24"/>
          <w:szCs w:val="24"/>
        </w:rPr>
      </w:pPr>
      <w:r>
        <w:rPr>
          <w:rFonts w:hint="eastAsia" w:ascii="宋体" w:hAnsi="宋体" w:eastAsia="宋体" w:cs="宋体"/>
          <w:b w:val="0"/>
          <w:bCs/>
          <w:sz w:val="24"/>
          <w:szCs w:val="24"/>
          <w:lang w:val="en-US" w:eastAsia="zh-CN"/>
        </w:rPr>
        <w:fldChar w:fldCharType="begin"/>
      </w:r>
      <w:r>
        <w:rPr>
          <w:rFonts w:hint="eastAsia" w:ascii="宋体" w:hAnsi="宋体" w:eastAsia="宋体" w:cs="宋体"/>
          <w:b w:val="0"/>
          <w:bCs/>
          <w:sz w:val="24"/>
          <w:szCs w:val="24"/>
          <w:lang w:val="en-US" w:eastAsia="zh-CN"/>
        </w:rPr>
        <w:instrText xml:space="preserve"> HYPERLINK \l _Toc27341 </w:instrText>
      </w:r>
      <w:r>
        <w:rPr>
          <w:rFonts w:hint="eastAsia" w:ascii="宋体" w:hAnsi="宋体" w:eastAsia="宋体" w:cs="宋体"/>
          <w:b w:val="0"/>
          <w:bCs/>
          <w:sz w:val="24"/>
          <w:szCs w:val="24"/>
          <w:lang w:val="en-US" w:eastAsia="zh-CN"/>
        </w:rPr>
        <w:fldChar w:fldCharType="separate"/>
      </w:r>
      <w:r>
        <w:rPr>
          <w:rFonts w:hint="eastAsia" w:ascii="宋体" w:hAnsi="宋体" w:eastAsia="宋体" w:cs="宋体"/>
          <w:b w:val="0"/>
          <w:bCs/>
          <w:sz w:val="24"/>
          <w:szCs w:val="24"/>
          <w:lang w:val="en-US" w:eastAsia="zh-CN"/>
        </w:rPr>
        <w:t>5.1.3手动模式设计流程</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_Toc27341 </w:instrText>
      </w:r>
      <w:r>
        <w:rPr>
          <w:rFonts w:hint="eastAsia" w:ascii="宋体" w:hAnsi="宋体" w:eastAsia="宋体" w:cs="宋体"/>
          <w:sz w:val="24"/>
          <w:szCs w:val="24"/>
        </w:rPr>
        <w:fldChar w:fldCharType="separate"/>
      </w:r>
      <w:r>
        <w:rPr>
          <w:rFonts w:hint="eastAsia" w:ascii="宋体" w:hAnsi="宋体" w:eastAsia="宋体" w:cs="宋体"/>
          <w:sz w:val="24"/>
          <w:szCs w:val="24"/>
        </w:rPr>
        <w:t>16</w:t>
      </w:r>
      <w:r>
        <w:rPr>
          <w:rFonts w:hint="eastAsia" w:ascii="宋体" w:hAnsi="宋体" w:eastAsia="宋体" w:cs="宋体"/>
          <w:sz w:val="24"/>
          <w:szCs w:val="24"/>
        </w:rPr>
        <w:fldChar w:fldCharType="end"/>
      </w:r>
      <w:r>
        <w:rPr>
          <w:rFonts w:hint="eastAsia" w:ascii="宋体" w:hAnsi="宋体" w:eastAsia="宋体" w:cs="宋体"/>
          <w:b w:val="0"/>
          <w:bCs/>
          <w:sz w:val="24"/>
          <w:szCs w:val="24"/>
          <w:lang w:val="en-US" w:eastAsia="zh-CN"/>
        </w:rPr>
        <w:fldChar w:fldCharType="end"/>
      </w:r>
    </w:p>
    <w:p>
      <w:pPr>
        <w:pStyle w:val="10"/>
        <w:tabs>
          <w:tab w:val="right" w:leader="dot" w:pos="8250"/>
        </w:tabs>
        <w:rPr>
          <w:rFonts w:hint="eastAsia" w:ascii="宋体" w:hAnsi="宋体" w:eastAsia="宋体" w:cs="宋体"/>
          <w:sz w:val="24"/>
          <w:szCs w:val="24"/>
        </w:rPr>
      </w:pPr>
      <w:r>
        <w:rPr>
          <w:rFonts w:hint="eastAsia" w:ascii="宋体" w:hAnsi="宋体" w:eastAsia="宋体" w:cs="宋体"/>
          <w:b w:val="0"/>
          <w:bCs/>
          <w:sz w:val="24"/>
          <w:szCs w:val="24"/>
          <w:lang w:val="en-US" w:eastAsia="zh-CN"/>
        </w:rPr>
        <w:fldChar w:fldCharType="begin"/>
      </w:r>
      <w:r>
        <w:rPr>
          <w:rFonts w:hint="eastAsia" w:ascii="宋体" w:hAnsi="宋体" w:eastAsia="宋体" w:cs="宋体"/>
          <w:b w:val="0"/>
          <w:bCs/>
          <w:sz w:val="24"/>
          <w:szCs w:val="24"/>
          <w:lang w:val="en-US" w:eastAsia="zh-CN"/>
        </w:rPr>
        <w:instrText xml:space="preserve"> HYPERLINK \l _Toc1037 </w:instrText>
      </w:r>
      <w:r>
        <w:rPr>
          <w:rFonts w:hint="eastAsia" w:ascii="宋体" w:hAnsi="宋体" w:eastAsia="宋体" w:cs="宋体"/>
          <w:b w:val="0"/>
          <w:bCs/>
          <w:sz w:val="24"/>
          <w:szCs w:val="24"/>
          <w:lang w:val="en-US" w:eastAsia="zh-CN"/>
        </w:rPr>
        <w:fldChar w:fldCharType="separate"/>
      </w:r>
      <w:r>
        <w:rPr>
          <w:rFonts w:hint="eastAsia" w:ascii="宋体" w:hAnsi="宋体" w:eastAsia="宋体" w:cs="宋体"/>
          <w:b w:val="0"/>
          <w:bCs/>
          <w:sz w:val="24"/>
          <w:szCs w:val="24"/>
          <w:lang w:val="en-US" w:eastAsia="zh-CN"/>
        </w:rPr>
        <w:t>5.2协调器数据发送与接收</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_Toc1037 </w:instrText>
      </w:r>
      <w:r>
        <w:rPr>
          <w:rFonts w:hint="eastAsia" w:ascii="宋体" w:hAnsi="宋体" w:eastAsia="宋体" w:cs="宋体"/>
          <w:sz w:val="24"/>
          <w:szCs w:val="24"/>
        </w:rPr>
        <w:fldChar w:fldCharType="separate"/>
      </w:r>
      <w:r>
        <w:rPr>
          <w:rFonts w:hint="eastAsia" w:ascii="宋体" w:hAnsi="宋体" w:eastAsia="宋体" w:cs="宋体"/>
          <w:sz w:val="24"/>
          <w:szCs w:val="24"/>
        </w:rPr>
        <w:t>18</w:t>
      </w:r>
      <w:r>
        <w:rPr>
          <w:rFonts w:hint="eastAsia" w:ascii="宋体" w:hAnsi="宋体" w:eastAsia="宋体" w:cs="宋体"/>
          <w:sz w:val="24"/>
          <w:szCs w:val="24"/>
        </w:rPr>
        <w:fldChar w:fldCharType="end"/>
      </w:r>
      <w:r>
        <w:rPr>
          <w:rFonts w:hint="eastAsia" w:ascii="宋体" w:hAnsi="宋体" w:eastAsia="宋体" w:cs="宋体"/>
          <w:b w:val="0"/>
          <w:bCs/>
          <w:sz w:val="24"/>
          <w:szCs w:val="24"/>
          <w:lang w:val="en-US" w:eastAsia="zh-CN"/>
        </w:rPr>
        <w:fldChar w:fldCharType="end"/>
      </w:r>
    </w:p>
    <w:p>
      <w:pPr>
        <w:pStyle w:val="10"/>
        <w:tabs>
          <w:tab w:val="right" w:leader="dot" w:pos="8250"/>
        </w:tabs>
        <w:rPr>
          <w:rFonts w:hint="eastAsia" w:ascii="宋体" w:hAnsi="宋体" w:eastAsia="宋体" w:cs="宋体"/>
          <w:sz w:val="24"/>
          <w:szCs w:val="24"/>
        </w:rPr>
      </w:pPr>
      <w:r>
        <w:rPr>
          <w:rFonts w:hint="eastAsia" w:ascii="宋体" w:hAnsi="宋体" w:eastAsia="宋体" w:cs="宋体"/>
          <w:b w:val="0"/>
          <w:bCs/>
          <w:sz w:val="24"/>
          <w:szCs w:val="24"/>
          <w:lang w:val="en-US" w:eastAsia="zh-CN"/>
        </w:rPr>
        <w:fldChar w:fldCharType="begin"/>
      </w:r>
      <w:r>
        <w:rPr>
          <w:rFonts w:hint="eastAsia" w:ascii="宋体" w:hAnsi="宋体" w:eastAsia="宋体" w:cs="宋体"/>
          <w:b w:val="0"/>
          <w:bCs/>
          <w:sz w:val="24"/>
          <w:szCs w:val="24"/>
          <w:lang w:val="en-US" w:eastAsia="zh-CN"/>
        </w:rPr>
        <w:instrText xml:space="preserve"> HYPERLINK \l _Toc11444 </w:instrText>
      </w:r>
      <w:r>
        <w:rPr>
          <w:rFonts w:hint="eastAsia" w:ascii="宋体" w:hAnsi="宋体" w:eastAsia="宋体" w:cs="宋体"/>
          <w:b w:val="0"/>
          <w:bCs/>
          <w:sz w:val="24"/>
          <w:szCs w:val="24"/>
          <w:lang w:val="en-US" w:eastAsia="zh-CN"/>
        </w:rPr>
        <w:fldChar w:fldCharType="separate"/>
      </w:r>
      <w:r>
        <w:rPr>
          <w:rFonts w:hint="eastAsia" w:ascii="宋体" w:hAnsi="宋体" w:eastAsia="宋体" w:cs="宋体"/>
          <w:b w:val="0"/>
          <w:bCs/>
          <w:sz w:val="24"/>
          <w:szCs w:val="24"/>
          <w:lang w:val="en-US" w:eastAsia="zh-CN"/>
        </w:rPr>
        <w:t>5.3温湿度传感器模块软件设计</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_Toc11444 </w:instrText>
      </w:r>
      <w:r>
        <w:rPr>
          <w:rFonts w:hint="eastAsia" w:ascii="宋体" w:hAnsi="宋体" w:eastAsia="宋体" w:cs="宋体"/>
          <w:sz w:val="24"/>
          <w:szCs w:val="24"/>
        </w:rPr>
        <w:fldChar w:fldCharType="separate"/>
      </w:r>
      <w:r>
        <w:rPr>
          <w:rFonts w:hint="eastAsia" w:ascii="宋体" w:hAnsi="宋体" w:eastAsia="宋体" w:cs="宋体"/>
          <w:sz w:val="24"/>
          <w:szCs w:val="24"/>
        </w:rPr>
        <w:t>19</w:t>
      </w:r>
      <w:r>
        <w:rPr>
          <w:rFonts w:hint="eastAsia" w:ascii="宋体" w:hAnsi="宋体" w:eastAsia="宋体" w:cs="宋体"/>
          <w:sz w:val="24"/>
          <w:szCs w:val="24"/>
        </w:rPr>
        <w:fldChar w:fldCharType="end"/>
      </w:r>
      <w:r>
        <w:rPr>
          <w:rFonts w:hint="eastAsia" w:ascii="宋体" w:hAnsi="宋体" w:eastAsia="宋体" w:cs="宋体"/>
          <w:b w:val="0"/>
          <w:bCs/>
          <w:sz w:val="24"/>
          <w:szCs w:val="24"/>
          <w:lang w:val="en-US" w:eastAsia="zh-CN"/>
        </w:rPr>
        <w:fldChar w:fldCharType="end"/>
      </w:r>
    </w:p>
    <w:p>
      <w:pPr>
        <w:pStyle w:val="10"/>
        <w:tabs>
          <w:tab w:val="right" w:leader="dot" w:pos="8250"/>
        </w:tabs>
        <w:rPr>
          <w:rFonts w:hint="eastAsia" w:ascii="宋体" w:hAnsi="宋体" w:eastAsia="宋体" w:cs="宋体"/>
          <w:sz w:val="24"/>
          <w:szCs w:val="24"/>
        </w:rPr>
      </w:pPr>
      <w:r>
        <w:rPr>
          <w:rFonts w:hint="eastAsia" w:ascii="宋体" w:hAnsi="宋体" w:eastAsia="宋体" w:cs="宋体"/>
          <w:b w:val="0"/>
          <w:bCs/>
          <w:sz w:val="24"/>
          <w:szCs w:val="24"/>
          <w:lang w:val="en-US" w:eastAsia="zh-CN"/>
        </w:rPr>
        <w:fldChar w:fldCharType="begin"/>
      </w:r>
      <w:r>
        <w:rPr>
          <w:rFonts w:hint="eastAsia" w:ascii="宋体" w:hAnsi="宋体" w:eastAsia="宋体" w:cs="宋体"/>
          <w:b w:val="0"/>
          <w:bCs/>
          <w:sz w:val="24"/>
          <w:szCs w:val="24"/>
          <w:lang w:val="en-US" w:eastAsia="zh-CN"/>
        </w:rPr>
        <w:instrText xml:space="preserve"> HYPERLINK \l _Toc25345 </w:instrText>
      </w:r>
      <w:r>
        <w:rPr>
          <w:rFonts w:hint="eastAsia" w:ascii="宋体" w:hAnsi="宋体" w:eastAsia="宋体" w:cs="宋体"/>
          <w:b w:val="0"/>
          <w:bCs/>
          <w:sz w:val="24"/>
          <w:szCs w:val="24"/>
          <w:lang w:val="en-US" w:eastAsia="zh-CN"/>
        </w:rPr>
        <w:fldChar w:fldCharType="separate"/>
      </w:r>
      <w:r>
        <w:rPr>
          <w:rFonts w:hint="eastAsia" w:ascii="宋体" w:hAnsi="宋体" w:eastAsia="宋体" w:cs="宋体"/>
          <w:b w:val="0"/>
          <w:bCs/>
          <w:sz w:val="24"/>
          <w:szCs w:val="24"/>
          <w:lang w:val="en-US" w:eastAsia="zh-CN"/>
        </w:rPr>
        <w:t>5.4光线传感器模块软件设计</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_Toc25345 </w:instrText>
      </w:r>
      <w:r>
        <w:rPr>
          <w:rFonts w:hint="eastAsia" w:ascii="宋体" w:hAnsi="宋体" w:eastAsia="宋体" w:cs="宋体"/>
          <w:sz w:val="24"/>
          <w:szCs w:val="24"/>
        </w:rPr>
        <w:fldChar w:fldCharType="separate"/>
      </w:r>
      <w:r>
        <w:rPr>
          <w:rFonts w:hint="eastAsia" w:ascii="宋体" w:hAnsi="宋体" w:eastAsia="宋体" w:cs="宋体"/>
          <w:sz w:val="24"/>
          <w:szCs w:val="24"/>
        </w:rPr>
        <w:t>20</w:t>
      </w:r>
      <w:r>
        <w:rPr>
          <w:rFonts w:hint="eastAsia" w:ascii="宋体" w:hAnsi="宋体" w:eastAsia="宋体" w:cs="宋体"/>
          <w:sz w:val="24"/>
          <w:szCs w:val="24"/>
        </w:rPr>
        <w:fldChar w:fldCharType="end"/>
      </w:r>
      <w:r>
        <w:rPr>
          <w:rFonts w:hint="eastAsia" w:ascii="宋体" w:hAnsi="宋体" w:eastAsia="宋体" w:cs="宋体"/>
          <w:b w:val="0"/>
          <w:bCs/>
          <w:sz w:val="24"/>
          <w:szCs w:val="24"/>
          <w:lang w:val="en-US" w:eastAsia="zh-CN"/>
        </w:rPr>
        <w:fldChar w:fldCharType="end"/>
      </w:r>
    </w:p>
    <w:p>
      <w:pPr>
        <w:pStyle w:val="10"/>
        <w:tabs>
          <w:tab w:val="right" w:leader="dot" w:pos="8250"/>
        </w:tabs>
      </w:pPr>
      <w:r>
        <w:rPr>
          <w:rFonts w:hint="eastAsia" w:ascii="宋体" w:hAnsi="宋体" w:eastAsia="宋体" w:cs="宋体"/>
          <w:b w:val="0"/>
          <w:bCs/>
          <w:sz w:val="24"/>
          <w:szCs w:val="24"/>
          <w:lang w:val="en-US" w:eastAsia="zh-CN"/>
        </w:rPr>
        <w:fldChar w:fldCharType="begin"/>
      </w:r>
      <w:r>
        <w:rPr>
          <w:rFonts w:hint="eastAsia" w:ascii="宋体" w:hAnsi="宋体" w:eastAsia="宋体" w:cs="宋体"/>
          <w:b w:val="0"/>
          <w:bCs/>
          <w:sz w:val="24"/>
          <w:szCs w:val="24"/>
          <w:lang w:val="en-US" w:eastAsia="zh-CN"/>
        </w:rPr>
        <w:instrText xml:space="preserve"> HYPERLINK \l _Toc18178 </w:instrText>
      </w:r>
      <w:r>
        <w:rPr>
          <w:rFonts w:hint="eastAsia" w:ascii="宋体" w:hAnsi="宋体" w:eastAsia="宋体" w:cs="宋体"/>
          <w:b w:val="0"/>
          <w:bCs/>
          <w:sz w:val="24"/>
          <w:szCs w:val="24"/>
          <w:lang w:val="en-US" w:eastAsia="zh-CN"/>
        </w:rPr>
        <w:fldChar w:fldCharType="separate"/>
      </w:r>
      <w:r>
        <w:rPr>
          <w:rFonts w:hint="eastAsia" w:ascii="宋体" w:hAnsi="宋体" w:eastAsia="宋体" w:cs="宋体"/>
          <w:b w:val="0"/>
          <w:bCs/>
          <w:sz w:val="24"/>
          <w:szCs w:val="24"/>
          <w:lang w:val="en-US" w:eastAsia="zh-CN"/>
        </w:rPr>
        <w:t>5.5继电器模块软件设计</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_Toc18178 </w:instrText>
      </w:r>
      <w:r>
        <w:rPr>
          <w:rFonts w:hint="eastAsia" w:ascii="宋体" w:hAnsi="宋体" w:eastAsia="宋体" w:cs="宋体"/>
          <w:sz w:val="24"/>
          <w:szCs w:val="24"/>
        </w:rPr>
        <w:fldChar w:fldCharType="separate"/>
      </w:r>
      <w:r>
        <w:rPr>
          <w:rFonts w:hint="eastAsia" w:ascii="宋体" w:hAnsi="宋体" w:eastAsia="宋体" w:cs="宋体"/>
          <w:sz w:val="24"/>
          <w:szCs w:val="24"/>
        </w:rPr>
        <w:t>21</w:t>
      </w:r>
      <w:r>
        <w:rPr>
          <w:rFonts w:hint="eastAsia" w:ascii="宋体" w:hAnsi="宋体" w:eastAsia="宋体" w:cs="宋体"/>
          <w:sz w:val="24"/>
          <w:szCs w:val="24"/>
        </w:rPr>
        <w:fldChar w:fldCharType="end"/>
      </w:r>
      <w:r>
        <w:rPr>
          <w:rFonts w:hint="eastAsia" w:ascii="宋体" w:hAnsi="宋体" w:eastAsia="宋体" w:cs="宋体"/>
          <w:b w:val="0"/>
          <w:bCs/>
          <w:sz w:val="24"/>
          <w:szCs w:val="24"/>
          <w:lang w:val="en-US" w:eastAsia="zh-CN"/>
        </w:rPr>
        <w:fldChar w:fldCharType="end"/>
      </w:r>
    </w:p>
    <w:p>
      <w:pPr>
        <w:pStyle w:val="9"/>
        <w:tabs>
          <w:tab w:val="right" w:leader="dot" w:pos="8250"/>
        </w:tabs>
      </w:pPr>
      <w:r>
        <w:rPr>
          <w:rFonts w:hint="eastAsia" w:ascii="黑体" w:hAnsi="黑体" w:eastAsia="黑体" w:cs="黑体"/>
          <w:b w:val="0"/>
          <w:bCs/>
          <w:lang w:val="en-US" w:eastAsia="zh-CN"/>
        </w:rPr>
        <w:fldChar w:fldCharType="begin"/>
      </w:r>
      <w:r>
        <w:rPr>
          <w:rFonts w:hint="eastAsia" w:ascii="黑体" w:hAnsi="黑体" w:eastAsia="黑体" w:cs="黑体"/>
          <w:b w:val="0"/>
          <w:bCs/>
          <w:lang w:val="en-US" w:eastAsia="zh-CN"/>
        </w:rPr>
        <w:instrText xml:space="preserve"> HYPERLINK \l _Toc32561 </w:instrText>
      </w:r>
      <w:r>
        <w:rPr>
          <w:rFonts w:hint="eastAsia" w:ascii="黑体" w:hAnsi="黑体" w:eastAsia="黑体" w:cs="黑体"/>
          <w:b w:val="0"/>
          <w:bCs/>
          <w:lang w:val="en-US" w:eastAsia="zh-CN"/>
        </w:rPr>
        <w:fldChar w:fldCharType="separate"/>
      </w:r>
      <w:r>
        <w:rPr>
          <w:rFonts w:hint="eastAsia" w:ascii="黑体" w:hAnsi="黑体" w:eastAsia="黑体" w:cs="黑体"/>
          <w:b w:val="0"/>
          <w:bCs/>
          <w:sz w:val="28"/>
          <w:szCs w:val="28"/>
          <w:lang w:val="en-US" w:eastAsia="zh-CN"/>
        </w:rPr>
        <w:t>6 系统测试与分析</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_Toc32561 </w:instrText>
      </w:r>
      <w:r>
        <w:rPr>
          <w:rFonts w:hint="eastAsia" w:ascii="宋体" w:hAnsi="宋体" w:eastAsia="宋体" w:cs="宋体"/>
          <w:sz w:val="24"/>
          <w:szCs w:val="24"/>
        </w:rPr>
        <w:fldChar w:fldCharType="separate"/>
      </w:r>
      <w:r>
        <w:rPr>
          <w:rFonts w:hint="eastAsia" w:ascii="宋体" w:hAnsi="宋体" w:eastAsia="宋体" w:cs="宋体"/>
          <w:sz w:val="24"/>
          <w:szCs w:val="24"/>
        </w:rPr>
        <w:t>23</w:t>
      </w:r>
      <w:r>
        <w:rPr>
          <w:rFonts w:hint="eastAsia" w:ascii="宋体" w:hAnsi="宋体" w:eastAsia="宋体" w:cs="宋体"/>
          <w:sz w:val="24"/>
          <w:szCs w:val="24"/>
        </w:rPr>
        <w:fldChar w:fldCharType="end"/>
      </w:r>
      <w:r>
        <w:rPr>
          <w:rFonts w:hint="eastAsia" w:ascii="黑体" w:hAnsi="黑体" w:eastAsia="黑体" w:cs="黑体"/>
          <w:b w:val="0"/>
          <w:bCs/>
          <w:lang w:val="en-US" w:eastAsia="zh-CN"/>
        </w:rPr>
        <w:fldChar w:fldCharType="end"/>
      </w:r>
    </w:p>
    <w:p>
      <w:pPr>
        <w:pStyle w:val="10"/>
        <w:tabs>
          <w:tab w:val="right" w:leader="dot" w:pos="8250"/>
        </w:tabs>
        <w:rPr>
          <w:rFonts w:hint="eastAsia" w:ascii="宋体" w:hAnsi="宋体" w:eastAsia="宋体" w:cs="宋体"/>
          <w:sz w:val="24"/>
          <w:szCs w:val="24"/>
        </w:rPr>
      </w:pPr>
      <w:r>
        <w:rPr>
          <w:rFonts w:hint="eastAsia" w:ascii="宋体" w:hAnsi="宋体" w:eastAsia="宋体" w:cs="宋体"/>
          <w:b w:val="0"/>
          <w:bCs/>
          <w:sz w:val="24"/>
          <w:szCs w:val="24"/>
          <w:lang w:val="en-US" w:eastAsia="zh-CN"/>
        </w:rPr>
        <w:fldChar w:fldCharType="begin"/>
      </w:r>
      <w:r>
        <w:rPr>
          <w:rFonts w:hint="eastAsia" w:ascii="宋体" w:hAnsi="宋体" w:eastAsia="宋体" w:cs="宋体"/>
          <w:b w:val="0"/>
          <w:bCs/>
          <w:sz w:val="24"/>
          <w:szCs w:val="24"/>
          <w:lang w:val="en-US" w:eastAsia="zh-CN"/>
        </w:rPr>
        <w:instrText xml:space="preserve"> HYPERLINK \l _Toc32570 </w:instrText>
      </w:r>
      <w:r>
        <w:rPr>
          <w:rFonts w:hint="eastAsia" w:ascii="宋体" w:hAnsi="宋体" w:eastAsia="宋体" w:cs="宋体"/>
          <w:b w:val="0"/>
          <w:bCs/>
          <w:sz w:val="24"/>
          <w:szCs w:val="24"/>
          <w:lang w:val="en-US" w:eastAsia="zh-CN"/>
        </w:rPr>
        <w:fldChar w:fldCharType="separate"/>
      </w:r>
      <w:r>
        <w:rPr>
          <w:rFonts w:hint="eastAsia" w:ascii="宋体" w:hAnsi="宋体" w:eastAsia="宋体" w:cs="宋体"/>
          <w:sz w:val="24"/>
          <w:szCs w:val="24"/>
          <w:lang w:val="en-US" w:eastAsia="zh-CN"/>
        </w:rPr>
        <w:t>6.1协调器与上位机的串口通讯测试</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_Toc32570 </w:instrText>
      </w:r>
      <w:r>
        <w:rPr>
          <w:rFonts w:hint="eastAsia" w:ascii="宋体" w:hAnsi="宋体" w:eastAsia="宋体" w:cs="宋体"/>
          <w:sz w:val="24"/>
          <w:szCs w:val="24"/>
        </w:rPr>
        <w:fldChar w:fldCharType="separate"/>
      </w:r>
      <w:r>
        <w:rPr>
          <w:rFonts w:hint="eastAsia" w:ascii="宋体" w:hAnsi="宋体" w:eastAsia="宋体" w:cs="宋体"/>
          <w:sz w:val="24"/>
          <w:szCs w:val="24"/>
        </w:rPr>
        <w:t>23</w:t>
      </w:r>
      <w:r>
        <w:rPr>
          <w:rFonts w:hint="eastAsia" w:ascii="宋体" w:hAnsi="宋体" w:eastAsia="宋体" w:cs="宋体"/>
          <w:sz w:val="24"/>
          <w:szCs w:val="24"/>
        </w:rPr>
        <w:fldChar w:fldCharType="end"/>
      </w:r>
      <w:r>
        <w:rPr>
          <w:rFonts w:hint="eastAsia" w:ascii="宋体" w:hAnsi="宋体" w:eastAsia="宋体" w:cs="宋体"/>
          <w:b w:val="0"/>
          <w:bCs/>
          <w:sz w:val="24"/>
          <w:szCs w:val="24"/>
          <w:lang w:val="en-US" w:eastAsia="zh-CN"/>
        </w:rPr>
        <w:fldChar w:fldCharType="end"/>
      </w:r>
    </w:p>
    <w:p>
      <w:pPr>
        <w:pStyle w:val="10"/>
        <w:tabs>
          <w:tab w:val="right" w:leader="dot" w:pos="8250"/>
        </w:tabs>
      </w:pPr>
      <w:r>
        <w:rPr>
          <w:rFonts w:hint="eastAsia" w:ascii="宋体" w:hAnsi="宋体" w:eastAsia="宋体" w:cs="宋体"/>
          <w:b w:val="0"/>
          <w:bCs/>
          <w:sz w:val="24"/>
          <w:szCs w:val="24"/>
          <w:lang w:val="en-US" w:eastAsia="zh-CN"/>
        </w:rPr>
        <w:fldChar w:fldCharType="begin"/>
      </w:r>
      <w:r>
        <w:rPr>
          <w:rFonts w:hint="eastAsia" w:ascii="宋体" w:hAnsi="宋体" w:eastAsia="宋体" w:cs="宋体"/>
          <w:b w:val="0"/>
          <w:bCs/>
          <w:sz w:val="24"/>
          <w:szCs w:val="24"/>
          <w:lang w:val="en-US" w:eastAsia="zh-CN"/>
        </w:rPr>
        <w:instrText xml:space="preserve"> HYPERLINK \l _Toc17873 </w:instrText>
      </w:r>
      <w:r>
        <w:rPr>
          <w:rFonts w:hint="eastAsia" w:ascii="宋体" w:hAnsi="宋体" w:eastAsia="宋体" w:cs="宋体"/>
          <w:b w:val="0"/>
          <w:bCs/>
          <w:sz w:val="24"/>
          <w:szCs w:val="24"/>
          <w:lang w:val="en-US" w:eastAsia="zh-CN"/>
        </w:rPr>
        <w:fldChar w:fldCharType="separate"/>
      </w:r>
      <w:r>
        <w:rPr>
          <w:rFonts w:hint="eastAsia" w:ascii="宋体" w:hAnsi="宋体" w:eastAsia="宋体" w:cs="宋体"/>
          <w:sz w:val="24"/>
          <w:szCs w:val="24"/>
          <w:lang w:val="en-US" w:eastAsia="zh-CN"/>
        </w:rPr>
        <w:t>6.2 ZigBee组网测试</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_Toc17873 </w:instrText>
      </w:r>
      <w:r>
        <w:rPr>
          <w:rFonts w:hint="eastAsia" w:ascii="宋体" w:hAnsi="宋体" w:eastAsia="宋体" w:cs="宋体"/>
          <w:sz w:val="24"/>
          <w:szCs w:val="24"/>
        </w:rPr>
        <w:fldChar w:fldCharType="separate"/>
      </w:r>
      <w:r>
        <w:rPr>
          <w:rFonts w:hint="eastAsia" w:ascii="宋体" w:hAnsi="宋体" w:eastAsia="宋体" w:cs="宋体"/>
          <w:sz w:val="24"/>
          <w:szCs w:val="24"/>
        </w:rPr>
        <w:t>24</w:t>
      </w:r>
      <w:r>
        <w:rPr>
          <w:rFonts w:hint="eastAsia" w:ascii="宋体" w:hAnsi="宋体" w:eastAsia="宋体" w:cs="宋体"/>
          <w:sz w:val="24"/>
          <w:szCs w:val="24"/>
        </w:rPr>
        <w:fldChar w:fldCharType="end"/>
      </w:r>
      <w:r>
        <w:rPr>
          <w:rFonts w:hint="eastAsia" w:ascii="宋体" w:hAnsi="宋体" w:eastAsia="宋体" w:cs="宋体"/>
          <w:b w:val="0"/>
          <w:bCs/>
          <w:sz w:val="24"/>
          <w:szCs w:val="24"/>
          <w:lang w:val="en-US" w:eastAsia="zh-CN"/>
        </w:rPr>
        <w:fldChar w:fldCharType="end"/>
      </w:r>
    </w:p>
    <w:p>
      <w:pPr>
        <w:pStyle w:val="9"/>
        <w:tabs>
          <w:tab w:val="right" w:leader="dot" w:pos="8250"/>
        </w:tabs>
      </w:pPr>
      <w:r>
        <w:rPr>
          <w:rFonts w:hint="eastAsia" w:ascii="黑体" w:hAnsi="黑体" w:eastAsia="黑体" w:cs="黑体"/>
          <w:b w:val="0"/>
          <w:bCs/>
          <w:lang w:val="en-US" w:eastAsia="zh-CN"/>
        </w:rPr>
        <w:fldChar w:fldCharType="begin"/>
      </w:r>
      <w:r>
        <w:rPr>
          <w:rFonts w:hint="eastAsia" w:ascii="黑体" w:hAnsi="黑体" w:eastAsia="黑体" w:cs="黑体"/>
          <w:b w:val="0"/>
          <w:bCs/>
          <w:lang w:val="en-US" w:eastAsia="zh-CN"/>
        </w:rPr>
        <w:instrText xml:space="preserve"> HYPERLINK \l _Toc7339 </w:instrText>
      </w:r>
      <w:r>
        <w:rPr>
          <w:rFonts w:hint="eastAsia" w:ascii="黑体" w:hAnsi="黑体" w:eastAsia="黑体" w:cs="黑体"/>
          <w:b w:val="0"/>
          <w:bCs/>
          <w:lang w:val="en-US" w:eastAsia="zh-CN"/>
        </w:rPr>
        <w:fldChar w:fldCharType="separate"/>
      </w:r>
      <w:r>
        <w:rPr>
          <w:rFonts w:hint="eastAsia" w:ascii="黑体" w:hAnsi="黑体" w:cs="黑体"/>
          <w:b w:val="0"/>
          <w:bCs/>
          <w:sz w:val="28"/>
          <w:szCs w:val="28"/>
          <w:lang w:val="en-US" w:eastAsia="zh-CN"/>
        </w:rPr>
        <w:t xml:space="preserve">7 </w:t>
      </w:r>
      <w:r>
        <w:rPr>
          <w:rFonts w:hint="eastAsia" w:ascii="黑体" w:hAnsi="黑体" w:eastAsia="黑体" w:cs="黑体"/>
          <w:b w:val="0"/>
          <w:bCs/>
          <w:sz w:val="28"/>
          <w:szCs w:val="28"/>
          <w:lang w:val="en-US" w:eastAsia="zh-CN"/>
        </w:rPr>
        <w:t>结论</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_Toc7339 </w:instrText>
      </w:r>
      <w:r>
        <w:rPr>
          <w:rFonts w:hint="eastAsia" w:ascii="宋体" w:hAnsi="宋体" w:eastAsia="宋体" w:cs="宋体"/>
          <w:sz w:val="24"/>
          <w:szCs w:val="24"/>
        </w:rPr>
        <w:fldChar w:fldCharType="separate"/>
      </w:r>
      <w:r>
        <w:rPr>
          <w:rFonts w:hint="eastAsia" w:ascii="宋体" w:hAnsi="宋体" w:eastAsia="宋体" w:cs="宋体"/>
          <w:sz w:val="24"/>
          <w:szCs w:val="24"/>
        </w:rPr>
        <w:t>25</w:t>
      </w:r>
      <w:r>
        <w:rPr>
          <w:rFonts w:hint="eastAsia" w:ascii="宋体" w:hAnsi="宋体" w:eastAsia="宋体" w:cs="宋体"/>
          <w:sz w:val="24"/>
          <w:szCs w:val="24"/>
        </w:rPr>
        <w:fldChar w:fldCharType="end"/>
      </w:r>
      <w:r>
        <w:rPr>
          <w:rFonts w:hint="eastAsia" w:ascii="黑体" w:hAnsi="黑体" w:eastAsia="黑体" w:cs="黑体"/>
          <w:b w:val="0"/>
          <w:bCs/>
          <w:lang w:val="en-US" w:eastAsia="zh-CN"/>
        </w:rPr>
        <w:fldChar w:fldCharType="end"/>
      </w:r>
    </w:p>
    <w:p>
      <w:pPr>
        <w:pStyle w:val="9"/>
        <w:tabs>
          <w:tab w:val="right" w:leader="dot" w:pos="8250"/>
        </w:tabs>
      </w:pPr>
      <w:r>
        <w:rPr>
          <w:rFonts w:hint="eastAsia" w:ascii="黑体" w:hAnsi="黑体" w:eastAsia="黑体" w:cs="黑体"/>
          <w:b w:val="0"/>
          <w:bCs/>
          <w:lang w:val="en-US" w:eastAsia="zh-CN"/>
        </w:rPr>
        <w:fldChar w:fldCharType="begin"/>
      </w:r>
      <w:r>
        <w:rPr>
          <w:rFonts w:hint="eastAsia" w:ascii="黑体" w:hAnsi="黑体" w:eastAsia="黑体" w:cs="黑体"/>
          <w:b w:val="0"/>
          <w:bCs/>
          <w:lang w:val="en-US" w:eastAsia="zh-CN"/>
        </w:rPr>
        <w:instrText xml:space="preserve"> HYPERLINK \l _Toc23596 </w:instrText>
      </w:r>
      <w:r>
        <w:rPr>
          <w:rFonts w:hint="eastAsia" w:ascii="黑体" w:hAnsi="黑体" w:eastAsia="黑体" w:cs="黑体"/>
          <w:b w:val="0"/>
          <w:bCs/>
          <w:lang w:val="en-US" w:eastAsia="zh-CN"/>
        </w:rPr>
        <w:fldChar w:fldCharType="separate"/>
      </w:r>
      <w:r>
        <w:rPr>
          <w:rFonts w:hint="eastAsia" w:ascii="黑体" w:hAnsi="黑体" w:eastAsia="黑体" w:cs="黑体"/>
          <w:b w:val="0"/>
          <w:bCs/>
          <w:sz w:val="28"/>
          <w:szCs w:val="28"/>
          <w:lang w:val="en-US" w:eastAsia="zh-CN"/>
        </w:rPr>
        <w:t>参考文献</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_Toc23596 </w:instrText>
      </w:r>
      <w:r>
        <w:rPr>
          <w:rFonts w:hint="eastAsia" w:ascii="宋体" w:hAnsi="宋体" w:eastAsia="宋体" w:cs="宋体"/>
          <w:sz w:val="24"/>
          <w:szCs w:val="24"/>
        </w:rPr>
        <w:fldChar w:fldCharType="separate"/>
      </w:r>
      <w:r>
        <w:rPr>
          <w:rFonts w:hint="eastAsia" w:ascii="宋体" w:hAnsi="宋体" w:eastAsia="宋体" w:cs="宋体"/>
          <w:sz w:val="24"/>
          <w:szCs w:val="24"/>
        </w:rPr>
        <w:t>26</w:t>
      </w:r>
      <w:r>
        <w:rPr>
          <w:rFonts w:hint="eastAsia" w:ascii="宋体" w:hAnsi="宋体" w:eastAsia="宋体" w:cs="宋体"/>
          <w:sz w:val="24"/>
          <w:szCs w:val="24"/>
        </w:rPr>
        <w:fldChar w:fldCharType="end"/>
      </w:r>
      <w:r>
        <w:rPr>
          <w:rFonts w:hint="eastAsia" w:ascii="黑体" w:hAnsi="黑体" w:eastAsia="黑体" w:cs="黑体"/>
          <w:b w:val="0"/>
          <w:bCs/>
          <w:lang w:val="en-US" w:eastAsia="zh-CN"/>
        </w:rPr>
        <w:fldChar w:fldCharType="end"/>
      </w:r>
    </w:p>
    <w:p>
      <w:pPr>
        <w:pStyle w:val="9"/>
        <w:tabs>
          <w:tab w:val="right" w:leader="dot" w:pos="8250"/>
        </w:tabs>
      </w:pPr>
      <w:r>
        <w:rPr>
          <w:rFonts w:hint="eastAsia" w:ascii="黑体" w:hAnsi="黑体" w:eastAsia="黑体" w:cs="黑体"/>
          <w:b w:val="0"/>
          <w:bCs/>
          <w:lang w:val="en-US" w:eastAsia="zh-CN"/>
        </w:rPr>
        <w:fldChar w:fldCharType="begin"/>
      </w:r>
      <w:r>
        <w:rPr>
          <w:rFonts w:hint="eastAsia" w:ascii="黑体" w:hAnsi="黑体" w:eastAsia="黑体" w:cs="黑体"/>
          <w:b w:val="0"/>
          <w:bCs/>
          <w:lang w:val="en-US" w:eastAsia="zh-CN"/>
        </w:rPr>
        <w:instrText xml:space="preserve"> HYPERLINK \l _Toc17836 </w:instrText>
      </w:r>
      <w:r>
        <w:rPr>
          <w:rFonts w:hint="eastAsia" w:ascii="黑体" w:hAnsi="黑体" w:eastAsia="黑体" w:cs="黑体"/>
          <w:b w:val="0"/>
          <w:bCs/>
          <w:lang w:val="en-US" w:eastAsia="zh-CN"/>
        </w:rPr>
        <w:fldChar w:fldCharType="separate"/>
      </w:r>
      <w:r>
        <w:rPr>
          <w:rFonts w:hint="eastAsia" w:ascii="黑体" w:hAnsi="黑体" w:eastAsia="黑体" w:cs="黑体"/>
          <w:b w:val="0"/>
          <w:bCs/>
          <w:sz w:val="28"/>
          <w:szCs w:val="28"/>
          <w:lang w:val="en-US" w:eastAsia="zh-CN"/>
        </w:rPr>
        <w:t>致谢</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_Toc17836 </w:instrText>
      </w:r>
      <w:r>
        <w:rPr>
          <w:rFonts w:hint="eastAsia" w:ascii="宋体" w:hAnsi="宋体" w:eastAsia="宋体" w:cs="宋体"/>
          <w:sz w:val="24"/>
          <w:szCs w:val="24"/>
        </w:rPr>
        <w:fldChar w:fldCharType="separate"/>
      </w:r>
      <w:r>
        <w:rPr>
          <w:rFonts w:hint="eastAsia" w:ascii="宋体" w:hAnsi="宋体" w:eastAsia="宋体" w:cs="宋体"/>
          <w:sz w:val="24"/>
          <w:szCs w:val="24"/>
        </w:rPr>
        <w:t>27</w:t>
      </w:r>
      <w:r>
        <w:rPr>
          <w:rFonts w:hint="eastAsia" w:ascii="宋体" w:hAnsi="宋体" w:eastAsia="宋体" w:cs="宋体"/>
          <w:sz w:val="24"/>
          <w:szCs w:val="24"/>
        </w:rPr>
        <w:fldChar w:fldCharType="end"/>
      </w:r>
      <w:r>
        <w:rPr>
          <w:rFonts w:hint="eastAsia" w:ascii="黑体" w:hAnsi="黑体" w:eastAsia="黑体" w:cs="黑体"/>
          <w:b w:val="0"/>
          <w:bCs/>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left="0" w:leftChars="0" w:right="0" w:rightChars="0" w:firstLine="0" w:firstLineChars="0"/>
        <w:jc w:val="both"/>
        <w:textAlignment w:val="auto"/>
        <w:outlineLvl w:val="0"/>
        <w:rPr>
          <w:rStyle w:val="17"/>
          <w:rFonts w:hint="eastAsia" w:ascii="黑体" w:hAnsi="黑体" w:eastAsia="黑体" w:cs="黑体"/>
          <w:b w:val="0"/>
          <w:bCs/>
          <w:lang w:val="en-US" w:eastAsia="zh-CN"/>
        </w:rPr>
        <w:sectPr>
          <w:pgSz w:w="11850" w:h="16783"/>
          <w:pgMar w:top="1440" w:right="1800" w:bottom="1440" w:left="1800" w:header="851" w:footer="992" w:gutter="0"/>
          <w:pgNumType w:fmt="decimal"/>
          <w:cols w:space="425" w:num="1"/>
          <w:docGrid w:type="lines" w:linePitch="312" w:charSpace="0"/>
        </w:sectPr>
      </w:pPr>
      <w:r>
        <w:rPr>
          <w:rFonts w:hint="eastAsia" w:ascii="黑体" w:hAnsi="黑体" w:eastAsia="黑体" w:cs="黑体"/>
          <w:b w:val="0"/>
          <w:bCs/>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left="0" w:leftChars="0" w:right="0" w:rightChars="0" w:firstLine="0" w:firstLineChars="0"/>
        <w:jc w:val="center"/>
        <w:textAlignment w:val="auto"/>
        <w:outlineLvl w:val="0"/>
        <w:rPr>
          <w:rStyle w:val="17"/>
          <w:rFonts w:hint="eastAsia" w:ascii="黑体" w:hAnsi="黑体" w:eastAsia="黑体" w:cs="黑体"/>
          <w:b w:val="0"/>
          <w:bCs/>
          <w:lang w:val="en-US" w:eastAsia="zh-CN"/>
        </w:rPr>
      </w:pPr>
      <w:bookmarkStart w:id="5" w:name="_Toc20631"/>
      <w:bookmarkStart w:id="6" w:name="_Toc9353"/>
      <w:r>
        <w:rPr>
          <w:rStyle w:val="17"/>
          <w:rFonts w:hint="eastAsia" w:ascii="黑体" w:hAnsi="黑体" w:eastAsia="黑体" w:cs="黑体"/>
          <w:b w:val="0"/>
          <w:bCs/>
          <w:lang w:val="en-US" w:eastAsia="zh-CN"/>
        </w:rPr>
        <w:t>1、引言</w:t>
      </w:r>
      <w:bookmarkEnd w:id="4"/>
      <w:bookmarkEnd w:id="5"/>
      <w:bookmarkEnd w:id="6"/>
    </w:p>
    <w:p>
      <w:pPr>
        <w:pStyle w:val="3"/>
        <w:keepNext/>
        <w:keepLines/>
        <w:pageBreakBefore w:val="0"/>
        <w:widowControl w:val="0"/>
        <w:kinsoku/>
        <w:wordWrap/>
        <w:overflowPunct/>
        <w:topLinePunct w:val="0"/>
        <w:autoSpaceDE/>
        <w:autoSpaceDN/>
        <w:bidi w:val="0"/>
        <w:adjustRightInd/>
        <w:snapToGrid/>
        <w:spacing w:before="157" w:beforeLines="50" w:after="157" w:afterLines="50" w:line="360" w:lineRule="auto"/>
        <w:ind w:left="0" w:leftChars="0" w:right="0" w:rightChars="0" w:firstLine="0" w:firstLineChars="0"/>
        <w:jc w:val="left"/>
        <w:textAlignment w:val="auto"/>
        <w:outlineLvl w:val="1"/>
        <w:rPr>
          <w:rFonts w:hint="eastAsia" w:ascii="黑体" w:hAnsi="黑体" w:eastAsia="黑体" w:cs="黑体"/>
          <w:color w:val="auto"/>
          <w:sz w:val="30"/>
          <w:szCs w:val="30"/>
          <w:lang w:val="en-US" w:eastAsia="zh-CN"/>
        </w:rPr>
      </w:pPr>
      <w:bookmarkStart w:id="7" w:name="_Toc9627"/>
      <w:r>
        <w:rPr>
          <w:rFonts w:hint="eastAsia" w:ascii="黑体" w:hAnsi="黑体" w:eastAsia="黑体" w:cs="黑体"/>
          <w:color w:val="auto"/>
          <w:sz w:val="30"/>
          <w:szCs w:val="30"/>
          <w:lang w:val="en-US" w:eastAsia="zh-CN"/>
        </w:rPr>
        <w:t>1.1</w:t>
      </w:r>
      <w:r>
        <w:rPr>
          <w:rFonts w:hint="eastAsia" w:ascii="黑体" w:hAnsi="黑体" w:eastAsia="黑体" w:cs="黑体"/>
          <w:b w:val="0"/>
          <w:bCs/>
          <w:sz w:val="30"/>
          <w:szCs w:val="30"/>
          <w:lang w:val="en-US" w:eastAsia="zh-CN"/>
        </w:rPr>
        <w:t>背景</w:t>
      </w:r>
      <w:r>
        <w:rPr>
          <w:rFonts w:hint="eastAsia" w:ascii="黑体" w:hAnsi="黑体" w:eastAsia="黑体" w:cs="黑体"/>
          <w:color w:val="auto"/>
          <w:sz w:val="30"/>
          <w:szCs w:val="30"/>
          <w:lang w:val="en-US" w:eastAsia="zh-CN"/>
        </w:rPr>
        <w:t>及意义</w:t>
      </w:r>
      <w:bookmarkEnd w:id="7"/>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left"/>
        <w:textAlignment w:val="auto"/>
        <w:outlineLvl w:val="9"/>
        <w:rPr>
          <w:rFonts w:hint="eastAsia" w:ascii="宋体" w:hAnsi="宋体" w:eastAsia="宋体" w:cs="宋体"/>
          <w:sz w:val="24"/>
          <w:szCs w:val="24"/>
          <w:lang w:val="en-US" w:eastAsia="zh-CN"/>
        </w:rPr>
      </w:pPr>
      <w:r>
        <w:rPr>
          <w:rFonts w:hint="eastAsia" w:ascii="宋体" w:hAnsi="宋体" w:eastAsia="宋体" w:cs="宋体"/>
          <w:color w:val="auto"/>
          <w:sz w:val="24"/>
          <w:szCs w:val="24"/>
          <w:lang w:val="en-US" w:eastAsia="zh-CN"/>
        </w:rPr>
        <w:t>物联网是继互联网与移动通信网之后的又一次信息产业浪潮。</w:t>
      </w:r>
      <w:r>
        <w:rPr>
          <w:rFonts w:hint="eastAsia" w:ascii="宋体" w:hAnsi="宋体" w:eastAsia="宋体" w:cs="宋体"/>
          <w:sz w:val="24"/>
          <w:szCs w:val="24"/>
          <w:lang w:val="en-US" w:eastAsia="zh-CN"/>
        </w:rPr>
        <w:t>物联网以其便捷、灵活、实时性的优势，在各个领域迅速发展起来。随着经济水平不断提高，科学技术的不断创新，人们对其家居生活环境的要求也越来越高，以往传统的家居环境已经不能够满足现代人们对高舒适度、高智能化家居的要求。智能家居的发展也由此拉开序幕。</w:t>
      </w:r>
    </w:p>
    <w:p>
      <w:pPr>
        <w:pStyle w:val="3"/>
        <w:keepNext/>
        <w:keepLines/>
        <w:pageBreakBefore w:val="0"/>
        <w:widowControl w:val="0"/>
        <w:kinsoku/>
        <w:wordWrap/>
        <w:overflowPunct/>
        <w:topLinePunct w:val="0"/>
        <w:autoSpaceDE/>
        <w:autoSpaceDN/>
        <w:bidi w:val="0"/>
        <w:adjustRightInd/>
        <w:snapToGrid/>
        <w:spacing w:before="157" w:beforeLines="50" w:after="157" w:afterLines="50" w:line="360" w:lineRule="auto"/>
        <w:ind w:left="0" w:leftChars="0" w:right="0" w:rightChars="0" w:firstLine="0" w:firstLineChars="0"/>
        <w:jc w:val="left"/>
        <w:textAlignment w:val="auto"/>
        <w:outlineLvl w:val="1"/>
        <w:rPr>
          <w:rFonts w:hint="eastAsia" w:ascii="黑体" w:hAnsi="黑体" w:eastAsia="黑体" w:cs="黑体"/>
          <w:b w:val="0"/>
          <w:bCs/>
          <w:sz w:val="30"/>
          <w:szCs w:val="30"/>
          <w:lang w:val="en-US" w:eastAsia="zh-CN"/>
        </w:rPr>
      </w:pPr>
      <w:bookmarkStart w:id="8" w:name="_Toc13201"/>
      <w:r>
        <w:rPr>
          <w:rFonts w:hint="eastAsia" w:ascii="黑体" w:hAnsi="黑体" w:eastAsia="黑体" w:cs="黑体"/>
          <w:b w:val="0"/>
          <w:bCs/>
          <w:sz w:val="30"/>
          <w:szCs w:val="30"/>
          <w:lang w:val="en-US" w:eastAsia="zh-CN"/>
        </w:rPr>
        <w:t>1.2研究现状</w:t>
      </w:r>
      <w:bookmarkEnd w:id="8"/>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left"/>
        <w:textAlignment w:val="auto"/>
        <w:outlineLvl w:val="9"/>
        <w:rPr>
          <w:rFonts w:hint="eastAsia" w:ascii="宋体" w:hAnsi="宋体" w:eastAsia="宋体" w:cs="宋体"/>
          <w:color w:val="auto"/>
          <w:sz w:val="24"/>
          <w:szCs w:val="24"/>
          <w:lang w:val="en-US" w:eastAsia="zh-CN"/>
        </w:rPr>
      </w:pPr>
      <w:r>
        <w:rPr>
          <w:rFonts w:hint="eastAsia" w:ascii="宋体" w:hAnsi="宋体" w:eastAsia="宋体" w:cs="宋体"/>
          <w:color w:val="auto"/>
          <w:sz w:val="24"/>
          <w:szCs w:val="24"/>
          <w:lang w:val="en-US" w:eastAsia="zh-CN"/>
        </w:rPr>
        <w:t>2016年，全球范围内信息技术创新不断加快，我国市场规模庞大，正处于居民消费升级和信息化、工业化、城镇化、农业现代化加快融合发展的阶段。我国政府为了推动信息化、智能化城市发展也发表了关于促进信息消费扩大内需的若干意见，大力发展宽带普及、宽带提速，加快推动信息消费持续增长，这都为智能家居、物联网行业的发展打下了坚实的基础。</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left"/>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近几年，智能家居在全球范围内呈现强进的生命力。2016年，美国以5.8%的普及率位居第一，而中国仅为0.1%。造成</w:t>
      </w:r>
      <w:r>
        <w:rPr>
          <w:rFonts w:hint="eastAsia" w:ascii="宋体" w:hAnsi="宋体" w:eastAsia="宋体" w:cs="宋体"/>
          <w:sz w:val="24"/>
          <w:szCs w:val="24"/>
        </w:rPr>
        <w:t>国内</w:t>
      </w:r>
      <w:r>
        <w:rPr>
          <w:rFonts w:hint="eastAsia" w:ascii="宋体" w:hAnsi="宋体" w:eastAsia="宋体" w:cs="宋体"/>
          <w:sz w:val="24"/>
          <w:szCs w:val="24"/>
          <w:lang w:val="en-US" w:eastAsia="zh-CN"/>
        </w:rPr>
        <w:t>智能家居发展缓慢的主要原因是</w:t>
      </w:r>
      <w:r>
        <w:rPr>
          <w:rFonts w:hint="eastAsia" w:ascii="宋体" w:hAnsi="宋体" w:eastAsia="宋体" w:cs="宋体"/>
          <w:sz w:val="24"/>
          <w:szCs w:val="24"/>
        </w:rPr>
        <w:t>国内</w:t>
      </w:r>
      <w:r>
        <w:rPr>
          <w:rFonts w:hint="eastAsia" w:ascii="宋体" w:hAnsi="宋体" w:eastAsia="宋体" w:cs="宋体"/>
          <w:sz w:val="24"/>
          <w:szCs w:val="24"/>
          <w:lang w:val="en-US" w:eastAsia="zh-CN"/>
        </w:rPr>
        <w:t>智能家居生态体系尚未完全建立，设备兼容差、操作复杂、协议标准的统一等问题还未完全解决，消费者难以深切体会到智能家居的智慧与便捷。除此之外，智能家居设备的价格与消费者的消费习惯也是阻碍</w:t>
      </w:r>
      <w:r>
        <w:rPr>
          <w:rFonts w:hint="eastAsia" w:ascii="宋体" w:hAnsi="宋体" w:eastAsia="宋体" w:cs="宋体"/>
          <w:sz w:val="24"/>
          <w:szCs w:val="24"/>
        </w:rPr>
        <w:t>国内</w:t>
      </w:r>
      <w:r>
        <w:rPr>
          <w:rFonts w:hint="eastAsia" w:ascii="宋体" w:hAnsi="宋体" w:eastAsia="宋体" w:cs="宋体"/>
          <w:sz w:val="24"/>
          <w:szCs w:val="24"/>
          <w:lang w:val="en-US" w:eastAsia="zh-CN"/>
        </w:rPr>
        <w:t>智能家居普及的重要原因之一。</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left"/>
        <w:textAlignment w:val="auto"/>
        <w:outlineLvl w:val="9"/>
        <w:rPr>
          <w:rFonts w:hint="eastAsia" w:ascii="宋体" w:hAnsi="宋体" w:eastAsia="宋体" w:cs="宋体"/>
          <w:sz w:val="24"/>
          <w:szCs w:val="24"/>
        </w:rPr>
      </w:pPr>
      <w:r>
        <w:rPr>
          <w:rFonts w:hint="eastAsia" w:ascii="宋体" w:hAnsi="宋体" w:eastAsia="宋体" w:cs="宋体"/>
          <w:sz w:val="24"/>
          <w:szCs w:val="24"/>
        </w:rPr>
        <w:t>尽管如此，国内智能家居市场仍被十分看好，</w:t>
      </w:r>
      <w:r>
        <w:rPr>
          <w:rFonts w:hint="eastAsia" w:ascii="宋体" w:hAnsi="宋体" w:eastAsia="宋体" w:cs="宋体"/>
          <w:sz w:val="24"/>
          <w:szCs w:val="24"/>
          <w:lang w:eastAsia="zh-CN"/>
        </w:rPr>
        <w:t>目前国内知名厂商已推出的智能家居平台有海尔的智能</w:t>
      </w:r>
      <w:r>
        <w:rPr>
          <w:rFonts w:hint="eastAsia" w:ascii="宋体" w:hAnsi="宋体" w:eastAsia="宋体" w:cs="宋体"/>
          <w:sz w:val="24"/>
          <w:szCs w:val="24"/>
          <w:lang w:val="en-US" w:eastAsia="zh-CN"/>
        </w:rPr>
        <w:t>U+、美的的M-Smart、华为的HiLink和小米的米家等，</w:t>
      </w:r>
      <w:r>
        <w:rPr>
          <w:rFonts w:hint="eastAsia" w:ascii="宋体" w:hAnsi="宋体" w:eastAsia="宋体" w:cs="宋体"/>
          <w:sz w:val="24"/>
          <w:szCs w:val="24"/>
        </w:rPr>
        <w:t>这从相关厂商的态度和金融机构的投资热情中都能</w:t>
      </w:r>
      <w:r>
        <w:rPr>
          <w:rFonts w:hint="eastAsia" w:ascii="宋体" w:hAnsi="宋体" w:eastAsia="宋体" w:cs="宋体"/>
          <w:sz w:val="24"/>
          <w:szCs w:val="24"/>
          <w:lang w:eastAsia="zh-CN"/>
        </w:rPr>
        <w:t>看出</w:t>
      </w:r>
      <w:r>
        <w:rPr>
          <w:rFonts w:hint="eastAsia" w:ascii="宋体" w:hAnsi="宋体" w:eastAsia="宋体" w:cs="宋体"/>
          <w:sz w:val="24"/>
          <w:szCs w:val="24"/>
        </w:rPr>
        <w:t>。首先，我国整体经济形势稳中有进，中产阶级崛起，消费不断升级;其次，中国成为全球最大的互联网市场，制造业与互联网融合发展逐步深入，这两大因素使得国内智能家居市场具备了迅速爆发的潜力。</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宋体" w:hAnsi="宋体" w:eastAsia="宋体" w:cs="宋体"/>
          <w:color w:val="auto"/>
          <w:sz w:val="24"/>
          <w:szCs w:val="24"/>
          <w:lang w:val="en-US" w:eastAsia="zh-CN"/>
        </w:rPr>
      </w:pPr>
    </w:p>
    <w:p>
      <w:pPr>
        <w:pStyle w:val="3"/>
        <w:keepNext/>
        <w:keepLines/>
        <w:pageBreakBefore w:val="0"/>
        <w:widowControl w:val="0"/>
        <w:kinsoku/>
        <w:wordWrap/>
        <w:overflowPunct/>
        <w:topLinePunct w:val="0"/>
        <w:autoSpaceDE/>
        <w:autoSpaceDN/>
        <w:bidi w:val="0"/>
        <w:adjustRightInd/>
        <w:snapToGrid/>
        <w:spacing w:before="157" w:beforeLines="50" w:after="157" w:afterLines="50" w:line="360" w:lineRule="auto"/>
        <w:ind w:left="0" w:leftChars="0" w:right="0" w:rightChars="0" w:firstLine="0" w:firstLineChars="0"/>
        <w:jc w:val="left"/>
        <w:textAlignment w:val="auto"/>
        <w:outlineLvl w:val="1"/>
        <w:rPr>
          <w:rFonts w:hint="eastAsia" w:ascii="黑体" w:hAnsi="黑体" w:eastAsia="黑体" w:cs="黑体"/>
          <w:color w:val="auto"/>
          <w:sz w:val="30"/>
          <w:szCs w:val="30"/>
          <w:lang w:val="en-US" w:eastAsia="zh-CN"/>
        </w:rPr>
      </w:pPr>
      <w:bookmarkStart w:id="9" w:name="_Toc7900"/>
      <w:r>
        <w:rPr>
          <w:rFonts w:hint="eastAsia" w:ascii="黑体" w:hAnsi="黑体" w:eastAsia="黑体" w:cs="黑体"/>
          <w:color w:val="auto"/>
          <w:sz w:val="30"/>
          <w:szCs w:val="30"/>
          <w:lang w:val="en-US" w:eastAsia="zh-CN"/>
        </w:rPr>
        <w:t>1.3</w:t>
      </w:r>
      <w:r>
        <w:rPr>
          <w:rFonts w:hint="eastAsia" w:ascii="黑体" w:hAnsi="黑体" w:eastAsia="黑体" w:cs="黑体"/>
          <w:b w:val="0"/>
          <w:bCs/>
          <w:sz w:val="30"/>
          <w:szCs w:val="30"/>
          <w:lang w:val="en-US" w:eastAsia="zh-CN"/>
        </w:rPr>
        <w:t>论文</w:t>
      </w:r>
      <w:r>
        <w:rPr>
          <w:rFonts w:hint="eastAsia" w:ascii="黑体" w:hAnsi="黑体" w:eastAsia="黑体" w:cs="黑体"/>
          <w:color w:val="auto"/>
          <w:sz w:val="30"/>
          <w:szCs w:val="30"/>
          <w:lang w:val="en-US" w:eastAsia="zh-CN"/>
        </w:rPr>
        <w:t>结构</w:t>
      </w:r>
      <w:bookmarkEnd w:id="9"/>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left"/>
        <w:textAlignment w:val="auto"/>
        <w:outlineLvl w:val="9"/>
        <w:rPr>
          <w:rFonts w:hint="eastAsia" w:ascii="宋体" w:hAnsi="宋体" w:eastAsia="宋体" w:cs="宋体"/>
          <w:color w:val="auto"/>
          <w:sz w:val="24"/>
          <w:szCs w:val="24"/>
          <w:lang w:val="en-US" w:eastAsia="zh-CN"/>
        </w:rPr>
      </w:pPr>
      <w:r>
        <w:rPr>
          <w:rFonts w:hint="eastAsia" w:ascii="宋体" w:hAnsi="宋体" w:eastAsia="宋体" w:cs="宋体"/>
          <w:color w:val="auto"/>
          <w:sz w:val="24"/>
          <w:szCs w:val="24"/>
          <w:lang w:val="en-US" w:eastAsia="zh-CN"/>
        </w:rPr>
        <w:t>本设计论文结构及主要内容如下：</w:t>
      </w:r>
    </w:p>
    <w:p>
      <w:pPr>
        <w:keepNext w:val="0"/>
        <w:keepLines w:val="0"/>
        <w:pageBreakBefore w:val="0"/>
        <w:widowControl w:val="0"/>
        <w:numPr>
          <w:ilvl w:val="0"/>
          <w:numId w:val="1"/>
        </w:numPr>
        <w:kinsoku/>
        <w:wordWrap/>
        <w:overflowPunct/>
        <w:topLinePunct w:val="0"/>
        <w:autoSpaceDE/>
        <w:autoSpaceDN/>
        <w:bidi w:val="0"/>
        <w:adjustRightInd/>
        <w:snapToGrid/>
        <w:spacing w:line="360" w:lineRule="auto"/>
        <w:ind w:left="0" w:leftChars="0" w:right="0" w:rightChars="0" w:firstLine="480" w:firstLineChars="200"/>
        <w:jc w:val="left"/>
        <w:textAlignment w:val="auto"/>
        <w:outlineLvl w:val="9"/>
        <w:rPr>
          <w:rFonts w:hint="eastAsia" w:ascii="宋体" w:hAnsi="宋体" w:eastAsia="宋体" w:cs="宋体"/>
          <w:color w:val="auto"/>
          <w:sz w:val="24"/>
          <w:szCs w:val="24"/>
          <w:lang w:eastAsia="zh-CN"/>
        </w:rPr>
      </w:pPr>
      <w:r>
        <w:rPr>
          <w:rFonts w:hint="eastAsia" w:ascii="宋体" w:hAnsi="宋体" w:eastAsia="宋体" w:cs="宋体"/>
          <w:color w:val="auto"/>
          <w:sz w:val="24"/>
          <w:szCs w:val="24"/>
          <w:lang w:val="en-US" w:eastAsia="zh-CN"/>
        </w:rPr>
        <w:t>，引言。本章介绍了项目的背景以及目前智能家居发展的现状，同时介绍了论文的主要结构。</w:t>
      </w:r>
    </w:p>
    <w:p>
      <w:pPr>
        <w:keepNext w:val="0"/>
        <w:keepLines w:val="0"/>
        <w:pageBreakBefore w:val="0"/>
        <w:widowControl w:val="0"/>
        <w:numPr>
          <w:ilvl w:val="0"/>
          <w:numId w:val="1"/>
        </w:numPr>
        <w:kinsoku/>
        <w:wordWrap/>
        <w:overflowPunct/>
        <w:topLinePunct w:val="0"/>
        <w:autoSpaceDE/>
        <w:autoSpaceDN/>
        <w:bidi w:val="0"/>
        <w:adjustRightInd/>
        <w:snapToGrid/>
        <w:spacing w:line="360" w:lineRule="auto"/>
        <w:ind w:left="0" w:leftChars="0" w:right="0" w:rightChars="0" w:firstLine="480" w:firstLineChars="200"/>
        <w:jc w:val="left"/>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w:t>
      </w:r>
      <w:r>
        <w:rPr>
          <w:rFonts w:hint="eastAsia" w:ascii="宋体" w:hAnsi="宋体" w:eastAsia="宋体" w:cs="宋体"/>
          <w:b w:val="0"/>
          <w:bCs/>
          <w:sz w:val="24"/>
          <w:szCs w:val="24"/>
          <w:lang w:val="en-US" w:eastAsia="zh-CN"/>
        </w:rPr>
        <w:t>ZigBee协议及网络。本章详细介绍了ZigBee技术以及其组网用到的Z-Stack协议栈，并说明Z-Stack协议栈运行流程。</w:t>
      </w:r>
    </w:p>
    <w:p>
      <w:pPr>
        <w:keepNext w:val="0"/>
        <w:keepLines w:val="0"/>
        <w:pageBreakBefore w:val="0"/>
        <w:widowControl w:val="0"/>
        <w:numPr>
          <w:ilvl w:val="0"/>
          <w:numId w:val="1"/>
        </w:numPr>
        <w:kinsoku/>
        <w:wordWrap/>
        <w:overflowPunct/>
        <w:topLinePunct w:val="0"/>
        <w:autoSpaceDE/>
        <w:autoSpaceDN/>
        <w:bidi w:val="0"/>
        <w:adjustRightInd/>
        <w:snapToGrid/>
        <w:spacing w:line="360" w:lineRule="auto"/>
        <w:ind w:left="0" w:leftChars="0" w:right="0" w:rightChars="0" w:firstLine="480" w:firstLineChars="200"/>
        <w:jc w:val="left"/>
        <w:textAlignment w:val="auto"/>
        <w:outlineLvl w:val="9"/>
        <w:rPr>
          <w:rFonts w:hint="eastAsia" w:ascii="宋体" w:hAnsi="宋体" w:eastAsia="宋体" w:cs="宋体"/>
          <w:sz w:val="24"/>
          <w:szCs w:val="24"/>
          <w:lang w:val="en-US" w:eastAsia="zh-CN"/>
        </w:rPr>
      </w:pPr>
      <w:r>
        <w:rPr>
          <w:rFonts w:hint="eastAsia" w:ascii="宋体" w:hAnsi="宋体" w:eastAsia="宋体" w:cs="宋体"/>
          <w:b w:val="0"/>
          <w:bCs/>
          <w:sz w:val="24"/>
          <w:szCs w:val="24"/>
          <w:lang w:val="en-US" w:eastAsia="zh-CN"/>
        </w:rPr>
        <w:t>，总体方案设计。本章提出本系统上下位机设计的总体方案以及运行流程。</w:t>
      </w:r>
    </w:p>
    <w:p>
      <w:pPr>
        <w:keepNext w:val="0"/>
        <w:keepLines w:val="0"/>
        <w:pageBreakBefore w:val="0"/>
        <w:widowControl w:val="0"/>
        <w:numPr>
          <w:ilvl w:val="0"/>
          <w:numId w:val="1"/>
        </w:numPr>
        <w:kinsoku/>
        <w:wordWrap/>
        <w:overflowPunct/>
        <w:topLinePunct w:val="0"/>
        <w:autoSpaceDE/>
        <w:autoSpaceDN/>
        <w:bidi w:val="0"/>
        <w:adjustRightInd/>
        <w:snapToGrid/>
        <w:spacing w:line="360" w:lineRule="auto"/>
        <w:ind w:left="0" w:leftChars="0" w:right="0" w:rightChars="0" w:firstLine="480" w:firstLineChars="200"/>
        <w:jc w:val="left"/>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，硬件设计。本章介绍了该系统所用到的硬件设备，即上位机用到的开发板，下位机所用到的各个传感器节点。</w:t>
      </w:r>
    </w:p>
    <w:p>
      <w:pPr>
        <w:keepNext w:val="0"/>
        <w:keepLines w:val="0"/>
        <w:pageBreakBefore w:val="0"/>
        <w:widowControl w:val="0"/>
        <w:numPr>
          <w:ilvl w:val="0"/>
          <w:numId w:val="1"/>
        </w:numPr>
        <w:kinsoku/>
        <w:wordWrap/>
        <w:overflowPunct/>
        <w:topLinePunct w:val="0"/>
        <w:autoSpaceDE/>
        <w:autoSpaceDN/>
        <w:bidi w:val="0"/>
        <w:adjustRightInd/>
        <w:snapToGrid/>
        <w:spacing w:line="360" w:lineRule="auto"/>
        <w:ind w:left="0" w:leftChars="0" w:right="0" w:rightChars="0" w:firstLine="480" w:firstLineChars="200"/>
        <w:jc w:val="left"/>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，软件设计。本章提出了本系统的软件设计，包括上位机的界面功能设计，下位机的各个传感器的数据格式等。</w:t>
      </w:r>
    </w:p>
    <w:p>
      <w:pPr>
        <w:keepNext w:val="0"/>
        <w:keepLines w:val="0"/>
        <w:pageBreakBefore w:val="0"/>
        <w:widowControl w:val="0"/>
        <w:numPr>
          <w:ilvl w:val="0"/>
          <w:numId w:val="1"/>
        </w:numPr>
        <w:kinsoku/>
        <w:wordWrap/>
        <w:overflowPunct/>
        <w:topLinePunct w:val="0"/>
        <w:autoSpaceDE/>
        <w:autoSpaceDN/>
        <w:bidi w:val="0"/>
        <w:adjustRightInd/>
        <w:snapToGrid/>
        <w:spacing w:line="360" w:lineRule="auto"/>
        <w:ind w:left="0" w:leftChars="0" w:right="0" w:rightChars="0" w:firstLine="480" w:firstLineChars="200"/>
        <w:jc w:val="left"/>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，系统测试与分析。本章说明系统在设计过程中遇到的问题以及解决方法。</w:t>
      </w:r>
    </w:p>
    <w:p>
      <w:pPr>
        <w:keepNext w:val="0"/>
        <w:keepLines w:val="0"/>
        <w:pageBreakBefore w:val="0"/>
        <w:widowControl w:val="0"/>
        <w:numPr>
          <w:ilvl w:val="0"/>
          <w:numId w:val="1"/>
        </w:numPr>
        <w:kinsoku/>
        <w:wordWrap/>
        <w:overflowPunct/>
        <w:topLinePunct w:val="0"/>
        <w:autoSpaceDE/>
        <w:autoSpaceDN/>
        <w:bidi w:val="0"/>
        <w:adjustRightInd/>
        <w:snapToGrid/>
        <w:spacing w:line="360" w:lineRule="auto"/>
        <w:ind w:left="0" w:leftChars="0" w:right="0" w:rightChars="0" w:firstLine="480" w:firstLineChars="200"/>
        <w:jc w:val="left"/>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，结论。本章首先得出该系统达到的功能，其次提出本系统所存在的问题，最后对智能家居的展望。</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200" w:right="0" w:rightChars="0" w:firstLine="480" w:firstLineChars="200"/>
        <w:jc w:val="left"/>
        <w:textAlignment w:val="auto"/>
        <w:outlineLvl w:val="9"/>
        <w:rPr>
          <w:rFonts w:hint="eastAsia" w:ascii="宋体" w:hAnsi="宋体" w:eastAsia="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宋体" w:hAnsi="宋体" w:eastAsia="宋体" w:cs="宋体"/>
          <w:sz w:val="24"/>
          <w:szCs w:val="24"/>
          <w:lang w:eastAsia="zh-CN"/>
        </w:rPr>
      </w:pPr>
      <w:r>
        <w:rPr>
          <w:rFonts w:hint="eastAsia" w:ascii="宋体" w:hAnsi="宋体" w:eastAsia="宋体" w:cs="宋体"/>
          <w:sz w:val="24"/>
          <w:szCs w:val="24"/>
          <w:lang w:eastAsia="zh-CN"/>
        </w:rPr>
        <w:br w:type="page"/>
      </w:r>
    </w:p>
    <w:p>
      <w:pPr>
        <w:pStyle w:val="2"/>
        <w:keepNext/>
        <w:keepLines/>
        <w:pageBreakBefore w:val="0"/>
        <w:widowControl w:val="0"/>
        <w:numPr>
          <w:ilvl w:val="0"/>
          <w:numId w:val="2"/>
        </w:numPr>
        <w:kinsoku/>
        <w:wordWrap/>
        <w:overflowPunct/>
        <w:topLinePunct w:val="0"/>
        <w:autoSpaceDE/>
        <w:autoSpaceDN/>
        <w:bidi w:val="0"/>
        <w:adjustRightInd/>
        <w:snapToGrid/>
        <w:spacing w:before="157" w:beforeLines="50" w:after="157" w:afterLines="50" w:line="360" w:lineRule="auto"/>
        <w:ind w:left="0" w:leftChars="0" w:right="0" w:rightChars="0" w:firstLine="0" w:firstLineChars="0"/>
        <w:jc w:val="center"/>
        <w:textAlignment w:val="auto"/>
        <w:outlineLvl w:val="0"/>
        <w:rPr>
          <w:rFonts w:hint="eastAsia" w:ascii="黑体" w:hAnsi="黑体" w:eastAsia="黑体" w:cs="黑体"/>
          <w:b w:val="0"/>
          <w:bCs/>
          <w:sz w:val="32"/>
          <w:szCs w:val="32"/>
          <w:lang w:val="en-US" w:eastAsia="zh-CN"/>
        </w:rPr>
      </w:pPr>
      <w:bookmarkStart w:id="10" w:name="_Toc9124"/>
      <w:bookmarkStart w:id="11" w:name="_Toc231"/>
      <w:bookmarkStart w:id="12" w:name="_Toc10471"/>
      <w:r>
        <w:rPr>
          <w:rFonts w:hint="eastAsia" w:ascii="黑体" w:hAnsi="黑体" w:eastAsia="黑体" w:cs="黑体"/>
          <w:b w:val="0"/>
          <w:bCs/>
          <w:sz w:val="32"/>
          <w:szCs w:val="32"/>
          <w:lang w:val="en-US" w:eastAsia="zh-CN"/>
        </w:rPr>
        <w:t>ZigBee协议及</w:t>
      </w:r>
      <w:bookmarkEnd w:id="10"/>
      <w:bookmarkEnd w:id="11"/>
      <w:r>
        <w:rPr>
          <w:rFonts w:hint="eastAsia" w:ascii="黑体" w:hAnsi="黑体" w:cs="黑体"/>
          <w:b w:val="0"/>
          <w:bCs/>
          <w:sz w:val="32"/>
          <w:szCs w:val="32"/>
          <w:lang w:val="en-US" w:eastAsia="zh-CN"/>
        </w:rPr>
        <w:t>组网</w:t>
      </w:r>
      <w:bookmarkEnd w:id="12"/>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left"/>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ZigBee技术是一种功耗低、距离短的无线通信技术，其遵循的协议是IEEE802.15.4，支持点对点、一对多通信。目前ZigBee技术已在医疗、农业、电力、智能化控制等领域有着广泛的运用。</w:t>
      </w:r>
    </w:p>
    <w:p>
      <w:pPr>
        <w:pStyle w:val="3"/>
        <w:keepNext/>
        <w:keepLines/>
        <w:pageBreakBefore w:val="0"/>
        <w:widowControl w:val="0"/>
        <w:kinsoku/>
        <w:wordWrap/>
        <w:overflowPunct/>
        <w:topLinePunct w:val="0"/>
        <w:autoSpaceDE/>
        <w:autoSpaceDN/>
        <w:bidi w:val="0"/>
        <w:adjustRightInd/>
        <w:snapToGrid/>
        <w:spacing w:before="157" w:beforeLines="50" w:after="10" w:afterLines="0" w:line="360" w:lineRule="auto"/>
        <w:ind w:left="0" w:leftChars="0" w:right="0" w:rightChars="0" w:firstLine="0" w:firstLineChars="0"/>
        <w:jc w:val="left"/>
        <w:textAlignment w:val="auto"/>
        <w:outlineLvl w:val="1"/>
        <w:rPr>
          <w:rFonts w:hint="eastAsia" w:ascii="黑体" w:hAnsi="黑体" w:eastAsia="黑体" w:cs="黑体"/>
          <w:b w:val="0"/>
          <w:bCs/>
          <w:sz w:val="30"/>
          <w:szCs w:val="30"/>
          <w:lang w:val="en-US" w:eastAsia="zh-CN"/>
        </w:rPr>
      </w:pPr>
      <w:bookmarkStart w:id="13" w:name="_Toc23296"/>
      <w:bookmarkStart w:id="14" w:name="_Toc11921"/>
      <w:bookmarkStart w:id="15" w:name="_Toc17586"/>
      <w:r>
        <w:rPr>
          <w:rFonts w:hint="eastAsia" w:ascii="黑体" w:hAnsi="黑体" w:cs="黑体"/>
          <w:b w:val="0"/>
          <w:bCs/>
          <w:sz w:val="30"/>
          <w:szCs w:val="30"/>
          <w:lang w:val="en-US" w:eastAsia="zh-CN"/>
        </w:rPr>
        <w:t>2</w:t>
      </w:r>
      <w:r>
        <w:rPr>
          <w:rFonts w:hint="eastAsia" w:ascii="黑体" w:hAnsi="黑体" w:eastAsia="黑体" w:cs="黑体"/>
          <w:b w:val="0"/>
          <w:bCs/>
          <w:sz w:val="30"/>
          <w:szCs w:val="30"/>
          <w:lang w:val="en-US" w:eastAsia="zh-CN"/>
        </w:rPr>
        <w:t>.1 ZigBee简介</w:t>
      </w:r>
      <w:bookmarkEnd w:id="13"/>
      <w:bookmarkEnd w:id="14"/>
      <w:bookmarkEnd w:id="15"/>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left"/>
        <w:textAlignment w:val="auto"/>
        <w:outlineLvl w:val="9"/>
        <w:rPr>
          <w:rFonts w:hint="eastAsia"/>
          <w:lang w:val="en-US" w:eastAsia="zh-CN"/>
        </w:rPr>
      </w:pPr>
      <w:r>
        <w:rPr>
          <w:rFonts w:hint="eastAsia" w:ascii="宋体" w:hAnsi="宋体" w:eastAsia="宋体" w:cs="宋体"/>
          <w:sz w:val="24"/>
          <w:szCs w:val="24"/>
          <w:lang w:val="en-US" w:eastAsia="zh-CN"/>
        </w:rPr>
        <w:t>ZigBee技术是一种新兴的短距离无线通信技术，建立在IEEE 802.15.4标准之上，采用的频段主要是在2.4GHz(全球)、868MHz(欧洲)、和915MHz(美国)三个频段，分别提供的传输速率是250kb/s、20kb/s、40kb/s，可容纳设备节点数为254个。ZigBee技术具有低功耗、低成本、时延小、低速率、有效范围小、可靠性高和安全性好等特点。低功耗，由于ZigBee网络设备节点工作周期短、收发数据功耗低，不接收数据时处于休眠状态，接收数据则由协调器唤醒节点设备。据估算，两节五号电池可维持其工作长达6个月到两年。成本低，则是由于ZigBee协议栈设计简单且免专利费，节点硬件设备成本较低。时延小，是由于其通信时延与唤醒时延都非常短，搜索设备时延为30ms，唤醒时延为15ms,与蓝牙等技术的时延相比，各项指标值都非常小。因此ZigBee技术主要用于距离短、功耗低的各种电子设备之间进行数据传输以及典型的有周期型数据、间歇性数据和低反应时间数据传输的应用，非常适用于家电和小型电子设备的无线控制指令传输。</w:t>
      </w:r>
    </w:p>
    <w:p>
      <w:pPr>
        <w:pStyle w:val="3"/>
        <w:keepNext/>
        <w:keepLines/>
        <w:pageBreakBefore w:val="0"/>
        <w:widowControl w:val="0"/>
        <w:kinsoku/>
        <w:wordWrap/>
        <w:overflowPunct/>
        <w:topLinePunct w:val="0"/>
        <w:autoSpaceDE/>
        <w:autoSpaceDN/>
        <w:bidi w:val="0"/>
        <w:adjustRightInd/>
        <w:snapToGrid/>
        <w:spacing w:before="157" w:beforeLines="50" w:after="157" w:afterLines="50" w:line="360" w:lineRule="auto"/>
        <w:ind w:left="0" w:leftChars="0" w:right="0" w:rightChars="0" w:firstLine="0" w:firstLineChars="0"/>
        <w:jc w:val="left"/>
        <w:textAlignment w:val="auto"/>
        <w:outlineLvl w:val="1"/>
        <w:rPr>
          <w:rFonts w:hint="eastAsia" w:ascii="黑体" w:hAnsi="黑体" w:eastAsia="黑体" w:cs="黑体"/>
          <w:b w:val="0"/>
          <w:bCs/>
          <w:sz w:val="30"/>
          <w:szCs w:val="30"/>
          <w:lang w:val="en-US" w:eastAsia="zh-CN"/>
        </w:rPr>
      </w:pPr>
      <w:bookmarkStart w:id="16" w:name="_Toc9306"/>
      <w:bookmarkStart w:id="17" w:name="_Toc10874"/>
      <w:bookmarkStart w:id="18" w:name="_Toc144"/>
      <w:r>
        <w:rPr>
          <w:rFonts w:hint="eastAsia" w:ascii="黑体" w:hAnsi="黑体" w:cs="黑体"/>
          <w:b w:val="0"/>
          <w:bCs/>
          <w:sz w:val="30"/>
          <w:szCs w:val="30"/>
          <w:lang w:val="en-US" w:eastAsia="zh-CN"/>
        </w:rPr>
        <w:t>2</w:t>
      </w:r>
      <w:r>
        <w:rPr>
          <w:rFonts w:hint="eastAsia" w:ascii="黑体" w:hAnsi="黑体" w:eastAsia="黑体" w:cs="黑体"/>
          <w:b w:val="0"/>
          <w:bCs/>
          <w:sz w:val="30"/>
          <w:szCs w:val="30"/>
          <w:lang w:val="en-US" w:eastAsia="zh-CN"/>
        </w:rPr>
        <w:t>.2 ZigBee协议框架</w:t>
      </w:r>
      <w:bookmarkEnd w:id="16"/>
      <w:bookmarkEnd w:id="17"/>
      <w:bookmarkEnd w:id="18"/>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80" w:firstLineChars="200"/>
        <w:jc w:val="left"/>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ZigBee协议栈主要有物理层、MAC层、网络层、安全层、应用层组成。物理层和MAC层由IEEE 802.15.4标准定义，网络层、安全层和应用接口层由ZigBee联盟制定。MAC层可提供与网络层接口，应用接口层负责向用户提供简单的应用软件接口。如图3-1所示。</w:t>
      </w:r>
    </w:p>
    <w:p>
      <w:pPr>
        <w:numPr>
          <w:ilvl w:val="0"/>
          <w:numId w:val="0"/>
        </w:numPr>
        <w:rPr>
          <w:rFonts w:hint="eastAsia"/>
          <w:lang w:val="en-US" w:eastAsia="zh-CN"/>
        </w:rPr>
      </w:pPr>
      <w:r>
        <w:rPr>
          <w:rFonts w:hint="eastAsia"/>
          <w:lang w:val="en-US" w:eastAsia="zh-CN"/>
        </w:rPr>
        <w:t xml:space="preserve">                </w:t>
      </w:r>
      <w:r>
        <w:rPr>
          <w:rFonts w:hint="eastAsia"/>
          <w:lang w:val="en-US" w:eastAsia="zh-CN"/>
        </w:rPr>
        <w:drawing>
          <wp:inline distT="0" distB="0" distL="114300" distR="114300">
            <wp:extent cx="3301365" cy="1943100"/>
            <wp:effectExtent l="0" t="0" r="13335" b="0"/>
            <wp:docPr id="1" name="图片 1" descr="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4-1"/>
                    <pic:cNvPicPr>
                      <a:picLocks noChangeAspect="1"/>
                    </pic:cNvPicPr>
                  </pic:nvPicPr>
                  <pic:blipFill>
                    <a:blip r:embed="rId6"/>
                    <a:stretch>
                      <a:fillRect/>
                    </a:stretch>
                  </pic:blipFill>
                  <pic:spPr>
                    <a:xfrm>
                      <a:off x="0" y="0"/>
                      <a:ext cx="3301365" cy="1943100"/>
                    </a:xfrm>
                    <a:prstGeom prst="rect">
                      <a:avLst/>
                    </a:prstGeom>
                  </pic:spPr>
                </pic:pic>
              </a:graphicData>
            </a:graphic>
          </wp:inline>
        </w:drawing>
      </w:r>
    </w:p>
    <w:p>
      <w:pPr>
        <w:numPr>
          <w:ilvl w:val="0"/>
          <w:numId w:val="0"/>
        </w:numPr>
        <w:jc w:val="center"/>
        <w:rPr>
          <w:rFonts w:hint="eastAsia" w:ascii="宋体" w:hAnsi="宋体" w:eastAsia="宋体" w:cs="宋体"/>
          <w:lang w:val="en-US" w:eastAsia="zh-CN"/>
        </w:rPr>
      </w:pPr>
      <w:r>
        <w:rPr>
          <w:rFonts w:hint="eastAsia" w:ascii="宋体" w:hAnsi="宋体" w:eastAsia="宋体" w:cs="宋体"/>
          <w:sz w:val="21"/>
          <w:szCs w:val="21"/>
        </w:rPr>
        <w:t>图</w:t>
      </w:r>
      <w:r>
        <w:rPr>
          <w:rFonts w:hint="eastAsia" w:ascii="宋体" w:hAnsi="宋体" w:eastAsia="宋体" w:cs="宋体"/>
          <w:sz w:val="21"/>
          <w:szCs w:val="21"/>
          <w:lang w:val="en-US" w:eastAsia="zh-CN"/>
        </w:rPr>
        <w:t>2-1</w:t>
      </w:r>
      <w:r>
        <w:rPr>
          <w:rFonts w:hint="eastAsia" w:ascii="宋体" w:hAnsi="宋体" w:eastAsia="宋体" w:cs="宋体"/>
          <w:sz w:val="21"/>
          <w:szCs w:val="21"/>
        </w:rPr>
        <w:t xml:space="preserve"> </w:t>
      </w:r>
      <w:r>
        <w:rPr>
          <w:rFonts w:hint="eastAsia" w:ascii="宋体" w:hAnsi="宋体" w:eastAsia="宋体" w:cs="宋体"/>
          <w:lang w:val="en-US" w:eastAsia="zh-CN"/>
        </w:rPr>
        <w:t>ZigBee协议框架</w:t>
      </w:r>
      <w:r>
        <w:rPr>
          <w:rFonts w:hint="eastAsia" w:ascii="宋体" w:hAnsi="宋体" w:eastAsia="宋体" w:cs="宋体"/>
          <w:sz w:val="21"/>
          <w:szCs w:val="21"/>
        </w:rPr>
        <w:t>图</w:t>
      </w:r>
    </w:p>
    <w:p>
      <w:pPr>
        <w:pStyle w:val="3"/>
        <w:keepNext/>
        <w:keepLines/>
        <w:pageBreakBefore w:val="0"/>
        <w:widowControl w:val="0"/>
        <w:kinsoku/>
        <w:wordWrap/>
        <w:overflowPunct/>
        <w:topLinePunct w:val="0"/>
        <w:autoSpaceDE/>
        <w:autoSpaceDN/>
        <w:bidi w:val="0"/>
        <w:adjustRightInd/>
        <w:snapToGrid/>
        <w:spacing w:before="157" w:beforeLines="50" w:after="157" w:afterLines="50" w:line="360" w:lineRule="auto"/>
        <w:ind w:left="0" w:leftChars="0" w:right="0" w:rightChars="0" w:firstLine="0" w:firstLineChars="0"/>
        <w:jc w:val="left"/>
        <w:textAlignment w:val="auto"/>
        <w:outlineLvl w:val="1"/>
        <w:rPr>
          <w:rFonts w:hint="eastAsia"/>
          <w:b w:val="0"/>
          <w:bCs/>
          <w:lang w:val="en-US" w:eastAsia="zh-CN"/>
        </w:rPr>
      </w:pPr>
      <w:bookmarkStart w:id="19" w:name="_Toc12286"/>
      <w:bookmarkStart w:id="20" w:name="_Toc29570"/>
      <w:bookmarkStart w:id="21" w:name="_Toc22745"/>
      <w:r>
        <w:rPr>
          <w:rFonts w:hint="eastAsia"/>
          <w:b w:val="0"/>
          <w:bCs/>
          <w:lang w:val="en-US" w:eastAsia="zh-CN"/>
        </w:rPr>
        <w:t>2.3  ZigBee协议栈</w:t>
      </w:r>
      <w:bookmarkEnd w:id="19"/>
      <w:bookmarkEnd w:id="20"/>
      <w:bookmarkEnd w:id="21"/>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80" w:firstLineChars="200"/>
        <w:jc w:val="left"/>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Z-Stack是TI公司开发的ZigBee协议栈，其运行环境是瑞典公司IAR开发的IAR Embedded Workbench for 8051。Z-Stack是一款经过ZigBee联盟认可的商业及协议栈，可以帮助程序员更好、更方便开发ZigBee。在ZigBee网络中有三种设备类型：协调器（Coordinator）、路由器(Router)、终端设备(End-Device)。协调器的功能主要是启动网络，选择一个空闲的信道以及一个PANID，然后启动网络。路由器主要是允许其他设备加入网络，终端设备可以休眠或者被唤醒加入网络。</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80" w:firstLineChars="200"/>
        <w:jc w:val="left"/>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ZigBee在2.4G频段上，共划分了16个信道（11~26），每个信道的频带宽度为5MHz。各个设备节点主要通过16位的PANID来区分网络，PANID相同的设备节点则在同一个ZigBee网络内，这样就可以使得同一地区可以存在多个ZigBee网络。</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80" w:firstLineChars="200"/>
        <w:jc w:val="left"/>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此外，ZigBee的每个设备节点均有两种类型的地址，一种是64位的MAC地址，另一种是16位的网络地址。MAC地址是设备由制造商或被安装时设置的，在设备节点的生命周期中一直拥有它，是全球唯一的地址。网络地址是设备加入网络由协调器分配的，在网络中是唯一的，用来在网络中鉴别设备和发送数据。</w:t>
      </w:r>
    </w:p>
    <w:p>
      <w:pPr>
        <w:pStyle w:val="3"/>
        <w:keepNext/>
        <w:keepLines/>
        <w:pageBreakBefore w:val="0"/>
        <w:widowControl w:val="0"/>
        <w:kinsoku/>
        <w:wordWrap/>
        <w:overflowPunct/>
        <w:topLinePunct w:val="0"/>
        <w:autoSpaceDE/>
        <w:autoSpaceDN/>
        <w:bidi w:val="0"/>
        <w:adjustRightInd/>
        <w:snapToGrid/>
        <w:spacing w:before="157" w:beforeLines="50" w:after="157" w:afterLines="50" w:line="360" w:lineRule="auto"/>
        <w:ind w:left="0" w:leftChars="0" w:right="0" w:rightChars="0" w:firstLine="0" w:firstLineChars="0"/>
        <w:jc w:val="left"/>
        <w:textAlignment w:val="auto"/>
        <w:outlineLvl w:val="1"/>
        <w:rPr>
          <w:rFonts w:hint="eastAsia" w:ascii="黑体" w:hAnsi="黑体" w:eastAsia="黑体" w:cs="黑体"/>
          <w:b w:val="0"/>
          <w:bCs/>
          <w:sz w:val="30"/>
          <w:szCs w:val="30"/>
          <w:lang w:val="en-US" w:eastAsia="zh-CN"/>
        </w:rPr>
      </w:pPr>
      <w:bookmarkStart w:id="22" w:name="_Toc20040"/>
      <w:bookmarkStart w:id="23" w:name="_Toc19725"/>
      <w:bookmarkStart w:id="24" w:name="_Toc22515"/>
      <w:r>
        <w:rPr>
          <w:rFonts w:hint="eastAsia" w:ascii="黑体" w:hAnsi="黑体" w:cs="黑体"/>
          <w:b w:val="0"/>
          <w:bCs/>
          <w:sz w:val="30"/>
          <w:szCs w:val="30"/>
          <w:lang w:val="en-US" w:eastAsia="zh-CN"/>
        </w:rPr>
        <w:t>2</w:t>
      </w:r>
      <w:r>
        <w:rPr>
          <w:rFonts w:hint="eastAsia" w:ascii="黑体" w:hAnsi="黑体" w:eastAsia="黑体" w:cs="黑体"/>
          <w:b w:val="0"/>
          <w:bCs/>
          <w:sz w:val="30"/>
          <w:szCs w:val="30"/>
          <w:lang w:val="en-US" w:eastAsia="zh-CN"/>
        </w:rPr>
        <w:t>.4  ZigBee组网流程</w:t>
      </w:r>
      <w:bookmarkEnd w:id="22"/>
      <w:bookmarkEnd w:id="23"/>
      <w:bookmarkEnd w:id="24"/>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80" w:firstLineChars="200"/>
        <w:jc w:val="left"/>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建立一个ZigBee网络主要是利用Z-Stack协议栈来组网进行数据的发送与接收，在组网前要在Z-Stack协议栈中对设备类型、信道、PANID等网络参数进行设置，设置完成后将协议栈下载至设备节点上的CC2530模块中，在该模块会从Z-Stack协议栈中main()函数开始运行，进行系统初始化以及执行函数osal_start_system(),进入轮转查询式操作系统事件的死循环，不停地调用osal_run_system()处理发生事件。具体流程如图2-2所示。</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 xml:space="preserve">                         </w:t>
      </w:r>
      <w:r>
        <w:rPr>
          <w:rFonts w:hint="eastAsia"/>
          <w:lang w:val="en-US" w:eastAsia="zh-CN"/>
        </w:rPr>
        <w:object>
          <v:shape id="_x0000_i1025" o:spt="75" type="#_x0000_t75" style="height:455.3pt;width:138.8pt;" o:ole="t" filled="f" o:preferrelative="t" stroked="f" coordsize="21600,21600">
            <v:path/>
            <v:fill on="f" focussize="0,0"/>
            <v:stroke on="f"/>
            <v:imagedata r:id="rId8" o:title=""/>
            <o:lock v:ext="edit" aspectratio="f"/>
            <w10:wrap type="none"/>
            <w10:anchorlock/>
          </v:shape>
          <o:OLEObject Type="Embed" ProgID="Visio.Drawing.15" ShapeID="_x0000_i1025" DrawAspect="Content" ObjectID="_1468075725" r:id="rId7">
            <o:LockedField>false</o:LockedField>
          </o:OLEObject>
        </w:object>
      </w:r>
    </w:p>
    <w:p>
      <w:pPr>
        <w:numPr>
          <w:ilvl w:val="0"/>
          <w:numId w:val="0"/>
        </w:numPr>
        <w:jc w:val="center"/>
        <w:rPr>
          <w:rFonts w:hint="eastAsia"/>
          <w:lang w:val="en-US" w:eastAsia="zh-CN"/>
        </w:rPr>
      </w:pPr>
      <w:r>
        <w:rPr>
          <w:rFonts w:hint="eastAsia" w:ascii="宋体" w:hAnsi="宋体" w:eastAsia="宋体" w:cs="宋体"/>
          <w:sz w:val="21"/>
          <w:szCs w:val="21"/>
        </w:rPr>
        <w:t>图</w:t>
      </w:r>
      <w:r>
        <w:rPr>
          <w:rFonts w:hint="eastAsia" w:ascii="宋体" w:hAnsi="宋体" w:eastAsia="宋体" w:cs="宋体"/>
          <w:sz w:val="21"/>
          <w:szCs w:val="21"/>
          <w:lang w:val="en-US" w:eastAsia="zh-CN"/>
        </w:rPr>
        <w:t>2-2</w:t>
      </w:r>
      <w:r>
        <w:rPr>
          <w:rFonts w:hint="eastAsia" w:ascii="宋体" w:hAnsi="宋体" w:eastAsia="宋体" w:cs="宋体"/>
          <w:sz w:val="21"/>
          <w:szCs w:val="21"/>
        </w:rPr>
        <w:t xml:space="preserve"> </w:t>
      </w:r>
      <w:r>
        <w:rPr>
          <w:rFonts w:hint="eastAsia" w:ascii="宋体" w:hAnsi="宋体" w:eastAsia="宋体" w:cs="宋体"/>
          <w:lang w:val="en-US" w:eastAsia="zh-CN"/>
        </w:rPr>
        <w:t>Z-stack协议栈main()函数流程</w:t>
      </w:r>
      <w:r>
        <w:rPr>
          <w:rFonts w:hint="eastAsia" w:ascii="宋体" w:hAnsi="宋体" w:eastAsia="宋体" w:cs="宋体"/>
          <w:sz w:val="21"/>
          <w:szCs w:val="21"/>
        </w:rPr>
        <w:t>图</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80" w:firstLineChars="200"/>
        <w:jc w:val="left"/>
        <w:textAlignment w:val="auto"/>
        <w:outlineLvl w:val="9"/>
        <w:rPr>
          <w:rFonts w:hint="eastAsia" w:ascii="宋体" w:hAnsi="宋体" w:eastAsia="宋体" w:cs="宋体"/>
          <w:sz w:val="24"/>
          <w:szCs w:val="24"/>
        </w:rPr>
      </w:pPr>
      <w:r>
        <w:rPr>
          <w:rFonts w:hint="eastAsia" w:ascii="宋体" w:hAnsi="宋体" w:eastAsia="宋体" w:cs="宋体"/>
          <w:color w:val="auto"/>
          <w:sz w:val="24"/>
          <w:szCs w:val="24"/>
          <w:lang w:val="en-US" w:eastAsia="zh-CN"/>
        </w:rPr>
        <w:t>ZigBee网络中数据的发送与接收主要通过Z-Stack协议栈中的无线接收与发送函数实现的，</w:t>
      </w:r>
      <w:r>
        <w:rPr>
          <w:rFonts w:hint="eastAsia" w:ascii="宋体" w:hAnsi="宋体" w:eastAsia="宋体" w:cs="宋体"/>
          <w:sz w:val="24"/>
          <w:szCs w:val="24"/>
          <w:lang w:val="en-US" w:eastAsia="zh-CN"/>
        </w:rPr>
        <w:t>协调器与上位机是通过串口实现数据的发送与接收。</w:t>
      </w:r>
      <w:r>
        <w:rPr>
          <w:rFonts w:hint="eastAsia" w:ascii="宋体" w:hAnsi="宋体" w:eastAsia="宋体" w:cs="宋体"/>
          <w:sz w:val="24"/>
          <w:szCs w:val="24"/>
        </w:rPr>
        <w:t>对于串口初始化的配置就是配置波特率、数据位、流控</w:t>
      </w:r>
      <w:r>
        <w:rPr>
          <w:rFonts w:hint="eastAsia" w:ascii="宋体" w:hAnsi="宋体" w:eastAsia="宋体" w:cs="宋体"/>
          <w:sz w:val="24"/>
          <w:szCs w:val="24"/>
          <w:lang w:eastAsia="zh-CN"/>
        </w:rPr>
        <w:t>制</w:t>
      </w:r>
      <w:r>
        <w:rPr>
          <w:rFonts w:hint="eastAsia" w:ascii="宋体" w:hAnsi="宋体" w:eastAsia="宋体" w:cs="宋体"/>
          <w:sz w:val="24"/>
          <w:szCs w:val="24"/>
        </w:rPr>
        <w:t>、校验位和停止位等等。Z-Stack MT层提供了串口初始化函数MT_UartInit();进入函数可以看见串口初始化的结构体：</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left"/>
        <w:textAlignment w:val="auto"/>
        <w:outlineLvl w:val="9"/>
        <w:rPr>
          <w:rFonts w:hint="eastAsia" w:ascii="宋体" w:hAnsi="宋体" w:eastAsia="宋体" w:cs="宋体"/>
          <w:sz w:val="24"/>
          <w:szCs w:val="24"/>
        </w:rPr>
      </w:pPr>
      <w:r>
        <w:rPr>
          <w:rFonts w:hint="eastAsia" w:ascii="宋体" w:hAnsi="宋体" w:eastAsia="宋体" w:cs="宋体"/>
          <w:sz w:val="24"/>
          <w:szCs w:val="24"/>
        </w:rPr>
        <w:t>uartConfig.configured = TRUE;</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left"/>
        <w:textAlignment w:val="auto"/>
        <w:outlineLvl w:val="9"/>
        <w:rPr>
          <w:rFonts w:hint="eastAsia" w:ascii="宋体" w:hAnsi="宋体" w:eastAsia="宋体" w:cs="宋体"/>
          <w:sz w:val="24"/>
          <w:szCs w:val="24"/>
        </w:rPr>
      </w:pPr>
      <w:r>
        <w:rPr>
          <w:rFonts w:hint="eastAsia" w:ascii="宋体" w:hAnsi="宋体" w:eastAsia="宋体" w:cs="宋体"/>
          <w:sz w:val="24"/>
          <w:szCs w:val="24"/>
        </w:rPr>
        <w:t>uartConfig.baudRate = MT_UART_DEFAULT_BAUDRATE;</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left"/>
        <w:textAlignment w:val="auto"/>
        <w:outlineLvl w:val="9"/>
        <w:rPr>
          <w:rFonts w:hint="eastAsia" w:ascii="宋体" w:hAnsi="宋体" w:eastAsia="宋体" w:cs="宋体"/>
          <w:sz w:val="24"/>
          <w:szCs w:val="24"/>
        </w:rPr>
      </w:pPr>
      <w:r>
        <w:rPr>
          <w:rFonts w:hint="eastAsia" w:ascii="宋体" w:hAnsi="宋体" w:eastAsia="宋体" w:cs="宋体"/>
          <w:sz w:val="24"/>
          <w:szCs w:val="24"/>
        </w:rPr>
        <w:t>uartConfig.flowControl = MT_UART_DEFAULT_OVERFLOW;</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left"/>
        <w:textAlignment w:val="auto"/>
        <w:outlineLvl w:val="9"/>
        <w:rPr>
          <w:rFonts w:hint="eastAsia" w:ascii="宋体" w:hAnsi="宋体" w:eastAsia="宋体" w:cs="宋体"/>
          <w:sz w:val="24"/>
          <w:szCs w:val="24"/>
        </w:rPr>
      </w:pPr>
      <w:r>
        <w:rPr>
          <w:rFonts w:hint="eastAsia" w:ascii="宋体" w:hAnsi="宋体" w:eastAsia="宋体" w:cs="宋体"/>
          <w:sz w:val="24"/>
          <w:szCs w:val="24"/>
        </w:rPr>
        <w:t>uartConfig.flowControlThreshold= MT_UART_DEFAULT_THRESHOLD;</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left"/>
        <w:textAlignment w:val="auto"/>
        <w:outlineLvl w:val="9"/>
        <w:rPr>
          <w:rFonts w:hint="eastAsia" w:ascii="宋体" w:hAnsi="宋体" w:eastAsia="宋体" w:cs="宋体"/>
          <w:sz w:val="24"/>
          <w:szCs w:val="24"/>
        </w:rPr>
      </w:pPr>
      <w:r>
        <w:rPr>
          <w:rFonts w:hint="eastAsia" w:ascii="宋体" w:hAnsi="宋体" w:eastAsia="宋体" w:cs="宋体"/>
          <w:sz w:val="24"/>
          <w:szCs w:val="24"/>
        </w:rPr>
        <w:t>uartConfig.rx.maxBufSize= MT_UART_DEFAULT_MAX_RX_BUFF;</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left"/>
        <w:textAlignment w:val="auto"/>
        <w:outlineLvl w:val="9"/>
        <w:rPr>
          <w:rFonts w:hint="eastAsia" w:ascii="宋体" w:hAnsi="宋体" w:eastAsia="宋体" w:cs="宋体"/>
          <w:sz w:val="24"/>
          <w:szCs w:val="24"/>
        </w:rPr>
      </w:pPr>
      <w:r>
        <w:rPr>
          <w:rFonts w:hint="eastAsia" w:ascii="宋体" w:hAnsi="宋体" w:eastAsia="宋体" w:cs="宋体"/>
          <w:sz w:val="24"/>
          <w:szCs w:val="24"/>
        </w:rPr>
        <w:t>uartConfig.tx.maxBufSize= MT_UART_DEFAULT_MAX_TX_BUFF;</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left"/>
        <w:textAlignment w:val="auto"/>
        <w:outlineLvl w:val="9"/>
        <w:rPr>
          <w:rFonts w:hint="eastAsia" w:ascii="宋体" w:hAnsi="宋体" w:eastAsia="宋体" w:cs="宋体"/>
          <w:sz w:val="24"/>
          <w:szCs w:val="24"/>
        </w:rPr>
      </w:pPr>
      <w:r>
        <w:rPr>
          <w:rFonts w:hint="eastAsia" w:ascii="宋体" w:hAnsi="宋体" w:eastAsia="宋体" w:cs="宋体"/>
          <w:sz w:val="24"/>
          <w:szCs w:val="24"/>
        </w:rPr>
        <w:t>uartConfig.idleTimeout= MT_UART_DEFAULT_IDLE_TIMEOUT;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left"/>
        <w:textAlignment w:val="auto"/>
        <w:outlineLvl w:val="9"/>
        <w:rPr>
          <w:rFonts w:hint="eastAsia" w:ascii="宋体" w:hAnsi="宋体" w:eastAsia="宋体" w:cs="宋体"/>
          <w:sz w:val="24"/>
          <w:szCs w:val="24"/>
        </w:rPr>
      </w:pPr>
      <w:r>
        <w:rPr>
          <w:rFonts w:hint="eastAsia" w:ascii="宋体" w:hAnsi="宋体" w:eastAsia="宋体" w:cs="宋体"/>
          <w:sz w:val="24"/>
          <w:szCs w:val="24"/>
        </w:rPr>
        <w:t>uartConfig.intEnable= TRUE;</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left"/>
        <w:textAlignment w:val="auto"/>
        <w:outlineLvl w:val="9"/>
        <w:rPr>
          <w:rFonts w:hint="eastAsia" w:ascii="宋体" w:hAnsi="宋体" w:eastAsia="宋体" w:cs="宋体"/>
          <w:sz w:val="24"/>
          <w:szCs w:val="24"/>
          <w:lang w:eastAsia="zh-CN"/>
        </w:rPr>
      </w:pPr>
      <w:r>
        <w:rPr>
          <w:rFonts w:hint="eastAsia" w:ascii="宋体" w:hAnsi="宋体" w:eastAsia="宋体" w:cs="宋体"/>
          <w:sz w:val="24"/>
          <w:szCs w:val="24"/>
          <w:lang w:eastAsia="zh-CN"/>
        </w:rPr>
        <w:t>通过</w:t>
      </w:r>
      <w:r>
        <w:rPr>
          <w:rFonts w:hint="eastAsia" w:ascii="宋体" w:hAnsi="宋体" w:eastAsia="宋体" w:cs="宋体"/>
          <w:sz w:val="24"/>
          <w:szCs w:val="24"/>
        </w:rPr>
        <w:t>改变相对应的宏定义设置来初始化串口，设置波特率为</w:t>
      </w:r>
      <w:r>
        <w:rPr>
          <w:rFonts w:hint="eastAsia" w:ascii="宋体" w:hAnsi="宋体" w:eastAsia="宋体" w:cs="宋体"/>
          <w:sz w:val="24"/>
          <w:szCs w:val="24"/>
          <w:lang w:val="en-US" w:eastAsia="zh-CN"/>
        </w:rPr>
        <w:t>38400，</w:t>
      </w:r>
      <w:r>
        <w:rPr>
          <w:rFonts w:hint="eastAsia" w:ascii="宋体" w:hAnsi="宋体" w:eastAsia="宋体" w:cs="宋体"/>
          <w:sz w:val="24"/>
          <w:szCs w:val="24"/>
        </w:rPr>
        <w:t>关闭流控（如果串口只连接RX和TX一定要关闭流控，否则不能发送信息），其余保持默认配置即可</w:t>
      </w:r>
      <w:r>
        <w:rPr>
          <w:rFonts w:hint="eastAsia" w:ascii="宋体" w:hAnsi="宋体" w:eastAsia="宋体" w:cs="宋体"/>
          <w:sz w:val="24"/>
          <w:szCs w:val="24"/>
          <w:lang w:eastAsia="zh-CN"/>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宋体" w:hAnsi="宋体" w:eastAsia="宋体" w:cs="宋体"/>
          <w:sz w:val="24"/>
          <w:szCs w:val="24"/>
          <w:lang w:eastAsia="zh-CN"/>
        </w:rPr>
      </w:pPr>
      <w:r>
        <w:rPr>
          <w:rFonts w:hint="eastAsia" w:ascii="宋体" w:hAnsi="宋体" w:eastAsia="宋体" w:cs="宋体"/>
          <w:sz w:val="24"/>
          <w:szCs w:val="24"/>
          <w:lang w:eastAsia="zh-CN"/>
        </w:rPr>
        <w:br w:type="page"/>
      </w:r>
    </w:p>
    <w:p>
      <w:pPr>
        <w:pStyle w:val="2"/>
        <w:keepNext/>
        <w:keepLines/>
        <w:pageBreakBefore w:val="0"/>
        <w:widowControl w:val="0"/>
        <w:kinsoku/>
        <w:wordWrap/>
        <w:overflowPunct/>
        <w:topLinePunct w:val="0"/>
        <w:autoSpaceDE/>
        <w:autoSpaceDN/>
        <w:bidi w:val="0"/>
        <w:adjustRightInd/>
        <w:snapToGrid/>
        <w:spacing w:before="157" w:beforeLines="50" w:after="157" w:afterLines="50" w:line="360" w:lineRule="auto"/>
        <w:ind w:left="0" w:leftChars="0" w:right="0" w:rightChars="0" w:firstLine="0" w:firstLineChars="0"/>
        <w:jc w:val="center"/>
        <w:textAlignment w:val="auto"/>
        <w:outlineLvl w:val="0"/>
        <w:rPr>
          <w:rFonts w:hint="eastAsia" w:ascii="黑体" w:hAnsi="黑体" w:eastAsia="黑体" w:cs="黑体"/>
          <w:b w:val="0"/>
          <w:bCs/>
          <w:lang w:val="en-US" w:eastAsia="zh-CN"/>
        </w:rPr>
      </w:pPr>
      <w:bookmarkStart w:id="25" w:name="_Toc19091"/>
      <w:bookmarkStart w:id="26" w:name="_Toc22315"/>
      <w:bookmarkStart w:id="27" w:name="_Toc1756"/>
      <w:r>
        <w:rPr>
          <w:rFonts w:hint="eastAsia" w:ascii="黑体" w:hAnsi="黑体" w:cs="黑体"/>
          <w:b w:val="0"/>
          <w:bCs/>
          <w:lang w:val="en-US" w:eastAsia="zh-CN"/>
        </w:rPr>
        <w:t>3</w:t>
      </w:r>
      <w:r>
        <w:rPr>
          <w:rFonts w:hint="eastAsia" w:ascii="黑体" w:hAnsi="黑体" w:eastAsia="黑体" w:cs="黑体"/>
          <w:b w:val="0"/>
          <w:bCs/>
          <w:lang w:val="en-US" w:eastAsia="zh-CN"/>
        </w:rPr>
        <w:t>、总体方案设计</w:t>
      </w:r>
      <w:bookmarkEnd w:id="25"/>
      <w:bookmarkEnd w:id="26"/>
      <w:bookmarkEnd w:id="27"/>
    </w:p>
    <w:p>
      <w:pPr>
        <w:pStyle w:val="3"/>
        <w:keepNext/>
        <w:keepLines/>
        <w:pageBreakBefore w:val="0"/>
        <w:widowControl w:val="0"/>
        <w:kinsoku/>
        <w:wordWrap/>
        <w:overflowPunct/>
        <w:topLinePunct w:val="0"/>
        <w:autoSpaceDE/>
        <w:autoSpaceDN/>
        <w:bidi w:val="0"/>
        <w:adjustRightInd/>
        <w:snapToGrid/>
        <w:spacing w:before="157" w:beforeLines="50" w:after="157" w:afterLines="50" w:line="360" w:lineRule="auto"/>
        <w:ind w:left="0" w:leftChars="0" w:right="0" w:rightChars="0" w:firstLine="0" w:firstLineChars="0"/>
        <w:jc w:val="left"/>
        <w:textAlignment w:val="auto"/>
        <w:outlineLvl w:val="1"/>
        <w:rPr>
          <w:rFonts w:hint="eastAsia" w:ascii="宋体" w:hAnsi="宋体" w:eastAsia="宋体" w:cs="宋体"/>
          <w:color w:val="auto"/>
          <w:kern w:val="0"/>
          <w:sz w:val="24"/>
          <w:szCs w:val="24"/>
          <w:lang w:eastAsia="zh-CN"/>
        </w:rPr>
      </w:pPr>
      <w:bookmarkStart w:id="28" w:name="_Toc5945"/>
      <w:bookmarkStart w:id="29" w:name="_Toc5774"/>
      <w:bookmarkStart w:id="30" w:name="_Toc4554"/>
      <w:r>
        <w:rPr>
          <w:rFonts w:hint="eastAsia" w:ascii="黑体" w:hAnsi="黑体" w:cs="黑体"/>
          <w:b w:val="0"/>
          <w:bCs/>
          <w:sz w:val="30"/>
          <w:szCs w:val="30"/>
          <w:lang w:val="en-US" w:eastAsia="zh-CN"/>
        </w:rPr>
        <w:t>3</w:t>
      </w:r>
      <w:r>
        <w:rPr>
          <w:rFonts w:hint="eastAsia" w:ascii="黑体" w:hAnsi="黑体" w:eastAsia="黑体" w:cs="黑体"/>
          <w:b w:val="0"/>
          <w:bCs/>
          <w:sz w:val="30"/>
          <w:szCs w:val="30"/>
          <w:lang w:val="en-US" w:eastAsia="zh-CN"/>
        </w:rPr>
        <w:t>.1系统设计方案</w:t>
      </w:r>
      <w:bookmarkEnd w:id="28"/>
      <w:bookmarkEnd w:id="29"/>
      <w:bookmarkEnd w:id="30"/>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left"/>
        <w:textAlignment w:val="auto"/>
        <w:outlineLvl w:val="9"/>
        <w:rPr>
          <w:rFonts w:hint="eastAsia" w:ascii="宋体" w:hAnsi="宋体" w:eastAsia="宋体" w:cs="宋体"/>
          <w:sz w:val="24"/>
          <w:szCs w:val="24"/>
        </w:rPr>
      </w:pPr>
      <w:r>
        <w:rPr>
          <w:rFonts w:hint="eastAsia" w:ascii="宋体" w:hAnsi="宋体" w:eastAsia="宋体" w:cs="宋体"/>
          <w:sz w:val="24"/>
          <w:szCs w:val="24"/>
          <w:lang w:val="en-US" w:eastAsia="zh-CN"/>
        </w:rPr>
        <w:t>智能家居环境监测与自动控制</w:t>
      </w:r>
      <w:r>
        <w:rPr>
          <w:rFonts w:hint="eastAsia" w:ascii="宋体" w:hAnsi="宋体" w:eastAsia="宋体" w:cs="宋体"/>
          <w:sz w:val="24"/>
          <w:szCs w:val="24"/>
        </w:rPr>
        <w:t>系统的设计是基于ARM Cortex-A8为核心处理器，以嵌入式版本的linux为操作系统，采用ZigBee通信技术实现</w:t>
      </w:r>
      <w:r>
        <w:rPr>
          <w:rFonts w:hint="eastAsia" w:ascii="宋体" w:hAnsi="宋体" w:eastAsia="宋体" w:cs="宋体"/>
          <w:sz w:val="24"/>
          <w:szCs w:val="24"/>
          <w:lang w:eastAsia="zh-CN"/>
        </w:rPr>
        <w:t>设备节点</w:t>
      </w:r>
      <w:r>
        <w:rPr>
          <w:rFonts w:hint="eastAsia" w:ascii="宋体" w:hAnsi="宋体" w:eastAsia="宋体" w:cs="宋体"/>
          <w:sz w:val="24"/>
          <w:szCs w:val="24"/>
        </w:rPr>
        <w:t>网络的组建。</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left"/>
        <w:textAlignment w:val="auto"/>
        <w:outlineLvl w:val="9"/>
        <w:rPr>
          <w:rFonts w:hint="eastAsia" w:ascii="宋体" w:hAnsi="宋体" w:eastAsia="宋体" w:cs="宋体"/>
          <w:kern w:val="0"/>
          <w:sz w:val="24"/>
          <w:szCs w:val="24"/>
          <w:lang w:eastAsia="zh-CN"/>
        </w:rPr>
      </w:pPr>
      <w:r>
        <w:rPr>
          <w:rFonts w:hint="eastAsia" w:ascii="宋体" w:hAnsi="宋体" w:eastAsia="宋体" w:cs="宋体"/>
          <w:sz w:val="24"/>
          <w:szCs w:val="24"/>
        </w:rPr>
        <w:t>ARM Cortex-A8处理器</w:t>
      </w:r>
      <w:r>
        <w:rPr>
          <w:rFonts w:hint="eastAsia" w:ascii="宋体" w:hAnsi="宋体" w:eastAsia="宋体" w:cs="宋体"/>
          <w:sz w:val="24"/>
          <w:szCs w:val="24"/>
          <w:lang w:eastAsia="zh-CN"/>
        </w:rPr>
        <w:t>是第一款基于</w:t>
      </w:r>
      <w:r>
        <w:rPr>
          <w:rFonts w:hint="eastAsia" w:ascii="宋体" w:hAnsi="宋体" w:eastAsia="宋体" w:cs="宋体"/>
          <w:sz w:val="24"/>
          <w:szCs w:val="24"/>
          <w:lang w:val="en-US" w:eastAsia="zh-CN"/>
        </w:rPr>
        <w:t>ARMV7架构的处理器，</w:t>
      </w:r>
      <w:r>
        <w:rPr>
          <w:rFonts w:hint="eastAsia" w:ascii="宋体" w:hAnsi="宋体" w:eastAsia="宋体" w:cs="宋体"/>
          <w:kern w:val="0"/>
          <w:sz w:val="24"/>
          <w:szCs w:val="24"/>
        </w:rPr>
        <w:t>可以运行Linux、WinCE、Android等常用的嵌入式实时操作系统，无论是在消费电子、汽车电子、医疗电子和工控领域都扮演着重要的角色</w:t>
      </w:r>
      <w:r>
        <w:rPr>
          <w:rFonts w:hint="eastAsia" w:ascii="宋体" w:hAnsi="宋体" w:eastAsia="宋体" w:cs="宋体"/>
          <w:kern w:val="0"/>
          <w:sz w:val="24"/>
          <w:szCs w:val="24"/>
          <w:lang w:eastAsia="zh-CN"/>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left"/>
        <w:textAlignment w:val="auto"/>
        <w:outlineLvl w:val="9"/>
        <w:rPr>
          <w:rFonts w:hint="eastAsia" w:ascii="宋体" w:hAnsi="宋体" w:eastAsia="宋体" w:cs="宋体"/>
          <w:kern w:val="0"/>
          <w:sz w:val="24"/>
          <w:szCs w:val="24"/>
          <w:lang w:eastAsia="zh-CN"/>
        </w:rPr>
      </w:pPr>
      <w:r>
        <w:rPr>
          <w:rFonts w:hint="eastAsia" w:ascii="宋体" w:hAnsi="宋体" w:eastAsia="宋体" w:cs="宋体"/>
          <w:sz w:val="24"/>
          <w:szCs w:val="24"/>
        </w:rPr>
        <w:t>Linux操作系统是</w:t>
      </w:r>
      <w:r>
        <w:rPr>
          <w:rFonts w:hint="eastAsia" w:ascii="宋体" w:hAnsi="宋体" w:eastAsia="宋体" w:cs="宋体"/>
          <w:sz w:val="24"/>
          <w:szCs w:val="24"/>
          <w:lang w:eastAsia="zh-CN"/>
        </w:rPr>
        <w:t>以</w:t>
      </w:r>
      <w:r>
        <w:rPr>
          <w:rFonts w:hint="eastAsia" w:ascii="宋体" w:hAnsi="宋体" w:eastAsia="宋体" w:cs="宋体"/>
          <w:sz w:val="24"/>
          <w:szCs w:val="24"/>
          <w:lang w:val="en-US" w:eastAsia="zh-CN"/>
        </w:rPr>
        <w:t>Uni</w:t>
      </w:r>
      <w:r>
        <w:rPr>
          <w:rFonts w:hint="eastAsia" w:ascii="宋体" w:hAnsi="宋体" w:eastAsia="宋体" w:cs="宋体"/>
          <w:sz w:val="24"/>
          <w:szCs w:val="24"/>
        </w:rPr>
        <w:t>x操作系统</w:t>
      </w:r>
      <w:r>
        <w:rPr>
          <w:rFonts w:hint="eastAsia" w:ascii="宋体" w:hAnsi="宋体" w:eastAsia="宋体" w:cs="宋体"/>
          <w:sz w:val="24"/>
          <w:szCs w:val="24"/>
          <w:lang w:eastAsia="zh-CN"/>
        </w:rPr>
        <w:t>为</w:t>
      </w:r>
      <w:r>
        <w:rPr>
          <w:rFonts w:hint="eastAsia" w:ascii="宋体" w:hAnsi="宋体" w:eastAsia="宋体" w:cs="宋体"/>
          <w:sz w:val="24"/>
          <w:szCs w:val="24"/>
        </w:rPr>
        <w:t>基础，</w:t>
      </w:r>
      <w:r>
        <w:rPr>
          <w:rFonts w:hint="eastAsia" w:ascii="宋体" w:hAnsi="宋体" w:eastAsia="宋体" w:cs="宋体"/>
          <w:sz w:val="24"/>
          <w:szCs w:val="24"/>
          <w:lang w:eastAsia="zh-CN"/>
        </w:rPr>
        <w:t>常用于嵌入式软件开发中。本系统运行环境为嵌入式</w:t>
      </w:r>
      <w:r>
        <w:rPr>
          <w:rFonts w:hint="eastAsia" w:ascii="宋体" w:hAnsi="宋体" w:eastAsia="宋体" w:cs="宋体"/>
          <w:sz w:val="24"/>
          <w:szCs w:val="24"/>
        </w:rPr>
        <w:t>Linux操作系统</w:t>
      </w:r>
      <w:r>
        <w:rPr>
          <w:rFonts w:hint="eastAsia" w:ascii="宋体" w:hAnsi="宋体" w:eastAsia="宋体" w:cs="宋体"/>
          <w:sz w:val="24"/>
          <w:szCs w:val="24"/>
          <w:lang w:eastAsia="zh-CN"/>
        </w:rPr>
        <w:t>，由于其</w:t>
      </w:r>
      <w:r>
        <w:rPr>
          <w:rFonts w:hint="eastAsia" w:ascii="宋体" w:hAnsi="宋体" w:eastAsia="宋体" w:cs="宋体"/>
          <w:sz w:val="24"/>
          <w:szCs w:val="24"/>
        </w:rPr>
        <w:t>具有源码开放、可移植、内核小、速度快、安全性能高和性能稳定等特点</w:t>
      </w:r>
      <w:r>
        <w:rPr>
          <w:rFonts w:hint="eastAsia" w:ascii="宋体" w:hAnsi="宋体" w:eastAsia="宋体" w:cs="宋体"/>
          <w:sz w:val="24"/>
          <w:szCs w:val="24"/>
          <w:lang w:eastAsia="zh-CN"/>
        </w:rPr>
        <w:t>，常运用于开发领域。</w:t>
      </w:r>
    </w:p>
    <w:p>
      <w:pPr>
        <w:pStyle w:val="4"/>
        <w:keepNext/>
        <w:keepLines/>
        <w:pageBreakBefore w:val="0"/>
        <w:widowControl w:val="0"/>
        <w:kinsoku/>
        <w:wordWrap/>
        <w:overflowPunct/>
        <w:topLinePunct w:val="0"/>
        <w:autoSpaceDE/>
        <w:autoSpaceDN/>
        <w:bidi w:val="0"/>
        <w:adjustRightInd/>
        <w:snapToGrid/>
        <w:spacing w:before="0" w:beforeLines="0" w:after="0" w:afterLines="0" w:line="360" w:lineRule="auto"/>
        <w:ind w:left="0" w:leftChars="0" w:right="0" w:rightChars="0" w:firstLine="0" w:firstLineChars="0"/>
        <w:jc w:val="left"/>
        <w:textAlignment w:val="auto"/>
        <w:outlineLvl w:val="2"/>
        <w:rPr>
          <w:rFonts w:hint="eastAsia" w:ascii="黑体" w:hAnsi="黑体" w:eastAsia="黑体" w:cs="黑体"/>
          <w:b w:val="0"/>
          <w:bCs/>
          <w:sz w:val="28"/>
          <w:szCs w:val="28"/>
          <w:lang w:val="en-US" w:eastAsia="zh-CN"/>
        </w:rPr>
      </w:pPr>
      <w:bookmarkStart w:id="31" w:name="_Toc8719"/>
      <w:bookmarkStart w:id="32" w:name="_Toc18782"/>
      <w:bookmarkStart w:id="33" w:name="_Toc6791"/>
      <w:r>
        <w:rPr>
          <w:rFonts w:hint="eastAsia" w:ascii="黑体" w:hAnsi="黑体" w:eastAsia="黑体" w:cs="黑体"/>
          <w:b w:val="0"/>
          <w:bCs/>
          <w:sz w:val="28"/>
          <w:szCs w:val="28"/>
          <w:lang w:val="en-US" w:eastAsia="zh-CN"/>
        </w:rPr>
        <w:t>3.1.1系统结构框图</w:t>
      </w:r>
      <w:bookmarkEnd w:id="31"/>
      <w:bookmarkEnd w:id="32"/>
      <w:bookmarkEnd w:id="33"/>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left"/>
        <w:textAlignment w:val="auto"/>
        <w:outlineLvl w:val="9"/>
        <w:rPr>
          <w:rFonts w:hint="eastAsia" w:ascii="宋体" w:hAnsi="宋体" w:cs="宋体"/>
          <w:kern w:val="0"/>
          <w:lang w:val="en-US" w:eastAsia="zh-CN"/>
        </w:rPr>
      </w:pPr>
      <w:r>
        <w:rPr>
          <w:rFonts w:hint="eastAsia" w:ascii="宋体" w:hAnsi="宋体" w:eastAsia="宋体" w:cs="宋体"/>
          <w:kern w:val="0"/>
          <w:sz w:val="24"/>
          <w:szCs w:val="24"/>
          <w:lang w:eastAsia="zh-CN"/>
        </w:rPr>
        <w:t>本系统的在硬件设备连接方式主要分为两部分，一部分是使用</w:t>
      </w:r>
      <w:r>
        <w:rPr>
          <w:rFonts w:hint="eastAsia" w:ascii="宋体" w:hAnsi="宋体" w:eastAsia="宋体" w:cs="宋体"/>
          <w:kern w:val="0"/>
          <w:sz w:val="24"/>
          <w:szCs w:val="24"/>
          <w:lang w:val="en-US" w:eastAsia="zh-CN"/>
        </w:rPr>
        <w:t>RS232</w:t>
      </w:r>
      <w:r>
        <w:rPr>
          <w:rFonts w:hint="eastAsia" w:ascii="宋体" w:hAnsi="宋体" w:eastAsia="宋体" w:cs="宋体"/>
          <w:kern w:val="0"/>
          <w:sz w:val="24"/>
          <w:szCs w:val="24"/>
          <w:lang w:eastAsia="zh-CN"/>
        </w:rPr>
        <w:t>串口线进行连接，另外一部分则用</w:t>
      </w:r>
      <w:r>
        <w:rPr>
          <w:rFonts w:hint="eastAsia" w:ascii="宋体" w:hAnsi="宋体" w:eastAsia="宋体" w:cs="宋体"/>
          <w:kern w:val="0"/>
          <w:sz w:val="24"/>
          <w:szCs w:val="24"/>
          <w:lang w:val="en-US" w:eastAsia="zh-CN"/>
        </w:rPr>
        <w:t>ZigBee无线连接。上位机与协调器利用串口线进行数据与指令的传送，协调器与各个传感器节点之间通过ZigBee无线连接方式进行数据传输。</w:t>
      </w:r>
      <w:r>
        <w:rPr>
          <w:rFonts w:hint="eastAsia" w:ascii="宋体" w:hAnsi="宋体" w:eastAsia="宋体" w:cs="宋体"/>
          <w:sz w:val="24"/>
          <w:szCs w:val="24"/>
        </w:rPr>
        <w:t>整体</w:t>
      </w:r>
      <w:r>
        <w:rPr>
          <w:rFonts w:hint="eastAsia" w:ascii="宋体" w:hAnsi="宋体" w:eastAsia="宋体" w:cs="宋体"/>
          <w:sz w:val="24"/>
          <w:szCs w:val="24"/>
          <w:lang w:eastAsia="zh-CN"/>
        </w:rPr>
        <w:t>连接</w:t>
      </w:r>
      <w:r>
        <w:rPr>
          <w:rFonts w:hint="eastAsia" w:ascii="宋体" w:hAnsi="宋体" w:eastAsia="宋体" w:cs="宋体"/>
          <w:sz w:val="24"/>
          <w:szCs w:val="24"/>
        </w:rPr>
        <w:t>图如图</w:t>
      </w:r>
      <w:r>
        <w:rPr>
          <w:rFonts w:hint="eastAsia" w:ascii="宋体" w:hAnsi="宋体" w:eastAsia="宋体" w:cs="宋体"/>
          <w:sz w:val="24"/>
          <w:szCs w:val="24"/>
          <w:lang w:val="en-US" w:eastAsia="zh-CN"/>
        </w:rPr>
        <w:t>3</w:t>
      </w:r>
      <w:r>
        <w:rPr>
          <w:rFonts w:hint="eastAsia" w:ascii="宋体" w:hAnsi="宋体" w:eastAsia="宋体" w:cs="宋体"/>
          <w:sz w:val="24"/>
          <w:szCs w:val="24"/>
        </w:rPr>
        <w:t>-1所示</w:t>
      </w:r>
      <w:r>
        <w:rPr>
          <w:rFonts w:hint="eastAsia" w:ascii="宋体" w:hAnsi="宋体" w:eastAsia="宋体" w:cs="宋体"/>
          <w:sz w:val="24"/>
          <w:szCs w:val="24"/>
          <w:lang w:eastAsia="zh-CN"/>
        </w:rPr>
        <w:t>。</w:t>
      </w:r>
      <w:r>
        <w:rPr>
          <w:rFonts w:hint="eastAsia" w:ascii="宋体" w:hAnsi="宋体" w:cs="宋体"/>
          <w:kern w:val="0"/>
          <w:lang w:val="en-US" w:eastAsia="zh-CN"/>
        </w:rPr>
        <w:t xml:space="preserve">                 </w:t>
      </w:r>
      <w:r>
        <w:rPr>
          <w:rFonts w:hint="eastAsia" w:ascii="宋体" w:hAnsi="宋体" w:cs="宋体"/>
          <w:kern w:val="0"/>
          <w:lang w:val="en-US" w:eastAsia="zh-CN"/>
        </w:rPr>
        <w:object>
          <v:shape id="_x0000_i1026" o:spt="75" type="#_x0000_t75" style="height:244.5pt;width:404.8pt;" o:ole="t" filled="f" o:preferrelative="t" stroked="f" coordsize="21600,21600">
            <v:path/>
            <v:fill on="f" focussize="0,0"/>
            <v:stroke on="f"/>
            <v:imagedata r:id="rId10" o:title=""/>
            <o:lock v:ext="edit" aspectratio="f"/>
            <w10:wrap type="none"/>
            <w10:anchorlock/>
          </v:shape>
          <o:OLEObject Type="Embed" ProgID="Visio.Drawing.15" ShapeID="_x0000_i1026" DrawAspect="Content" ObjectID="_1468075726" r:id="rId9">
            <o:LockedField>false</o:LockedField>
          </o:OLEObject>
        </w:object>
      </w:r>
    </w:p>
    <w:p>
      <w:pPr>
        <w:autoSpaceDE w:val="0"/>
        <w:autoSpaceDN w:val="0"/>
        <w:adjustRightInd w:val="0"/>
        <w:ind w:firstLine="420"/>
        <w:jc w:val="center"/>
        <w:rPr>
          <w:rFonts w:hint="eastAsia" w:ascii="宋体" w:hAnsi="宋体" w:cs="宋体"/>
          <w:kern w:val="0"/>
          <w:lang w:val="en-US" w:eastAsia="zh-CN"/>
        </w:rPr>
      </w:pPr>
      <w:r>
        <w:rPr>
          <w:rFonts w:hint="eastAsia" w:ascii="宋体" w:hAnsi="宋体" w:cs="宋体"/>
          <w:kern w:val="0"/>
          <w:lang w:val="en-US" w:eastAsia="zh-CN"/>
        </w:rPr>
        <w:t xml:space="preserve">                     </w:t>
      </w:r>
    </w:p>
    <w:p>
      <w:pPr>
        <w:autoSpaceDE w:val="0"/>
        <w:autoSpaceDN w:val="0"/>
        <w:adjustRightInd w:val="0"/>
        <w:ind w:firstLine="420"/>
        <w:jc w:val="center"/>
        <w:rPr>
          <w:rFonts w:hint="eastAsia" w:ascii="宋体" w:hAnsi="宋体" w:eastAsia="宋体" w:cs="宋体"/>
          <w:sz w:val="21"/>
          <w:szCs w:val="21"/>
        </w:rPr>
      </w:pPr>
      <w:r>
        <w:rPr>
          <w:rFonts w:hint="eastAsia" w:ascii="宋体" w:hAnsi="宋体" w:eastAsia="宋体" w:cs="宋体"/>
          <w:sz w:val="21"/>
          <w:szCs w:val="21"/>
        </w:rPr>
        <w:t>图</w:t>
      </w:r>
      <w:r>
        <w:rPr>
          <w:rFonts w:hint="eastAsia" w:ascii="宋体" w:hAnsi="宋体" w:eastAsia="宋体" w:cs="宋体"/>
          <w:sz w:val="21"/>
          <w:szCs w:val="21"/>
          <w:lang w:val="en-US" w:eastAsia="zh-CN"/>
        </w:rPr>
        <w:t>3</w:t>
      </w:r>
      <w:r>
        <w:rPr>
          <w:rFonts w:hint="eastAsia" w:ascii="宋体" w:hAnsi="宋体" w:eastAsia="宋体" w:cs="宋体"/>
          <w:sz w:val="21"/>
          <w:szCs w:val="21"/>
        </w:rPr>
        <w:t>-</w:t>
      </w:r>
      <w:r>
        <w:rPr>
          <w:rFonts w:hint="eastAsia" w:ascii="宋体" w:hAnsi="宋体" w:eastAsia="宋体" w:cs="宋体"/>
          <w:sz w:val="21"/>
          <w:szCs w:val="21"/>
          <w:lang w:val="en-US" w:eastAsia="zh-CN"/>
        </w:rPr>
        <w:t>1</w:t>
      </w:r>
      <w:r>
        <w:rPr>
          <w:rFonts w:hint="eastAsia" w:ascii="宋体" w:hAnsi="宋体" w:eastAsia="宋体" w:cs="宋体"/>
          <w:sz w:val="21"/>
          <w:szCs w:val="21"/>
        </w:rPr>
        <w:t xml:space="preserve"> </w:t>
      </w:r>
      <w:r>
        <w:rPr>
          <w:rFonts w:hint="eastAsia" w:ascii="宋体" w:hAnsi="宋体" w:eastAsia="宋体" w:cs="宋体"/>
          <w:sz w:val="21"/>
          <w:szCs w:val="21"/>
          <w:lang w:eastAsia="zh-CN"/>
        </w:rPr>
        <w:t>整体连接</w:t>
      </w:r>
      <w:r>
        <w:rPr>
          <w:rFonts w:hint="eastAsia" w:ascii="宋体" w:hAnsi="宋体" w:eastAsia="宋体" w:cs="宋体"/>
          <w:sz w:val="21"/>
          <w:szCs w:val="21"/>
        </w:rPr>
        <w:t>图</w:t>
      </w:r>
    </w:p>
    <w:p>
      <w:pPr>
        <w:pStyle w:val="4"/>
        <w:keepNext/>
        <w:keepLines/>
        <w:pageBreakBefore w:val="0"/>
        <w:widowControl w:val="0"/>
        <w:kinsoku/>
        <w:wordWrap/>
        <w:overflowPunct/>
        <w:topLinePunct w:val="0"/>
        <w:autoSpaceDE/>
        <w:autoSpaceDN/>
        <w:bidi w:val="0"/>
        <w:adjustRightInd/>
        <w:snapToGrid/>
        <w:spacing w:before="0" w:beforeLines="0" w:after="0" w:afterLines="0" w:line="360" w:lineRule="auto"/>
        <w:ind w:left="0" w:leftChars="0" w:right="0" w:rightChars="0" w:firstLine="0" w:firstLineChars="0"/>
        <w:jc w:val="left"/>
        <w:textAlignment w:val="auto"/>
        <w:outlineLvl w:val="2"/>
        <w:rPr>
          <w:rFonts w:hint="eastAsia" w:ascii="黑体" w:hAnsi="黑体" w:eastAsia="黑体" w:cs="黑体"/>
          <w:b w:val="0"/>
          <w:bCs/>
          <w:sz w:val="28"/>
          <w:szCs w:val="28"/>
        </w:rPr>
      </w:pPr>
      <w:bookmarkStart w:id="34" w:name="_Toc32626"/>
      <w:bookmarkStart w:id="35" w:name="_Toc2909"/>
      <w:bookmarkStart w:id="36" w:name="_Toc13808"/>
      <w:r>
        <w:rPr>
          <w:rFonts w:hint="eastAsia" w:ascii="黑体" w:hAnsi="黑体" w:eastAsia="黑体" w:cs="黑体"/>
          <w:b w:val="0"/>
          <w:bCs/>
          <w:sz w:val="28"/>
          <w:szCs w:val="28"/>
          <w:lang w:val="en-US" w:eastAsia="zh-CN"/>
        </w:rPr>
        <w:t>3.1.2运行流程框图</w:t>
      </w:r>
      <w:bookmarkEnd w:id="34"/>
      <w:bookmarkEnd w:id="35"/>
      <w:bookmarkEnd w:id="36"/>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left"/>
        <w:textAlignment w:val="auto"/>
        <w:outlineLvl w:val="9"/>
        <w:rPr>
          <w:rFonts w:hint="eastAsia"/>
          <w:lang w:val="en-US" w:eastAsia="zh-CN"/>
        </w:rPr>
      </w:pPr>
      <w:r>
        <w:rPr>
          <w:rFonts w:hint="eastAsia" w:ascii="宋体" w:hAnsi="宋体" w:eastAsia="宋体" w:cs="宋体"/>
          <w:sz w:val="24"/>
          <w:szCs w:val="24"/>
        </w:rPr>
        <w:t>本系统</w:t>
      </w:r>
      <w:r>
        <w:rPr>
          <w:rFonts w:hint="eastAsia" w:ascii="宋体" w:hAnsi="宋体" w:eastAsia="宋体" w:cs="宋体"/>
          <w:sz w:val="24"/>
          <w:szCs w:val="24"/>
          <w:lang w:eastAsia="zh-CN"/>
        </w:rPr>
        <w:t>的</w:t>
      </w:r>
      <w:r>
        <w:rPr>
          <w:rFonts w:hint="eastAsia" w:ascii="宋体" w:hAnsi="宋体" w:eastAsia="宋体" w:cs="宋体"/>
          <w:sz w:val="24"/>
          <w:szCs w:val="24"/>
        </w:rPr>
        <w:t>上位机</w:t>
      </w:r>
      <w:r>
        <w:rPr>
          <w:rFonts w:hint="eastAsia" w:ascii="宋体" w:hAnsi="宋体" w:eastAsia="宋体" w:cs="宋体"/>
          <w:sz w:val="24"/>
          <w:szCs w:val="24"/>
          <w:lang w:eastAsia="zh-CN"/>
        </w:rPr>
        <w:t>是</w:t>
      </w:r>
      <w:r>
        <w:rPr>
          <w:rFonts w:hint="eastAsia" w:ascii="宋体" w:hAnsi="宋体" w:eastAsia="宋体" w:cs="宋体"/>
          <w:sz w:val="24"/>
          <w:szCs w:val="24"/>
        </w:rPr>
        <w:t>以嵌入式Linux为</w:t>
      </w:r>
      <w:r>
        <w:rPr>
          <w:rFonts w:hint="eastAsia" w:ascii="宋体" w:hAnsi="宋体" w:eastAsia="宋体" w:cs="宋体"/>
          <w:sz w:val="24"/>
          <w:szCs w:val="24"/>
          <w:lang w:eastAsia="zh-CN"/>
        </w:rPr>
        <w:t>运行环境</w:t>
      </w:r>
      <w:r>
        <w:rPr>
          <w:rFonts w:hint="eastAsia" w:ascii="宋体" w:hAnsi="宋体" w:eastAsia="宋体" w:cs="宋体"/>
          <w:sz w:val="24"/>
          <w:szCs w:val="24"/>
        </w:rPr>
        <w:t>，ARM Cortex-A8为核心处理器，</w:t>
      </w:r>
      <w:r>
        <w:rPr>
          <w:rFonts w:hint="eastAsia" w:ascii="宋体" w:hAnsi="宋体" w:eastAsia="宋体" w:cs="宋体"/>
          <w:sz w:val="24"/>
          <w:szCs w:val="24"/>
          <w:lang w:eastAsia="zh-CN"/>
        </w:rPr>
        <w:t>通过</w:t>
      </w:r>
      <w:r>
        <w:rPr>
          <w:rFonts w:hint="eastAsia" w:ascii="宋体" w:hAnsi="宋体" w:eastAsia="宋体" w:cs="宋体"/>
          <w:sz w:val="24"/>
          <w:szCs w:val="24"/>
          <w:lang w:val="en-US" w:eastAsia="zh-CN"/>
        </w:rPr>
        <w:t>Linux版本的</w:t>
      </w:r>
      <w:r>
        <w:rPr>
          <w:rFonts w:hint="eastAsia" w:ascii="宋体" w:hAnsi="宋体" w:eastAsia="宋体" w:cs="宋体"/>
          <w:sz w:val="24"/>
          <w:szCs w:val="24"/>
        </w:rPr>
        <w:t>QT软件实现上位机控制界面的设计</w:t>
      </w:r>
      <w:r>
        <w:rPr>
          <w:rFonts w:hint="eastAsia" w:ascii="宋体" w:hAnsi="宋体" w:eastAsia="宋体" w:cs="宋体"/>
          <w:sz w:val="24"/>
          <w:szCs w:val="24"/>
          <w:lang w:eastAsia="zh-CN"/>
        </w:rPr>
        <w:t>。</w:t>
      </w:r>
      <w:r>
        <w:rPr>
          <w:rFonts w:hint="eastAsia" w:ascii="宋体" w:hAnsi="宋体" w:eastAsia="宋体" w:cs="宋体"/>
          <w:sz w:val="24"/>
          <w:szCs w:val="24"/>
        </w:rPr>
        <w:t>下位机</w:t>
      </w:r>
      <w:r>
        <w:rPr>
          <w:rFonts w:hint="eastAsia" w:ascii="宋体" w:hAnsi="宋体" w:eastAsia="宋体" w:cs="宋体"/>
          <w:sz w:val="24"/>
          <w:szCs w:val="24"/>
          <w:lang w:eastAsia="zh-CN"/>
        </w:rPr>
        <w:t>则是</w:t>
      </w:r>
      <w:r>
        <w:rPr>
          <w:rFonts w:hint="eastAsia" w:ascii="宋体" w:hAnsi="宋体" w:eastAsia="宋体" w:cs="宋体"/>
          <w:sz w:val="24"/>
          <w:szCs w:val="24"/>
        </w:rPr>
        <w:t>由传感器模块</w:t>
      </w:r>
      <w:r>
        <w:rPr>
          <w:rFonts w:hint="eastAsia" w:ascii="宋体" w:hAnsi="宋体" w:eastAsia="宋体" w:cs="宋体"/>
          <w:sz w:val="24"/>
          <w:szCs w:val="24"/>
          <w:lang w:eastAsia="zh-CN"/>
        </w:rPr>
        <w:t>构成，用来采集数据，利用</w:t>
      </w:r>
      <w:r>
        <w:rPr>
          <w:rFonts w:hint="eastAsia" w:ascii="宋体" w:hAnsi="宋体" w:eastAsia="宋体" w:cs="宋体"/>
          <w:sz w:val="24"/>
          <w:szCs w:val="24"/>
        </w:rPr>
        <w:t>ZigBee模块将指令发送给协调器，经由协调器</w:t>
      </w:r>
      <w:r>
        <w:rPr>
          <w:rFonts w:hint="eastAsia" w:ascii="宋体" w:hAnsi="宋体" w:eastAsia="宋体" w:cs="宋体"/>
          <w:sz w:val="24"/>
          <w:szCs w:val="24"/>
          <w:lang w:eastAsia="zh-CN"/>
        </w:rPr>
        <w:t>通</w:t>
      </w:r>
      <w:r>
        <w:rPr>
          <w:rFonts w:hint="eastAsia" w:ascii="宋体" w:hAnsi="宋体" w:eastAsia="宋体" w:cs="宋体"/>
          <w:sz w:val="24"/>
          <w:szCs w:val="24"/>
        </w:rPr>
        <w:t>过串口</w:t>
      </w:r>
      <w:r>
        <w:rPr>
          <w:rFonts w:hint="eastAsia" w:ascii="宋体" w:hAnsi="宋体" w:eastAsia="宋体" w:cs="宋体"/>
          <w:sz w:val="24"/>
          <w:szCs w:val="24"/>
          <w:lang w:eastAsia="zh-CN"/>
        </w:rPr>
        <w:t>将数据</w:t>
      </w:r>
      <w:r>
        <w:rPr>
          <w:rFonts w:hint="eastAsia" w:ascii="宋体" w:hAnsi="宋体" w:eastAsia="宋体" w:cs="宋体"/>
          <w:sz w:val="24"/>
          <w:szCs w:val="24"/>
        </w:rPr>
        <w:t>发送给上位机</w:t>
      </w:r>
      <w:r>
        <w:rPr>
          <w:rFonts w:hint="eastAsia" w:ascii="宋体" w:hAnsi="宋体" w:eastAsia="宋体" w:cs="宋体"/>
          <w:sz w:val="24"/>
          <w:szCs w:val="24"/>
          <w:lang w:eastAsia="zh-CN"/>
        </w:rPr>
        <w:t>，通过上位机可以</w:t>
      </w:r>
      <w:r>
        <w:rPr>
          <w:rFonts w:hint="eastAsia" w:ascii="宋体" w:hAnsi="宋体" w:eastAsia="宋体" w:cs="宋体"/>
          <w:sz w:val="24"/>
          <w:szCs w:val="24"/>
        </w:rPr>
        <w:t>实现</w:t>
      </w:r>
      <w:r>
        <w:rPr>
          <w:rFonts w:hint="eastAsia" w:ascii="宋体" w:hAnsi="宋体" w:eastAsia="宋体" w:cs="宋体"/>
          <w:sz w:val="24"/>
          <w:szCs w:val="24"/>
          <w:lang w:eastAsia="zh-CN"/>
        </w:rPr>
        <w:t>环境温湿度实时监测以及控制指令的发送，</w:t>
      </w:r>
      <w:r>
        <w:rPr>
          <w:rFonts w:hint="eastAsia" w:ascii="宋体" w:hAnsi="宋体" w:eastAsia="宋体" w:cs="宋体"/>
          <w:color w:val="auto"/>
          <w:sz w:val="24"/>
          <w:szCs w:val="24"/>
          <w:lang w:eastAsia="zh-CN"/>
        </w:rPr>
        <w:t>本系统的总体运行</w:t>
      </w:r>
      <w:r>
        <w:rPr>
          <w:rFonts w:hint="eastAsia" w:ascii="宋体" w:hAnsi="宋体" w:eastAsia="宋体" w:cs="宋体"/>
          <w:color w:val="auto"/>
          <w:sz w:val="24"/>
          <w:szCs w:val="24"/>
        </w:rPr>
        <w:t>流程图如图</w:t>
      </w:r>
      <w:r>
        <w:rPr>
          <w:rFonts w:hint="eastAsia" w:ascii="宋体" w:hAnsi="宋体" w:eastAsia="宋体" w:cs="宋体"/>
          <w:color w:val="auto"/>
          <w:sz w:val="24"/>
          <w:szCs w:val="24"/>
          <w:lang w:val="en-US" w:eastAsia="zh-CN"/>
        </w:rPr>
        <w:t>3</w:t>
      </w:r>
      <w:r>
        <w:rPr>
          <w:rFonts w:hint="eastAsia" w:ascii="宋体" w:hAnsi="宋体" w:eastAsia="宋体" w:cs="宋体"/>
          <w:color w:val="auto"/>
          <w:sz w:val="24"/>
          <w:szCs w:val="24"/>
        </w:rPr>
        <w:t>-2所示</w:t>
      </w:r>
      <w:r>
        <w:rPr>
          <w:rFonts w:hint="eastAsia" w:ascii="宋体" w:hAnsi="宋体" w:eastAsia="宋体" w:cs="宋体"/>
          <w:color w:val="auto"/>
          <w:sz w:val="24"/>
          <w:szCs w:val="24"/>
          <w:lang w:eastAsia="zh-CN"/>
        </w:rPr>
        <w:t>。</w:t>
      </w:r>
      <w:r>
        <w:rPr>
          <w:rFonts w:hint="eastAsia"/>
          <w:lang w:val="en-US" w:eastAsia="zh-CN"/>
        </w:rPr>
        <w:t xml:space="preserve">                                                                                       </w:t>
      </w:r>
    </w:p>
    <w:p>
      <w:pPr>
        <w:jc w:val="center"/>
        <w:rPr>
          <w:rFonts w:hint="eastAsia" w:ascii="宋体" w:hAnsi="宋体" w:cs="宋体"/>
          <w:kern w:val="0"/>
          <w:lang w:val="en-US" w:eastAsia="zh-CN"/>
        </w:rPr>
      </w:pPr>
      <w:r>
        <w:rPr>
          <w:rFonts w:hint="eastAsia" w:ascii="宋体" w:hAnsi="宋体" w:cs="宋体"/>
          <w:kern w:val="0"/>
          <w:lang w:val="en-US" w:eastAsia="zh-CN"/>
        </w:rPr>
        <w:object>
          <v:shape id="_x0000_i1027" o:spt="75" type="#_x0000_t75" style="height:286.95pt;width:302.1pt;" o:ole="t" filled="f" o:preferrelative="t" stroked="f" coordsize="21600,21600">
            <v:path/>
            <v:fill on="f" focussize="0,0"/>
            <v:stroke on="f"/>
            <v:imagedata r:id="rId12" o:title=""/>
            <o:lock v:ext="edit" aspectratio="f"/>
            <w10:wrap type="none"/>
            <w10:anchorlock/>
          </v:shape>
          <o:OLEObject Type="Embed" ProgID="Visio.Drawing.15" ShapeID="_x0000_i1027" DrawAspect="Content" ObjectID="_1468075727" r:id="rId11">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200" w:right="0" w:rightChars="0"/>
        <w:jc w:val="both"/>
        <w:textAlignment w:val="auto"/>
        <w:outlineLvl w:val="9"/>
        <w:rPr>
          <w:rFonts w:hint="eastAsia" w:ascii="宋体" w:hAnsi="宋体" w:eastAsia="宋体" w:cs="宋体"/>
          <w:sz w:val="24"/>
          <w:szCs w:val="24"/>
          <w:lang w:val="en-US" w:eastAsia="zh-CN"/>
        </w:rPr>
      </w:pPr>
    </w:p>
    <w:p>
      <w:pPr>
        <w:autoSpaceDE w:val="0"/>
        <w:autoSpaceDN w:val="0"/>
        <w:adjustRightInd w:val="0"/>
        <w:ind w:firstLine="420"/>
        <w:jc w:val="center"/>
        <w:rPr>
          <w:rFonts w:hint="eastAsia" w:ascii="宋体" w:hAnsi="宋体" w:eastAsia="宋体" w:cs="宋体"/>
          <w:sz w:val="21"/>
          <w:szCs w:val="21"/>
        </w:rPr>
      </w:pPr>
      <w:r>
        <w:rPr>
          <w:rFonts w:hint="eastAsia" w:ascii="宋体" w:hAnsi="宋体" w:eastAsia="宋体" w:cs="宋体"/>
          <w:sz w:val="21"/>
          <w:szCs w:val="21"/>
        </w:rPr>
        <w:t>图</w:t>
      </w:r>
      <w:r>
        <w:rPr>
          <w:rFonts w:hint="eastAsia" w:ascii="宋体" w:hAnsi="宋体" w:eastAsia="宋体" w:cs="宋体"/>
          <w:sz w:val="21"/>
          <w:szCs w:val="21"/>
          <w:lang w:val="en-US" w:eastAsia="zh-CN"/>
        </w:rPr>
        <w:t>3</w:t>
      </w:r>
      <w:r>
        <w:rPr>
          <w:rFonts w:hint="eastAsia" w:ascii="宋体" w:hAnsi="宋体" w:eastAsia="宋体" w:cs="宋体"/>
          <w:sz w:val="21"/>
          <w:szCs w:val="21"/>
        </w:rPr>
        <w:t>-</w:t>
      </w:r>
      <w:r>
        <w:rPr>
          <w:rFonts w:hint="eastAsia" w:ascii="宋体" w:hAnsi="宋体" w:eastAsia="宋体" w:cs="宋体"/>
          <w:sz w:val="21"/>
          <w:szCs w:val="21"/>
          <w:lang w:val="en-US" w:eastAsia="zh-CN"/>
        </w:rPr>
        <w:t>2</w:t>
      </w:r>
      <w:r>
        <w:rPr>
          <w:rFonts w:hint="eastAsia" w:ascii="宋体" w:hAnsi="宋体" w:eastAsia="宋体" w:cs="宋体"/>
          <w:sz w:val="21"/>
          <w:szCs w:val="21"/>
        </w:rPr>
        <w:t xml:space="preserve"> </w:t>
      </w:r>
      <w:r>
        <w:rPr>
          <w:rFonts w:hint="eastAsia" w:ascii="宋体" w:hAnsi="宋体" w:eastAsia="宋体" w:cs="宋体"/>
          <w:sz w:val="21"/>
          <w:szCs w:val="21"/>
          <w:lang w:eastAsia="zh-CN"/>
        </w:rPr>
        <w:t>系统总体运行流程</w:t>
      </w:r>
      <w:r>
        <w:rPr>
          <w:rFonts w:hint="eastAsia" w:ascii="宋体" w:hAnsi="宋体" w:eastAsia="宋体" w:cs="宋体"/>
          <w:sz w:val="21"/>
          <w:szCs w:val="21"/>
        </w:rPr>
        <w:t>图</w:t>
      </w:r>
    </w:p>
    <w:p>
      <w:pPr>
        <w:keepNext w:val="0"/>
        <w:keepLines w:val="0"/>
        <w:pageBreakBefore w:val="0"/>
        <w:widowControl w:val="0"/>
        <w:kinsoku/>
        <w:wordWrap/>
        <w:overflowPunct/>
        <w:topLinePunct w:val="0"/>
        <w:autoSpaceDE w:val="0"/>
        <w:autoSpaceDN w:val="0"/>
        <w:bidi w:val="0"/>
        <w:adjustRightInd w:val="0"/>
        <w:snapToGrid/>
        <w:spacing w:line="360" w:lineRule="auto"/>
        <w:ind w:left="0" w:leftChars="0" w:right="0" w:rightChars="0" w:firstLine="480" w:firstLineChars="200"/>
        <w:jc w:val="left"/>
        <w:textAlignment w:val="auto"/>
        <w:outlineLvl w:val="9"/>
        <w:rPr>
          <w:rFonts w:hint="eastAsia" w:ascii="宋体" w:hAnsi="宋体" w:eastAsia="宋体" w:cs="宋体"/>
          <w:color w:val="auto"/>
          <w:sz w:val="24"/>
          <w:szCs w:val="24"/>
          <w:lang w:val="en-US" w:eastAsia="zh-CN"/>
        </w:rPr>
      </w:pPr>
      <w:r>
        <w:rPr>
          <w:rFonts w:hint="eastAsia" w:ascii="宋体" w:hAnsi="宋体" w:eastAsia="宋体" w:cs="宋体"/>
          <w:color w:val="auto"/>
          <w:sz w:val="24"/>
          <w:szCs w:val="24"/>
          <w:lang w:eastAsia="zh-CN"/>
        </w:rPr>
        <w:t>本系统共有三种模式，分别是自动控制模式、自然模式与手动模式。选择自动模式，系统可以根据用户设置的温湿度值和光线值自行控制开关；选择自然模式，设备节点会根据自然情况下温湿度值和光线值自行控制开关；手动模式则可以通过按键控制设备的开关。具体模式运行流程图如图</w:t>
      </w:r>
      <w:r>
        <w:rPr>
          <w:rFonts w:hint="eastAsia" w:ascii="宋体" w:hAnsi="宋体" w:eastAsia="宋体" w:cs="宋体"/>
          <w:color w:val="auto"/>
          <w:sz w:val="24"/>
          <w:szCs w:val="24"/>
          <w:lang w:val="en-US" w:eastAsia="zh-CN"/>
        </w:rPr>
        <w:t>3-3所示。</w:t>
      </w:r>
    </w:p>
    <w:p>
      <w:pPr>
        <w:autoSpaceDE w:val="0"/>
        <w:autoSpaceDN w:val="0"/>
        <w:adjustRightInd w:val="0"/>
        <w:ind w:firstLine="42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object>
          <v:shape id="_x0000_i1028" o:spt="75" type="#_x0000_t75" style="height:263.85pt;width:352.4pt;" o:ole="t" filled="f" o:preferrelative="t" stroked="f" coordsize="21600,21600">
            <v:path/>
            <v:fill on="f" focussize="0,0"/>
            <v:stroke on="f"/>
            <v:imagedata r:id="rId14" o:title=""/>
            <o:lock v:ext="edit" aspectratio="f"/>
            <w10:wrap type="none"/>
            <w10:anchorlock/>
          </v:shape>
          <o:OLEObject Type="Embed" ProgID="Visio.Drawing.15" ShapeID="_x0000_i1028" DrawAspect="Content" ObjectID="_1468075728" r:id="rId13">
            <o:LockedField>false</o:LockedField>
          </o:OLEObject>
        </w:object>
      </w:r>
    </w:p>
    <w:p>
      <w:pPr>
        <w:autoSpaceDE w:val="0"/>
        <w:autoSpaceDN w:val="0"/>
        <w:adjustRightInd w:val="0"/>
        <w:ind w:firstLine="420"/>
        <w:jc w:val="center"/>
        <w:rPr>
          <w:rFonts w:hint="eastAsia" w:ascii="宋体" w:hAnsi="宋体" w:eastAsia="宋体" w:cs="宋体"/>
          <w:sz w:val="21"/>
          <w:szCs w:val="21"/>
          <w:lang w:val="en-US" w:eastAsia="zh-CN"/>
        </w:rPr>
      </w:pPr>
      <w:r>
        <w:rPr>
          <w:rFonts w:hint="eastAsia" w:ascii="宋体" w:hAnsi="宋体" w:eastAsia="宋体" w:cs="宋体"/>
          <w:sz w:val="21"/>
          <w:szCs w:val="21"/>
        </w:rPr>
        <w:t>图</w:t>
      </w:r>
      <w:r>
        <w:rPr>
          <w:rFonts w:hint="eastAsia" w:ascii="宋体" w:hAnsi="宋体" w:eastAsia="宋体" w:cs="宋体"/>
          <w:sz w:val="21"/>
          <w:szCs w:val="21"/>
          <w:lang w:val="en-US" w:eastAsia="zh-CN"/>
        </w:rPr>
        <w:t>3</w:t>
      </w:r>
      <w:r>
        <w:rPr>
          <w:rFonts w:hint="eastAsia" w:ascii="宋体" w:hAnsi="宋体" w:eastAsia="宋体" w:cs="宋体"/>
          <w:sz w:val="21"/>
          <w:szCs w:val="21"/>
        </w:rPr>
        <w:t>-</w:t>
      </w:r>
      <w:r>
        <w:rPr>
          <w:rFonts w:hint="eastAsia" w:ascii="宋体" w:hAnsi="宋体" w:eastAsia="宋体" w:cs="宋体"/>
          <w:sz w:val="21"/>
          <w:szCs w:val="21"/>
          <w:lang w:val="en-US" w:eastAsia="zh-CN"/>
        </w:rPr>
        <w:t>3</w:t>
      </w:r>
      <w:r>
        <w:rPr>
          <w:rFonts w:hint="eastAsia" w:ascii="宋体" w:hAnsi="宋体" w:eastAsia="宋体" w:cs="宋体"/>
          <w:sz w:val="21"/>
          <w:szCs w:val="21"/>
        </w:rPr>
        <w:t xml:space="preserve"> </w:t>
      </w:r>
      <w:r>
        <w:rPr>
          <w:rFonts w:hint="eastAsia" w:ascii="宋体" w:hAnsi="宋体" w:eastAsia="宋体" w:cs="宋体"/>
          <w:sz w:val="21"/>
          <w:szCs w:val="21"/>
          <w:lang w:eastAsia="zh-CN"/>
        </w:rPr>
        <w:t>具体模式运行流程</w:t>
      </w:r>
      <w:r>
        <w:rPr>
          <w:rFonts w:hint="eastAsia" w:ascii="宋体" w:hAnsi="宋体" w:eastAsia="宋体" w:cs="宋体"/>
          <w:sz w:val="21"/>
          <w:szCs w:val="21"/>
        </w:rPr>
        <w:t>图</w:t>
      </w:r>
    </w:p>
    <w:p>
      <w:pPr>
        <w:pStyle w:val="3"/>
        <w:keepNext/>
        <w:keepLines/>
        <w:pageBreakBefore w:val="0"/>
        <w:widowControl w:val="0"/>
        <w:kinsoku/>
        <w:wordWrap/>
        <w:overflowPunct/>
        <w:topLinePunct w:val="0"/>
        <w:autoSpaceDE/>
        <w:autoSpaceDN/>
        <w:bidi w:val="0"/>
        <w:adjustRightInd/>
        <w:snapToGrid/>
        <w:spacing w:before="157" w:beforeLines="50" w:after="157" w:afterLines="50" w:line="360" w:lineRule="auto"/>
        <w:ind w:left="0" w:leftChars="0" w:right="0" w:rightChars="0" w:firstLine="0" w:firstLineChars="0"/>
        <w:jc w:val="left"/>
        <w:textAlignment w:val="auto"/>
        <w:outlineLvl w:val="1"/>
        <w:rPr>
          <w:rFonts w:hint="eastAsia" w:ascii="黑体" w:hAnsi="黑体" w:eastAsia="黑体" w:cs="黑体"/>
          <w:b w:val="0"/>
          <w:bCs/>
          <w:sz w:val="30"/>
          <w:szCs w:val="30"/>
          <w:lang w:val="en-US" w:eastAsia="zh-CN"/>
        </w:rPr>
      </w:pPr>
      <w:bookmarkStart w:id="37" w:name="_Toc16587"/>
      <w:bookmarkStart w:id="38" w:name="_Toc2286"/>
      <w:bookmarkStart w:id="39" w:name="_Toc19803"/>
      <w:r>
        <w:rPr>
          <w:rFonts w:hint="eastAsia" w:ascii="黑体" w:hAnsi="黑体" w:cs="黑体"/>
          <w:b w:val="0"/>
          <w:bCs/>
          <w:sz w:val="30"/>
          <w:szCs w:val="30"/>
          <w:lang w:val="en-US" w:eastAsia="zh-CN"/>
        </w:rPr>
        <w:t>3</w:t>
      </w:r>
      <w:r>
        <w:rPr>
          <w:rFonts w:hint="eastAsia" w:ascii="黑体" w:hAnsi="黑体" w:eastAsia="黑体" w:cs="黑体"/>
          <w:b w:val="0"/>
          <w:bCs/>
          <w:sz w:val="30"/>
          <w:szCs w:val="30"/>
          <w:lang w:val="en-US" w:eastAsia="zh-CN"/>
        </w:rPr>
        <w:t>.2上位机功能介绍</w:t>
      </w:r>
      <w:bookmarkEnd w:id="37"/>
      <w:bookmarkEnd w:id="38"/>
      <w:bookmarkEnd w:id="39"/>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80" w:firstLineChars="200"/>
        <w:jc w:val="left"/>
        <w:textAlignment w:val="auto"/>
        <w:outlineLvl w:val="9"/>
        <w:rPr>
          <w:rFonts w:hint="eastAsia" w:ascii="宋体" w:hAnsi="宋体" w:eastAsia="宋体" w:cs="宋体"/>
          <w:kern w:val="0"/>
          <w:sz w:val="24"/>
          <w:szCs w:val="24"/>
          <w:lang w:eastAsia="zh-CN"/>
        </w:rPr>
      </w:pPr>
      <w:r>
        <w:rPr>
          <w:rFonts w:hint="eastAsia" w:ascii="宋体" w:hAnsi="宋体" w:eastAsia="宋体" w:cs="宋体"/>
          <w:kern w:val="0"/>
          <w:sz w:val="24"/>
          <w:szCs w:val="24"/>
          <w:lang w:eastAsia="zh-CN"/>
        </w:rPr>
        <w:t>本系统</w:t>
      </w:r>
      <w:r>
        <w:rPr>
          <w:rFonts w:hint="eastAsia" w:ascii="宋体" w:hAnsi="宋体" w:eastAsia="宋体" w:cs="宋体"/>
          <w:color w:val="auto"/>
          <w:kern w:val="0"/>
          <w:sz w:val="24"/>
          <w:szCs w:val="24"/>
        </w:rPr>
        <w:t>上位机</w:t>
      </w:r>
      <w:r>
        <w:rPr>
          <w:rFonts w:hint="eastAsia" w:ascii="宋体" w:hAnsi="宋体" w:eastAsia="宋体" w:cs="宋体"/>
          <w:kern w:val="0"/>
          <w:sz w:val="24"/>
          <w:szCs w:val="24"/>
        </w:rPr>
        <w:t>的显示界面是基于Linux的QT程序设计，主要实现数据接收并</w:t>
      </w:r>
      <w:r>
        <w:rPr>
          <w:rFonts w:hint="eastAsia" w:ascii="宋体" w:hAnsi="宋体" w:eastAsia="宋体" w:cs="宋体"/>
          <w:kern w:val="0"/>
          <w:sz w:val="24"/>
          <w:szCs w:val="24"/>
          <w:lang w:eastAsia="zh-CN"/>
        </w:rPr>
        <w:t>显示以及对设备的控制</w:t>
      </w:r>
      <w:r>
        <w:rPr>
          <w:rFonts w:hint="eastAsia" w:ascii="宋体" w:hAnsi="宋体" w:eastAsia="宋体" w:cs="宋体"/>
          <w:kern w:val="0"/>
          <w:sz w:val="24"/>
          <w:szCs w:val="24"/>
        </w:rPr>
        <w:t>。当所有传感节点全部开启，上位机实现数据的实时</w:t>
      </w:r>
      <w:r>
        <w:rPr>
          <w:rFonts w:hint="eastAsia" w:ascii="宋体" w:hAnsi="宋体" w:eastAsia="宋体" w:cs="宋体"/>
          <w:kern w:val="0"/>
          <w:sz w:val="24"/>
          <w:szCs w:val="24"/>
          <w:lang w:eastAsia="zh-CN"/>
        </w:rPr>
        <w:t>监</w:t>
      </w:r>
      <w:r>
        <w:rPr>
          <w:rFonts w:hint="eastAsia" w:ascii="宋体" w:hAnsi="宋体" w:eastAsia="宋体" w:cs="宋体"/>
          <w:kern w:val="0"/>
          <w:sz w:val="24"/>
          <w:szCs w:val="24"/>
        </w:rPr>
        <w:t>测</w:t>
      </w:r>
      <w:r>
        <w:rPr>
          <w:rFonts w:hint="eastAsia" w:ascii="宋体" w:hAnsi="宋体" w:eastAsia="宋体" w:cs="宋体"/>
          <w:kern w:val="0"/>
          <w:sz w:val="24"/>
          <w:szCs w:val="24"/>
          <w:lang w:eastAsia="zh-CN"/>
        </w:rPr>
        <w:t>。本系统共设计三种模式，分别为手动模式、</w:t>
      </w:r>
      <w:r>
        <w:rPr>
          <w:rFonts w:hint="eastAsia" w:ascii="宋体" w:hAnsi="宋体" w:eastAsia="宋体" w:cs="宋体"/>
          <w:color w:val="auto"/>
          <w:kern w:val="0"/>
          <w:sz w:val="24"/>
          <w:szCs w:val="24"/>
          <w:lang w:eastAsia="zh-CN"/>
        </w:rPr>
        <w:t>自动控制</w:t>
      </w:r>
      <w:r>
        <w:rPr>
          <w:rFonts w:hint="eastAsia" w:ascii="宋体" w:hAnsi="宋体" w:eastAsia="宋体" w:cs="宋体"/>
          <w:kern w:val="0"/>
          <w:sz w:val="24"/>
          <w:szCs w:val="24"/>
          <w:lang w:eastAsia="zh-CN"/>
        </w:rPr>
        <w:t>模式和自然模式，系统默认模式为自然模式，手动模式在</w:t>
      </w:r>
      <w:r>
        <w:rPr>
          <w:rFonts w:hint="eastAsia" w:ascii="宋体" w:hAnsi="宋体" w:eastAsia="宋体" w:cs="宋体"/>
          <w:color w:val="auto"/>
          <w:kern w:val="0"/>
          <w:sz w:val="24"/>
          <w:szCs w:val="24"/>
          <w:lang w:eastAsia="zh-CN"/>
        </w:rPr>
        <w:t>自动控制</w:t>
      </w:r>
      <w:r>
        <w:rPr>
          <w:rFonts w:hint="eastAsia" w:ascii="宋体" w:hAnsi="宋体" w:eastAsia="宋体" w:cs="宋体"/>
          <w:kern w:val="0"/>
          <w:sz w:val="24"/>
          <w:szCs w:val="24"/>
          <w:lang w:eastAsia="zh-CN"/>
        </w:rPr>
        <w:t>模式和自然模式下均可使用。手动模式，用户则可以直接通过界面上的按键对设备进行控制；当选择</w:t>
      </w:r>
      <w:r>
        <w:rPr>
          <w:rFonts w:hint="eastAsia" w:ascii="宋体" w:hAnsi="宋体" w:eastAsia="宋体" w:cs="宋体"/>
          <w:color w:val="auto"/>
          <w:kern w:val="0"/>
          <w:sz w:val="24"/>
          <w:szCs w:val="24"/>
          <w:lang w:eastAsia="zh-CN"/>
        </w:rPr>
        <w:t>自动控制</w:t>
      </w:r>
      <w:r>
        <w:rPr>
          <w:rFonts w:hint="eastAsia" w:ascii="宋体" w:hAnsi="宋体" w:eastAsia="宋体" w:cs="宋体"/>
          <w:kern w:val="0"/>
          <w:sz w:val="24"/>
          <w:szCs w:val="24"/>
          <w:lang w:eastAsia="zh-CN"/>
        </w:rPr>
        <w:t>模式时，用户需先设定临界值，然后上位机将接收到的数据与临界值进行对比，自行发送相应控制指令；当由</w:t>
      </w:r>
      <w:r>
        <w:rPr>
          <w:rFonts w:hint="eastAsia" w:ascii="宋体" w:hAnsi="宋体" w:eastAsia="宋体" w:cs="宋体"/>
          <w:color w:val="auto"/>
          <w:kern w:val="0"/>
          <w:sz w:val="24"/>
          <w:szCs w:val="24"/>
          <w:lang w:eastAsia="zh-CN"/>
        </w:rPr>
        <w:t>自动控制</w:t>
      </w:r>
      <w:r>
        <w:rPr>
          <w:rFonts w:hint="eastAsia" w:ascii="宋体" w:hAnsi="宋体" w:eastAsia="宋体" w:cs="宋体"/>
          <w:kern w:val="0"/>
          <w:sz w:val="24"/>
          <w:szCs w:val="24"/>
          <w:lang w:eastAsia="zh-CN"/>
        </w:rPr>
        <w:t>模式切换为默认的自然模式时，上位机将根据室内环境情况自行发送相应控制指令。</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80" w:firstLineChars="200"/>
        <w:jc w:val="left"/>
        <w:textAlignment w:val="auto"/>
        <w:outlineLvl w:val="9"/>
        <w:rPr>
          <w:rFonts w:hint="eastAsia" w:ascii="宋体" w:hAnsi="宋体" w:eastAsia="宋体" w:cs="宋体"/>
          <w:kern w:val="0"/>
          <w:sz w:val="24"/>
          <w:szCs w:val="24"/>
          <w:lang w:val="en-US" w:eastAsia="zh-CN"/>
        </w:rPr>
      </w:pPr>
      <w:r>
        <w:rPr>
          <w:rFonts w:hint="eastAsia" w:ascii="宋体" w:hAnsi="宋体" w:eastAsia="宋体" w:cs="宋体"/>
          <w:kern w:val="0"/>
          <w:sz w:val="24"/>
          <w:szCs w:val="24"/>
          <w:lang w:eastAsia="zh-CN"/>
        </w:rPr>
        <w:t>以光线传感器为例，三种模式具体处理方式说明如下。光线</w:t>
      </w:r>
      <w:r>
        <w:rPr>
          <w:rFonts w:hint="eastAsia" w:ascii="宋体" w:hAnsi="宋体" w:eastAsia="宋体" w:cs="宋体"/>
          <w:kern w:val="0"/>
          <w:sz w:val="24"/>
          <w:szCs w:val="24"/>
        </w:rPr>
        <w:t>传感器</w:t>
      </w:r>
      <w:r>
        <w:rPr>
          <w:rFonts w:hint="eastAsia" w:ascii="宋体" w:hAnsi="宋体" w:eastAsia="宋体" w:cs="宋体"/>
          <w:kern w:val="0"/>
          <w:sz w:val="24"/>
          <w:szCs w:val="24"/>
          <w:lang w:eastAsia="zh-CN"/>
        </w:rPr>
        <w:t>检测到数据后，通过</w:t>
      </w:r>
      <w:r>
        <w:rPr>
          <w:rFonts w:hint="eastAsia" w:ascii="宋体" w:hAnsi="宋体" w:eastAsia="宋体" w:cs="宋体"/>
          <w:kern w:val="0"/>
          <w:sz w:val="24"/>
          <w:szCs w:val="24"/>
        </w:rPr>
        <w:t>ZigBee模块</w:t>
      </w:r>
      <w:r>
        <w:rPr>
          <w:rFonts w:hint="eastAsia" w:ascii="宋体" w:hAnsi="宋体" w:eastAsia="宋体" w:cs="宋体"/>
          <w:kern w:val="0"/>
          <w:sz w:val="24"/>
          <w:szCs w:val="24"/>
          <w:lang w:eastAsia="zh-CN"/>
        </w:rPr>
        <w:t>将数据发送至协调器，协调器通过串口将数据发送给上位机进行显示。手动模式即用户可以直接通过界面上的按键打开或关闭灯光；当选择</w:t>
      </w:r>
      <w:r>
        <w:rPr>
          <w:rFonts w:hint="eastAsia" w:ascii="宋体" w:hAnsi="宋体" w:eastAsia="宋体" w:cs="宋体"/>
          <w:color w:val="auto"/>
          <w:kern w:val="0"/>
          <w:sz w:val="24"/>
          <w:szCs w:val="24"/>
          <w:lang w:eastAsia="zh-CN"/>
        </w:rPr>
        <w:t>自动控制</w:t>
      </w:r>
      <w:r>
        <w:rPr>
          <w:rFonts w:hint="eastAsia" w:ascii="宋体" w:hAnsi="宋体" w:eastAsia="宋体" w:cs="宋体"/>
          <w:kern w:val="0"/>
          <w:sz w:val="24"/>
          <w:szCs w:val="24"/>
          <w:lang w:eastAsia="zh-CN"/>
        </w:rPr>
        <w:t>模式时，光线值小于用户设定的光线下限值时，上位机则会发出打开灯光指令到协调器，协调器再将指令发送给</w:t>
      </w:r>
      <w:r>
        <w:rPr>
          <w:rFonts w:hint="eastAsia" w:ascii="宋体" w:hAnsi="宋体" w:eastAsia="宋体" w:cs="宋体"/>
          <w:kern w:val="0"/>
          <w:sz w:val="24"/>
          <w:szCs w:val="24"/>
        </w:rPr>
        <w:t>ZigBee</w:t>
      </w:r>
      <w:r>
        <w:rPr>
          <w:rFonts w:hint="eastAsia" w:ascii="宋体" w:hAnsi="宋体" w:eastAsia="宋体" w:cs="宋体"/>
          <w:kern w:val="0"/>
          <w:sz w:val="24"/>
          <w:szCs w:val="24"/>
          <w:lang w:eastAsia="zh-CN"/>
        </w:rPr>
        <w:t>继电器</w:t>
      </w:r>
      <w:r>
        <w:rPr>
          <w:rFonts w:hint="eastAsia" w:ascii="宋体" w:hAnsi="宋体" w:eastAsia="宋体" w:cs="宋体"/>
          <w:kern w:val="0"/>
          <w:sz w:val="24"/>
          <w:szCs w:val="24"/>
        </w:rPr>
        <w:t>模块</w:t>
      </w:r>
      <w:r>
        <w:rPr>
          <w:rFonts w:hint="eastAsia" w:ascii="宋体" w:hAnsi="宋体" w:eastAsia="宋体" w:cs="宋体"/>
          <w:kern w:val="0"/>
          <w:sz w:val="24"/>
          <w:szCs w:val="24"/>
          <w:lang w:eastAsia="zh-CN"/>
        </w:rPr>
        <w:t>，然后打开灯光；当切换回自然模式时，若外界环境黑暗，上位机则自行发送打开灯光指令。</w:t>
      </w:r>
    </w:p>
    <w:p>
      <w:pPr>
        <w:pStyle w:val="3"/>
        <w:keepNext/>
        <w:keepLines/>
        <w:pageBreakBefore w:val="0"/>
        <w:widowControl w:val="0"/>
        <w:kinsoku/>
        <w:wordWrap/>
        <w:overflowPunct/>
        <w:topLinePunct w:val="0"/>
        <w:autoSpaceDE/>
        <w:autoSpaceDN/>
        <w:bidi w:val="0"/>
        <w:adjustRightInd/>
        <w:snapToGrid/>
        <w:spacing w:before="157" w:beforeLines="50" w:after="157" w:afterLines="50" w:line="360" w:lineRule="auto"/>
        <w:ind w:left="0" w:leftChars="0" w:right="0" w:rightChars="0" w:firstLine="0" w:firstLineChars="0"/>
        <w:jc w:val="left"/>
        <w:textAlignment w:val="auto"/>
        <w:outlineLvl w:val="1"/>
        <w:rPr>
          <w:rFonts w:hint="eastAsia" w:ascii="黑体" w:hAnsi="黑体" w:eastAsia="黑体" w:cs="黑体"/>
          <w:b w:val="0"/>
          <w:bCs/>
          <w:sz w:val="30"/>
          <w:szCs w:val="30"/>
          <w:lang w:val="en-US" w:eastAsia="zh-CN"/>
        </w:rPr>
      </w:pPr>
      <w:bookmarkStart w:id="40" w:name="_Toc3584"/>
      <w:bookmarkStart w:id="41" w:name="_Toc24611"/>
      <w:bookmarkStart w:id="42" w:name="_Toc16413"/>
      <w:r>
        <w:rPr>
          <w:rFonts w:hint="eastAsia" w:ascii="黑体" w:hAnsi="黑体" w:cs="黑体"/>
          <w:b w:val="0"/>
          <w:bCs/>
          <w:sz w:val="30"/>
          <w:szCs w:val="30"/>
          <w:lang w:val="en-US" w:eastAsia="zh-CN"/>
        </w:rPr>
        <w:t>3</w:t>
      </w:r>
      <w:r>
        <w:rPr>
          <w:rFonts w:hint="eastAsia" w:ascii="黑体" w:hAnsi="黑体" w:eastAsia="黑体" w:cs="黑体"/>
          <w:b w:val="0"/>
          <w:bCs/>
          <w:sz w:val="30"/>
          <w:szCs w:val="30"/>
          <w:lang w:val="en-US" w:eastAsia="zh-CN"/>
        </w:rPr>
        <w:t>.3下位机功能介绍</w:t>
      </w:r>
      <w:bookmarkEnd w:id="40"/>
      <w:bookmarkEnd w:id="41"/>
      <w:bookmarkEnd w:id="42"/>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80" w:firstLineChars="200"/>
        <w:jc w:val="left"/>
        <w:textAlignment w:val="auto"/>
        <w:outlineLvl w:val="9"/>
        <w:rPr>
          <w:rFonts w:hint="eastAsia" w:ascii="宋体" w:hAnsi="宋体" w:eastAsia="宋体" w:cs="宋体"/>
          <w:kern w:val="0"/>
          <w:sz w:val="24"/>
          <w:szCs w:val="24"/>
          <w:lang w:val="en-US" w:eastAsia="zh-CN"/>
        </w:rPr>
      </w:pPr>
      <w:r>
        <w:rPr>
          <w:rFonts w:hint="eastAsia" w:ascii="宋体" w:hAnsi="宋体" w:eastAsia="宋体" w:cs="宋体"/>
          <w:kern w:val="0"/>
          <w:sz w:val="24"/>
          <w:szCs w:val="24"/>
          <w:lang w:val="en-US" w:eastAsia="zh-CN"/>
        </w:rPr>
        <w:t>本系统下位机主要由四个Zigbee节点组成，分别是温湿度传感器、光线传感器和两个继电器节点。</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80" w:firstLineChars="200"/>
        <w:jc w:val="left"/>
        <w:textAlignment w:val="auto"/>
        <w:outlineLvl w:val="9"/>
        <w:rPr>
          <w:rFonts w:hint="eastAsia" w:ascii="宋体" w:hAnsi="宋体" w:eastAsia="宋体" w:cs="宋体"/>
          <w:kern w:val="0"/>
          <w:sz w:val="24"/>
          <w:szCs w:val="24"/>
          <w:lang w:val="en-US" w:eastAsia="zh-CN"/>
        </w:rPr>
      </w:pPr>
      <w:r>
        <w:rPr>
          <w:rFonts w:hint="eastAsia" w:ascii="宋体" w:hAnsi="宋体" w:eastAsia="宋体" w:cs="宋体"/>
          <w:kern w:val="0"/>
          <w:sz w:val="24"/>
          <w:szCs w:val="24"/>
          <w:lang w:val="en-US" w:eastAsia="zh-CN"/>
        </w:rPr>
        <w:t>温湿度传感器节点用来采集室内环境的温度和湿度，光线传感器用来采集室内光线值，两个传感器采集到数据后通过Zigbee模块将数据发送到协调器，协调器再通过串口发送至上位机，上位机根据收到的数据发出相应指令进行控制。</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80" w:firstLineChars="200"/>
        <w:jc w:val="left"/>
        <w:textAlignment w:val="auto"/>
        <w:outlineLvl w:val="9"/>
        <w:rPr>
          <w:rFonts w:hint="eastAsia" w:ascii="宋体" w:hAnsi="宋体" w:eastAsia="宋体" w:cs="宋体"/>
          <w:kern w:val="0"/>
          <w:sz w:val="24"/>
          <w:szCs w:val="24"/>
          <w:lang w:val="en-US" w:eastAsia="zh-CN"/>
        </w:rPr>
      </w:pPr>
      <w:r>
        <w:rPr>
          <w:rFonts w:hint="eastAsia" w:ascii="宋体" w:hAnsi="宋体" w:eastAsia="宋体" w:cs="宋体"/>
          <w:kern w:val="0"/>
          <w:sz w:val="24"/>
          <w:szCs w:val="24"/>
          <w:lang w:val="en-US" w:eastAsia="zh-CN"/>
        </w:rPr>
        <w:t>两个继电器节点分别用来控制风扇和灯光的开关。当上位机发送关闭设备指令至协调器时，协调器将指令发送至继电器节点上的Zigbee模块，继电器节点接收到关闭指令后，断开电路，使得设备关闭。同理，若继电器节点接收到打开指令，则连通电路，使得设备关打开。</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宋体" w:hAnsi="宋体" w:eastAsia="宋体" w:cs="宋体"/>
          <w:kern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宋体" w:hAnsi="宋体" w:eastAsia="宋体" w:cs="宋体"/>
          <w:kern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宋体" w:hAnsi="宋体" w:eastAsia="宋体" w:cs="宋体"/>
          <w:kern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宋体" w:hAnsi="宋体" w:eastAsia="宋体" w:cs="宋体"/>
          <w:kern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宋体" w:hAnsi="宋体" w:eastAsia="宋体" w:cs="宋体"/>
          <w:kern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宋体" w:hAnsi="宋体" w:eastAsia="宋体" w:cs="宋体"/>
          <w:kern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宋体" w:hAnsi="宋体" w:eastAsia="宋体" w:cs="宋体"/>
          <w:kern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宋体" w:hAnsi="宋体" w:eastAsia="宋体" w:cs="宋体"/>
          <w:kern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宋体" w:hAnsi="宋体" w:eastAsia="宋体" w:cs="宋体"/>
          <w:kern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宋体" w:hAnsi="宋体" w:eastAsia="宋体" w:cs="宋体"/>
          <w:kern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宋体" w:hAnsi="宋体" w:eastAsia="宋体" w:cs="宋体"/>
          <w:kern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宋体" w:hAnsi="宋体" w:eastAsia="宋体" w:cs="宋体"/>
          <w:kern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宋体" w:hAnsi="宋体" w:eastAsia="宋体" w:cs="宋体"/>
          <w:kern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kern w:val="0"/>
          <w:sz w:val="24"/>
          <w:szCs w:val="24"/>
          <w:lang w:val="en-US" w:eastAsia="zh-CN"/>
        </w:rPr>
      </w:pPr>
    </w:p>
    <w:p>
      <w:pPr>
        <w:pStyle w:val="2"/>
        <w:keepNext/>
        <w:keepLines/>
        <w:pageBreakBefore w:val="0"/>
        <w:widowControl w:val="0"/>
        <w:kinsoku/>
        <w:wordWrap/>
        <w:overflowPunct/>
        <w:topLinePunct w:val="0"/>
        <w:autoSpaceDE/>
        <w:autoSpaceDN/>
        <w:bidi w:val="0"/>
        <w:adjustRightInd/>
        <w:snapToGrid/>
        <w:spacing w:before="157" w:beforeLines="50" w:after="157" w:afterLines="50" w:line="360" w:lineRule="auto"/>
        <w:ind w:left="0" w:leftChars="0" w:right="0" w:rightChars="0" w:firstLine="0" w:firstLineChars="0"/>
        <w:jc w:val="center"/>
        <w:textAlignment w:val="auto"/>
        <w:outlineLvl w:val="0"/>
        <w:rPr>
          <w:rFonts w:hint="eastAsia" w:ascii="黑体" w:hAnsi="黑体" w:eastAsia="黑体" w:cs="黑体"/>
          <w:b w:val="0"/>
          <w:bCs/>
          <w:lang w:val="en-US" w:eastAsia="zh-CN"/>
        </w:rPr>
      </w:pPr>
      <w:bookmarkStart w:id="43" w:name="_Toc18137"/>
      <w:bookmarkStart w:id="44" w:name="_Toc31972"/>
      <w:r>
        <w:rPr>
          <w:rFonts w:hint="eastAsia" w:ascii="黑体" w:hAnsi="黑体" w:eastAsia="黑体" w:cs="黑体"/>
          <w:b w:val="0"/>
          <w:bCs/>
          <w:lang w:val="en-US" w:eastAsia="zh-CN"/>
        </w:rPr>
        <w:br w:type="page"/>
      </w:r>
    </w:p>
    <w:p>
      <w:pPr>
        <w:pStyle w:val="2"/>
        <w:keepNext/>
        <w:keepLines/>
        <w:pageBreakBefore w:val="0"/>
        <w:widowControl w:val="0"/>
        <w:kinsoku/>
        <w:wordWrap/>
        <w:overflowPunct/>
        <w:topLinePunct w:val="0"/>
        <w:autoSpaceDE/>
        <w:autoSpaceDN/>
        <w:bidi w:val="0"/>
        <w:adjustRightInd/>
        <w:snapToGrid/>
        <w:spacing w:before="157" w:beforeLines="50" w:after="157" w:afterLines="50" w:line="360" w:lineRule="auto"/>
        <w:ind w:left="0" w:leftChars="0" w:right="0" w:rightChars="0" w:firstLine="0" w:firstLineChars="0"/>
        <w:jc w:val="center"/>
        <w:textAlignment w:val="auto"/>
        <w:outlineLvl w:val="0"/>
        <w:rPr>
          <w:rFonts w:hint="eastAsia" w:ascii="黑体" w:hAnsi="黑体" w:eastAsia="黑体" w:cs="黑体"/>
          <w:b w:val="0"/>
          <w:bCs/>
          <w:lang w:val="en-US" w:eastAsia="zh-CN"/>
        </w:rPr>
      </w:pPr>
      <w:bookmarkStart w:id="45" w:name="_Toc2963"/>
      <w:r>
        <w:rPr>
          <w:rFonts w:hint="eastAsia" w:ascii="黑体" w:hAnsi="黑体" w:eastAsia="黑体" w:cs="黑体"/>
          <w:b w:val="0"/>
          <w:bCs/>
          <w:lang w:val="en-US" w:eastAsia="zh-CN"/>
        </w:rPr>
        <w:t>4、硬件设计</w:t>
      </w:r>
      <w:bookmarkEnd w:id="43"/>
      <w:bookmarkEnd w:id="44"/>
      <w:bookmarkEnd w:id="45"/>
    </w:p>
    <w:p>
      <w:pPr>
        <w:pStyle w:val="3"/>
        <w:keepNext/>
        <w:keepLines/>
        <w:pageBreakBefore w:val="0"/>
        <w:widowControl w:val="0"/>
        <w:kinsoku/>
        <w:wordWrap/>
        <w:overflowPunct/>
        <w:topLinePunct w:val="0"/>
        <w:autoSpaceDE/>
        <w:autoSpaceDN/>
        <w:bidi w:val="0"/>
        <w:adjustRightInd/>
        <w:snapToGrid/>
        <w:spacing w:before="157" w:beforeLines="50" w:after="157" w:afterLines="50" w:line="360" w:lineRule="auto"/>
        <w:ind w:left="0" w:leftChars="0" w:right="0" w:rightChars="0" w:firstLine="0" w:firstLineChars="0"/>
        <w:jc w:val="left"/>
        <w:textAlignment w:val="auto"/>
        <w:outlineLvl w:val="1"/>
        <w:rPr>
          <w:rFonts w:hint="eastAsia" w:ascii="黑体" w:hAnsi="黑体" w:eastAsia="黑体" w:cs="黑体"/>
          <w:b w:val="0"/>
          <w:bCs/>
          <w:sz w:val="30"/>
          <w:szCs w:val="30"/>
          <w:lang w:val="en-US" w:eastAsia="zh-CN"/>
        </w:rPr>
      </w:pPr>
      <w:bookmarkStart w:id="46" w:name="_Toc15759"/>
      <w:bookmarkStart w:id="47" w:name="_Toc21107"/>
      <w:bookmarkStart w:id="48" w:name="_Toc18745"/>
      <w:r>
        <w:rPr>
          <w:rFonts w:hint="eastAsia" w:ascii="黑体" w:hAnsi="黑体" w:eastAsia="黑体" w:cs="黑体"/>
          <w:b w:val="0"/>
          <w:bCs/>
          <w:sz w:val="30"/>
          <w:szCs w:val="30"/>
          <w:lang w:val="en-US" w:eastAsia="zh-CN"/>
        </w:rPr>
        <w:t>4.1上位机设计</w:t>
      </w:r>
      <w:bookmarkEnd w:id="46"/>
      <w:bookmarkEnd w:id="47"/>
      <w:bookmarkEnd w:id="48"/>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left"/>
        <w:textAlignment w:val="auto"/>
        <w:outlineLvl w:val="9"/>
        <w:rPr>
          <w:rFonts w:hint="eastAsia" w:ascii="宋体" w:hAnsi="宋体" w:eastAsia="宋体" w:cs="宋体"/>
          <w:kern w:val="0"/>
          <w:sz w:val="24"/>
          <w:szCs w:val="24"/>
        </w:rPr>
      </w:pPr>
      <w:r>
        <w:rPr>
          <w:rFonts w:hint="eastAsia" w:ascii="宋体" w:hAnsi="宋体" w:eastAsia="宋体" w:cs="宋体"/>
          <w:kern w:val="0"/>
          <w:sz w:val="24"/>
          <w:szCs w:val="24"/>
          <w:lang w:eastAsia="zh-CN"/>
        </w:rPr>
        <w:t>本系统的</w:t>
      </w:r>
      <w:r>
        <w:rPr>
          <w:rFonts w:hint="eastAsia" w:ascii="宋体" w:hAnsi="宋体" w:eastAsia="宋体" w:cs="宋体"/>
          <w:kern w:val="0"/>
          <w:sz w:val="24"/>
          <w:szCs w:val="24"/>
        </w:rPr>
        <w:t>上位机平台是以无锡泛太嵌入式试验箱为平台，是整个系统的</w:t>
      </w:r>
      <w:r>
        <w:rPr>
          <w:rFonts w:hint="eastAsia" w:ascii="宋体" w:hAnsi="宋体" w:eastAsia="宋体" w:cs="宋体"/>
          <w:kern w:val="0"/>
          <w:sz w:val="24"/>
          <w:szCs w:val="24"/>
          <w:lang w:eastAsia="zh-CN"/>
        </w:rPr>
        <w:t>核心。该上位机平台以</w:t>
      </w:r>
      <w:r>
        <w:rPr>
          <w:rFonts w:hint="eastAsia" w:ascii="宋体" w:hAnsi="宋体" w:eastAsia="宋体" w:cs="宋体"/>
          <w:kern w:val="0"/>
          <w:sz w:val="24"/>
          <w:szCs w:val="24"/>
        </w:rPr>
        <w:t>ARM Cortex-A8</w:t>
      </w:r>
      <w:r>
        <w:rPr>
          <w:rFonts w:hint="eastAsia" w:ascii="宋体" w:hAnsi="宋体" w:eastAsia="宋体" w:cs="宋体"/>
          <w:kern w:val="0"/>
          <w:sz w:val="24"/>
          <w:szCs w:val="24"/>
          <w:lang w:eastAsia="zh-CN"/>
        </w:rPr>
        <w:t>开发板为核心处理器，</w:t>
      </w:r>
      <w:r>
        <w:rPr>
          <w:rFonts w:hint="eastAsia" w:ascii="宋体" w:hAnsi="宋体" w:eastAsia="宋体" w:cs="宋体"/>
          <w:sz w:val="24"/>
          <w:szCs w:val="24"/>
        </w:rPr>
        <w:t>ARM Cortex-A8处理器</w:t>
      </w:r>
      <w:r>
        <w:rPr>
          <w:rFonts w:hint="eastAsia" w:ascii="宋体" w:hAnsi="宋体" w:eastAsia="宋体" w:cs="宋体"/>
          <w:sz w:val="24"/>
          <w:szCs w:val="24"/>
          <w:lang w:eastAsia="zh-CN"/>
        </w:rPr>
        <w:t>是第一款基于</w:t>
      </w:r>
      <w:r>
        <w:rPr>
          <w:rFonts w:hint="eastAsia" w:ascii="宋体" w:hAnsi="宋体" w:eastAsia="宋体" w:cs="宋体"/>
          <w:sz w:val="24"/>
          <w:szCs w:val="24"/>
          <w:lang w:val="en-US" w:eastAsia="zh-CN"/>
        </w:rPr>
        <w:t>ARMV7架构的处理器，其核心芯片为E210，该处理器集成</w:t>
      </w:r>
      <w:r>
        <w:rPr>
          <w:rFonts w:hint="eastAsia" w:ascii="宋体" w:hAnsi="宋体" w:eastAsia="宋体" w:cs="宋体"/>
          <w:kern w:val="0"/>
          <w:sz w:val="24"/>
          <w:szCs w:val="24"/>
        </w:rPr>
        <w:t>了LCD控制器、USB Host、NAND Flash控制器、中断控制器、内存控制器、SPI、UART、I2C和丰富的GPIO资源，通过外部的存储器、JTAG 接口、串口等实现硬件平台。</w:t>
      </w:r>
      <w:r>
        <w:rPr>
          <w:rFonts w:hint="eastAsia" w:ascii="宋体" w:hAnsi="宋体" w:eastAsia="宋体" w:cs="宋体"/>
          <w:kern w:val="0"/>
          <w:sz w:val="24"/>
          <w:szCs w:val="24"/>
          <w:lang w:eastAsia="zh-CN"/>
        </w:rPr>
        <w:t>而传感器节点采集到的数据将通过以</w:t>
      </w:r>
      <w:r>
        <w:rPr>
          <w:rFonts w:hint="eastAsia" w:ascii="宋体" w:hAnsi="宋体" w:eastAsia="宋体" w:cs="宋体"/>
          <w:kern w:val="0"/>
          <w:sz w:val="24"/>
          <w:szCs w:val="24"/>
          <w:lang w:val="en-US" w:eastAsia="zh-CN"/>
        </w:rPr>
        <w:t>CC2530为核心芯片的</w:t>
      </w:r>
      <w:r>
        <w:rPr>
          <w:rFonts w:hint="eastAsia" w:ascii="宋体" w:hAnsi="宋体" w:eastAsia="宋体" w:cs="宋体"/>
          <w:kern w:val="0"/>
          <w:sz w:val="24"/>
          <w:szCs w:val="24"/>
        </w:rPr>
        <w:t>ZigBee协调器</w:t>
      </w:r>
      <w:r>
        <w:rPr>
          <w:rFonts w:hint="eastAsia" w:ascii="宋体" w:hAnsi="宋体" w:eastAsia="宋体" w:cs="宋体"/>
          <w:kern w:val="0"/>
          <w:sz w:val="24"/>
          <w:szCs w:val="24"/>
          <w:lang w:eastAsia="zh-CN"/>
        </w:rPr>
        <w:t>上的串口（</w:t>
      </w:r>
      <w:r>
        <w:rPr>
          <w:rFonts w:hint="eastAsia" w:ascii="宋体" w:hAnsi="宋体" w:eastAsia="宋体" w:cs="宋体"/>
          <w:kern w:val="0"/>
          <w:sz w:val="24"/>
          <w:szCs w:val="24"/>
          <w:lang w:val="en-US" w:eastAsia="zh-CN"/>
        </w:rPr>
        <w:t>UART</w:t>
      </w:r>
      <w:r>
        <w:rPr>
          <w:rFonts w:hint="eastAsia" w:ascii="宋体" w:hAnsi="宋体" w:eastAsia="宋体" w:cs="宋体"/>
          <w:kern w:val="0"/>
          <w:sz w:val="24"/>
          <w:szCs w:val="24"/>
          <w:lang w:eastAsia="zh-CN"/>
        </w:rPr>
        <w:t>）传送至</w:t>
      </w:r>
      <w:r>
        <w:rPr>
          <w:rFonts w:hint="eastAsia" w:ascii="宋体" w:hAnsi="宋体" w:eastAsia="宋体" w:cs="宋体"/>
          <w:kern w:val="0"/>
          <w:sz w:val="24"/>
          <w:szCs w:val="24"/>
        </w:rPr>
        <w:t>ARM Cortex-A8</w:t>
      </w:r>
      <w:r>
        <w:rPr>
          <w:rFonts w:hint="eastAsia" w:ascii="宋体" w:hAnsi="宋体" w:eastAsia="宋体" w:cs="宋体"/>
          <w:kern w:val="0"/>
          <w:sz w:val="24"/>
          <w:szCs w:val="24"/>
          <w:lang w:eastAsia="zh-CN"/>
        </w:rPr>
        <w:t>，利用</w:t>
      </w:r>
      <w:r>
        <w:rPr>
          <w:rFonts w:hint="eastAsia" w:ascii="宋体" w:hAnsi="宋体" w:eastAsia="宋体" w:cs="宋体"/>
          <w:kern w:val="0"/>
          <w:sz w:val="24"/>
          <w:szCs w:val="24"/>
        </w:rPr>
        <w:t>ARM Cortex-A8</w:t>
      </w:r>
      <w:r>
        <w:rPr>
          <w:rFonts w:hint="eastAsia" w:ascii="宋体" w:hAnsi="宋体" w:eastAsia="宋体" w:cs="宋体"/>
          <w:kern w:val="0"/>
          <w:sz w:val="24"/>
          <w:szCs w:val="24"/>
          <w:lang w:eastAsia="zh-CN"/>
        </w:rPr>
        <w:t>上的</w:t>
      </w:r>
      <w:r>
        <w:rPr>
          <w:rFonts w:hint="eastAsia" w:ascii="宋体" w:hAnsi="宋体" w:eastAsia="宋体" w:cs="宋体"/>
          <w:kern w:val="0"/>
          <w:sz w:val="24"/>
          <w:szCs w:val="24"/>
          <w:lang w:val="en-US" w:eastAsia="zh-CN"/>
        </w:rPr>
        <w:t>LCD显示屏对数据进行显示以及实现控制命令的输入。</w:t>
      </w:r>
      <w:r>
        <w:rPr>
          <w:rFonts w:hint="eastAsia" w:ascii="宋体" w:hAnsi="宋体" w:eastAsia="宋体" w:cs="宋体"/>
          <w:sz w:val="24"/>
          <w:szCs w:val="24"/>
          <w:lang w:eastAsia="zh-CN"/>
        </w:rPr>
        <w:t>上位机硬件设计</w:t>
      </w:r>
      <w:r>
        <w:rPr>
          <w:rFonts w:hint="eastAsia" w:ascii="宋体" w:hAnsi="宋体" w:eastAsia="宋体" w:cs="宋体"/>
          <w:sz w:val="24"/>
          <w:szCs w:val="24"/>
        </w:rPr>
        <w:t>图</w:t>
      </w:r>
      <w:r>
        <w:rPr>
          <w:rFonts w:hint="eastAsia" w:ascii="宋体" w:hAnsi="宋体" w:eastAsia="宋体" w:cs="宋体"/>
          <w:color w:val="auto"/>
          <w:kern w:val="0"/>
          <w:sz w:val="24"/>
          <w:szCs w:val="24"/>
        </w:rPr>
        <w:t>如图</w:t>
      </w:r>
      <w:r>
        <w:rPr>
          <w:rFonts w:hint="eastAsia" w:ascii="宋体" w:hAnsi="宋体" w:eastAsia="宋体" w:cs="宋体"/>
          <w:color w:val="auto"/>
          <w:kern w:val="0"/>
          <w:sz w:val="24"/>
          <w:szCs w:val="24"/>
          <w:lang w:val="en-US" w:eastAsia="zh-CN"/>
        </w:rPr>
        <w:t>4</w:t>
      </w:r>
      <w:r>
        <w:rPr>
          <w:rFonts w:hint="eastAsia" w:ascii="宋体" w:hAnsi="宋体" w:eastAsia="宋体" w:cs="宋体"/>
          <w:color w:val="auto"/>
          <w:kern w:val="0"/>
          <w:sz w:val="24"/>
          <w:szCs w:val="24"/>
        </w:rPr>
        <w:t>-1</w:t>
      </w:r>
      <w:r>
        <w:rPr>
          <w:rFonts w:hint="eastAsia" w:ascii="宋体" w:hAnsi="宋体" w:eastAsia="宋体" w:cs="宋体"/>
          <w:kern w:val="0"/>
          <w:sz w:val="24"/>
          <w:szCs w:val="24"/>
        </w:rPr>
        <w:t>所示</w:t>
      </w:r>
      <w:r>
        <w:rPr>
          <w:rFonts w:hint="eastAsia" w:ascii="宋体" w:hAnsi="宋体" w:eastAsia="宋体" w:cs="宋体"/>
          <w:kern w:val="0"/>
          <w:sz w:val="24"/>
          <w:szCs w:val="24"/>
          <w:lang w:eastAsia="zh-CN"/>
        </w:rPr>
        <w:t>。</w:t>
      </w:r>
    </w:p>
    <w:p>
      <w:pPr>
        <w:rPr>
          <w:rFonts w:hint="eastAsia" w:ascii="宋体" w:hAnsi="宋体" w:cs="宋体"/>
          <w:kern w:val="0"/>
        </w:rPr>
      </w:pPr>
      <w:r>
        <w:rPr>
          <w:rFonts w:hint="eastAsia" w:ascii="宋体" w:hAnsi="宋体" w:cs="宋体"/>
          <w:kern w:val="0"/>
        </w:rPr>
        <w:object>
          <v:shape id="_x0000_i1029" o:spt="75" type="#_x0000_t75" style="height:213.5pt;width:411.95pt;" o:ole="t" filled="f" o:preferrelative="t" stroked="f" coordsize="21600,21600">
            <v:path/>
            <v:fill on="f" focussize="0,0"/>
            <v:stroke on="f"/>
            <v:imagedata r:id="rId16" o:title=""/>
            <o:lock v:ext="edit" aspectratio="f"/>
            <w10:wrap type="none"/>
            <w10:anchorlock/>
          </v:shape>
          <o:OLEObject Type="Embed" ProgID="Visio.Drawing.15" ShapeID="_x0000_i1029" DrawAspect="Content" ObjectID="_1468075729" r:id="rId15">
            <o:LockedField>false</o:LockedField>
          </o:OLEObject>
        </w:object>
      </w:r>
    </w:p>
    <w:p>
      <w:pPr>
        <w:autoSpaceDE w:val="0"/>
        <w:autoSpaceDN w:val="0"/>
        <w:adjustRightInd w:val="0"/>
        <w:ind w:firstLine="420"/>
        <w:jc w:val="center"/>
        <w:rPr>
          <w:rFonts w:hint="eastAsia" w:ascii="宋体" w:hAnsi="宋体" w:eastAsia="宋体" w:cs="宋体"/>
          <w:sz w:val="21"/>
          <w:szCs w:val="21"/>
        </w:rPr>
      </w:pPr>
      <w:r>
        <w:rPr>
          <w:rFonts w:hint="eastAsia" w:ascii="宋体" w:hAnsi="宋体" w:eastAsia="宋体" w:cs="宋体"/>
          <w:sz w:val="21"/>
          <w:szCs w:val="21"/>
        </w:rPr>
        <w:t>图</w:t>
      </w:r>
      <w:r>
        <w:rPr>
          <w:rFonts w:hint="eastAsia" w:ascii="宋体" w:hAnsi="宋体" w:eastAsia="宋体" w:cs="宋体"/>
          <w:sz w:val="21"/>
          <w:szCs w:val="21"/>
          <w:lang w:val="en-US" w:eastAsia="zh-CN"/>
        </w:rPr>
        <w:t>4</w:t>
      </w:r>
      <w:r>
        <w:rPr>
          <w:rFonts w:hint="eastAsia" w:ascii="宋体" w:hAnsi="宋体" w:eastAsia="宋体" w:cs="宋体"/>
          <w:sz w:val="21"/>
          <w:szCs w:val="21"/>
        </w:rPr>
        <w:t>-</w:t>
      </w:r>
      <w:r>
        <w:rPr>
          <w:rFonts w:hint="eastAsia" w:ascii="宋体" w:hAnsi="宋体" w:eastAsia="宋体" w:cs="宋体"/>
          <w:sz w:val="21"/>
          <w:szCs w:val="21"/>
          <w:lang w:val="en-US" w:eastAsia="zh-CN"/>
        </w:rPr>
        <w:t>1</w:t>
      </w:r>
      <w:r>
        <w:rPr>
          <w:rFonts w:hint="eastAsia" w:ascii="宋体" w:hAnsi="宋体" w:eastAsia="宋体" w:cs="宋体"/>
          <w:sz w:val="21"/>
          <w:szCs w:val="21"/>
        </w:rPr>
        <w:t xml:space="preserve"> </w:t>
      </w:r>
      <w:r>
        <w:rPr>
          <w:rFonts w:hint="eastAsia" w:ascii="宋体" w:hAnsi="宋体" w:eastAsia="宋体" w:cs="宋体"/>
          <w:sz w:val="21"/>
          <w:szCs w:val="21"/>
          <w:lang w:eastAsia="zh-CN"/>
        </w:rPr>
        <w:t>上位机硬件设计</w:t>
      </w:r>
      <w:r>
        <w:rPr>
          <w:rFonts w:hint="eastAsia" w:ascii="宋体" w:hAnsi="宋体" w:eastAsia="宋体" w:cs="宋体"/>
          <w:sz w:val="21"/>
          <w:szCs w:val="21"/>
        </w:rPr>
        <w:t>图</w:t>
      </w:r>
    </w:p>
    <w:p>
      <w:pPr>
        <w:rPr>
          <w:rFonts w:hint="eastAsia" w:ascii="宋体" w:hAnsi="宋体" w:cs="宋体"/>
          <w:kern w:val="0"/>
        </w:rPr>
      </w:pPr>
    </w:p>
    <w:p>
      <w:pPr>
        <w:pStyle w:val="3"/>
        <w:keepNext/>
        <w:keepLines/>
        <w:pageBreakBefore w:val="0"/>
        <w:widowControl w:val="0"/>
        <w:kinsoku/>
        <w:wordWrap/>
        <w:overflowPunct/>
        <w:topLinePunct w:val="0"/>
        <w:autoSpaceDE/>
        <w:autoSpaceDN/>
        <w:bidi w:val="0"/>
        <w:adjustRightInd/>
        <w:snapToGrid/>
        <w:spacing w:before="157" w:beforeLines="50" w:after="157" w:afterLines="50" w:line="360" w:lineRule="auto"/>
        <w:ind w:left="0" w:leftChars="0" w:right="0" w:rightChars="0" w:firstLine="0" w:firstLineChars="0"/>
        <w:jc w:val="left"/>
        <w:textAlignment w:val="auto"/>
        <w:outlineLvl w:val="1"/>
        <w:rPr>
          <w:rFonts w:hint="eastAsia" w:ascii="黑体" w:hAnsi="黑体" w:eastAsia="黑体" w:cs="黑体"/>
          <w:sz w:val="30"/>
          <w:szCs w:val="30"/>
          <w:lang w:val="en-US" w:eastAsia="zh-CN"/>
        </w:rPr>
      </w:pPr>
      <w:bookmarkStart w:id="49" w:name="_Toc1216"/>
      <w:bookmarkStart w:id="50" w:name="_Toc928"/>
      <w:bookmarkStart w:id="51" w:name="_Toc18778"/>
      <w:r>
        <w:rPr>
          <w:rFonts w:hint="eastAsia" w:ascii="黑体" w:hAnsi="黑体" w:eastAsia="黑体" w:cs="黑体"/>
          <w:b w:val="0"/>
          <w:bCs/>
          <w:sz w:val="30"/>
          <w:szCs w:val="30"/>
          <w:lang w:val="en-US" w:eastAsia="zh-CN"/>
        </w:rPr>
        <w:t>4.2下位机设计</w:t>
      </w:r>
      <w:bookmarkEnd w:id="49"/>
      <w:bookmarkEnd w:id="50"/>
      <w:bookmarkEnd w:id="51"/>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left"/>
        <w:textAlignment w:val="auto"/>
        <w:outlineLvl w:val="9"/>
        <w:rPr>
          <w:rFonts w:hint="eastAsia" w:ascii="宋体" w:hAnsi="宋体" w:eastAsia="宋体" w:cs="宋体"/>
          <w:kern w:val="0"/>
          <w:sz w:val="24"/>
          <w:szCs w:val="24"/>
          <w:lang w:val="en-US" w:eastAsia="zh-CN"/>
        </w:rPr>
      </w:pPr>
      <w:r>
        <w:rPr>
          <w:rFonts w:hint="eastAsia" w:ascii="宋体" w:hAnsi="宋体" w:eastAsia="宋体" w:cs="宋体"/>
          <w:kern w:val="0"/>
          <w:sz w:val="24"/>
          <w:szCs w:val="24"/>
          <w:lang w:val="en-US" w:eastAsia="zh-CN"/>
        </w:rPr>
        <w:t>本系统下位机由一个风扇、一个灯和四个Zigbee节点组成。四个Zigbee节点分别是温湿度传感器、光线传感器和两个继电器节点。</w:t>
      </w:r>
    </w:p>
    <w:p>
      <w:pPr>
        <w:pStyle w:val="4"/>
        <w:keepNext/>
        <w:keepLines/>
        <w:pageBreakBefore w:val="0"/>
        <w:widowControl w:val="0"/>
        <w:kinsoku/>
        <w:wordWrap/>
        <w:overflowPunct/>
        <w:topLinePunct w:val="0"/>
        <w:autoSpaceDE/>
        <w:autoSpaceDN/>
        <w:bidi w:val="0"/>
        <w:adjustRightInd/>
        <w:snapToGrid/>
        <w:spacing w:before="0" w:beforeLines="0" w:after="0" w:afterLines="0" w:line="360" w:lineRule="auto"/>
        <w:ind w:left="0" w:leftChars="0" w:right="0" w:rightChars="0" w:firstLine="0" w:firstLineChars="0"/>
        <w:jc w:val="left"/>
        <w:textAlignment w:val="auto"/>
        <w:outlineLvl w:val="2"/>
        <w:rPr>
          <w:rFonts w:hint="eastAsia" w:ascii="黑体" w:hAnsi="黑体" w:eastAsia="黑体" w:cs="黑体"/>
          <w:b w:val="0"/>
          <w:bCs/>
          <w:sz w:val="28"/>
          <w:szCs w:val="28"/>
          <w:lang w:val="en-US" w:eastAsia="zh-CN"/>
        </w:rPr>
      </w:pPr>
      <w:bookmarkStart w:id="52" w:name="_Toc6947"/>
      <w:bookmarkStart w:id="53" w:name="_Toc8356"/>
      <w:bookmarkStart w:id="54" w:name="_Toc4353"/>
      <w:r>
        <w:rPr>
          <w:rFonts w:hint="eastAsia" w:ascii="黑体" w:hAnsi="黑体" w:eastAsia="黑体" w:cs="黑体"/>
          <w:b w:val="0"/>
          <w:bCs/>
          <w:sz w:val="28"/>
          <w:szCs w:val="28"/>
          <w:lang w:val="en-US" w:eastAsia="zh-CN"/>
        </w:rPr>
        <w:t>4.2.1  SHT10温湿度传感器模块</w:t>
      </w:r>
      <w:bookmarkEnd w:id="52"/>
      <w:bookmarkEnd w:id="53"/>
      <w:bookmarkEnd w:id="54"/>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left"/>
        <w:textAlignment w:val="auto"/>
        <w:outlineLvl w:val="9"/>
        <w:rPr>
          <w:rFonts w:hint="eastAsia" w:ascii="宋体" w:hAnsi="宋体" w:eastAsia="宋体" w:cs="宋体"/>
          <w:kern w:val="0"/>
          <w:sz w:val="24"/>
          <w:szCs w:val="24"/>
          <w:lang w:val="en-US" w:eastAsia="zh-CN"/>
        </w:rPr>
      </w:pPr>
      <w:r>
        <w:rPr>
          <w:rFonts w:hint="eastAsia" w:ascii="宋体" w:hAnsi="宋体" w:eastAsia="宋体" w:cs="宋体"/>
          <w:kern w:val="0"/>
          <w:sz w:val="24"/>
          <w:szCs w:val="24"/>
          <w:lang w:val="en-US" w:eastAsia="zh-CN"/>
        </w:rPr>
        <w:t>SHT10温湿度传感器模块是集测量温度和湿度于一体，具有湿度传感器自检测能力的传感器元件。该元件是两线制数字接口，具有高可靠性和长期的优化稳定性。本元件温度的测量范围大致在-40~+123.8℃，湿度的测量范围在0至100%，其响应时间小于20S。温湿度实物图如图4-2所示。</w:t>
      </w:r>
    </w:p>
    <w:p>
      <w:pPr>
        <w:rPr>
          <w:rFonts w:hint="eastAsia" w:ascii="宋体" w:hAnsi="宋体" w:eastAsia="宋体" w:cs="宋体"/>
          <w:kern w:val="0"/>
          <w:sz w:val="24"/>
          <w:szCs w:val="24"/>
          <w:lang w:val="en-US" w:eastAsia="zh-CN"/>
        </w:rPr>
      </w:pPr>
      <w:r>
        <w:rPr>
          <w:rFonts w:hint="eastAsia" w:ascii="宋体" w:hAnsi="宋体" w:eastAsia="宋体" w:cs="宋体"/>
          <w:kern w:val="0"/>
          <w:sz w:val="24"/>
          <w:szCs w:val="24"/>
          <w:lang w:val="en-US" w:eastAsia="zh-CN"/>
        </w:rPr>
        <w:t xml:space="preserve">                 </w:t>
      </w:r>
      <w:r>
        <w:rPr>
          <w:rFonts w:hint="eastAsia" w:ascii="宋体" w:hAnsi="宋体" w:eastAsia="宋体" w:cs="宋体"/>
          <w:kern w:val="0"/>
          <w:sz w:val="24"/>
          <w:szCs w:val="24"/>
          <w:lang w:val="en-US" w:eastAsia="zh-CN"/>
        </w:rPr>
        <w:drawing>
          <wp:inline distT="0" distB="0" distL="114300" distR="114300">
            <wp:extent cx="2391410" cy="1533525"/>
            <wp:effectExtent l="0" t="0" r="8890" b="9525"/>
            <wp:docPr id="6" name="图片 6" descr="温湿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温湿度"/>
                    <pic:cNvPicPr>
                      <a:picLocks noChangeAspect="1"/>
                    </pic:cNvPicPr>
                  </pic:nvPicPr>
                  <pic:blipFill>
                    <a:blip r:embed="rId17"/>
                    <a:stretch>
                      <a:fillRect/>
                    </a:stretch>
                  </pic:blipFill>
                  <pic:spPr>
                    <a:xfrm>
                      <a:off x="0" y="0"/>
                      <a:ext cx="2391410" cy="1533525"/>
                    </a:xfrm>
                    <a:prstGeom prst="rect">
                      <a:avLst/>
                    </a:prstGeom>
                  </pic:spPr>
                </pic:pic>
              </a:graphicData>
            </a:graphic>
          </wp:inline>
        </w:drawing>
      </w:r>
    </w:p>
    <w:p>
      <w:pPr>
        <w:jc w:val="center"/>
        <w:rPr>
          <w:rFonts w:hint="eastAsia" w:ascii="宋体" w:hAnsi="宋体" w:eastAsia="宋体" w:cs="宋体"/>
          <w:kern w:val="0"/>
          <w:sz w:val="24"/>
          <w:szCs w:val="24"/>
          <w:lang w:val="en-US" w:eastAsia="zh-CN"/>
        </w:rPr>
      </w:pPr>
      <w:r>
        <w:rPr>
          <w:rFonts w:hint="eastAsia" w:ascii="宋体" w:hAnsi="宋体" w:eastAsia="宋体" w:cs="宋体"/>
          <w:sz w:val="21"/>
          <w:szCs w:val="21"/>
        </w:rPr>
        <w:t>图</w:t>
      </w:r>
      <w:r>
        <w:rPr>
          <w:rFonts w:hint="eastAsia" w:ascii="宋体" w:hAnsi="宋体" w:eastAsia="宋体" w:cs="宋体"/>
          <w:sz w:val="21"/>
          <w:szCs w:val="21"/>
          <w:lang w:val="en-US" w:eastAsia="zh-CN"/>
        </w:rPr>
        <w:t>4</w:t>
      </w:r>
      <w:r>
        <w:rPr>
          <w:rFonts w:hint="eastAsia" w:ascii="宋体" w:hAnsi="宋体" w:eastAsia="宋体" w:cs="宋体"/>
          <w:sz w:val="21"/>
          <w:szCs w:val="21"/>
        </w:rPr>
        <w:t>-</w:t>
      </w:r>
      <w:r>
        <w:rPr>
          <w:rFonts w:hint="eastAsia" w:ascii="宋体" w:hAnsi="宋体" w:eastAsia="宋体" w:cs="宋体"/>
          <w:sz w:val="21"/>
          <w:szCs w:val="21"/>
          <w:lang w:val="en-US" w:eastAsia="zh-CN"/>
        </w:rPr>
        <w:t>2</w:t>
      </w:r>
      <w:r>
        <w:rPr>
          <w:rFonts w:hint="eastAsia" w:ascii="宋体" w:hAnsi="宋体" w:eastAsia="宋体" w:cs="宋体"/>
          <w:sz w:val="21"/>
          <w:szCs w:val="21"/>
          <w:lang w:eastAsia="zh-CN"/>
        </w:rPr>
        <w:t>温湿度实物</w:t>
      </w:r>
      <w:r>
        <w:rPr>
          <w:rFonts w:hint="eastAsia" w:ascii="宋体" w:hAnsi="宋体" w:eastAsia="宋体" w:cs="宋体"/>
          <w:sz w:val="21"/>
          <w:szCs w:val="21"/>
        </w:rPr>
        <w:t>图</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left"/>
        <w:textAlignment w:val="auto"/>
        <w:outlineLvl w:val="9"/>
        <w:rPr>
          <w:rFonts w:hint="eastAsia" w:ascii="宋体" w:hAnsi="宋体" w:eastAsia="宋体" w:cs="宋体"/>
          <w:kern w:val="0"/>
          <w:sz w:val="24"/>
          <w:szCs w:val="24"/>
          <w:lang w:val="en-US" w:eastAsia="zh-CN"/>
        </w:rPr>
      </w:pPr>
      <w:r>
        <w:rPr>
          <w:rFonts w:hint="eastAsia" w:ascii="宋体" w:hAnsi="宋体" w:eastAsia="宋体" w:cs="宋体"/>
          <w:color w:val="auto"/>
          <w:kern w:val="0"/>
          <w:sz w:val="24"/>
          <w:szCs w:val="24"/>
          <w:lang w:val="en-US" w:eastAsia="zh-CN"/>
        </w:rPr>
        <w:t>本模块连接在CC2530模块的P1_1和P1_2引脚，CC2530的P1_2引脚发送时钟信号，SHT10芯片通过CC2530上的P1_1引脚将采集的数据发送至CC2530模块。</w:t>
      </w:r>
      <w:r>
        <w:rPr>
          <w:rFonts w:hint="eastAsia" w:ascii="宋体" w:hAnsi="宋体" w:eastAsia="宋体" w:cs="宋体"/>
          <w:kern w:val="0"/>
          <w:sz w:val="24"/>
          <w:szCs w:val="24"/>
          <w:lang w:val="en-US" w:eastAsia="zh-CN"/>
        </w:rPr>
        <w:t>连接图如图4-3所示。</w:t>
      </w:r>
    </w:p>
    <w:p>
      <w:pPr>
        <w:rPr>
          <w:rFonts w:hint="eastAsia" w:ascii="宋体" w:hAnsi="宋体" w:eastAsia="宋体" w:cs="宋体"/>
          <w:kern w:val="0"/>
          <w:sz w:val="24"/>
          <w:szCs w:val="24"/>
          <w:lang w:val="en-US" w:eastAsia="zh-CN"/>
        </w:rPr>
      </w:pPr>
      <w:r>
        <w:rPr>
          <w:rFonts w:hint="eastAsia" w:ascii="宋体" w:hAnsi="宋体" w:eastAsia="宋体" w:cs="宋体"/>
          <w:kern w:val="0"/>
          <w:sz w:val="24"/>
          <w:szCs w:val="24"/>
          <w:lang w:val="en-US" w:eastAsia="zh-CN"/>
        </w:rPr>
        <w:t xml:space="preserve">   </w:t>
      </w:r>
      <w:r>
        <w:rPr>
          <w:rFonts w:hint="eastAsia" w:ascii="宋体" w:hAnsi="宋体" w:eastAsia="宋体" w:cs="宋体"/>
          <w:kern w:val="0"/>
          <w:sz w:val="24"/>
          <w:szCs w:val="24"/>
          <w:lang w:val="en-US" w:eastAsia="zh-CN"/>
        </w:rPr>
        <w:object>
          <v:shape id="_x0000_i1030" o:spt="75" type="#_x0000_t75" style="height:151.5pt;width:369pt;" o:ole="t" filled="f" o:preferrelative="t" stroked="f" coordsize="21600,21600">
            <v:path/>
            <v:fill on="f" focussize="0,0"/>
            <v:stroke on="f"/>
            <v:imagedata r:id="rId19" o:title=""/>
            <o:lock v:ext="edit" aspectratio="f"/>
            <w10:wrap type="none"/>
            <w10:anchorlock/>
          </v:shape>
          <o:OLEObject Type="Embed" ProgID="Visio.Drawing.15" ShapeID="_x0000_i1030" DrawAspect="Content" ObjectID="_1468075730" r:id="rId18">
            <o:LockedField>false</o:LockedField>
          </o:OLEObject>
        </w:object>
      </w:r>
    </w:p>
    <w:p>
      <w:pPr>
        <w:autoSpaceDE w:val="0"/>
        <w:autoSpaceDN w:val="0"/>
        <w:adjustRightInd w:val="0"/>
        <w:ind w:firstLine="420"/>
        <w:jc w:val="center"/>
        <w:rPr>
          <w:rFonts w:hint="eastAsia" w:ascii="宋体" w:hAnsi="宋体" w:eastAsia="宋体" w:cs="宋体"/>
          <w:sz w:val="21"/>
          <w:szCs w:val="21"/>
        </w:rPr>
      </w:pPr>
      <w:r>
        <w:rPr>
          <w:rFonts w:hint="eastAsia" w:ascii="宋体" w:hAnsi="宋体" w:eastAsia="宋体" w:cs="宋体"/>
          <w:sz w:val="21"/>
          <w:szCs w:val="21"/>
        </w:rPr>
        <w:t>图</w:t>
      </w:r>
      <w:r>
        <w:rPr>
          <w:rFonts w:hint="eastAsia" w:ascii="宋体" w:hAnsi="宋体" w:eastAsia="宋体" w:cs="宋体"/>
          <w:sz w:val="21"/>
          <w:szCs w:val="21"/>
          <w:lang w:val="en-US" w:eastAsia="zh-CN"/>
        </w:rPr>
        <w:t>4</w:t>
      </w:r>
      <w:r>
        <w:rPr>
          <w:rFonts w:hint="eastAsia" w:ascii="宋体" w:hAnsi="宋体" w:eastAsia="宋体" w:cs="宋体"/>
          <w:sz w:val="21"/>
          <w:szCs w:val="21"/>
        </w:rPr>
        <w:t>-</w:t>
      </w:r>
      <w:r>
        <w:rPr>
          <w:rFonts w:hint="eastAsia" w:ascii="宋体" w:hAnsi="宋体" w:eastAsia="宋体" w:cs="宋体"/>
          <w:sz w:val="21"/>
          <w:szCs w:val="21"/>
          <w:lang w:val="en-US" w:eastAsia="zh-CN"/>
        </w:rPr>
        <w:t>3</w:t>
      </w:r>
      <w:r>
        <w:rPr>
          <w:rFonts w:hint="eastAsia" w:ascii="宋体" w:hAnsi="宋体" w:eastAsia="宋体" w:cs="宋体"/>
          <w:sz w:val="21"/>
          <w:szCs w:val="21"/>
        </w:rPr>
        <w:t xml:space="preserve"> </w:t>
      </w:r>
      <w:r>
        <w:rPr>
          <w:rFonts w:hint="eastAsia" w:ascii="宋体" w:hAnsi="宋体" w:eastAsia="宋体" w:cs="宋体"/>
          <w:sz w:val="21"/>
          <w:szCs w:val="21"/>
          <w:lang w:eastAsia="zh-CN"/>
        </w:rPr>
        <w:t>温湿度传感器模块连接</w:t>
      </w:r>
      <w:r>
        <w:rPr>
          <w:rFonts w:hint="eastAsia" w:ascii="宋体" w:hAnsi="宋体" w:eastAsia="宋体" w:cs="宋体"/>
          <w:sz w:val="21"/>
          <w:szCs w:val="21"/>
        </w:rPr>
        <w:t>图</w:t>
      </w:r>
    </w:p>
    <w:p>
      <w:pPr>
        <w:pStyle w:val="4"/>
        <w:keepNext/>
        <w:keepLines/>
        <w:pageBreakBefore w:val="0"/>
        <w:widowControl w:val="0"/>
        <w:kinsoku/>
        <w:wordWrap/>
        <w:overflowPunct/>
        <w:topLinePunct w:val="0"/>
        <w:autoSpaceDE/>
        <w:autoSpaceDN/>
        <w:bidi w:val="0"/>
        <w:adjustRightInd/>
        <w:snapToGrid/>
        <w:spacing w:before="0" w:beforeLines="0" w:after="0" w:afterLines="0" w:line="360" w:lineRule="auto"/>
        <w:ind w:left="0" w:leftChars="0" w:right="0" w:rightChars="0" w:firstLine="0" w:firstLineChars="0"/>
        <w:jc w:val="left"/>
        <w:textAlignment w:val="auto"/>
        <w:outlineLvl w:val="2"/>
        <w:rPr>
          <w:rFonts w:hint="eastAsia" w:ascii="黑体" w:hAnsi="黑体" w:eastAsia="黑体" w:cs="黑体"/>
          <w:b w:val="0"/>
          <w:bCs/>
          <w:sz w:val="28"/>
          <w:szCs w:val="28"/>
          <w:lang w:val="en-US" w:eastAsia="zh-CN"/>
        </w:rPr>
      </w:pPr>
      <w:bookmarkStart w:id="55" w:name="_Toc9632"/>
      <w:bookmarkStart w:id="56" w:name="_Toc14201"/>
      <w:bookmarkStart w:id="57" w:name="_Toc6902"/>
      <w:r>
        <w:rPr>
          <w:rFonts w:hint="eastAsia" w:ascii="黑体" w:hAnsi="黑体" w:eastAsia="黑体" w:cs="黑体"/>
          <w:b w:val="0"/>
          <w:bCs/>
          <w:sz w:val="28"/>
          <w:szCs w:val="28"/>
          <w:lang w:val="en-US" w:eastAsia="zh-CN"/>
        </w:rPr>
        <w:t>4.2.2 TPS852光线传感器模块</w:t>
      </w:r>
      <w:bookmarkEnd w:id="55"/>
      <w:bookmarkEnd w:id="56"/>
      <w:bookmarkEnd w:id="57"/>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宋体" w:hAnsi="宋体" w:eastAsia="宋体" w:cs="宋体"/>
          <w:kern w:val="0"/>
          <w:sz w:val="24"/>
          <w:szCs w:val="24"/>
          <w:lang w:val="en-US" w:eastAsia="zh-CN"/>
        </w:rPr>
      </w:pPr>
      <w:r>
        <w:rPr>
          <w:rFonts w:hint="eastAsia" w:ascii="宋体" w:hAnsi="宋体" w:eastAsia="宋体" w:cs="宋体"/>
          <w:kern w:val="0"/>
          <w:sz w:val="24"/>
          <w:szCs w:val="24"/>
          <w:lang w:val="en-US" w:eastAsia="zh-CN"/>
        </w:rPr>
        <w:t>TPS852光线传感器以大范围的输入光为测量对象，内置A/D转换器，可将光信号由模拟信号转换为数字信号，</w:t>
      </w:r>
      <w:r>
        <w:rPr>
          <w:rFonts w:hint="eastAsia" w:ascii="宋体" w:hAnsi="宋体" w:eastAsia="宋体" w:cs="宋体"/>
          <w:kern w:val="0"/>
          <w:sz w:val="24"/>
          <w:szCs w:val="24"/>
        </w:rPr>
        <w:t>具有高灵敏度、工作稳定和可靠，检测的范围广的优点</w:t>
      </w:r>
      <w:r>
        <w:rPr>
          <w:rFonts w:hint="eastAsia" w:ascii="宋体" w:hAnsi="宋体" w:eastAsia="宋体" w:cs="宋体"/>
          <w:kern w:val="0"/>
          <w:sz w:val="24"/>
          <w:szCs w:val="24"/>
          <w:lang w:eastAsia="zh-CN"/>
        </w:rPr>
        <w:t>。</w:t>
      </w:r>
      <w:r>
        <w:rPr>
          <w:rFonts w:hint="eastAsia" w:ascii="宋体" w:hAnsi="宋体" w:eastAsia="宋体" w:cs="宋体"/>
          <w:kern w:val="0"/>
          <w:sz w:val="24"/>
          <w:szCs w:val="24"/>
          <w:lang w:val="en-US" w:eastAsia="zh-CN"/>
        </w:rPr>
        <w:t>本模块连接在CC2530模块的P1_7引脚。实物图如图4-4所示。</w:t>
      </w:r>
    </w:p>
    <w:p>
      <w:pPr>
        <w:rPr>
          <w:rFonts w:hint="eastAsia" w:ascii="宋体" w:hAnsi="宋体" w:eastAsia="宋体" w:cs="宋体"/>
          <w:kern w:val="0"/>
          <w:sz w:val="24"/>
          <w:szCs w:val="24"/>
          <w:lang w:val="en-US" w:eastAsia="zh-CN"/>
        </w:rPr>
      </w:pPr>
      <w:r>
        <w:rPr>
          <w:rFonts w:hint="eastAsia" w:ascii="宋体" w:hAnsi="宋体" w:eastAsia="宋体" w:cs="宋体"/>
          <w:kern w:val="0"/>
          <w:sz w:val="24"/>
          <w:szCs w:val="24"/>
          <w:lang w:val="en-US" w:eastAsia="zh-CN"/>
        </w:rPr>
        <w:t xml:space="preserve">                  </w:t>
      </w:r>
      <w:r>
        <w:rPr>
          <w:rFonts w:hint="eastAsia" w:ascii="宋体" w:hAnsi="宋体" w:eastAsia="宋体" w:cs="宋体"/>
          <w:kern w:val="0"/>
          <w:sz w:val="24"/>
          <w:szCs w:val="24"/>
          <w:lang w:val="en-US" w:eastAsia="zh-CN"/>
        </w:rPr>
        <w:drawing>
          <wp:inline distT="0" distB="0" distL="114300" distR="114300">
            <wp:extent cx="2534285" cy="1495425"/>
            <wp:effectExtent l="0" t="0" r="18415" b="9525"/>
            <wp:docPr id="3" name="图片 3" descr="光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光线"/>
                    <pic:cNvPicPr>
                      <a:picLocks noChangeAspect="1"/>
                    </pic:cNvPicPr>
                  </pic:nvPicPr>
                  <pic:blipFill>
                    <a:blip r:embed="rId20"/>
                    <a:stretch>
                      <a:fillRect/>
                    </a:stretch>
                  </pic:blipFill>
                  <pic:spPr>
                    <a:xfrm>
                      <a:off x="0" y="0"/>
                      <a:ext cx="2534285" cy="1495425"/>
                    </a:xfrm>
                    <a:prstGeom prst="rect">
                      <a:avLst/>
                    </a:prstGeom>
                  </pic:spPr>
                </pic:pic>
              </a:graphicData>
            </a:graphic>
          </wp:inline>
        </w:drawing>
      </w:r>
    </w:p>
    <w:p>
      <w:pPr>
        <w:rPr>
          <w:rFonts w:hint="eastAsia" w:ascii="宋体" w:hAnsi="宋体" w:eastAsia="宋体" w:cs="宋体"/>
          <w:kern w:val="0"/>
          <w:sz w:val="24"/>
          <w:szCs w:val="24"/>
          <w:lang w:val="en-US" w:eastAsia="zh-CN"/>
        </w:rPr>
      </w:pPr>
    </w:p>
    <w:p>
      <w:pPr>
        <w:jc w:val="center"/>
        <w:rPr>
          <w:rFonts w:hint="eastAsia" w:ascii="宋体" w:hAnsi="宋体" w:eastAsia="宋体" w:cs="宋体"/>
          <w:kern w:val="0"/>
          <w:sz w:val="24"/>
          <w:szCs w:val="24"/>
          <w:lang w:val="en-US" w:eastAsia="zh-CN"/>
        </w:rPr>
      </w:pPr>
      <w:r>
        <w:rPr>
          <w:rFonts w:hint="eastAsia" w:ascii="宋体" w:hAnsi="宋体" w:eastAsia="宋体" w:cs="宋体"/>
          <w:sz w:val="21"/>
          <w:szCs w:val="21"/>
        </w:rPr>
        <w:t>图</w:t>
      </w:r>
      <w:r>
        <w:rPr>
          <w:rFonts w:hint="eastAsia" w:ascii="宋体" w:hAnsi="宋体" w:eastAsia="宋体" w:cs="宋体"/>
          <w:sz w:val="21"/>
          <w:szCs w:val="21"/>
          <w:lang w:val="en-US" w:eastAsia="zh-CN"/>
        </w:rPr>
        <w:t>4</w:t>
      </w:r>
      <w:r>
        <w:rPr>
          <w:rFonts w:hint="eastAsia" w:ascii="宋体" w:hAnsi="宋体" w:eastAsia="宋体" w:cs="宋体"/>
          <w:sz w:val="21"/>
          <w:szCs w:val="21"/>
        </w:rPr>
        <w:t>-</w:t>
      </w:r>
      <w:r>
        <w:rPr>
          <w:rFonts w:hint="eastAsia" w:ascii="宋体" w:hAnsi="宋体" w:eastAsia="宋体" w:cs="宋体"/>
          <w:sz w:val="21"/>
          <w:szCs w:val="21"/>
          <w:lang w:val="en-US" w:eastAsia="zh-CN"/>
        </w:rPr>
        <w:t>4</w:t>
      </w:r>
      <w:r>
        <w:rPr>
          <w:rFonts w:hint="eastAsia" w:ascii="宋体" w:hAnsi="宋体" w:eastAsia="宋体" w:cs="宋体"/>
          <w:sz w:val="21"/>
          <w:szCs w:val="21"/>
        </w:rPr>
        <w:t xml:space="preserve"> </w:t>
      </w:r>
      <w:r>
        <w:rPr>
          <w:rFonts w:hint="eastAsia" w:ascii="宋体" w:hAnsi="宋体" w:eastAsia="宋体" w:cs="宋体"/>
          <w:sz w:val="21"/>
          <w:szCs w:val="21"/>
          <w:lang w:eastAsia="zh-CN"/>
        </w:rPr>
        <w:t>光线传感器模块实物</w:t>
      </w:r>
      <w:r>
        <w:rPr>
          <w:rFonts w:hint="eastAsia" w:ascii="宋体" w:hAnsi="宋体" w:eastAsia="宋体" w:cs="宋体"/>
          <w:sz w:val="21"/>
          <w:szCs w:val="21"/>
        </w:rPr>
        <w:t>图</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left"/>
        <w:textAlignment w:val="auto"/>
        <w:outlineLvl w:val="9"/>
        <w:rPr>
          <w:rFonts w:hint="eastAsia" w:ascii="宋体" w:hAnsi="宋体" w:eastAsia="宋体" w:cs="宋体"/>
          <w:kern w:val="0"/>
          <w:sz w:val="24"/>
          <w:szCs w:val="24"/>
          <w:lang w:val="en-US" w:eastAsia="zh-CN"/>
        </w:rPr>
      </w:pPr>
      <w:r>
        <w:rPr>
          <w:rFonts w:hint="eastAsia" w:ascii="宋体" w:hAnsi="宋体" w:eastAsia="宋体" w:cs="宋体"/>
          <w:kern w:val="0"/>
          <w:sz w:val="24"/>
          <w:szCs w:val="24"/>
          <w:lang w:val="en-US" w:eastAsia="zh-CN"/>
        </w:rPr>
        <w:t>连接图如图4-5所示。</w:t>
      </w:r>
    </w:p>
    <w:p>
      <w:pPr>
        <w:rPr>
          <w:rFonts w:hint="eastAsia" w:ascii="宋体" w:hAnsi="宋体" w:eastAsia="宋体" w:cs="宋体"/>
          <w:kern w:val="0"/>
          <w:sz w:val="24"/>
          <w:szCs w:val="24"/>
          <w:lang w:val="en-US" w:eastAsia="zh-CN"/>
        </w:rPr>
      </w:pPr>
      <w:r>
        <w:rPr>
          <w:rFonts w:hint="eastAsia" w:ascii="宋体" w:hAnsi="宋体" w:eastAsia="宋体" w:cs="宋体"/>
          <w:kern w:val="0"/>
          <w:sz w:val="24"/>
          <w:szCs w:val="24"/>
          <w:lang w:val="en-US" w:eastAsia="zh-CN"/>
        </w:rPr>
        <w:t xml:space="preserve">          </w:t>
      </w:r>
      <w:r>
        <w:rPr>
          <w:rFonts w:hint="eastAsia" w:ascii="宋体" w:hAnsi="宋体" w:eastAsia="宋体" w:cs="宋体"/>
          <w:kern w:val="0"/>
          <w:sz w:val="24"/>
          <w:szCs w:val="24"/>
          <w:lang w:val="en-US" w:eastAsia="zh-CN"/>
        </w:rPr>
        <w:object>
          <v:shape id="_x0000_i1031" o:spt="75" type="#_x0000_t75" style="height:132pt;width:290.7pt;" o:ole="t" filled="f" o:preferrelative="t" stroked="f" coordsize="21600,21600">
            <v:path/>
            <v:fill on="f" focussize="0,0"/>
            <v:stroke on="f"/>
            <v:imagedata r:id="rId22" o:title=""/>
            <o:lock v:ext="edit" aspectratio="f"/>
            <w10:wrap type="none"/>
            <w10:anchorlock/>
          </v:shape>
          <o:OLEObject Type="Embed" ProgID="Visio.Drawing.15" ShapeID="_x0000_i1031" DrawAspect="Content" ObjectID="_1468075731" r:id="rId21">
            <o:LockedField>false</o:LockedField>
          </o:OLEObject>
        </w:object>
      </w:r>
    </w:p>
    <w:p>
      <w:pPr>
        <w:autoSpaceDE w:val="0"/>
        <w:autoSpaceDN w:val="0"/>
        <w:adjustRightInd w:val="0"/>
        <w:ind w:firstLine="420"/>
        <w:jc w:val="center"/>
        <w:rPr>
          <w:rFonts w:hint="eastAsia" w:ascii="宋体" w:hAnsi="宋体" w:eastAsia="宋体" w:cs="宋体"/>
          <w:sz w:val="21"/>
          <w:szCs w:val="21"/>
        </w:rPr>
      </w:pPr>
      <w:r>
        <w:rPr>
          <w:rFonts w:hint="eastAsia" w:ascii="宋体" w:hAnsi="宋体" w:eastAsia="宋体" w:cs="宋体"/>
          <w:sz w:val="21"/>
          <w:szCs w:val="21"/>
        </w:rPr>
        <w:t>图</w:t>
      </w:r>
      <w:r>
        <w:rPr>
          <w:rFonts w:hint="eastAsia" w:ascii="宋体" w:hAnsi="宋体" w:eastAsia="宋体" w:cs="宋体"/>
          <w:sz w:val="21"/>
          <w:szCs w:val="21"/>
          <w:lang w:val="en-US" w:eastAsia="zh-CN"/>
        </w:rPr>
        <w:t>4</w:t>
      </w:r>
      <w:r>
        <w:rPr>
          <w:rFonts w:hint="eastAsia" w:ascii="宋体" w:hAnsi="宋体" w:eastAsia="宋体" w:cs="宋体"/>
          <w:sz w:val="21"/>
          <w:szCs w:val="21"/>
        </w:rPr>
        <w:t>-</w:t>
      </w:r>
      <w:r>
        <w:rPr>
          <w:rFonts w:hint="eastAsia" w:ascii="宋体" w:hAnsi="宋体" w:eastAsia="宋体" w:cs="宋体"/>
          <w:sz w:val="21"/>
          <w:szCs w:val="21"/>
          <w:lang w:val="en-US" w:eastAsia="zh-CN"/>
        </w:rPr>
        <w:t>5</w:t>
      </w:r>
      <w:r>
        <w:rPr>
          <w:rFonts w:hint="eastAsia" w:ascii="宋体" w:hAnsi="宋体" w:eastAsia="宋体" w:cs="宋体"/>
          <w:sz w:val="21"/>
          <w:szCs w:val="21"/>
        </w:rPr>
        <w:t xml:space="preserve"> </w:t>
      </w:r>
      <w:r>
        <w:rPr>
          <w:rFonts w:hint="eastAsia" w:ascii="宋体" w:hAnsi="宋体" w:eastAsia="宋体" w:cs="宋体"/>
          <w:sz w:val="21"/>
          <w:szCs w:val="21"/>
          <w:lang w:eastAsia="zh-CN"/>
        </w:rPr>
        <w:t>光线传感器模块连接</w:t>
      </w:r>
      <w:r>
        <w:rPr>
          <w:rFonts w:hint="eastAsia" w:ascii="宋体" w:hAnsi="宋体" w:eastAsia="宋体" w:cs="宋体"/>
          <w:sz w:val="21"/>
          <w:szCs w:val="21"/>
        </w:rPr>
        <w:t>图</w:t>
      </w:r>
    </w:p>
    <w:p>
      <w:pPr>
        <w:pStyle w:val="4"/>
        <w:keepNext/>
        <w:keepLines/>
        <w:pageBreakBefore w:val="0"/>
        <w:widowControl w:val="0"/>
        <w:kinsoku/>
        <w:wordWrap/>
        <w:overflowPunct/>
        <w:topLinePunct w:val="0"/>
        <w:autoSpaceDE/>
        <w:autoSpaceDN/>
        <w:bidi w:val="0"/>
        <w:adjustRightInd/>
        <w:snapToGrid/>
        <w:spacing w:before="0" w:beforeLines="0" w:after="0" w:afterLines="0" w:line="360" w:lineRule="auto"/>
        <w:ind w:left="0" w:leftChars="0" w:right="0" w:rightChars="0" w:firstLine="0" w:firstLineChars="0"/>
        <w:jc w:val="left"/>
        <w:textAlignment w:val="auto"/>
        <w:outlineLvl w:val="2"/>
        <w:rPr>
          <w:rFonts w:hint="eastAsia" w:ascii="黑体" w:hAnsi="黑体" w:eastAsia="黑体" w:cs="黑体"/>
          <w:b w:val="0"/>
          <w:bCs/>
          <w:sz w:val="28"/>
          <w:szCs w:val="28"/>
          <w:lang w:val="en-US" w:eastAsia="zh-CN"/>
        </w:rPr>
      </w:pPr>
      <w:bookmarkStart w:id="58" w:name="_Toc26721"/>
      <w:bookmarkStart w:id="59" w:name="_Toc6613"/>
      <w:bookmarkStart w:id="60" w:name="_Toc135"/>
      <w:bookmarkStart w:id="61" w:name="_Toc13455"/>
      <w:r>
        <w:rPr>
          <w:rFonts w:hint="eastAsia" w:ascii="黑体" w:hAnsi="黑体" w:eastAsia="黑体" w:cs="黑体"/>
          <w:b w:val="0"/>
          <w:bCs/>
          <w:sz w:val="28"/>
          <w:szCs w:val="28"/>
          <w:lang w:val="en-US" w:eastAsia="zh-CN"/>
        </w:rPr>
        <w:t>4.2.3继电器模块</w:t>
      </w:r>
      <w:bookmarkEnd w:id="58"/>
      <w:bookmarkEnd w:id="59"/>
      <w:bookmarkEnd w:id="60"/>
      <w:bookmarkEnd w:id="61"/>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宋体" w:hAnsi="宋体" w:eastAsia="宋体" w:cs="宋体"/>
          <w:kern w:val="0"/>
          <w:sz w:val="24"/>
          <w:szCs w:val="24"/>
          <w:lang w:val="en-US" w:eastAsia="zh-CN"/>
        </w:rPr>
      </w:pPr>
      <w:r>
        <w:rPr>
          <w:rFonts w:hint="eastAsia" w:ascii="宋体" w:hAnsi="宋体" w:eastAsia="宋体" w:cs="宋体"/>
          <w:kern w:val="0"/>
          <w:sz w:val="24"/>
          <w:szCs w:val="24"/>
          <w:lang w:val="en-US" w:eastAsia="zh-CN"/>
        </w:rPr>
        <w:t>本模块由CC2530模块和继电器组成，当CC2530模块收到使得继电器闭合的指令时，会给继电器上的电磁铁通电，使得衔铁被吸下来，工作电路闭合。实物图如图4-6所示。</w:t>
      </w:r>
    </w:p>
    <w:p>
      <w:pPr>
        <w:rPr>
          <w:rFonts w:hint="eastAsia" w:ascii="宋体" w:hAnsi="宋体" w:eastAsia="宋体" w:cs="宋体"/>
          <w:kern w:val="0"/>
          <w:sz w:val="24"/>
          <w:szCs w:val="24"/>
          <w:lang w:val="en-US" w:eastAsia="zh-CN"/>
        </w:rPr>
      </w:pPr>
      <w:r>
        <w:rPr>
          <w:rFonts w:hint="eastAsia" w:ascii="宋体" w:hAnsi="宋体" w:eastAsia="宋体" w:cs="宋体"/>
          <w:kern w:val="0"/>
          <w:sz w:val="24"/>
          <w:szCs w:val="24"/>
          <w:lang w:val="en-US" w:eastAsia="zh-CN"/>
        </w:rPr>
        <w:t xml:space="preserve">                   </w:t>
      </w:r>
      <w:r>
        <w:rPr>
          <w:rFonts w:hint="eastAsia" w:ascii="宋体" w:hAnsi="宋体" w:eastAsia="宋体" w:cs="宋体"/>
          <w:kern w:val="0"/>
          <w:sz w:val="24"/>
          <w:szCs w:val="24"/>
          <w:lang w:val="en-US" w:eastAsia="zh-CN"/>
        </w:rPr>
        <w:drawing>
          <wp:inline distT="0" distB="0" distL="114300" distR="114300">
            <wp:extent cx="2448560" cy="1638300"/>
            <wp:effectExtent l="0" t="0" r="8890" b="0"/>
            <wp:docPr id="2" name="图片 2" descr="继电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继电器"/>
                    <pic:cNvPicPr>
                      <a:picLocks noChangeAspect="1"/>
                    </pic:cNvPicPr>
                  </pic:nvPicPr>
                  <pic:blipFill>
                    <a:blip r:embed="rId23"/>
                    <a:stretch>
                      <a:fillRect/>
                    </a:stretch>
                  </pic:blipFill>
                  <pic:spPr>
                    <a:xfrm>
                      <a:off x="0" y="0"/>
                      <a:ext cx="2448560" cy="1638300"/>
                    </a:xfrm>
                    <a:prstGeom prst="rect">
                      <a:avLst/>
                    </a:prstGeom>
                  </pic:spPr>
                </pic:pic>
              </a:graphicData>
            </a:graphic>
          </wp:inline>
        </w:drawing>
      </w:r>
    </w:p>
    <w:p>
      <w:pPr>
        <w:jc w:val="center"/>
        <w:rPr>
          <w:rFonts w:hint="eastAsia" w:ascii="宋体" w:hAnsi="宋体" w:eastAsia="宋体" w:cs="宋体"/>
          <w:kern w:val="0"/>
          <w:sz w:val="24"/>
          <w:szCs w:val="24"/>
          <w:lang w:val="en-US" w:eastAsia="zh-CN"/>
        </w:rPr>
      </w:pPr>
      <w:r>
        <w:rPr>
          <w:rFonts w:hint="eastAsia" w:ascii="宋体" w:hAnsi="宋体" w:eastAsia="宋体" w:cs="宋体"/>
          <w:sz w:val="21"/>
          <w:szCs w:val="21"/>
        </w:rPr>
        <w:t>图</w:t>
      </w:r>
      <w:r>
        <w:rPr>
          <w:rFonts w:hint="eastAsia" w:ascii="宋体" w:hAnsi="宋体" w:eastAsia="宋体" w:cs="宋体"/>
          <w:sz w:val="21"/>
          <w:szCs w:val="21"/>
          <w:lang w:val="en-US" w:eastAsia="zh-CN"/>
        </w:rPr>
        <w:t>4</w:t>
      </w:r>
      <w:r>
        <w:rPr>
          <w:rFonts w:hint="eastAsia" w:ascii="宋体" w:hAnsi="宋体" w:eastAsia="宋体" w:cs="宋体"/>
          <w:sz w:val="21"/>
          <w:szCs w:val="21"/>
        </w:rPr>
        <w:t>-</w:t>
      </w:r>
      <w:r>
        <w:rPr>
          <w:rFonts w:hint="eastAsia" w:ascii="宋体" w:hAnsi="宋体" w:eastAsia="宋体" w:cs="宋体"/>
          <w:sz w:val="21"/>
          <w:szCs w:val="21"/>
          <w:lang w:val="en-US" w:eastAsia="zh-CN"/>
        </w:rPr>
        <w:t>6</w:t>
      </w:r>
      <w:r>
        <w:rPr>
          <w:rFonts w:hint="eastAsia" w:ascii="宋体" w:hAnsi="宋体" w:eastAsia="宋体" w:cs="宋体"/>
          <w:sz w:val="21"/>
          <w:szCs w:val="21"/>
        </w:rPr>
        <w:t xml:space="preserve"> </w:t>
      </w:r>
      <w:r>
        <w:rPr>
          <w:rFonts w:hint="eastAsia" w:ascii="宋体" w:hAnsi="宋体" w:eastAsia="宋体" w:cs="宋体"/>
          <w:sz w:val="21"/>
          <w:szCs w:val="21"/>
          <w:lang w:eastAsia="zh-CN"/>
        </w:rPr>
        <w:t>继电器模块实物</w:t>
      </w:r>
      <w:r>
        <w:rPr>
          <w:rFonts w:hint="eastAsia" w:ascii="宋体" w:hAnsi="宋体" w:eastAsia="宋体" w:cs="宋体"/>
          <w:sz w:val="21"/>
          <w:szCs w:val="21"/>
        </w:rPr>
        <w:t>图</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left"/>
        <w:textAlignment w:val="auto"/>
        <w:outlineLvl w:val="9"/>
        <w:rPr>
          <w:rFonts w:hint="eastAsia" w:ascii="宋体" w:hAnsi="宋体" w:eastAsia="宋体" w:cs="宋体"/>
          <w:kern w:val="0"/>
          <w:sz w:val="24"/>
          <w:szCs w:val="24"/>
          <w:lang w:val="en-US" w:eastAsia="zh-CN"/>
        </w:rPr>
      </w:pPr>
      <w:r>
        <w:rPr>
          <w:rFonts w:hint="eastAsia" w:ascii="宋体" w:hAnsi="宋体" w:eastAsia="宋体" w:cs="宋体"/>
          <w:sz w:val="24"/>
          <w:szCs w:val="24"/>
          <w:lang w:val="en-US" w:eastAsia="zh-CN"/>
        </w:rPr>
        <w:t>连接图如图4-7所示。P1_0控制继电器开关，1为关闭，0为接通；P1_1为固定值1；P1_2为固定值0。</w:t>
      </w:r>
    </w:p>
    <w:p>
      <w:pPr>
        <w:jc w:val="center"/>
        <w:rPr>
          <w:rFonts w:hint="eastAsia" w:ascii="宋体" w:hAnsi="宋体" w:eastAsia="宋体" w:cs="宋体"/>
          <w:kern w:val="0"/>
          <w:sz w:val="24"/>
          <w:szCs w:val="24"/>
          <w:lang w:val="en-US" w:eastAsia="zh-CN"/>
        </w:rPr>
      </w:pPr>
      <w:r>
        <w:rPr>
          <w:rFonts w:hint="eastAsia" w:ascii="宋体" w:hAnsi="宋体" w:eastAsia="宋体" w:cs="宋体"/>
          <w:kern w:val="0"/>
          <w:sz w:val="24"/>
          <w:szCs w:val="24"/>
          <w:lang w:val="en-US" w:eastAsia="zh-CN"/>
        </w:rPr>
        <w:object>
          <v:shape id="_x0000_i1032" o:spt="75" type="#_x0000_t75" style="height:164.25pt;width:317.25pt;" o:ole="t" filled="f" o:preferrelative="t" stroked="f" coordsize="21600,21600">
            <v:path/>
            <v:fill on="f" focussize="0,0"/>
            <v:stroke on="f"/>
            <v:imagedata r:id="rId25" o:title=""/>
            <o:lock v:ext="edit" aspectratio="f"/>
            <w10:wrap type="none"/>
            <w10:anchorlock/>
          </v:shape>
          <o:OLEObject Type="Embed" ProgID="Visio.Drawing.15" ShapeID="_x0000_i1032" DrawAspect="Content" ObjectID="_1468075732" r:id="rId24">
            <o:LockedField>false</o:LockedField>
          </o:OLEObject>
        </w:object>
      </w:r>
    </w:p>
    <w:p>
      <w:pPr>
        <w:jc w:val="center"/>
        <w:rPr>
          <w:rFonts w:hint="eastAsia" w:ascii="宋体" w:hAnsi="宋体" w:eastAsia="宋体" w:cs="宋体"/>
          <w:sz w:val="21"/>
          <w:szCs w:val="21"/>
        </w:rPr>
      </w:pPr>
      <w:r>
        <w:rPr>
          <w:rFonts w:hint="eastAsia" w:ascii="宋体" w:hAnsi="宋体" w:eastAsia="宋体" w:cs="宋体"/>
          <w:sz w:val="21"/>
          <w:szCs w:val="21"/>
        </w:rPr>
        <w:t>图</w:t>
      </w:r>
      <w:r>
        <w:rPr>
          <w:rFonts w:hint="eastAsia" w:ascii="宋体" w:hAnsi="宋体" w:eastAsia="宋体" w:cs="宋体"/>
          <w:sz w:val="21"/>
          <w:szCs w:val="21"/>
          <w:lang w:val="en-US" w:eastAsia="zh-CN"/>
        </w:rPr>
        <w:t>4</w:t>
      </w:r>
      <w:r>
        <w:rPr>
          <w:rFonts w:hint="eastAsia" w:ascii="宋体" w:hAnsi="宋体" w:eastAsia="宋体" w:cs="宋体"/>
          <w:sz w:val="21"/>
          <w:szCs w:val="21"/>
        </w:rPr>
        <w:t>-</w:t>
      </w:r>
      <w:r>
        <w:rPr>
          <w:rFonts w:hint="eastAsia" w:ascii="宋体" w:hAnsi="宋体" w:eastAsia="宋体" w:cs="宋体"/>
          <w:sz w:val="21"/>
          <w:szCs w:val="21"/>
          <w:lang w:val="en-US" w:eastAsia="zh-CN"/>
        </w:rPr>
        <w:t>7</w:t>
      </w:r>
      <w:r>
        <w:rPr>
          <w:rFonts w:hint="eastAsia" w:ascii="宋体" w:hAnsi="宋体" w:eastAsia="宋体" w:cs="宋体"/>
          <w:sz w:val="21"/>
          <w:szCs w:val="21"/>
        </w:rPr>
        <w:t xml:space="preserve"> </w:t>
      </w:r>
      <w:r>
        <w:rPr>
          <w:rFonts w:hint="eastAsia" w:ascii="宋体" w:hAnsi="宋体" w:eastAsia="宋体" w:cs="宋体"/>
          <w:sz w:val="21"/>
          <w:szCs w:val="21"/>
          <w:lang w:eastAsia="zh-CN"/>
        </w:rPr>
        <w:t>继电器模块连接</w:t>
      </w:r>
      <w:r>
        <w:rPr>
          <w:rFonts w:hint="eastAsia" w:ascii="宋体" w:hAnsi="宋体" w:eastAsia="宋体" w:cs="宋体"/>
          <w:sz w:val="21"/>
          <w:szCs w:val="21"/>
        </w:rPr>
        <w:t>图</w:t>
      </w:r>
    </w:p>
    <w:p>
      <w:pPr>
        <w:jc w:val="center"/>
        <w:rPr>
          <w:rFonts w:hint="eastAsia" w:ascii="宋体" w:hAnsi="宋体" w:eastAsia="宋体" w:cs="宋体"/>
          <w:sz w:val="21"/>
          <w:szCs w:val="21"/>
          <w:lang w:val="en-US" w:eastAsia="zh-CN"/>
        </w:rPr>
      </w:pPr>
    </w:p>
    <w:p>
      <w:pPr>
        <w:pStyle w:val="2"/>
        <w:keepNext/>
        <w:keepLines/>
        <w:pageBreakBefore w:val="0"/>
        <w:widowControl w:val="0"/>
        <w:kinsoku/>
        <w:wordWrap/>
        <w:overflowPunct/>
        <w:topLinePunct w:val="0"/>
        <w:autoSpaceDE/>
        <w:autoSpaceDN/>
        <w:bidi w:val="0"/>
        <w:adjustRightInd/>
        <w:snapToGrid/>
        <w:spacing w:before="157" w:beforeLines="50" w:after="157" w:afterLines="50" w:line="360" w:lineRule="auto"/>
        <w:ind w:left="0" w:leftChars="0" w:right="0" w:rightChars="0" w:firstLine="0" w:firstLineChars="0"/>
        <w:jc w:val="center"/>
        <w:textAlignment w:val="auto"/>
        <w:outlineLvl w:val="0"/>
        <w:rPr>
          <w:rFonts w:hint="eastAsia" w:ascii="黑体" w:hAnsi="黑体" w:eastAsia="黑体" w:cs="黑体"/>
          <w:b w:val="0"/>
          <w:bCs/>
          <w:sz w:val="32"/>
          <w:szCs w:val="32"/>
          <w:lang w:val="en-US" w:eastAsia="zh-CN"/>
        </w:rPr>
      </w:pPr>
      <w:bookmarkStart w:id="62" w:name="_Toc18262"/>
      <w:bookmarkStart w:id="63" w:name="_Toc6127"/>
      <w:bookmarkStart w:id="64" w:name="_Toc18949"/>
      <w:bookmarkStart w:id="65" w:name="_Toc30831"/>
      <w:r>
        <w:rPr>
          <w:rFonts w:hint="eastAsia" w:ascii="黑体" w:hAnsi="黑体" w:eastAsia="黑体" w:cs="黑体"/>
          <w:b w:val="0"/>
          <w:bCs/>
          <w:sz w:val="32"/>
          <w:szCs w:val="32"/>
          <w:lang w:val="en-US" w:eastAsia="zh-CN"/>
        </w:rPr>
        <w:t>5、软件设计</w:t>
      </w:r>
      <w:bookmarkEnd w:id="62"/>
      <w:bookmarkEnd w:id="63"/>
      <w:bookmarkEnd w:id="64"/>
      <w:bookmarkEnd w:id="65"/>
    </w:p>
    <w:p>
      <w:pPr>
        <w:pStyle w:val="3"/>
        <w:keepNext/>
        <w:keepLines/>
        <w:pageBreakBefore w:val="0"/>
        <w:widowControl w:val="0"/>
        <w:kinsoku/>
        <w:wordWrap/>
        <w:overflowPunct/>
        <w:topLinePunct w:val="0"/>
        <w:autoSpaceDE/>
        <w:autoSpaceDN/>
        <w:bidi w:val="0"/>
        <w:adjustRightInd/>
        <w:snapToGrid/>
        <w:spacing w:before="157" w:beforeLines="50" w:after="157" w:afterLines="50" w:line="360" w:lineRule="auto"/>
        <w:ind w:left="0" w:leftChars="0" w:right="0" w:rightChars="0" w:firstLine="0" w:firstLineChars="0"/>
        <w:jc w:val="left"/>
        <w:textAlignment w:val="auto"/>
        <w:outlineLvl w:val="1"/>
        <w:rPr>
          <w:rFonts w:hint="eastAsia" w:ascii="黑体" w:hAnsi="黑体" w:eastAsia="黑体" w:cs="黑体"/>
          <w:b w:val="0"/>
          <w:bCs/>
          <w:sz w:val="30"/>
          <w:szCs w:val="30"/>
          <w:lang w:val="en-US" w:eastAsia="zh-CN"/>
        </w:rPr>
      </w:pPr>
      <w:bookmarkStart w:id="66" w:name="_Toc29893"/>
      <w:bookmarkStart w:id="67" w:name="_Toc20180"/>
      <w:bookmarkStart w:id="68" w:name="_Toc25681"/>
      <w:bookmarkStart w:id="69" w:name="_Toc4360"/>
      <w:r>
        <w:rPr>
          <w:rFonts w:hint="eastAsia" w:ascii="黑体" w:hAnsi="黑体" w:eastAsia="黑体" w:cs="黑体"/>
          <w:b w:val="0"/>
          <w:bCs/>
          <w:sz w:val="30"/>
          <w:szCs w:val="30"/>
          <w:lang w:val="en-US" w:eastAsia="zh-CN"/>
        </w:rPr>
        <w:t>5.1上位机设计</w:t>
      </w:r>
      <w:bookmarkEnd w:id="66"/>
      <w:bookmarkEnd w:id="67"/>
      <w:bookmarkEnd w:id="68"/>
      <w:bookmarkEnd w:id="69"/>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本系统上位机软件部分主要是基于Linux系统下的QT人机交互界面设计。界面左下方可显示串口信息和接收到的数据，界面左上部分可显示室内当前温湿度和光线以及分别控制灯和风扇的继电器地址，右上方可以设置光线和温度值，右下方是设置值时使用的按键。上位机界面 显示如图5-1所示。</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drawing>
          <wp:inline distT="0" distB="0" distL="114300" distR="114300">
            <wp:extent cx="5067935" cy="2458085"/>
            <wp:effectExtent l="0" t="0" r="18415" b="18415"/>
            <wp:docPr id="10" name="图片 10" descr="上位机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上位机2"/>
                    <pic:cNvPicPr>
                      <a:picLocks noChangeAspect="1"/>
                    </pic:cNvPicPr>
                  </pic:nvPicPr>
                  <pic:blipFill>
                    <a:blip r:embed="rId26"/>
                    <a:stretch>
                      <a:fillRect/>
                    </a:stretch>
                  </pic:blipFill>
                  <pic:spPr>
                    <a:xfrm>
                      <a:off x="0" y="0"/>
                      <a:ext cx="5067935" cy="2458085"/>
                    </a:xfrm>
                    <a:prstGeom prst="rect">
                      <a:avLst/>
                    </a:prstGeom>
                  </pic:spPr>
                </pic:pic>
              </a:graphicData>
            </a:graphic>
          </wp:inline>
        </w:drawing>
      </w:r>
    </w:p>
    <w:p>
      <w:pPr>
        <w:jc w:val="center"/>
        <w:rPr>
          <w:rFonts w:hint="eastAsia" w:ascii="宋体" w:hAnsi="宋体" w:eastAsia="宋体" w:cs="宋体"/>
          <w:sz w:val="21"/>
          <w:szCs w:val="21"/>
        </w:rPr>
      </w:pPr>
      <w:r>
        <w:rPr>
          <w:rFonts w:hint="eastAsia" w:ascii="宋体" w:hAnsi="宋体" w:eastAsia="宋体" w:cs="宋体"/>
          <w:sz w:val="21"/>
          <w:szCs w:val="21"/>
        </w:rPr>
        <w:t>图</w:t>
      </w:r>
      <w:r>
        <w:rPr>
          <w:rFonts w:hint="eastAsia" w:ascii="宋体" w:hAnsi="宋体" w:eastAsia="宋体" w:cs="宋体"/>
          <w:sz w:val="21"/>
          <w:szCs w:val="21"/>
          <w:lang w:val="en-US" w:eastAsia="zh-CN"/>
        </w:rPr>
        <w:t>5</w:t>
      </w:r>
      <w:r>
        <w:rPr>
          <w:rFonts w:hint="eastAsia" w:ascii="宋体" w:hAnsi="宋体" w:eastAsia="宋体" w:cs="宋体"/>
          <w:sz w:val="21"/>
          <w:szCs w:val="21"/>
        </w:rPr>
        <w:t>-</w:t>
      </w:r>
      <w:r>
        <w:rPr>
          <w:rFonts w:hint="eastAsia" w:ascii="宋体" w:hAnsi="宋体" w:eastAsia="宋体" w:cs="宋体"/>
          <w:sz w:val="21"/>
          <w:szCs w:val="21"/>
          <w:lang w:val="en-US" w:eastAsia="zh-CN"/>
        </w:rPr>
        <w:t>1</w:t>
      </w:r>
      <w:r>
        <w:rPr>
          <w:rFonts w:hint="eastAsia" w:ascii="宋体" w:hAnsi="宋体" w:eastAsia="宋体" w:cs="宋体"/>
          <w:sz w:val="21"/>
          <w:szCs w:val="21"/>
        </w:rPr>
        <w:t xml:space="preserve"> </w:t>
      </w:r>
      <w:r>
        <w:rPr>
          <w:rFonts w:hint="eastAsia" w:ascii="宋体" w:hAnsi="宋体" w:eastAsia="宋体" w:cs="宋体"/>
          <w:sz w:val="21"/>
          <w:szCs w:val="21"/>
          <w:lang w:eastAsia="zh-CN"/>
        </w:rPr>
        <w:t>上位机界面显示</w:t>
      </w:r>
      <w:r>
        <w:rPr>
          <w:rFonts w:hint="eastAsia" w:ascii="宋体" w:hAnsi="宋体" w:eastAsia="宋体" w:cs="宋体"/>
          <w:sz w:val="21"/>
          <w:szCs w:val="21"/>
        </w:rPr>
        <w:t>图</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80" w:firstLineChars="200"/>
        <w:jc w:val="left"/>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eastAsia="zh-CN"/>
        </w:rPr>
        <w:t>核心代码如下：</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宋体" w:hAnsi="宋体" w:eastAsia="宋体" w:cs="宋体"/>
          <w:sz w:val="24"/>
          <w:szCs w:val="24"/>
          <w:lang w:val="en-US" w:eastAsia="zh-CN"/>
        </w:rPr>
      </w:pPr>
      <w:r>
        <w:drawing>
          <wp:inline distT="0" distB="0" distL="114300" distR="114300">
            <wp:extent cx="5226050" cy="3578225"/>
            <wp:effectExtent l="0" t="0" r="12700" b="3175"/>
            <wp:docPr id="18"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7"/>
                    <pic:cNvPicPr>
                      <a:picLocks noChangeAspect="1"/>
                    </pic:cNvPicPr>
                  </pic:nvPicPr>
                  <pic:blipFill>
                    <a:blip r:embed="rId27"/>
                    <a:stretch>
                      <a:fillRect/>
                    </a:stretch>
                  </pic:blipFill>
                  <pic:spPr>
                    <a:xfrm>
                      <a:off x="0" y="0"/>
                      <a:ext cx="5226050" cy="3578225"/>
                    </a:xfrm>
                    <a:prstGeom prst="rect">
                      <a:avLst/>
                    </a:prstGeom>
                    <a:noFill/>
                    <a:ln w="9525">
                      <a:noFill/>
                    </a:ln>
                  </pic:spPr>
                </pic:pic>
              </a:graphicData>
            </a:graphic>
          </wp:inline>
        </w:drawing>
      </w:r>
    </w:p>
    <w:p>
      <w:pPr>
        <w:pStyle w:val="4"/>
        <w:keepNext/>
        <w:keepLines/>
        <w:pageBreakBefore w:val="0"/>
        <w:widowControl w:val="0"/>
        <w:kinsoku/>
        <w:wordWrap/>
        <w:overflowPunct/>
        <w:topLinePunct w:val="0"/>
        <w:autoSpaceDE/>
        <w:autoSpaceDN/>
        <w:bidi w:val="0"/>
        <w:adjustRightInd/>
        <w:snapToGrid/>
        <w:spacing w:before="0" w:beforeLines="0" w:after="0" w:afterLines="0" w:line="360" w:lineRule="auto"/>
        <w:ind w:left="0" w:leftChars="0" w:right="0" w:rightChars="0" w:firstLine="0" w:firstLineChars="0"/>
        <w:jc w:val="left"/>
        <w:textAlignment w:val="auto"/>
        <w:outlineLvl w:val="2"/>
        <w:rPr>
          <w:rFonts w:hint="eastAsia" w:ascii="黑体" w:hAnsi="黑体" w:eastAsia="黑体" w:cs="黑体"/>
          <w:b w:val="0"/>
          <w:bCs/>
          <w:sz w:val="28"/>
          <w:szCs w:val="28"/>
          <w:lang w:val="en-US" w:eastAsia="zh-CN"/>
        </w:rPr>
      </w:pPr>
      <w:bookmarkStart w:id="70" w:name="_Toc7563"/>
      <w:bookmarkStart w:id="71" w:name="_Toc3457"/>
      <w:bookmarkStart w:id="72" w:name="_Toc17138"/>
      <w:r>
        <w:rPr>
          <w:rFonts w:hint="eastAsia" w:ascii="黑体" w:hAnsi="黑体" w:eastAsia="黑体" w:cs="黑体"/>
          <w:b w:val="0"/>
          <w:bCs/>
          <w:sz w:val="28"/>
          <w:szCs w:val="28"/>
          <w:lang w:val="en-US" w:eastAsia="zh-CN"/>
        </w:rPr>
        <w:t>5.1.1自然模式设计流程</w:t>
      </w:r>
      <w:bookmarkEnd w:id="70"/>
      <w:bookmarkEnd w:id="71"/>
      <w:bookmarkEnd w:id="72"/>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80" w:firstLineChars="200"/>
        <w:jc w:val="left"/>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在自然模式下，用户不必设置任何参数，串口传来的数据值后，首先会判断数据类型。当数据为光线类，在默认范围之间，不会做出任何处理，等待串口再次传来数据；若数据小于默认范围，串口会发送打开灯光命令；若数据大于默认范围，串口会发送关闭灯光命令。当数据为温湿度类，在默认范围之间，不会做出任何处理，等待串口再次传来数据；若数据小于默认范围，串口会发送关闭风扇命令；若数据大于默认范围，串口会发送打开风扇命令。流程如图5-2所示。</w:t>
      </w:r>
    </w:p>
    <w:p>
      <w:pPr>
        <w:numPr>
          <w:ilvl w:val="0"/>
          <w:numId w:val="0"/>
        </w:numPr>
        <w:rPr>
          <w:rFonts w:hint="eastAsia"/>
          <w:lang w:val="en-US" w:eastAsia="zh-CN"/>
        </w:rPr>
      </w:pPr>
      <w:r>
        <w:rPr>
          <w:rFonts w:hint="eastAsia"/>
          <w:lang w:val="en-US" w:eastAsia="zh-CN"/>
        </w:rPr>
        <w:t xml:space="preserve">                         </w:t>
      </w:r>
      <w:r>
        <w:rPr>
          <w:rFonts w:hint="eastAsia"/>
          <w:lang w:val="en-US" w:eastAsia="zh-CN"/>
        </w:rPr>
        <w:object>
          <v:shape id="_x0000_i1033" o:spt="75" type="#_x0000_t75" style="height:406.6pt;width:156.8pt;" o:ole="t" filled="f" o:preferrelative="t" stroked="f" coordsize="21600,21600">
            <v:path/>
            <v:fill on="f" focussize="0,0"/>
            <v:stroke on="f"/>
            <v:imagedata r:id="rId29" o:title=""/>
            <o:lock v:ext="edit" aspectratio="f"/>
            <w10:wrap type="none"/>
            <w10:anchorlock/>
          </v:shape>
          <o:OLEObject Type="Embed" ProgID="Visio.Drawing.15" ShapeID="_x0000_i1033" DrawAspect="Content" ObjectID="_1468075733" r:id="rId28">
            <o:LockedField>false</o:LockedField>
          </o:OLEObject>
        </w:object>
      </w:r>
    </w:p>
    <w:p>
      <w:pPr>
        <w:numPr>
          <w:ilvl w:val="0"/>
          <w:numId w:val="0"/>
        </w:numPr>
        <w:rPr>
          <w:rFonts w:hint="eastAsia"/>
          <w:lang w:val="en-US" w:eastAsia="zh-CN"/>
        </w:rPr>
      </w:pPr>
    </w:p>
    <w:p>
      <w:pPr>
        <w:numPr>
          <w:ilvl w:val="0"/>
          <w:numId w:val="0"/>
        </w:numPr>
        <w:jc w:val="center"/>
        <w:rPr>
          <w:rFonts w:hint="eastAsia" w:ascii="宋体" w:hAnsi="宋体" w:eastAsia="宋体" w:cs="宋体"/>
          <w:lang w:val="en-US" w:eastAsia="zh-CN"/>
        </w:rPr>
      </w:pPr>
      <w:r>
        <w:rPr>
          <w:rFonts w:hint="eastAsia" w:ascii="宋体" w:hAnsi="宋体" w:eastAsia="宋体" w:cs="宋体"/>
          <w:sz w:val="21"/>
          <w:szCs w:val="21"/>
        </w:rPr>
        <w:t>图</w:t>
      </w:r>
      <w:r>
        <w:rPr>
          <w:rFonts w:hint="eastAsia" w:ascii="宋体" w:hAnsi="宋体" w:eastAsia="宋体" w:cs="宋体"/>
          <w:sz w:val="21"/>
          <w:szCs w:val="21"/>
          <w:lang w:val="en-US" w:eastAsia="zh-CN"/>
        </w:rPr>
        <w:t>5-2</w:t>
      </w:r>
      <w:r>
        <w:rPr>
          <w:rFonts w:hint="eastAsia" w:ascii="宋体" w:hAnsi="宋体" w:eastAsia="宋体" w:cs="宋体"/>
          <w:sz w:val="21"/>
          <w:szCs w:val="21"/>
        </w:rPr>
        <w:t xml:space="preserve"> </w:t>
      </w:r>
      <w:r>
        <w:rPr>
          <w:rFonts w:hint="eastAsia" w:ascii="宋体" w:hAnsi="宋体" w:eastAsia="宋体" w:cs="宋体"/>
          <w:sz w:val="21"/>
          <w:szCs w:val="21"/>
          <w:lang w:eastAsia="zh-CN"/>
        </w:rPr>
        <w:t>自然模式</w:t>
      </w:r>
      <w:r>
        <w:rPr>
          <w:rFonts w:hint="eastAsia" w:ascii="宋体" w:hAnsi="宋体" w:eastAsia="宋体" w:cs="宋体"/>
          <w:lang w:val="en-US" w:eastAsia="zh-CN"/>
        </w:rPr>
        <w:t>流程</w:t>
      </w:r>
      <w:r>
        <w:rPr>
          <w:rFonts w:hint="eastAsia" w:ascii="宋体" w:hAnsi="宋体" w:eastAsia="宋体" w:cs="宋体"/>
          <w:sz w:val="21"/>
          <w:szCs w:val="21"/>
        </w:rPr>
        <w:t>图</w:t>
      </w:r>
    </w:p>
    <w:p>
      <w:pPr>
        <w:pStyle w:val="4"/>
        <w:keepNext/>
        <w:keepLines/>
        <w:pageBreakBefore w:val="0"/>
        <w:widowControl w:val="0"/>
        <w:kinsoku/>
        <w:wordWrap/>
        <w:overflowPunct/>
        <w:topLinePunct w:val="0"/>
        <w:autoSpaceDE/>
        <w:autoSpaceDN/>
        <w:bidi w:val="0"/>
        <w:adjustRightInd/>
        <w:snapToGrid/>
        <w:spacing w:before="0" w:beforeLines="0" w:after="0" w:afterLines="0" w:line="360" w:lineRule="auto"/>
        <w:ind w:left="0" w:leftChars="0" w:right="0" w:rightChars="0" w:firstLine="0" w:firstLineChars="0"/>
        <w:jc w:val="left"/>
        <w:textAlignment w:val="auto"/>
        <w:outlineLvl w:val="2"/>
        <w:rPr>
          <w:rFonts w:hint="eastAsia" w:ascii="黑体" w:hAnsi="黑体" w:eastAsia="黑体" w:cs="黑体"/>
          <w:b w:val="0"/>
          <w:bCs/>
          <w:sz w:val="28"/>
          <w:szCs w:val="28"/>
          <w:lang w:val="en-US" w:eastAsia="zh-CN"/>
        </w:rPr>
      </w:pPr>
      <w:bookmarkStart w:id="73" w:name="_Toc23263"/>
      <w:bookmarkStart w:id="74" w:name="_Toc21544"/>
      <w:bookmarkStart w:id="75" w:name="_Toc29900"/>
      <w:r>
        <w:rPr>
          <w:rFonts w:hint="eastAsia" w:ascii="黑体" w:hAnsi="黑体" w:eastAsia="黑体" w:cs="黑体"/>
          <w:b w:val="0"/>
          <w:bCs/>
          <w:sz w:val="28"/>
          <w:szCs w:val="28"/>
          <w:lang w:val="en-US" w:eastAsia="zh-CN"/>
        </w:rPr>
        <w:t>5.1.2自动控制模式设计流程</w:t>
      </w:r>
      <w:bookmarkEnd w:id="73"/>
      <w:bookmarkEnd w:id="74"/>
      <w:bookmarkEnd w:id="75"/>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80" w:firstLineChars="200"/>
        <w:jc w:val="left"/>
        <w:textAlignment w:val="auto"/>
        <w:outlineLvl w:val="9"/>
        <w:rPr>
          <w:rFonts w:hint="eastAsia"/>
          <w:lang w:val="en-US" w:eastAsia="zh-CN"/>
        </w:rPr>
      </w:pPr>
      <w:r>
        <w:rPr>
          <w:rFonts w:hint="eastAsia" w:ascii="宋体" w:hAnsi="宋体" w:eastAsia="宋体" w:cs="宋体"/>
          <w:sz w:val="24"/>
          <w:szCs w:val="24"/>
          <w:lang w:val="en-US" w:eastAsia="zh-CN"/>
        </w:rPr>
        <w:t>在自动控制模式下，用户需先设定自认为合适的光线值和温度值，完成设置参数后，联动模式才有效。串口传来的数据值后，会判断数据类型，然后与设置的参数进行对比，对比完成后发送相应的命令。例如：数据为光线类，在用户设置的最小最大值之间，不会做出任何处理，等待串口再次传来数据；若数据小于用户设置的最小值，串口会发送打开灯光命令；若数据大于用户设置的最大值，串口会发送关闭灯光命令。流程如图5-3所示。</w:t>
      </w:r>
      <w:r>
        <w:rPr>
          <w:rFonts w:hint="eastAsia"/>
          <w:lang w:val="en-US" w:eastAsia="zh-CN"/>
        </w:rPr>
        <w:t xml:space="preserve">  </w:t>
      </w:r>
    </w:p>
    <w:p>
      <w:pPr>
        <w:numPr>
          <w:ilvl w:val="0"/>
          <w:numId w:val="0"/>
        </w:numPr>
        <w:rPr>
          <w:rFonts w:hint="eastAsia"/>
          <w:lang w:val="en-US" w:eastAsia="zh-CN"/>
        </w:rPr>
      </w:pPr>
      <w:r>
        <w:rPr>
          <w:rFonts w:hint="eastAsia"/>
          <w:lang w:val="en-US" w:eastAsia="zh-CN"/>
        </w:rPr>
        <w:t xml:space="preserve">                             </w:t>
      </w:r>
      <w:r>
        <w:rPr>
          <w:rFonts w:hint="eastAsia"/>
          <w:lang w:val="en-US" w:eastAsia="zh-CN"/>
        </w:rPr>
        <w:object>
          <v:shape id="_x0000_i1034" o:spt="75" type="#_x0000_t75" style="height:374.25pt;width:171.8pt;" o:ole="t" filled="f" o:preferrelative="t" stroked="f" coordsize="21600,21600">
            <v:path/>
            <v:fill on="f" focussize="0,0"/>
            <v:stroke on="f"/>
            <v:imagedata r:id="rId31" o:title=""/>
            <o:lock v:ext="edit" aspectratio="f"/>
            <w10:wrap type="none"/>
            <w10:anchorlock/>
          </v:shape>
          <o:OLEObject Type="Embed" ProgID="Visio.Drawing.15" ShapeID="_x0000_i1034" DrawAspect="Content" ObjectID="_1468075734" r:id="rId30">
            <o:LockedField>false</o:LockedField>
          </o:OLEObject>
        </w:object>
      </w:r>
      <w:r>
        <w:rPr>
          <w:rFonts w:hint="eastAsia"/>
          <w:lang w:val="en-US" w:eastAsia="zh-CN"/>
        </w:rPr>
        <w:t xml:space="preserve">    </w:t>
      </w:r>
    </w:p>
    <w:p>
      <w:pPr>
        <w:numPr>
          <w:ilvl w:val="0"/>
          <w:numId w:val="0"/>
        </w:numPr>
        <w:jc w:val="center"/>
        <w:rPr>
          <w:rFonts w:hint="eastAsia" w:ascii="宋体" w:hAnsi="宋体" w:eastAsia="宋体" w:cs="宋体"/>
          <w:lang w:val="en-US" w:eastAsia="zh-CN"/>
        </w:rPr>
      </w:pPr>
      <w:r>
        <w:rPr>
          <w:rFonts w:hint="eastAsia"/>
          <w:lang w:val="en-US" w:eastAsia="zh-CN"/>
        </w:rPr>
        <w:t xml:space="preserve">      </w:t>
      </w:r>
      <w:r>
        <w:rPr>
          <w:rFonts w:hint="eastAsia" w:ascii="宋体" w:hAnsi="宋体" w:eastAsia="宋体" w:cs="宋体"/>
          <w:sz w:val="21"/>
          <w:szCs w:val="21"/>
        </w:rPr>
        <w:t>图</w:t>
      </w:r>
      <w:r>
        <w:rPr>
          <w:rFonts w:hint="eastAsia" w:ascii="宋体" w:hAnsi="宋体" w:eastAsia="宋体" w:cs="宋体"/>
          <w:sz w:val="21"/>
          <w:szCs w:val="21"/>
          <w:lang w:val="en-US" w:eastAsia="zh-CN"/>
        </w:rPr>
        <w:t>5-3</w:t>
      </w:r>
      <w:r>
        <w:rPr>
          <w:rFonts w:hint="eastAsia" w:ascii="宋体" w:hAnsi="宋体" w:eastAsia="宋体" w:cs="宋体"/>
          <w:sz w:val="21"/>
          <w:szCs w:val="21"/>
        </w:rPr>
        <w:t xml:space="preserve"> </w:t>
      </w:r>
      <w:r>
        <w:rPr>
          <w:rFonts w:hint="eastAsia" w:ascii="宋体" w:hAnsi="宋体" w:eastAsia="宋体" w:cs="宋体"/>
          <w:sz w:val="21"/>
          <w:szCs w:val="21"/>
          <w:lang w:eastAsia="zh-CN"/>
        </w:rPr>
        <w:t>自动控制模式</w:t>
      </w:r>
      <w:r>
        <w:rPr>
          <w:rFonts w:hint="eastAsia" w:ascii="宋体" w:hAnsi="宋体" w:eastAsia="宋体" w:cs="宋体"/>
          <w:lang w:val="en-US" w:eastAsia="zh-CN"/>
        </w:rPr>
        <w:t>流程</w:t>
      </w:r>
      <w:r>
        <w:rPr>
          <w:rFonts w:hint="eastAsia" w:ascii="宋体" w:hAnsi="宋体" w:eastAsia="宋体" w:cs="宋体"/>
          <w:sz w:val="21"/>
          <w:szCs w:val="21"/>
        </w:rPr>
        <w:t>图</w:t>
      </w:r>
    </w:p>
    <w:p>
      <w:pPr>
        <w:pStyle w:val="4"/>
        <w:keepNext/>
        <w:keepLines/>
        <w:pageBreakBefore w:val="0"/>
        <w:widowControl w:val="0"/>
        <w:kinsoku/>
        <w:wordWrap/>
        <w:overflowPunct/>
        <w:topLinePunct w:val="0"/>
        <w:autoSpaceDE/>
        <w:autoSpaceDN/>
        <w:bidi w:val="0"/>
        <w:adjustRightInd/>
        <w:snapToGrid/>
        <w:spacing w:before="0" w:beforeLines="0" w:after="0" w:afterLines="0" w:line="360" w:lineRule="auto"/>
        <w:ind w:left="0" w:leftChars="0" w:right="0" w:rightChars="0" w:firstLine="0" w:firstLineChars="0"/>
        <w:jc w:val="left"/>
        <w:textAlignment w:val="auto"/>
        <w:outlineLvl w:val="2"/>
        <w:rPr>
          <w:rFonts w:hint="eastAsia" w:ascii="黑体" w:hAnsi="黑体" w:eastAsia="黑体" w:cs="黑体"/>
          <w:b w:val="0"/>
          <w:bCs/>
          <w:sz w:val="28"/>
          <w:szCs w:val="28"/>
          <w:lang w:val="en-US" w:eastAsia="zh-CN"/>
        </w:rPr>
      </w:pPr>
      <w:bookmarkStart w:id="76" w:name="_Toc31771"/>
      <w:bookmarkStart w:id="77" w:name="_Toc16030"/>
      <w:bookmarkStart w:id="78" w:name="_Toc27341"/>
      <w:r>
        <w:rPr>
          <w:rFonts w:hint="eastAsia" w:ascii="黑体" w:hAnsi="黑体" w:eastAsia="黑体" w:cs="黑体"/>
          <w:b w:val="0"/>
          <w:bCs/>
          <w:sz w:val="28"/>
          <w:szCs w:val="28"/>
          <w:lang w:val="en-US" w:eastAsia="zh-CN"/>
        </w:rPr>
        <w:t>5.1.3手动模式设计流程</w:t>
      </w:r>
      <w:bookmarkEnd w:id="76"/>
      <w:bookmarkEnd w:id="77"/>
      <w:bookmarkEnd w:id="78"/>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80" w:firstLineChars="200"/>
        <w:jc w:val="left"/>
        <w:textAlignment w:val="auto"/>
        <w:outlineLvl w:val="9"/>
        <w:rPr>
          <w:rFonts w:hint="eastAsia"/>
          <w:lang w:val="en-US" w:eastAsia="zh-CN"/>
        </w:rPr>
      </w:pPr>
      <w:r>
        <w:rPr>
          <w:rFonts w:hint="eastAsia" w:ascii="宋体" w:hAnsi="宋体" w:eastAsia="宋体" w:cs="宋体"/>
          <w:sz w:val="24"/>
          <w:szCs w:val="24"/>
          <w:lang w:val="en-US" w:eastAsia="zh-CN"/>
        </w:rPr>
        <w:t>手动模式不用选择，无论上位机处于自然模式还是联动模式，用户都可通过界面按键直接控制灯光或者风扇的开关。流程如图5-4所示。</w:t>
      </w:r>
    </w:p>
    <w:p>
      <w:pPr>
        <w:numPr>
          <w:ilvl w:val="0"/>
          <w:numId w:val="0"/>
        </w:numPr>
        <w:rPr>
          <w:rFonts w:hint="eastAsia"/>
          <w:lang w:val="en-US" w:eastAsia="zh-CN"/>
        </w:rPr>
      </w:pPr>
      <w:r>
        <w:rPr>
          <w:rFonts w:hint="eastAsia"/>
          <w:lang w:val="en-US" w:eastAsia="zh-CN"/>
        </w:rPr>
        <w:t xml:space="preserve">                                </w:t>
      </w:r>
      <w:r>
        <w:rPr>
          <w:rFonts w:hint="eastAsia"/>
          <w:lang w:val="en-US" w:eastAsia="zh-CN"/>
        </w:rPr>
        <w:object>
          <v:shape id="_x0000_i1035" o:spt="75" type="#_x0000_t75" style="height:246.9pt;width:64.6pt;" o:ole="t" filled="f" o:preferrelative="t" stroked="f" coordsize="21600,21600">
            <v:path/>
            <v:fill on="f" focussize="0,0"/>
            <v:stroke on="f"/>
            <v:imagedata r:id="rId33" o:title=""/>
            <o:lock v:ext="edit" aspectratio="f"/>
            <w10:wrap type="none"/>
            <w10:anchorlock/>
          </v:shape>
          <o:OLEObject Type="Embed" ProgID="Visio.Drawing.15" ShapeID="_x0000_i1035" DrawAspect="Content" ObjectID="_1468075735" r:id="rId32">
            <o:LockedField>false</o:LockedField>
          </o:OLEObject>
        </w:object>
      </w:r>
    </w:p>
    <w:p>
      <w:pPr>
        <w:numPr>
          <w:ilvl w:val="0"/>
          <w:numId w:val="0"/>
        </w:numPr>
        <w:jc w:val="center"/>
        <w:rPr>
          <w:rFonts w:hint="eastAsia" w:ascii="宋体" w:hAnsi="宋体" w:eastAsia="宋体" w:cs="宋体"/>
          <w:sz w:val="21"/>
          <w:szCs w:val="21"/>
        </w:rPr>
      </w:pPr>
      <w:r>
        <w:rPr>
          <w:rFonts w:hint="eastAsia" w:ascii="宋体" w:hAnsi="宋体" w:eastAsia="宋体" w:cs="宋体"/>
          <w:sz w:val="21"/>
          <w:szCs w:val="21"/>
        </w:rPr>
        <w:t>图</w:t>
      </w:r>
      <w:r>
        <w:rPr>
          <w:rFonts w:hint="eastAsia" w:ascii="宋体" w:hAnsi="宋体" w:eastAsia="宋体" w:cs="宋体"/>
          <w:sz w:val="21"/>
          <w:szCs w:val="21"/>
          <w:lang w:val="en-US" w:eastAsia="zh-CN"/>
        </w:rPr>
        <w:t>5-4</w:t>
      </w:r>
      <w:r>
        <w:rPr>
          <w:rFonts w:hint="eastAsia" w:ascii="宋体" w:hAnsi="宋体" w:eastAsia="宋体" w:cs="宋体"/>
          <w:sz w:val="21"/>
          <w:szCs w:val="21"/>
        </w:rPr>
        <w:t xml:space="preserve"> </w:t>
      </w:r>
      <w:r>
        <w:rPr>
          <w:rFonts w:hint="eastAsia" w:ascii="宋体" w:hAnsi="宋体" w:eastAsia="宋体" w:cs="宋体"/>
          <w:sz w:val="21"/>
          <w:szCs w:val="21"/>
          <w:lang w:eastAsia="zh-CN"/>
        </w:rPr>
        <w:t>手动模式</w:t>
      </w:r>
      <w:r>
        <w:rPr>
          <w:rFonts w:hint="eastAsia" w:ascii="宋体" w:hAnsi="宋体" w:eastAsia="宋体" w:cs="宋体"/>
          <w:lang w:val="en-US" w:eastAsia="zh-CN"/>
        </w:rPr>
        <w:t>流程</w:t>
      </w:r>
      <w:r>
        <w:rPr>
          <w:rFonts w:hint="eastAsia" w:ascii="宋体" w:hAnsi="宋体" w:eastAsia="宋体" w:cs="宋体"/>
          <w:sz w:val="21"/>
          <w:szCs w:val="21"/>
        </w:rPr>
        <w:t>图</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80" w:firstLineChars="200"/>
        <w:jc w:val="left"/>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eastAsia="zh-CN"/>
        </w:rPr>
        <w:t>核心代码如下：</w:t>
      </w:r>
    </w:p>
    <w:p>
      <w:bookmarkStart w:id="79" w:name="_Toc29892"/>
      <w:bookmarkStart w:id="80" w:name="_Toc18261"/>
      <w:r>
        <w:drawing>
          <wp:inline distT="0" distB="0" distL="114300" distR="114300">
            <wp:extent cx="5599430" cy="4689475"/>
            <wp:effectExtent l="0" t="0" r="1270" b="15875"/>
            <wp:docPr id="16"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5"/>
                    <pic:cNvPicPr>
                      <a:picLocks noChangeAspect="1"/>
                    </pic:cNvPicPr>
                  </pic:nvPicPr>
                  <pic:blipFill>
                    <a:blip r:embed="rId34"/>
                    <a:stretch>
                      <a:fillRect/>
                    </a:stretch>
                  </pic:blipFill>
                  <pic:spPr>
                    <a:xfrm>
                      <a:off x="0" y="0"/>
                      <a:ext cx="5599430" cy="4689475"/>
                    </a:xfrm>
                    <a:prstGeom prst="rect">
                      <a:avLst/>
                    </a:prstGeom>
                    <a:noFill/>
                    <a:ln w="9525">
                      <a:noFill/>
                    </a:ln>
                  </pic:spPr>
                </pic:pic>
              </a:graphicData>
            </a:graphic>
          </wp:inline>
        </w:drawing>
      </w:r>
    </w:p>
    <w:p/>
    <w:p>
      <w:pPr>
        <w:rPr>
          <w:rFonts w:hint="eastAsia"/>
          <w:lang w:val="en-US" w:eastAsia="zh-CN"/>
        </w:rPr>
      </w:pPr>
      <w:r>
        <w:drawing>
          <wp:inline distT="0" distB="0" distL="114300" distR="114300">
            <wp:extent cx="5473700" cy="3374390"/>
            <wp:effectExtent l="0" t="0" r="12700" b="16510"/>
            <wp:docPr id="17"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6"/>
                    <pic:cNvPicPr>
                      <a:picLocks noChangeAspect="1"/>
                    </pic:cNvPicPr>
                  </pic:nvPicPr>
                  <pic:blipFill>
                    <a:blip r:embed="rId35"/>
                    <a:stretch>
                      <a:fillRect/>
                    </a:stretch>
                  </pic:blipFill>
                  <pic:spPr>
                    <a:xfrm>
                      <a:off x="0" y="0"/>
                      <a:ext cx="5473700" cy="3374390"/>
                    </a:xfrm>
                    <a:prstGeom prst="rect">
                      <a:avLst/>
                    </a:prstGeom>
                    <a:noFill/>
                    <a:ln w="9525">
                      <a:noFill/>
                    </a:ln>
                  </pic:spPr>
                </pic:pic>
              </a:graphicData>
            </a:graphic>
          </wp:inline>
        </w:drawing>
      </w:r>
    </w:p>
    <w:p>
      <w:pPr>
        <w:pStyle w:val="3"/>
        <w:keepNext/>
        <w:keepLines/>
        <w:pageBreakBefore w:val="0"/>
        <w:widowControl w:val="0"/>
        <w:kinsoku/>
        <w:wordWrap/>
        <w:overflowPunct/>
        <w:topLinePunct w:val="0"/>
        <w:autoSpaceDE/>
        <w:autoSpaceDN/>
        <w:bidi w:val="0"/>
        <w:adjustRightInd/>
        <w:snapToGrid/>
        <w:spacing w:before="157" w:beforeLines="50" w:after="157" w:afterLines="50" w:line="360" w:lineRule="auto"/>
        <w:ind w:left="0" w:leftChars="0" w:right="0" w:rightChars="0" w:firstLine="0" w:firstLineChars="0"/>
        <w:jc w:val="left"/>
        <w:textAlignment w:val="auto"/>
        <w:outlineLvl w:val="1"/>
        <w:rPr>
          <w:rFonts w:hint="eastAsia" w:ascii="黑体" w:hAnsi="黑体" w:eastAsia="黑体" w:cs="黑体"/>
          <w:b w:val="0"/>
          <w:bCs/>
          <w:sz w:val="30"/>
          <w:szCs w:val="30"/>
          <w:lang w:val="en-US" w:eastAsia="zh-CN"/>
        </w:rPr>
      </w:pPr>
      <w:bookmarkStart w:id="81" w:name="_Toc1037"/>
      <w:r>
        <w:rPr>
          <w:rFonts w:hint="eastAsia" w:ascii="黑体" w:hAnsi="黑体" w:eastAsia="黑体" w:cs="黑体"/>
          <w:b w:val="0"/>
          <w:bCs/>
          <w:sz w:val="30"/>
          <w:szCs w:val="30"/>
          <w:lang w:val="en-US" w:eastAsia="zh-CN"/>
        </w:rPr>
        <w:t>5.2协调器数据发送与接收</w:t>
      </w:r>
      <w:bookmarkEnd w:id="79"/>
      <w:bookmarkEnd w:id="80"/>
      <w:bookmarkEnd w:id="81"/>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left"/>
        <w:textAlignment w:val="auto"/>
        <w:outlineLvl w:val="9"/>
        <w:rPr>
          <w:rFonts w:hint="eastAsia"/>
          <w:lang w:val="en-US" w:eastAsia="zh-CN"/>
        </w:rPr>
      </w:pPr>
      <w:r>
        <w:rPr>
          <w:rFonts w:hint="eastAsia" w:ascii="宋体" w:hAnsi="宋体" w:eastAsia="宋体" w:cs="宋体"/>
          <w:sz w:val="24"/>
          <w:szCs w:val="24"/>
          <w:lang w:val="en-US" w:eastAsia="zh-CN"/>
        </w:rPr>
        <w:t>在本系统中，协调器有着非常重要的作用。首先，协调器需要组建网络，然后为每个设备节点分配网络地址。具体运行流程如图5-5所示。</w:t>
      </w:r>
    </w:p>
    <w:p>
      <w:pPr>
        <w:jc w:val="center"/>
        <w:rPr>
          <w:rFonts w:hint="eastAsia"/>
          <w:lang w:val="en-US" w:eastAsia="zh-CN"/>
        </w:rPr>
      </w:pPr>
      <w:r>
        <w:rPr>
          <w:rFonts w:hint="eastAsia"/>
          <w:lang w:val="en-US" w:eastAsia="zh-CN"/>
        </w:rPr>
        <w:object>
          <v:shape id="_x0000_i1036" o:spt="75" type="#_x0000_t75" style="height:281.4pt;width:198.8pt;" o:ole="t" filled="f" o:preferrelative="t" stroked="f" coordsize="21600,21600">
            <v:path/>
            <v:fill on="f" focussize="0,0"/>
            <v:stroke on="f"/>
            <v:imagedata r:id="rId37" o:title=""/>
            <o:lock v:ext="edit" aspectratio="f"/>
            <w10:wrap type="none"/>
            <w10:anchorlock/>
          </v:shape>
          <o:OLEObject Type="Embed" ProgID="Visio.Drawing.15" ShapeID="_x0000_i1036" DrawAspect="Content" ObjectID="_1468075736" r:id="rId36">
            <o:LockedField>false</o:LockedField>
          </o:OLEObject>
        </w:object>
      </w:r>
    </w:p>
    <w:p>
      <w:pPr>
        <w:numPr>
          <w:ilvl w:val="0"/>
          <w:numId w:val="0"/>
        </w:numPr>
        <w:jc w:val="both"/>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w:t>
      </w:r>
      <w:r>
        <w:rPr>
          <w:rFonts w:hint="eastAsia" w:ascii="宋体" w:hAnsi="宋体" w:eastAsia="宋体" w:cs="宋体"/>
          <w:sz w:val="21"/>
          <w:szCs w:val="21"/>
        </w:rPr>
        <w:t>图</w:t>
      </w:r>
      <w:r>
        <w:rPr>
          <w:rFonts w:hint="eastAsia" w:ascii="宋体" w:hAnsi="宋体" w:eastAsia="宋体" w:cs="宋体"/>
          <w:sz w:val="21"/>
          <w:szCs w:val="21"/>
          <w:lang w:val="en-US" w:eastAsia="zh-CN"/>
        </w:rPr>
        <w:t>5-5</w:t>
      </w:r>
      <w:r>
        <w:rPr>
          <w:rFonts w:hint="eastAsia" w:ascii="宋体" w:hAnsi="宋体" w:eastAsia="宋体" w:cs="宋体"/>
          <w:sz w:val="21"/>
          <w:szCs w:val="21"/>
        </w:rPr>
        <w:t xml:space="preserve"> </w:t>
      </w:r>
      <w:r>
        <w:rPr>
          <w:rFonts w:hint="eastAsia" w:ascii="宋体" w:hAnsi="宋体" w:eastAsia="宋体" w:cs="宋体"/>
          <w:sz w:val="21"/>
          <w:szCs w:val="21"/>
          <w:lang w:eastAsia="zh-CN"/>
        </w:rPr>
        <w:t>协调器运行</w:t>
      </w:r>
      <w:r>
        <w:rPr>
          <w:rFonts w:hint="eastAsia" w:ascii="宋体" w:hAnsi="宋体" w:eastAsia="宋体" w:cs="宋体"/>
          <w:lang w:val="en-US" w:eastAsia="zh-CN"/>
        </w:rPr>
        <w:t>流程</w:t>
      </w:r>
      <w:r>
        <w:rPr>
          <w:rFonts w:hint="eastAsia" w:ascii="宋体" w:hAnsi="宋体" w:eastAsia="宋体" w:cs="宋体"/>
          <w:sz w:val="21"/>
          <w:szCs w:val="21"/>
        </w:rPr>
        <w:t>图</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left"/>
        <w:textAlignment w:val="auto"/>
        <w:outlineLvl w:val="9"/>
        <w:rPr>
          <w:rFonts w:hint="eastAsia" w:ascii="宋体" w:hAnsi="宋体" w:cs="宋体"/>
          <w:sz w:val="21"/>
          <w:szCs w:val="21"/>
        </w:rPr>
      </w:pPr>
      <w:r>
        <w:rPr>
          <w:rFonts w:hint="eastAsia" w:ascii="宋体" w:hAnsi="宋体" w:eastAsia="宋体" w:cs="宋体"/>
          <w:sz w:val="24"/>
          <w:szCs w:val="24"/>
          <w:lang w:val="en-US" w:eastAsia="zh-CN"/>
        </w:rPr>
        <w:t>其次，各个设备终端节点采集到的数据必须经由协调器通过串口发送至上位机，而上位机向终端节点发送控制命令也必须先由上位机的串口发送至协调器，然后协调器再以无线发送数据的方式将控制命令传至终端节点。协调器在接收数据时，通常会先判断接收到数据的第一个字节是否与数据的标志位相同，从而可以取得完整的数据。</w:t>
      </w:r>
      <w:r>
        <w:rPr>
          <w:rFonts w:hint="eastAsia" w:ascii="宋体" w:hAnsi="宋体" w:eastAsia="宋体" w:cs="宋体"/>
          <w:kern w:val="0"/>
          <w:sz w:val="24"/>
          <w:szCs w:val="24"/>
          <w:lang w:eastAsia="zh-CN"/>
        </w:rPr>
        <w:t>设备节点</w:t>
      </w:r>
      <w:r>
        <w:rPr>
          <w:rFonts w:hint="eastAsia" w:ascii="宋体" w:hAnsi="宋体" w:eastAsia="宋体" w:cs="宋体"/>
          <w:kern w:val="0"/>
          <w:sz w:val="24"/>
          <w:szCs w:val="24"/>
        </w:rPr>
        <w:t>发</w:t>
      </w:r>
      <w:r>
        <w:rPr>
          <w:rFonts w:hint="eastAsia" w:ascii="宋体" w:hAnsi="宋体" w:eastAsia="宋体" w:cs="宋体"/>
          <w:kern w:val="0"/>
          <w:sz w:val="24"/>
          <w:szCs w:val="24"/>
          <w:lang w:eastAsia="zh-CN"/>
        </w:rPr>
        <w:t>送</w:t>
      </w:r>
      <w:r>
        <w:rPr>
          <w:rFonts w:hint="eastAsia" w:ascii="宋体" w:hAnsi="宋体" w:eastAsia="宋体" w:cs="宋体"/>
          <w:kern w:val="0"/>
          <w:sz w:val="24"/>
          <w:szCs w:val="24"/>
        </w:rPr>
        <w:t>的数据包含很多信息，</w:t>
      </w:r>
      <w:r>
        <w:rPr>
          <w:rFonts w:hint="eastAsia" w:ascii="宋体" w:hAnsi="宋体" w:eastAsia="宋体" w:cs="宋体"/>
          <w:kern w:val="0"/>
          <w:sz w:val="24"/>
          <w:szCs w:val="24"/>
          <w:lang w:eastAsia="zh-CN"/>
        </w:rPr>
        <w:t>如：</w:t>
      </w:r>
      <w:r>
        <w:rPr>
          <w:rFonts w:hint="eastAsia" w:ascii="宋体" w:hAnsi="宋体" w:eastAsia="宋体" w:cs="宋体"/>
          <w:kern w:val="0"/>
          <w:sz w:val="24"/>
          <w:szCs w:val="24"/>
        </w:rPr>
        <w:t>标志位、长度、父节点地址、本节点地址、类型、数据、校验和等</w:t>
      </w:r>
      <w:r>
        <w:rPr>
          <w:rFonts w:hint="eastAsia" w:ascii="宋体" w:hAnsi="宋体" w:eastAsia="宋体" w:cs="宋体"/>
          <w:kern w:val="0"/>
          <w:sz w:val="24"/>
          <w:szCs w:val="24"/>
          <w:lang w:eastAsia="zh-CN"/>
        </w:rPr>
        <w:t>。</w:t>
      </w:r>
      <w:r>
        <w:rPr>
          <w:rFonts w:hint="eastAsia" w:ascii="宋体" w:hAnsi="宋体" w:eastAsia="宋体" w:cs="宋体"/>
          <w:sz w:val="24"/>
          <w:szCs w:val="24"/>
          <w:lang w:val="en-US" w:eastAsia="zh-CN"/>
        </w:rPr>
        <w:t>具体协调器通用数据格式如表5-1所示</w:t>
      </w:r>
      <w:r>
        <w:rPr>
          <w:rFonts w:hint="eastAsia"/>
          <w:lang w:val="en-US" w:eastAsia="zh-CN"/>
        </w:rPr>
        <w:t>。</w:t>
      </w:r>
    </w:p>
    <w:p>
      <w:pPr>
        <w:autoSpaceDE w:val="0"/>
        <w:autoSpaceDN w:val="0"/>
        <w:adjustRightInd w:val="0"/>
        <w:ind w:firstLine="420"/>
        <w:jc w:val="center"/>
        <w:rPr>
          <w:rFonts w:hint="eastAsia" w:ascii="宋体" w:hAnsi="宋体" w:eastAsia="宋体" w:cs="宋体"/>
          <w:lang w:val="en-US" w:eastAsia="zh-CN"/>
        </w:rPr>
      </w:pPr>
      <w:r>
        <w:rPr>
          <w:rFonts w:hint="eastAsia" w:ascii="宋体" w:hAnsi="宋体" w:eastAsia="宋体" w:cs="宋体"/>
          <w:sz w:val="21"/>
          <w:szCs w:val="21"/>
        </w:rPr>
        <w:t>表</w:t>
      </w:r>
      <w:r>
        <w:rPr>
          <w:rFonts w:hint="eastAsia" w:ascii="宋体" w:hAnsi="宋体" w:eastAsia="宋体" w:cs="宋体"/>
          <w:sz w:val="21"/>
          <w:szCs w:val="21"/>
          <w:lang w:val="en-US" w:eastAsia="zh-CN"/>
        </w:rPr>
        <w:t>5-1</w:t>
      </w:r>
      <w:r>
        <w:rPr>
          <w:rFonts w:hint="eastAsia" w:ascii="宋体" w:hAnsi="宋体" w:eastAsia="宋体" w:cs="宋体"/>
          <w:sz w:val="21"/>
          <w:szCs w:val="21"/>
        </w:rPr>
        <w:t>协调器通用数据表</w:t>
      </w:r>
    </w:p>
    <w:tbl>
      <w:tblPr>
        <w:tblStyle w:val="15"/>
        <w:tblW w:w="8758"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850"/>
        <w:gridCol w:w="1101"/>
        <w:gridCol w:w="992"/>
        <w:gridCol w:w="993"/>
        <w:gridCol w:w="850"/>
        <w:gridCol w:w="842"/>
        <w:gridCol w:w="859"/>
        <w:gridCol w:w="227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850" w:type="dxa"/>
            <w:vAlign w:val="top"/>
          </w:tcPr>
          <w:p>
            <w:pPr>
              <w:ind w:firstLine="0" w:firstLineChars="0"/>
            </w:pPr>
            <w:r>
              <w:rPr>
                <w:rFonts w:hint="eastAsia"/>
              </w:rPr>
              <w:t>标志</w:t>
            </w:r>
          </w:p>
        </w:tc>
        <w:tc>
          <w:tcPr>
            <w:tcW w:w="1101" w:type="dxa"/>
            <w:vAlign w:val="top"/>
          </w:tcPr>
          <w:p>
            <w:pPr>
              <w:ind w:firstLine="0" w:firstLineChars="0"/>
            </w:pPr>
            <w:r>
              <w:rPr>
                <w:rFonts w:hint="eastAsia"/>
              </w:rPr>
              <w:t>长度</w:t>
            </w:r>
          </w:p>
        </w:tc>
        <w:tc>
          <w:tcPr>
            <w:tcW w:w="992" w:type="dxa"/>
            <w:vAlign w:val="top"/>
          </w:tcPr>
          <w:p>
            <w:pPr>
              <w:ind w:firstLine="0" w:firstLineChars="0"/>
            </w:pPr>
            <w:r>
              <w:rPr>
                <w:rFonts w:hint="eastAsia"/>
              </w:rPr>
              <w:t>父节点</w:t>
            </w:r>
          </w:p>
          <w:p>
            <w:pPr>
              <w:ind w:firstLine="0" w:firstLineChars="0"/>
            </w:pPr>
            <w:r>
              <w:rPr>
                <w:rFonts w:hint="eastAsia"/>
              </w:rPr>
              <w:t>地址</w:t>
            </w:r>
          </w:p>
        </w:tc>
        <w:tc>
          <w:tcPr>
            <w:tcW w:w="993" w:type="dxa"/>
            <w:vAlign w:val="top"/>
          </w:tcPr>
          <w:p>
            <w:pPr>
              <w:ind w:firstLine="0" w:firstLineChars="0"/>
            </w:pPr>
            <w:r>
              <w:rPr>
                <w:rFonts w:hint="eastAsia"/>
              </w:rPr>
              <w:t>本节点</w:t>
            </w:r>
          </w:p>
          <w:p>
            <w:pPr>
              <w:ind w:firstLine="0" w:firstLineChars="0"/>
            </w:pPr>
            <w:r>
              <w:rPr>
                <w:rFonts w:hint="eastAsia"/>
              </w:rPr>
              <w:t>地址</w:t>
            </w:r>
          </w:p>
        </w:tc>
        <w:tc>
          <w:tcPr>
            <w:tcW w:w="850" w:type="dxa"/>
            <w:vAlign w:val="top"/>
          </w:tcPr>
          <w:p>
            <w:pPr>
              <w:ind w:firstLine="0" w:firstLineChars="0"/>
            </w:pPr>
            <w:r>
              <w:rPr>
                <w:rFonts w:hint="eastAsia"/>
              </w:rPr>
              <w:t>类型</w:t>
            </w:r>
          </w:p>
        </w:tc>
        <w:tc>
          <w:tcPr>
            <w:tcW w:w="842" w:type="dxa"/>
            <w:vAlign w:val="top"/>
          </w:tcPr>
          <w:p>
            <w:pPr>
              <w:ind w:firstLine="0" w:firstLineChars="0"/>
            </w:pPr>
            <w:r>
              <w:rPr>
                <w:rFonts w:hint="eastAsia"/>
                <w:lang w:eastAsia="zh-CN"/>
              </w:rPr>
              <w:t>数</w:t>
            </w:r>
            <w:r>
              <w:rPr>
                <w:rFonts w:hint="eastAsia"/>
              </w:rPr>
              <w:t>据</w:t>
            </w:r>
            <w:r>
              <w:rPr>
                <w:rFonts w:hint="eastAsia"/>
                <w:lang w:eastAsia="zh-CN"/>
              </w:rPr>
              <w:t>值</w:t>
            </w:r>
          </w:p>
        </w:tc>
        <w:tc>
          <w:tcPr>
            <w:tcW w:w="859" w:type="dxa"/>
            <w:vAlign w:val="top"/>
          </w:tcPr>
          <w:p>
            <w:pPr>
              <w:ind w:firstLine="0" w:firstLineChars="0"/>
            </w:pPr>
            <w:r>
              <w:rPr>
                <w:rFonts w:hint="eastAsia"/>
              </w:rPr>
              <w:t>校验和</w:t>
            </w:r>
          </w:p>
        </w:tc>
        <w:tc>
          <w:tcPr>
            <w:tcW w:w="2271" w:type="dxa"/>
            <w:vAlign w:val="top"/>
          </w:tcPr>
          <w:p>
            <w:pPr>
              <w:ind w:firstLine="0" w:firstLineChars="0"/>
            </w:pPr>
            <w:r>
              <w:rPr>
                <w:rFonts w:hint="eastAsia"/>
              </w:rPr>
              <w:t>IEEE地址</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850" w:type="dxa"/>
            <w:vAlign w:val="top"/>
          </w:tcPr>
          <w:p>
            <w:pPr>
              <w:ind w:firstLine="0" w:firstLineChars="0"/>
            </w:pPr>
            <w:r>
              <w:rPr>
                <w:rFonts w:hint="eastAsia"/>
              </w:rPr>
              <w:t>FDH</w:t>
            </w:r>
          </w:p>
        </w:tc>
        <w:tc>
          <w:tcPr>
            <w:tcW w:w="1101" w:type="dxa"/>
            <w:vAlign w:val="top"/>
          </w:tcPr>
          <w:p>
            <w:pPr>
              <w:ind w:firstLine="0" w:firstLineChars="0"/>
            </w:pPr>
            <w:r>
              <w:rPr>
                <w:rFonts w:hint="eastAsia"/>
              </w:rPr>
              <w:t>03H</w:t>
            </w:r>
          </w:p>
        </w:tc>
        <w:tc>
          <w:tcPr>
            <w:tcW w:w="992" w:type="dxa"/>
            <w:vAlign w:val="top"/>
          </w:tcPr>
          <w:p>
            <w:pPr>
              <w:ind w:firstLine="0" w:firstLineChars="0"/>
            </w:pPr>
            <w:r>
              <w:rPr>
                <w:rFonts w:hint="eastAsia"/>
              </w:rPr>
              <w:t>00H   00H</w:t>
            </w:r>
          </w:p>
        </w:tc>
        <w:tc>
          <w:tcPr>
            <w:tcW w:w="993" w:type="dxa"/>
            <w:vAlign w:val="top"/>
          </w:tcPr>
          <w:p>
            <w:pPr>
              <w:ind w:firstLine="0" w:firstLineChars="0"/>
            </w:pPr>
            <w:r>
              <w:rPr>
                <w:rFonts w:hint="eastAsia"/>
              </w:rPr>
              <w:t>05H</w:t>
            </w:r>
          </w:p>
          <w:p>
            <w:pPr>
              <w:ind w:firstLine="0" w:firstLineChars="0"/>
            </w:pPr>
            <w:r>
              <w:rPr>
                <w:rFonts w:hint="eastAsia"/>
              </w:rPr>
              <w:t>09H</w:t>
            </w:r>
          </w:p>
        </w:tc>
        <w:tc>
          <w:tcPr>
            <w:tcW w:w="850" w:type="dxa"/>
            <w:vAlign w:val="top"/>
          </w:tcPr>
          <w:p>
            <w:pPr>
              <w:ind w:firstLine="0" w:firstLineChars="0"/>
            </w:pPr>
            <w:r>
              <w:rPr>
                <w:rFonts w:hint="eastAsia"/>
              </w:rPr>
              <w:t>41H</w:t>
            </w:r>
          </w:p>
        </w:tc>
        <w:tc>
          <w:tcPr>
            <w:tcW w:w="842" w:type="dxa"/>
            <w:vAlign w:val="top"/>
          </w:tcPr>
          <w:p>
            <w:pPr>
              <w:ind w:firstLine="0" w:firstLineChars="0"/>
            </w:pPr>
          </w:p>
        </w:tc>
        <w:tc>
          <w:tcPr>
            <w:tcW w:w="859" w:type="dxa"/>
            <w:vAlign w:val="top"/>
          </w:tcPr>
          <w:p>
            <w:pPr>
              <w:ind w:firstLine="0" w:firstLineChars="0"/>
            </w:pPr>
            <w:r>
              <w:rPr>
                <w:rFonts w:hint="eastAsia"/>
              </w:rPr>
              <w:t>98H</w:t>
            </w:r>
          </w:p>
        </w:tc>
        <w:tc>
          <w:tcPr>
            <w:tcW w:w="2271" w:type="dxa"/>
            <w:vAlign w:val="top"/>
          </w:tcPr>
          <w:p>
            <w:pPr>
              <w:ind w:firstLine="0" w:firstLineChars="0"/>
            </w:pPr>
            <w:r>
              <w:rPr>
                <w:rFonts w:hint="eastAsia"/>
              </w:rPr>
              <w:t>01H 02H 03H 04H 05H 06H 07H 08H</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1190" w:hRule="atLeast"/>
        </w:trPr>
        <w:tc>
          <w:tcPr>
            <w:tcW w:w="850" w:type="dxa"/>
            <w:vAlign w:val="top"/>
          </w:tcPr>
          <w:p>
            <w:pPr>
              <w:ind w:firstLine="0" w:firstLineChars="0"/>
              <w:rPr>
                <w:sz w:val="18"/>
                <w:szCs w:val="18"/>
              </w:rPr>
            </w:pPr>
            <w:r>
              <w:rPr>
                <w:rFonts w:hint="eastAsia"/>
                <w:sz w:val="18"/>
                <w:szCs w:val="18"/>
              </w:rPr>
              <w:t>数据标志</w:t>
            </w:r>
          </w:p>
        </w:tc>
        <w:tc>
          <w:tcPr>
            <w:tcW w:w="1101" w:type="dxa"/>
            <w:vAlign w:val="top"/>
          </w:tcPr>
          <w:p>
            <w:pPr>
              <w:ind w:firstLine="0" w:firstLineChars="0"/>
              <w:rPr>
                <w:sz w:val="18"/>
                <w:szCs w:val="18"/>
              </w:rPr>
            </w:pPr>
            <w:r>
              <w:rPr>
                <w:rFonts w:hint="eastAsia"/>
                <w:sz w:val="18"/>
                <w:szCs w:val="18"/>
              </w:rPr>
              <w:t>类型+数据+校验和+IEEE地址</w:t>
            </w:r>
          </w:p>
        </w:tc>
        <w:tc>
          <w:tcPr>
            <w:tcW w:w="992" w:type="dxa"/>
            <w:vAlign w:val="top"/>
          </w:tcPr>
          <w:p>
            <w:pPr>
              <w:ind w:firstLine="0" w:firstLineChars="0"/>
              <w:rPr>
                <w:sz w:val="18"/>
                <w:szCs w:val="18"/>
              </w:rPr>
            </w:pPr>
            <w:r>
              <w:rPr>
                <w:rFonts w:hint="eastAsia"/>
                <w:sz w:val="18"/>
                <w:szCs w:val="18"/>
              </w:rPr>
              <w:t>父节点短地址</w:t>
            </w:r>
          </w:p>
        </w:tc>
        <w:tc>
          <w:tcPr>
            <w:tcW w:w="993" w:type="dxa"/>
            <w:vAlign w:val="top"/>
          </w:tcPr>
          <w:p>
            <w:pPr>
              <w:ind w:firstLine="0" w:firstLineChars="0"/>
              <w:rPr>
                <w:sz w:val="18"/>
                <w:szCs w:val="18"/>
              </w:rPr>
            </w:pPr>
            <w:r>
              <w:rPr>
                <w:rFonts w:hint="eastAsia"/>
                <w:sz w:val="18"/>
                <w:szCs w:val="18"/>
              </w:rPr>
              <w:t>本身的短地址</w:t>
            </w:r>
          </w:p>
        </w:tc>
        <w:tc>
          <w:tcPr>
            <w:tcW w:w="850" w:type="dxa"/>
            <w:vAlign w:val="top"/>
          </w:tcPr>
          <w:p>
            <w:pPr>
              <w:ind w:firstLine="0" w:firstLineChars="0"/>
              <w:rPr>
                <w:sz w:val="18"/>
                <w:szCs w:val="18"/>
              </w:rPr>
            </w:pPr>
            <w:r>
              <w:rPr>
                <w:rFonts w:hint="eastAsia"/>
                <w:sz w:val="18"/>
                <w:szCs w:val="18"/>
              </w:rPr>
              <w:t>传感器类型</w:t>
            </w:r>
          </w:p>
        </w:tc>
        <w:tc>
          <w:tcPr>
            <w:tcW w:w="842" w:type="dxa"/>
            <w:vAlign w:val="top"/>
          </w:tcPr>
          <w:p>
            <w:pPr>
              <w:ind w:firstLine="0" w:firstLineChars="0"/>
              <w:rPr>
                <w:sz w:val="18"/>
                <w:szCs w:val="18"/>
              </w:rPr>
            </w:pPr>
            <w:r>
              <w:rPr>
                <w:rFonts w:hint="eastAsia"/>
                <w:sz w:val="18"/>
                <w:szCs w:val="18"/>
              </w:rPr>
              <w:t>传感器数据</w:t>
            </w:r>
          </w:p>
        </w:tc>
        <w:tc>
          <w:tcPr>
            <w:tcW w:w="859" w:type="dxa"/>
            <w:vAlign w:val="top"/>
          </w:tcPr>
          <w:p>
            <w:pPr>
              <w:ind w:firstLine="0" w:firstLineChars="0"/>
              <w:rPr>
                <w:sz w:val="18"/>
                <w:szCs w:val="18"/>
              </w:rPr>
            </w:pPr>
            <w:r>
              <w:rPr>
                <w:rFonts w:hint="eastAsia"/>
                <w:sz w:val="18"/>
                <w:szCs w:val="18"/>
              </w:rPr>
              <w:t>(类型+数据)/256</w:t>
            </w:r>
          </w:p>
        </w:tc>
        <w:tc>
          <w:tcPr>
            <w:tcW w:w="2271" w:type="dxa"/>
            <w:vAlign w:val="top"/>
          </w:tcPr>
          <w:p>
            <w:pPr>
              <w:ind w:firstLine="0" w:firstLineChars="0"/>
              <w:rPr>
                <w:sz w:val="18"/>
                <w:szCs w:val="18"/>
              </w:rPr>
            </w:pPr>
            <w:r>
              <w:rPr>
                <w:sz w:val="18"/>
                <w:szCs w:val="18"/>
              </w:rPr>
              <w:t>Z</w:t>
            </w:r>
            <w:r>
              <w:rPr>
                <w:rFonts w:hint="eastAsia"/>
                <w:sz w:val="18"/>
                <w:szCs w:val="18"/>
              </w:rPr>
              <w:t>igbee的IEEE地址（永远在最后8位）</w:t>
            </w:r>
          </w:p>
        </w:tc>
      </w:tr>
    </w:tbl>
    <w:p>
      <w:pPr>
        <w:rPr>
          <w:rFonts w:hint="eastAsia" w:ascii="宋体" w:hAnsi="宋体" w:eastAsia="宋体" w:cs="宋体"/>
          <w:kern w:val="0"/>
          <w:sz w:val="24"/>
          <w:szCs w:val="24"/>
          <w:lang w:val="en-US" w:eastAsia="zh-CN"/>
        </w:rPr>
      </w:pPr>
    </w:p>
    <w:p>
      <w:pPr>
        <w:pStyle w:val="3"/>
        <w:keepNext/>
        <w:keepLines/>
        <w:pageBreakBefore w:val="0"/>
        <w:widowControl w:val="0"/>
        <w:kinsoku/>
        <w:wordWrap/>
        <w:overflowPunct/>
        <w:topLinePunct w:val="0"/>
        <w:autoSpaceDE/>
        <w:autoSpaceDN/>
        <w:bidi w:val="0"/>
        <w:adjustRightInd/>
        <w:snapToGrid/>
        <w:spacing w:before="157" w:beforeLines="50" w:after="157" w:afterLines="50" w:line="360" w:lineRule="auto"/>
        <w:ind w:left="0" w:leftChars="0" w:right="0" w:rightChars="0" w:firstLine="0" w:firstLineChars="0"/>
        <w:jc w:val="left"/>
        <w:textAlignment w:val="auto"/>
        <w:outlineLvl w:val="1"/>
        <w:rPr>
          <w:rFonts w:hint="eastAsia" w:ascii="黑体" w:hAnsi="黑体" w:eastAsia="黑体" w:cs="黑体"/>
          <w:b w:val="0"/>
          <w:bCs/>
          <w:sz w:val="30"/>
          <w:szCs w:val="30"/>
          <w:lang w:val="en-US" w:eastAsia="zh-CN"/>
        </w:rPr>
      </w:pPr>
      <w:bookmarkStart w:id="82" w:name="_Toc20587"/>
      <w:bookmarkStart w:id="83" w:name="_Toc11444"/>
      <w:bookmarkStart w:id="84" w:name="_Toc14348"/>
      <w:r>
        <w:rPr>
          <w:rFonts w:hint="eastAsia" w:ascii="黑体" w:hAnsi="黑体" w:eastAsia="黑体" w:cs="黑体"/>
          <w:b w:val="0"/>
          <w:bCs/>
          <w:sz w:val="30"/>
          <w:szCs w:val="30"/>
          <w:lang w:val="en-US" w:eastAsia="zh-CN"/>
        </w:rPr>
        <w:t>5.</w:t>
      </w:r>
      <w:r>
        <w:rPr>
          <w:rFonts w:hint="eastAsia" w:ascii="黑体" w:hAnsi="黑体" w:cs="黑体"/>
          <w:b w:val="0"/>
          <w:bCs/>
          <w:sz w:val="30"/>
          <w:szCs w:val="30"/>
          <w:lang w:val="en-US" w:eastAsia="zh-CN"/>
        </w:rPr>
        <w:t>3</w:t>
      </w:r>
      <w:r>
        <w:rPr>
          <w:rFonts w:hint="eastAsia" w:ascii="黑体" w:hAnsi="黑体" w:eastAsia="黑体" w:cs="黑体"/>
          <w:b w:val="0"/>
          <w:bCs/>
          <w:sz w:val="30"/>
          <w:szCs w:val="30"/>
          <w:lang w:val="en-US" w:eastAsia="zh-CN"/>
        </w:rPr>
        <w:t>温湿度传感器模块软件设计</w:t>
      </w:r>
      <w:bookmarkEnd w:id="82"/>
      <w:bookmarkEnd w:id="83"/>
      <w:bookmarkEnd w:id="84"/>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left"/>
        <w:textAlignment w:val="auto"/>
        <w:outlineLvl w:val="9"/>
        <w:rPr>
          <w:rFonts w:hint="eastAsia" w:ascii="宋体" w:hAnsi="宋体" w:eastAsia="宋体" w:cs="宋体"/>
          <w:color w:val="auto"/>
          <w:kern w:val="0"/>
          <w:sz w:val="24"/>
          <w:szCs w:val="24"/>
          <w:lang w:val="en-US" w:eastAsia="zh-CN"/>
        </w:rPr>
      </w:pPr>
      <w:r>
        <w:rPr>
          <w:rFonts w:hint="eastAsia" w:ascii="宋体" w:hAnsi="宋体" w:eastAsia="宋体" w:cs="宋体"/>
          <w:kern w:val="0"/>
          <w:sz w:val="24"/>
          <w:szCs w:val="24"/>
          <w:lang w:val="en-US" w:eastAsia="zh-CN"/>
        </w:rPr>
        <w:t>温湿度传感器模块在本系统中用来采集温湿度，属于采集类设备。采集到数据后，按下本模块上的按键便可以向协调器发送数据。具体数据格式如表5-2</w:t>
      </w:r>
      <w:r>
        <w:rPr>
          <w:rFonts w:hint="eastAsia" w:ascii="宋体" w:hAnsi="宋体" w:eastAsia="宋体" w:cs="宋体"/>
          <w:color w:val="auto"/>
          <w:kern w:val="0"/>
          <w:sz w:val="24"/>
          <w:szCs w:val="24"/>
          <w:lang w:val="en-US" w:eastAsia="zh-CN"/>
        </w:rPr>
        <w:t>所示。</w:t>
      </w:r>
    </w:p>
    <w:p>
      <w:pPr>
        <w:jc w:val="center"/>
        <w:rPr>
          <w:rFonts w:hint="eastAsia" w:ascii="宋体" w:hAnsi="宋体" w:eastAsia="宋体" w:cs="宋体"/>
          <w:color w:val="auto"/>
          <w:kern w:val="0"/>
          <w:sz w:val="21"/>
          <w:szCs w:val="21"/>
          <w:lang w:val="en-US" w:eastAsia="zh-CN"/>
        </w:rPr>
      </w:pPr>
      <w:r>
        <w:rPr>
          <w:rFonts w:hint="eastAsia" w:ascii="宋体" w:hAnsi="宋体" w:eastAsia="宋体" w:cs="宋体"/>
          <w:sz w:val="21"/>
          <w:szCs w:val="21"/>
        </w:rPr>
        <w:t>表</w:t>
      </w:r>
      <w:r>
        <w:rPr>
          <w:rFonts w:hint="eastAsia" w:ascii="宋体" w:hAnsi="宋体" w:eastAsia="宋体" w:cs="宋体"/>
          <w:sz w:val="21"/>
          <w:szCs w:val="21"/>
          <w:lang w:val="en-US" w:eastAsia="zh-CN"/>
        </w:rPr>
        <w:t>5-2</w:t>
      </w:r>
      <w:r>
        <w:rPr>
          <w:rFonts w:hint="eastAsia" w:ascii="宋体" w:hAnsi="宋体" w:eastAsia="宋体" w:cs="宋体"/>
          <w:sz w:val="21"/>
          <w:szCs w:val="21"/>
        </w:rPr>
        <w:t xml:space="preserve"> </w:t>
      </w:r>
      <w:r>
        <w:rPr>
          <w:rFonts w:hint="eastAsia" w:ascii="宋体" w:hAnsi="宋体" w:eastAsia="宋体" w:cs="宋体"/>
          <w:kern w:val="0"/>
          <w:sz w:val="21"/>
          <w:szCs w:val="21"/>
          <w:lang w:val="en-US" w:eastAsia="zh-CN"/>
        </w:rPr>
        <w:t>温湿度传感器</w:t>
      </w:r>
      <w:r>
        <w:rPr>
          <w:rFonts w:hint="eastAsia" w:ascii="宋体" w:hAnsi="宋体" w:eastAsia="宋体" w:cs="宋体"/>
          <w:sz w:val="21"/>
          <w:szCs w:val="21"/>
        </w:rPr>
        <w:t>数据表</w:t>
      </w:r>
    </w:p>
    <w:tbl>
      <w:tblPr>
        <w:tblStyle w:val="15"/>
        <w:tblW w:w="9000" w:type="dxa"/>
        <w:tblInd w:w="-10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915"/>
        <w:gridCol w:w="780"/>
        <w:gridCol w:w="825"/>
        <w:gridCol w:w="805"/>
        <w:gridCol w:w="830"/>
        <w:gridCol w:w="810"/>
        <w:gridCol w:w="2361"/>
        <w:gridCol w:w="774"/>
        <w:gridCol w:w="90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915" w:type="dxa"/>
            <w:vAlign w:val="top"/>
          </w:tcPr>
          <w:p>
            <w:pPr>
              <w:ind w:firstLine="0" w:firstLineChars="0"/>
              <w:jc w:val="center"/>
              <w:rPr>
                <w:rFonts w:hint="eastAsia"/>
                <w:lang w:eastAsia="zh-CN"/>
              </w:rPr>
            </w:pPr>
          </w:p>
          <w:p>
            <w:pPr>
              <w:ind w:firstLine="0" w:firstLineChars="0"/>
              <w:jc w:val="center"/>
              <w:rPr>
                <w:rFonts w:hint="eastAsia" w:eastAsiaTheme="minorEastAsia"/>
                <w:lang w:eastAsia="zh-CN"/>
              </w:rPr>
            </w:pPr>
            <w:r>
              <w:rPr>
                <w:rFonts w:hint="eastAsia"/>
                <w:lang w:eastAsia="zh-CN"/>
              </w:rPr>
              <w:t>名称</w:t>
            </w:r>
          </w:p>
        </w:tc>
        <w:tc>
          <w:tcPr>
            <w:tcW w:w="780" w:type="dxa"/>
            <w:vAlign w:val="top"/>
          </w:tcPr>
          <w:p>
            <w:pPr>
              <w:ind w:firstLine="0" w:firstLineChars="0"/>
              <w:rPr>
                <w:rFonts w:hint="eastAsia"/>
                <w:lang w:eastAsia="zh-CN"/>
              </w:rPr>
            </w:pPr>
          </w:p>
          <w:p>
            <w:pPr>
              <w:ind w:firstLine="0" w:firstLineChars="0"/>
              <w:rPr>
                <w:rFonts w:hint="eastAsia" w:eastAsiaTheme="minorEastAsia"/>
                <w:lang w:eastAsia="zh-CN"/>
              </w:rPr>
            </w:pPr>
            <w:r>
              <w:rPr>
                <w:rFonts w:hint="eastAsia"/>
                <w:lang w:eastAsia="zh-CN"/>
              </w:rPr>
              <w:t>标志</w:t>
            </w:r>
          </w:p>
        </w:tc>
        <w:tc>
          <w:tcPr>
            <w:tcW w:w="825" w:type="dxa"/>
            <w:vAlign w:val="top"/>
          </w:tcPr>
          <w:p>
            <w:pPr>
              <w:ind w:firstLine="0" w:firstLineChars="0"/>
              <w:jc w:val="center"/>
              <w:rPr>
                <w:rFonts w:hint="eastAsia"/>
              </w:rPr>
            </w:pPr>
          </w:p>
          <w:p>
            <w:pPr>
              <w:ind w:firstLine="0" w:firstLineChars="0"/>
              <w:jc w:val="center"/>
            </w:pPr>
            <w:r>
              <w:rPr>
                <w:rFonts w:hint="eastAsia"/>
              </w:rPr>
              <w:t>长度</w:t>
            </w:r>
          </w:p>
        </w:tc>
        <w:tc>
          <w:tcPr>
            <w:tcW w:w="805" w:type="dxa"/>
            <w:vAlign w:val="top"/>
          </w:tcPr>
          <w:p>
            <w:pPr>
              <w:ind w:firstLine="0" w:firstLineChars="0"/>
              <w:jc w:val="center"/>
            </w:pPr>
            <w:r>
              <w:rPr>
                <w:rFonts w:hint="eastAsia"/>
              </w:rPr>
              <w:t>父节点</w:t>
            </w:r>
          </w:p>
          <w:p>
            <w:pPr>
              <w:ind w:firstLine="0" w:firstLineChars="0"/>
              <w:jc w:val="center"/>
            </w:pPr>
            <w:r>
              <w:rPr>
                <w:rFonts w:hint="eastAsia"/>
              </w:rPr>
              <w:t>地址</w:t>
            </w:r>
          </w:p>
        </w:tc>
        <w:tc>
          <w:tcPr>
            <w:tcW w:w="830" w:type="dxa"/>
            <w:vAlign w:val="top"/>
          </w:tcPr>
          <w:p>
            <w:pPr>
              <w:ind w:firstLine="0" w:firstLineChars="0"/>
              <w:jc w:val="center"/>
            </w:pPr>
            <w:r>
              <w:rPr>
                <w:rFonts w:hint="eastAsia"/>
              </w:rPr>
              <w:t>本节点</w:t>
            </w:r>
          </w:p>
          <w:p>
            <w:pPr>
              <w:ind w:firstLine="0" w:firstLineChars="0"/>
              <w:jc w:val="center"/>
            </w:pPr>
            <w:r>
              <w:rPr>
                <w:rFonts w:hint="eastAsia"/>
              </w:rPr>
              <w:t>地址</w:t>
            </w:r>
          </w:p>
        </w:tc>
        <w:tc>
          <w:tcPr>
            <w:tcW w:w="810" w:type="dxa"/>
            <w:vAlign w:val="top"/>
          </w:tcPr>
          <w:p>
            <w:pPr>
              <w:ind w:firstLine="0" w:firstLineChars="0"/>
              <w:jc w:val="center"/>
              <w:rPr>
                <w:rFonts w:hint="eastAsia"/>
              </w:rPr>
            </w:pPr>
          </w:p>
          <w:p>
            <w:pPr>
              <w:ind w:firstLine="0" w:firstLineChars="0"/>
              <w:jc w:val="center"/>
            </w:pPr>
            <w:r>
              <w:rPr>
                <w:rFonts w:hint="eastAsia"/>
              </w:rPr>
              <w:t>类型</w:t>
            </w:r>
          </w:p>
        </w:tc>
        <w:tc>
          <w:tcPr>
            <w:tcW w:w="2361" w:type="dxa"/>
            <w:vAlign w:val="top"/>
          </w:tcPr>
          <w:p>
            <w:pPr>
              <w:ind w:firstLine="0" w:firstLineChars="0"/>
              <w:jc w:val="center"/>
              <w:rPr>
                <w:rFonts w:hint="eastAsia"/>
                <w:lang w:eastAsia="zh-CN"/>
              </w:rPr>
            </w:pPr>
          </w:p>
          <w:p>
            <w:pPr>
              <w:ind w:firstLine="0" w:firstLineChars="0"/>
              <w:jc w:val="center"/>
            </w:pPr>
            <w:r>
              <w:rPr>
                <w:rFonts w:hint="eastAsia"/>
                <w:lang w:eastAsia="zh-CN"/>
              </w:rPr>
              <w:t>数</w:t>
            </w:r>
            <w:r>
              <w:rPr>
                <w:rFonts w:hint="eastAsia"/>
              </w:rPr>
              <w:t>据</w:t>
            </w:r>
            <w:r>
              <w:rPr>
                <w:rFonts w:hint="eastAsia"/>
                <w:lang w:eastAsia="zh-CN"/>
              </w:rPr>
              <w:t>值</w:t>
            </w:r>
          </w:p>
        </w:tc>
        <w:tc>
          <w:tcPr>
            <w:tcW w:w="774" w:type="dxa"/>
            <w:vAlign w:val="top"/>
          </w:tcPr>
          <w:p>
            <w:pPr>
              <w:ind w:firstLine="0" w:firstLineChars="0"/>
            </w:pPr>
            <w:r>
              <w:rPr>
                <w:rFonts w:hint="eastAsia"/>
              </w:rPr>
              <w:t>校验和</w:t>
            </w:r>
          </w:p>
        </w:tc>
        <w:tc>
          <w:tcPr>
            <w:tcW w:w="900" w:type="dxa"/>
            <w:vAlign w:val="top"/>
          </w:tcPr>
          <w:p>
            <w:pPr>
              <w:ind w:firstLine="0" w:firstLineChars="0"/>
            </w:pPr>
            <w:r>
              <w:rPr>
                <w:rFonts w:hint="eastAsia"/>
              </w:rPr>
              <w:t>IEEE地址</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915" w:type="dxa"/>
            <w:vAlign w:val="top"/>
          </w:tcPr>
          <w:p>
            <w:pPr>
              <w:ind w:firstLine="0" w:firstLineChars="0"/>
              <w:jc w:val="center"/>
              <w:rPr>
                <w:rFonts w:hint="eastAsia" w:ascii="宋体" w:hAnsi="宋体" w:eastAsia="宋体" w:cs="宋体"/>
                <w:lang w:eastAsia="zh-CN"/>
              </w:rPr>
            </w:pPr>
          </w:p>
          <w:p>
            <w:pPr>
              <w:ind w:firstLine="0" w:firstLineChars="0"/>
              <w:jc w:val="both"/>
              <w:rPr>
                <w:rFonts w:hint="eastAsia" w:ascii="宋体" w:hAnsi="宋体" w:eastAsia="宋体" w:cs="宋体"/>
                <w:lang w:eastAsia="zh-CN"/>
              </w:rPr>
            </w:pPr>
            <w:r>
              <w:rPr>
                <w:rFonts w:hint="eastAsia" w:ascii="宋体" w:hAnsi="宋体" w:eastAsia="宋体" w:cs="宋体"/>
                <w:lang w:val="en-US" w:eastAsia="zh-CN"/>
              </w:rPr>
              <w:t xml:space="preserve"> </w:t>
            </w:r>
            <w:r>
              <w:rPr>
                <w:rFonts w:hint="eastAsia" w:ascii="宋体" w:hAnsi="宋体" w:eastAsia="宋体" w:cs="宋体"/>
                <w:lang w:eastAsia="zh-CN"/>
              </w:rPr>
              <w:t>内容</w:t>
            </w:r>
          </w:p>
        </w:tc>
        <w:tc>
          <w:tcPr>
            <w:tcW w:w="780" w:type="dxa"/>
            <w:vAlign w:val="top"/>
          </w:tcPr>
          <w:p>
            <w:pPr>
              <w:ind w:firstLine="0" w:firstLineChars="0"/>
              <w:rPr>
                <w:rFonts w:hint="eastAsia" w:ascii="宋体" w:hAnsi="宋体" w:eastAsia="宋体" w:cs="宋体"/>
              </w:rPr>
            </w:pPr>
          </w:p>
          <w:p>
            <w:pPr>
              <w:ind w:firstLine="0" w:firstLineChars="0"/>
            </w:pPr>
            <w:r>
              <w:rPr>
                <w:rFonts w:hint="eastAsia" w:ascii="宋体" w:hAnsi="宋体" w:eastAsia="宋体" w:cs="宋体"/>
              </w:rPr>
              <w:t>FDH</w:t>
            </w:r>
          </w:p>
        </w:tc>
        <w:tc>
          <w:tcPr>
            <w:tcW w:w="825" w:type="dxa"/>
            <w:vAlign w:val="top"/>
          </w:tcPr>
          <w:p>
            <w:pPr>
              <w:ind w:firstLine="0" w:firstLineChars="0"/>
              <w:rPr>
                <w:rFonts w:hint="eastAsia" w:ascii="宋体" w:hAnsi="宋体" w:eastAsia="宋体" w:cs="宋体"/>
              </w:rPr>
            </w:pPr>
          </w:p>
          <w:p>
            <w:pPr>
              <w:ind w:firstLine="0" w:firstLineChars="0"/>
            </w:pPr>
            <w:r>
              <w:rPr>
                <w:rFonts w:hint="eastAsia" w:ascii="宋体" w:hAnsi="宋体" w:eastAsia="宋体" w:cs="宋体"/>
              </w:rPr>
              <w:t>03H</w:t>
            </w:r>
          </w:p>
        </w:tc>
        <w:tc>
          <w:tcPr>
            <w:tcW w:w="805" w:type="dxa"/>
            <w:vAlign w:val="top"/>
          </w:tcPr>
          <w:p>
            <w:pPr>
              <w:ind w:firstLine="0" w:firstLineChars="0"/>
              <w:rPr>
                <w:rFonts w:hint="eastAsia" w:ascii="宋体" w:hAnsi="宋体" w:eastAsia="宋体" w:cs="宋体"/>
              </w:rPr>
            </w:pPr>
          </w:p>
          <w:p>
            <w:pPr>
              <w:ind w:firstLine="0" w:firstLineChars="0"/>
            </w:pPr>
            <w:r>
              <w:rPr>
                <w:rFonts w:hint="eastAsia" w:ascii="宋体" w:hAnsi="宋体" w:eastAsia="宋体" w:cs="宋体"/>
              </w:rPr>
              <w:t>00H   00H</w:t>
            </w:r>
          </w:p>
        </w:tc>
        <w:tc>
          <w:tcPr>
            <w:tcW w:w="830" w:type="dxa"/>
            <w:vAlign w:val="top"/>
          </w:tcPr>
          <w:p>
            <w:pPr>
              <w:ind w:firstLine="0" w:firstLineChars="0"/>
              <w:rPr>
                <w:rFonts w:hint="eastAsia" w:ascii="宋体" w:hAnsi="宋体" w:eastAsia="宋体" w:cs="宋体"/>
              </w:rPr>
            </w:pPr>
          </w:p>
          <w:p>
            <w:pPr>
              <w:ind w:firstLine="0" w:firstLineChars="0"/>
              <w:rPr>
                <w:rFonts w:hint="eastAsia" w:ascii="宋体" w:hAnsi="宋体" w:eastAsia="宋体" w:cs="宋体"/>
              </w:rPr>
            </w:pPr>
            <w:r>
              <w:rPr>
                <w:rFonts w:hint="eastAsia" w:ascii="宋体" w:hAnsi="宋体" w:eastAsia="宋体" w:cs="宋体"/>
              </w:rPr>
              <w:t>05H</w:t>
            </w:r>
          </w:p>
          <w:p>
            <w:pPr>
              <w:ind w:firstLine="0" w:firstLineChars="0"/>
            </w:pPr>
            <w:r>
              <w:rPr>
                <w:rFonts w:hint="eastAsia" w:ascii="宋体" w:hAnsi="宋体" w:eastAsia="宋体" w:cs="宋体"/>
              </w:rPr>
              <w:t>09H</w:t>
            </w:r>
          </w:p>
        </w:tc>
        <w:tc>
          <w:tcPr>
            <w:tcW w:w="810" w:type="dxa"/>
            <w:vAlign w:val="top"/>
          </w:tcPr>
          <w:p>
            <w:pPr>
              <w:ind w:firstLine="0" w:firstLineChars="0"/>
              <w:rPr>
                <w:rFonts w:hint="eastAsia"/>
                <w:lang w:val="en-US" w:eastAsia="zh-CN"/>
              </w:rPr>
            </w:pPr>
          </w:p>
          <w:p>
            <w:pPr>
              <w:ind w:firstLine="0" w:firstLineChars="0"/>
              <w:rPr>
                <w:rFonts w:hint="eastAsia" w:eastAsiaTheme="minorEastAsia"/>
                <w:lang w:val="en-US" w:eastAsia="zh-CN"/>
              </w:rPr>
            </w:pPr>
            <w:r>
              <w:rPr>
                <w:rFonts w:hint="eastAsia"/>
                <w:lang w:val="en-US" w:eastAsia="zh-CN"/>
              </w:rPr>
              <w:t xml:space="preserve"> </w:t>
            </w:r>
            <w:r>
              <w:rPr>
                <w:rFonts w:hint="eastAsia" w:ascii="宋体" w:hAnsi="宋体" w:eastAsia="宋体" w:cs="宋体"/>
                <w:lang w:val="en-US" w:eastAsia="zh-CN"/>
              </w:rPr>
              <w:t>45H  （E）</w:t>
            </w:r>
          </w:p>
        </w:tc>
        <w:tc>
          <w:tcPr>
            <w:tcW w:w="2361" w:type="dxa"/>
            <w:vAlign w:val="top"/>
          </w:tcPr>
          <w:p>
            <w:pPr>
              <w:ind w:firstLine="0" w:firstLineChars="0"/>
            </w:pPr>
            <w:r>
              <w:rPr>
                <w:rFonts w:hint="eastAsia" w:ascii="宋体" w:hAnsi="宋体" w:eastAsia="宋体" w:cs="宋体"/>
                <w:kern w:val="0"/>
                <w:sz w:val="21"/>
                <w:szCs w:val="21"/>
                <w:lang w:val="zh-CN"/>
              </w:rPr>
              <w:t>00H(湿度整数), 00H(湿度小数)%RH, 00H(温度整数),00H(温度小数)oC(摄氏度)</w:t>
            </w:r>
          </w:p>
        </w:tc>
        <w:tc>
          <w:tcPr>
            <w:tcW w:w="774" w:type="dxa"/>
            <w:vAlign w:val="top"/>
          </w:tcPr>
          <w:p>
            <w:pPr>
              <w:ind w:firstLine="0" w:firstLineChars="0"/>
              <w:rPr>
                <w:rFonts w:hint="eastAsia" w:ascii="宋体" w:hAnsi="宋体" w:eastAsia="宋体" w:cs="宋体"/>
                <w:lang w:val="en-US" w:eastAsia="zh-CN"/>
              </w:rPr>
            </w:pPr>
          </w:p>
          <w:p>
            <w:pPr>
              <w:ind w:firstLine="0" w:firstLineChars="0"/>
            </w:pPr>
            <w:r>
              <w:rPr>
                <w:rFonts w:hint="eastAsia" w:ascii="宋体" w:hAnsi="宋体" w:eastAsia="宋体" w:cs="宋体"/>
                <w:lang w:val="en-US" w:eastAsia="zh-CN"/>
              </w:rPr>
              <w:t>00H</w:t>
            </w:r>
          </w:p>
        </w:tc>
        <w:tc>
          <w:tcPr>
            <w:tcW w:w="900" w:type="dxa"/>
            <w:vAlign w:val="top"/>
          </w:tcPr>
          <w:p>
            <w:pPr>
              <w:ind w:firstLine="0" w:firstLineChars="0"/>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462" w:hRule="atLeast"/>
        </w:trPr>
        <w:tc>
          <w:tcPr>
            <w:tcW w:w="915" w:type="dxa"/>
            <w:vAlign w:val="top"/>
          </w:tcPr>
          <w:p>
            <w:pPr>
              <w:ind w:firstLine="0" w:firstLineChars="0"/>
              <w:jc w:val="center"/>
              <w:rPr>
                <w:rFonts w:hint="eastAsia" w:ascii="宋体" w:hAnsi="宋体" w:eastAsia="宋体" w:cs="宋体"/>
                <w:lang w:eastAsia="zh-CN"/>
              </w:rPr>
            </w:pPr>
            <w:r>
              <w:rPr>
                <w:rFonts w:hint="eastAsia" w:ascii="宋体" w:hAnsi="宋体" w:eastAsia="宋体" w:cs="宋体"/>
                <w:lang w:eastAsia="zh-CN"/>
              </w:rPr>
              <w:t>字节数</w:t>
            </w:r>
          </w:p>
        </w:tc>
        <w:tc>
          <w:tcPr>
            <w:tcW w:w="780" w:type="dxa"/>
            <w:vAlign w:val="top"/>
          </w:tcPr>
          <w:p>
            <w:pPr>
              <w:ind w:firstLine="0" w:firstLineChars="0"/>
              <w:jc w:val="center"/>
              <w:rPr>
                <w:rFonts w:hint="eastAsia" w:ascii="宋体" w:hAnsi="宋体" w:eastAsia="宋体" w:cs="宋体"/>
                <w:lang w:val="en-US" w:eastAsia="zh-CN"/>
              </w:rPr>
            </w:pPr>
            <w:r>
              <w:rPr>
                <w:rFonts w:hint="eastAsia" w:ascii="宋体" w:hAnsi="宋体" w:eastAsia="宋体" w:cs="宋体"/>
                <w:lang w:val="en-US" w:eastAsia="zh-CN"/>
              </w:rPr>
              <w:t>1字节</w:t>
            </w:r>
          </w:p>
        </w:tc>
        <w:tc>
          <w:tcPr>
            <w:tcW w:w="825" w:type="dxa"/>
            <w:vAlign w:val="top"/>
          </w:tcPr>
          <w:p>
            <w:pPr>
              <w:ind w:firstLine="0" w:firstLineChars="0"/>
              <w:jc w:val="center"/>
              <w:rPr>
                <w:rFonts w:hint="eastAsia" w:ascii="宋体" w:hAnsi="宋体" w:eastAsia="宋体" w:cs="宋体"/>
                <w:lang w:val="en-US" w:eastAsia="zh-CN"/>
              </w:rPr>
            </w:pPr>
            <w:r>
              <w:rPr>
                <w:rFonts w:hint="eastAsia" w:ascii="宋体" w:hAnsi="宋体" w:eastAsia="宋体" w:cs="宋体"/>
                <w:lang w:val="en-US" w:eastAsia="zh-CN"/>
              </w:rPr>
              <w:t>1字节</w:t>
            </w:r>
          </w:p>
        </w:tc>
        <w:tc>
          <w:tcPr>
            <w:tcW w:w="805" w:type="dxa"/>
            <w:textDirection w:val="lrTb"/>
            <w:vAlign w:val="top"/>
          </w:tcPr>
          <w:p>
            <w:pPr>
              <w:ind w:firstLine="0" w:firstLineChars="0"/>
              <w:jc w:val="center"/>
              <w:rPr>
                <w:rFonts w:hint="eastAsia" w:ascii="宋体" w:hAnsi="宋体" w:eastAsia="宋体" w:cs="宋体"/>
              </w:rPr>
            </w:pPr>
            <w:r>
              <w:rPr>
                <w:rFonts w:hint="eastAsia" w:ascii="宋体" w:hAnsi="宋体" w:eastAsia="宋体" w:cs="宋体"/>
                <w:lang w:val="en-US" w:eastAsia="zh-CN"/>
              </w:rPr>
              <w:t>2字节</w:t>
            </w:r>
          </w:p>
        </w:tc>
        <w:tc>
          <w:tcPr>
            <w:tcW w:w="830" w:type="dxa"/>
            <w:textDirection w:val="lrTb"/>
            <w:vAlign w:val="top"/>
          </w:tcPr>
          <w:p>
            <w:pPr>
              <w:ind w:firstLine="0" w:firstLineChars="0"/>
              <w:jc w:val="center"/>
              <w:rPr>
                <w:rFonts w:hint="eastAsia" w:ascii="宋体" w:hAnsi="宋体" w:eastAsia="宋体" w:cs="宋体"/>
              </w:rPr>
            </w:pPr>
            <w:r>
              <w:rPr>
                <w:rFonts w:hint="eastAsia" w:ascii="宋体" w:hAnsi="宋体" w:eastAsia="宋体" w:cs="宋体"/>
                <w:lang w:val="en-US" w:eastAsia="zh-CN"/>
              </w:rPr>
              <w:t>2字节</w:t>
            </w:r>
          </w:p>
        </w:tc>
        <w:tc>
          <w:tcPr>
            <w:tcW w:w="810" w:type="dxa"/>
            <w:textDirection w:val="lrTb"/>
            <w:vAlign w:val="top"/>
          </w:tcPr>
          <w:p>
            <w:pPr>
              <w:ind w:firstLine="0" w:firstLineChars="0"/>
              <w:jc w:val="center"/>
              <w:rPr>
                <w:rFonts w:hint="eastAsia"/>
                <w:lang w:val="en-US" w:eastAsia="zh-CN"/>
              </w:rPr>
            </w:pPr>
            <w:r>
              <w:rPr>
                <w:rFonts w:hint="eastAsia" w:ascii="宋体" w:hAnsi="宋体" w:eastAsia="宋体" w:cs="宋体"/>
                <w:lang w:val="en-US" w:eastAsia="zh-CN"/>
              </w:rPr>
              <w:t>1字节</w:t>
            </w:r>
          </w:p>
        </w:tc>
        <w:tc>
          <w:tcPr>
            <w:tcW w:w="2361" w:type="dxa"/>
            <w:vAlign w:val="top"/>
          </w:tcPr>
          <w:p>
            <w:pPr>
              <w:ind w:firstLine="0" w:firstLineChars="0"/>
              <w:jc w:val="center"/>
              <w:rPr>
                <w:rFonts w:hint="eastAsia" w:ascii="宋体" w:hAnsi="宋体" w:eastAsia="宋体" w:cs="宋体"/>
                <w:kern w:val="0"/>
                <w:sz w:val="21"/>
                <w:szCs w:val="21"/>
                <w:lang w:val="en-US" w:eastAsia="zh-CN"/>
              </w:rPr>
            </w:pPr>
            <w:r>
              <w:rPr>
                <w:rFonts w:hint="eastAsia" w:ascii="宋体" w:hAnsi="宋体" w:eastAsia="宋体" w:cs="宋体"/>
                <w:kern w:val="0"/>
                <w:sz w:val="21"/>
                <w:szCs w:val="21"/>
                <w:lang w:val="en-US" w:eastAsia="zh-CN"/>
              </w:rPr>
              <w:t>4字节</w:t>
            </w:r>
          </w:p>
        </w:tc>
        <w:tc>
          <w:tcPr>
            <w:tcW w:w="774" w:type="dxa"/>
            <w:vAlign w:val="top"/>
          </w:tcPr>
          <w:p>
            <w:pPr>
              <w:ind w:firstLine="0" w:firstLineChars="0"/>
              <w:jc w:val="center"/>
              <w:rPr>
                <w:rFonts w:hint="eastAsia" w:eastAsiaTheme="minorEastAsia"/>
                <w:lang w:val="en-US" w:eastAsia="zh-CN"/>
              </w:rPr>
            </w:pPr>
            <w:r>
              <w:rPr>
                <w:rFonts w:hint="eastAsia"/>
                <w:lang w:val="en-US" w:eastAsia="zh-CN"/>
              </w:rPr>
              <w:t>1字节</w:t>
            </w:r>
          </w:p>
        </w:tc>
        <w:tc>
          <w:tcPr>
            <w:tcW w:w="900" w:type="dxa"/>
            <w:vAlign w:val="top"/>
          </w:tcPr>
          <w:p>
            <w:pPr>
              <w:ind w:firstLine="0" w:firstLineChars="0"/>
              <w:jc w:val="center"/>
              <w:rPr>
                <w:rFonts w:hint="eastAsia" w:eastAsiaTheme="minorEastAsia"/>
                <w:lang w:val="en-US" w:eastAsia="zh-CN"/>
              </w:rPr>
            </w:pPr>
            <w:r>
              <w:rPr>
                <w:rFonts w:hint="eastAsia"/>
                <w:lang w:val="en-US" w:eastAsia="zh-CN"/>
              </w:rPr>
              <w:t>8字节</w:t>
            </w:r>
          </w:p>
        </w:tc>
      </w:tr>
    </w:tbl>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left"/>
        <w:textAlignment w:val="auto"/>
        <w:outlineLvl w:val="9"/>
        <w:rPr>
          <w:rFonts w:hint="eastAsia" w:ascii="宋体" w:hAnsi="宋体" w:eastAsia="宋体" w:cs="宋体"/>
          <w:kern w:val="0"/>
          <w:sz w:val="24"/>
          <w:szCs w:val="24"/>
          <w:lang w:val="en-US" w:eastAsia="zh-CN"/>
        </w:rPr>
      </w:pPr>
      <w:r>
        <w:rPr>
          <w:rFonts w:hint="eastAsia" w:ascii="宋体" w:hAnsi="宋体" w:eastAsia="宋体" w:cs="宋体"/>
          <w:kern w:val="0"/>
          <w:sz w:val="24"/>
          <w:szCs w:val="24"/>
          <w:lang w:val="en-US" w:eastAsia="zh-CN"/>
        </w:rPr>
        <w:t>当接收数据的第12字节也就是校验和与发送的校验和相同时，则接收的数据无误，可以继续传至上位机进行处理，上位机先需判断类型，然后取出数据中的数据值四个字节，转化成整型显示在界面。</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left"/>
        <w:textAlignment w:val="auto"/>
        <w:outlineLvl w:val="9"/>
        <w:rPr>
          <w:rFonts w:hint="eastAsia" w:ascii="宋体" w:hAnsi="宋体" w:eastAsia="宋体" w:cs="宋体"/>
          <w:sz w:val="24"/>
          <w:szCs w:val="24"/>
        </w:rPr>
      </w:pPr>
      <w:r>
        <w:rPr>
          <w:rFonts w:hint="eastAsia" w:ascii="宋体" w:hAnsi="宋体" w:eastAsia="宋体" w:cs="宋体"/>
          <w:sz w:val="24"/>
          <w:szCs w:val="24"/>
        </w:rPr>
        <w:t>图</w:t>
      </w:r>
      <w:r>
        <w:rPr>
          <w:rFonts w:hint="eastAsia" w:ascii="宋体" w:hAnsi="宋体" w:eastAsia="宋体" w:cs="宋体"/>
          <w:sz w:val="24"/>
          <w:szCs w:val="24"/>
          <w:lang w:val="en-US" w:eastAsia="zh-CN"/>
        </w:rPr>
        <w:t>5-6</w:t>
      </w:r>
      <w:r>
        <w:rPr>
          <w:rFonts w:hint="eastAsia" w:ascii="宋体" w:hAnsi="宋体" w:eastAsia="宋体" w:cs="宋体"/>
          <w:sz w:val="24"/>
          <w:szCs w:val="24"/>
        </w:rPr>
        <w:t>为串口助手</w:t>
      </w:r>
      <w:r>
        <w:rPr>
          <w:rFonts w:hint="eastAsia" w:ascii="宋体" w:hAnsi="宋体" w:eastAsia="宋体" w:cs="宋体"/>
          <w:sz w:val="24"/>
          <w:szCs w:val="24"/>
          <w:lang w:eastAsia="zh-CN"/>
        </w:rPr>
        <w:t>接收到的温湿度数据</w:t>
      </w:r>
      <w:r>
        <w:rPr>
          <w:rFonts w:hint="eastAsia" w:ascii="宋体" w:hAnsi="宋体" w:eastAsia="宋体" w:cs="宋体"/>
          <w:sz w:val="24"/>
          <w:szCs w:val="24"/>
        </w:rPr>
        <w:t>:</w:t>
      </w:r>
    </w:p>
    <w:p>
      <w:pPr>
        <w:autoSpaceDE w:val="0"/>
        <w:autoSpaceDN w:val="0"/>
        <w:adjustRightInd w:val="0"/>
        <w:ind w:firstLine="420" w:firstLineChars="0"/>
        <w:jc w:val="center"/>
        <w:rPr>
          <w:rFonts w:hint="eastAsia" w:ascii="宋体" w:hAnsi="宋体" w:cs="宋体" w:eastAsiaTheme="minorEastAsia"/>
          <w:kern w:val="0"/>
          <w:lang w:eastAsia="zh-CN"/>
        </w:rPr>
      </w:pPr>
      <w:r>
        <w:rPr>
          <w:rFonts w:hint="eastAsia" w:ascii="宋体" w:hAnsi="宋体" w:cs="宋体" w:eastAsiaTheme="minorEastAsia"/>
          <w:kern w:val="0"/>
          <w:lang w:eastAsia="zh-CN"/>
        </w:rPr>
        <w:drawing>
          <wp:inline distT="0" distB="0" distL="114300" distR="114300">
            <wp:extent cx="4679315" cy="2921635"/>
            <wp:effectExtent l="0" t="0" r="6985" b="12065"/>
            <wp:docPr id="5" name="图片 5" descr="温湿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温湿度"/>
                    <pic:cNvPicPr>
                      <a:picLocks noChangeAspect="1"/>
                    </pic:cNvPicPr>
                  </pic:nvPicPr>
                  <pic:blipFill>
                    <a:blip r:embed="rId38"/>
                    <a:stretch>
                      <a:fillRect/>
                    </a:stretch>
                  </pic:blipFill>
                  <pic:spPr>
                    <a:xfrm>
                      <a:off x="0" y="0"/>
                      <a:ext cx="4679315" cy="2921635"/>
                    </a:xfrm>
                    <a:prstGeom prst="rect">
                      <a:avLst/>
                    </a:prstGeom>
                  </pic:spPr>
                </pic:pic>
              </a:graphicData>
            </a:graphic>
          </wp:inline>
        </w:drawing>
      </w:r>
    </w:p>
    <w:p>
      <w:pPr>
        <w:autoSpaceDE w:val="0"/>
        <w:autoSpaceDN w:val="0"/>
        <w:adjustRightInd w:val="0"/>
        <w:ind w:firstLine="420" w:firstLineChars="0"/>
        <w:jc w:val="center"/>
        <w:rPr>
          <w:rFonts w:hint="eastAsia" w:ascii="宋体" w:hAnsi="宋体" w:cs="宋体"/>
          <w:kern w:val="0"/>
        </w:rPr>
      </w:pPr>
      <w:r>
        <w:rPr>
          <w:rFonts w:hint="eastAsia" w:ascii="宋体" w:hAnsi="宋体" w:eastAsia="宋体" w:cs="宋体"/>
          <w:sz w:val="21"/>
          <w:szCs w:val="21"/>
        </w:rPr>
        <w:t>图</w:t>
      </w:r>
      <w:r>
        <w:rPr>
          <w:rFonts w:hint="eastAsia" w:ascii="宋体" w:hAnsi="宋体" w:eastAsia="宋体" w:cs="宋体"/>
          <w:sz w:val="21"/>
          <w:szCs w:val="21"/>
          <w:lang w:val="en-US" w:eastAsia="zh-CN"/>
        </w:rPr>
        <w:t>5-6</w:t>
      </w:r>
      <w:r>
        <w:rPr>
          <w:rFonts w:hint="eastAsia" w:ascii="宋体" w:hAnsi="宋体" w:eastAsia="宋体" w:cs="宋体"/>
          <w:sz w:val="21"/>
          <w:szCs w:val="21"/>
        </w:rPr>
        <w:t xml:space="preserve"> </w:t>
      </w:r>
      <w:r>
        <w:rPr>
          <w:rFonts w:hint="eastAsia" w:ascii="宋体" w:hAnsi="宋体" w:eastAsia="宋体" w:cs="宋体"/>
          <w:sz w:val="21"/>
          <w:szCs w:val="21"/>
          <w:lang w:eastAsia="zh-CN"/>
        </w:rPr>
        <w:t>串口助手接收温湿度数据</w:t>
      </w:r>
      <w:r>
        <w:rPr>
          <w:rFonts w:hint="eastAsia" w:ascii="宋体" w:hAnsi="宋体" w:eastAsia="宋体" w:cs="宋体"/>
          <w:sz w:val="21"/>
          <w:szCs w:val="21"/>
        </w:rPr>
        <w:t>图</w:t>
      </w:r>
    </w:p>
    <w:p>
      <w:pPr>
        <w:keepNext w:val="0"/>
        <w:keepLines w:val="0"/>
        <w:pageBreakBefore w:val="0"/>
        <w:widowControl w:val="0"/>
        <w:kinsoku/>
        <w:wordWrap/>
        <w:overflowPunct/>
        <w:topLinePunct w:val="0"/>
        <w:autoSpaceDE w:val="0"/>
        <w:autoSpaceDN w:val="0"/>
        <w:bidi w:val="0"/>
        <w:adjustRightInd w:val="0"/>
        <w:snapToGrid/>
        <w:spacing w:line="360" w:lineRule="auto"/>
        <w:ind w:left="0" w:leftChars="0" w:right="0" w:rightChars="0" w:firstLine="480" w:firstLineChars="200"/>
        <w:jc w:val="left"/>
        <w:textAlignment w:val="auto"/>
        <w:outlineLvl w:val="9"/>
        <w:rPr>
          <w:rFonts w:hint="eastAsia" w:ascii="宋体" w:hAnsi="宋体" w:eastAsia="宋体" w:cs="宋体"/>
          <w:kern w:val="0"/>
          <w:sz w:val="24"/>
          <w:szCs w:val="24"/>
          <w:lang w:val="en-US" w:eastAsia="zh-CN"/>
        </w:rPr>
      </w:pPr>
      <w:r>
        <w:rPr>
          <w:rFonts w:hint="eastAsia" w:ascii="宋体" w:hAnsi="宋体" w:eastAsia="宋体" w:cs="宋体"/>
          <w:kern w:val="0"/>
          <w:sz w:val="24"/>
          <w:szCs w:val="24"/>
          <w:lang w:eastAsia="zh-CN"/>
        </w:rPr>
        <w:t>分析图</w:t>
      </w:r>
      <w:r>
        <w:rPr>
          <w:rFonts w:hint="eastAsia" w:ascii="宋体" w:hAnsi="宋体" w:eastAsia="宋体" w:cs="宋体"/>
          <w:kern w:val="0"/>
          <w:sz w:val="24"/>
          <w:szCs w:val="24"/>
          <w:lang w:val="en-US" w:eastAsia="zh-CN"/>
        </w:rPr>
        <w:t>5-6：</w:t>
      </w:r>
    </w:p>
    <w:p>
      <w:pPr>
        <w:keepNext w:val="0"/>
        <w:keepLines w:val="0"/>
        <w:pageBreakBefore w:val="0"/>
        <w:widowControl w:val="0"/>
        <w:kinsoku/>
        <w:wordWrap/>
        <w:overflowPunct/>
        <w:topLinePunct w:val="0"/>
        <w:autoSpaceDE w:val="0"/>
        <w:autoSpaceDN w:val="0"/>
        <w:bidi w:val="0"/>
        <w:adjustRightInd w:val="0"/>
        <w:snapToGrid/>
        <w:spacing w:line="360" w:lineRule="auto"/>
        <w:ind w:left="0" w:leftChars="0" w:right="0" w:rightChars="0" w:firstLine="480" w:firstLineChars="200"/>
        <w:jc w:val="left"/>
        <w:textAlignment w:val="auto"/>
        <w:outlineLvl w:val="9"/>
        <w:rPr>
          <w:rFonts w:hint="eastAsia" w:ascii="宋体" w:hAnsi="宋体" w:eastAsia="宋体" w:cs="宋体"/>
          <w:kern w:val="0"/>
          <w:sz w:val="24"/>
          <w:szCs w:val="24"/>
          <w:lang w:val="en-US" w:eastAsia="zh-CN"/>
        </w:rPr>
      </w:pPr>
      <w:r>
        <w:rPr>
          <w:rFonts w:hint="eastAsia" w:ascii="宋体" w:hAnsi="宋体" w:eastAsia="宋体" w:cs="宋体"/>
          <w:kern w:val="0"/>
          <w:sz w:val="24"/>
          <w:szCs w:val="24"/>
          <w:lang w:val="en-US" w:eastAsia="zh-CN"/>
        </w:rPr>
        <w:t>FDH：标志位；0EH: 类型位到最后一个字节的数据长度；00H 00H：父节点地址；C7H FBH: 本节点地址；45H：节点类型为温湿度；20H 21H 19H 28H：转化为十进制后，湿度为32.33，温度为25.40；C7H：校验和；AFH 96H 37H 03H 00H 4BH 12H 00H：64位IEEE地址。</w:t>
      </w:r>
    </w:p>
    <w:p>
      <w:pPr>
        <w:pStyle w:val="3"/>
        <w:keepNext/>
        <w:keepLines/>
        <w:pageBreakBefore w:val="0"/>
        <w:widowControl w:val="0"/>
        <w:kinsoku/>
        <w:wordWrap/>
        <w:overflowPunct/>
        <w:topLinePunct w:val="0"/>
        <w:autoSpaceDE/>
        <w:autoSpaceDN/>
        <w:bidi w:val="0"/>
        <w:adjustRightInd/>
        <w:snapToGrid/>
        <w:spacing w:before="157" w:beforeLines="50" w:after="157" w:afterLines="50" w:line="360" w:lineRule="auto"/>
        <w:ind w:left="0" w:leftChars="0" w:right="0" w:rightChars="0" w:firstLine="0" w:firstLineChars="0"/>
        <w:jc w:val="left"/>
        <w:textAlignment w:val="auto"/>
        <w:outlineLvl w:val="1"/>
        <w:rPr>
          <w:rFonts w:hint="eastAsia" w:ascii="黑体" w:hAnsi="黑体" w:eastAsia="黑体" w:cs="黑体"/>
          <w:kern w:val="0"/>
          <w:szCs w:val="30"/>
          <w:lang w:val="en-US" w:eastAsia="zh-CN"/>
        </w:rPr>
      </w:pPr>
      <w:bookmarkStart w:id="85" w:name="_Toc26398"/>
      <w:bookmarkStart w:id="86" w:name="_Toc4389"/>
      <w:bookmarkStart w:id="87" w:name="_Toc25345"/>
      <w:r>
        <w:rPr>
          <w:rFonts w:hint="eastAsia" w:ascii="黑体" w:hAnsi="黑体" w:eastAsia="黑体" w:cs="黑体"/>
          <w:b w:val="0"/>
          <w:bCs/>
          <w:sz w:val="30"/>
          <w:szCs w:val="30"/>
          <w:lang w:val="en-US" w:eastAsia="zh-CN"/>
        </w:rPr>
        <w:t>5.</w:t>
      </w:r>
      <w:r>
        <w:rPr>
          <w:rFonts w:hint="eastAsia" w:ascii="黑体" w:hAnsi="黑体" w:cs="黑体"/>
          <w:b w:val="0"/>
          <w:bCs/>
          <w:sz w:val="30"/>
          <w:szCs w:val="30"/>
          <w:lang w:val="en-US" w:eastAsia="zh-CN"/>
        </w:rPr>
        <w:t>4</w:t>
      </w:r>
      <w:r>
        <w:rPr>
          <w:rFonts w:hint="eastAsia" w:ascii="黑体" w:hAnsi="黑体" w:eastAsia="黑体" w:cs="黑体"/>
          <w:b w:val="0"/>
          <w:bCs/>
          <w:sz w:val="30"/>
          <w:szCs w:val="30"/>
          <w:lang w:val="en-US" w:eastAsia="zh-CN"/>
        </w:rPr>
        <w:t>光线传感器模块软件设计</w:t>
      </w:r>
      <w:bookmarkEnd w:id="85"/>
      <w:bookmarkEnd w:id="86"/>
      <w:bookmarkEnd w:id="87"/>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left"/>
        <w:textAlignment w:val="auto"/>
        <w:outlineLvl w:val="9"/>
        <w:rPr>
          <w:rFonts w:hint="eastAsia" w:ascii="宋体" w:hAnsi="宋体" w:eastAsia="宋体" w:cs="宋体"/>
          <w:color w:val="auto"/>
          <w:kern w:val="0"/>
          <w:sz w:val="24"/>
          <w:szCs w:val="24"/>
          <w:lang w:val="en-US" w:eastAsia="zh-CN"/>
        </w:rPr>
      </w:pPr>
      <w:r>
        <w:rPr>
          <w:rFonts w:hint="eastAsia" w:ascii="宋体" w:hAnsi="宋体" w:eastAsia="宋体" w:cs="宋体"/>
          <w:kern w:val="0"/>
          <w:sz w:val="24"/>
          <w:szCs w:val="24"/>
          <w:lang w:val="en-US" w:eastAsia="zh-CN"/>
        </w:rPr>
        <w:t>光线传感器模块在本系统中用来采集室内光线值，属于采集类设备。采集到数据后，按下本模块上的按键便可以向协调器发送数据。具体数据格式如表</w:t>
      </w:r>
      <w:r>
        <w:rPr>
          <w:rFonts w:hint="eastAsia" w:ascii="宋体" w:hAnsi="宋体" w:eastAsia="宋体" w:cs="宋体"/>
          <w:color w:val="auto"/>
          <w:kern w:val="0"/>
          <w:sz w:val="24"/>
          <w:szCs w:val="24"/>
          <w:lang w:val="en-US" w:eastAsia="zh-CN"/>
        </w:rPr>
        <w:t>5-3所示。</w:t>
      </w:r>
    </w:p>
    <w:p>
      <w:pPr>
        <w:jc w:val="center"/>
        <w:rPr>
          <w:rFonts w:hint="eastAsia" w:ascii="宋体" w:hAnsi="宋体" w:eastAsia="宋体" w:cs="宋体"/>
          <w:color w:val="auto"/>
          <w:kern w:val="0"/>
          <w:sz w:val="24"/>
          <w:szCs w:val="24"/>
          <w:lang w:val="en-US" w:eastAsia="zh-CN"/>
        </w:rPr>
      </w:pPr>
      <w:r>
        <w:rPr>
          <w:rFonts w:hint="eastAsia" w:ascii="宋体" w:hAnsi="宋体" w:cs="宋体"/>
          <w:sz w:val="21"/>
          <w:szCs w:val="21"/>
        </w:rPr>
        <w:t>表</w:t>
      </w:r>
      <w:r>
        <w:rPr>
          <w:rFonts w:hint="eastAsia" w:ascii="宋体" w:hAnsi="宋体" w:cs="宋体"/>
          <w:sz w:val="21"/>
          <w:szCs w:val="21"/>
          <w:lang w:val="en-US" w:eastAsia="zh-CN"/>
        </w:rPr>
        <w:t>5-3</w:t>
      </w:r>
      <w:r>
        <w:rPr>
          <w:rFonts w:hint="eastAsia" w:ascii="宋体" w:hAnsi="宋体" w:cs="宋体"/>
          <w:sz w:val="21"/>
          <w:szCs w:val="21"/>
        </w:rPr>
        <w:t xml:space="preserve"> </w:t>
      </w:r>
      <w:r>
        <w:rPr>
          <w:rFonts w:hint="eastAsia" w:ascii="宋体" w:hAnsi="宋体" w:cs="宋体"/>
          <w:sz w:val="21"/>
          <w:szCs w:val="21"/>
          <w:lang w:eastAsia="zh-CN"/>
        </w:rPr>
        <w:t>光线传感器</w:t>
      </w:r>
      <w:r>
        <w:rPr>
          <w:rFonts w:hint="eastAsia" w:ascii="宋体" w:hAnsi="宋体" w:cs="宋体"/>
          <w:sz w:val="21"/>
          <w:szCs w:val="21"/>
        </w:rPr>
        <w:t>数据表</w:t>
      </w:r>
    </w:p>
    <w:tbl>
      <w:tblPr>
        <w:tblStyle w:val="15"/>
        <w:tblW w:w="8805" w:type="dxa"/>
        <w:tblInd w:w="-10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990"/>
        <w:gridCol w:w="825"/>
        <w:gridCol w:w="795"/>
        <w:gridCol w:w="900"/>
        <w:gridCol w:w="990"/>
        <w:gridCol w:w="1155"/>
        <w:gridCol w:w="1125"/>
        <w:gridCol w:w="945"/>
        <w:gridCol w:w="108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990" w:type="dxa"/>
            <w:vAlign w:val="top"/>
          </w:tcPr>
          <w:p>
            <w:pPr>
              <w:ind w:firstLine="0" w:firstLineChars="0"/>
              <w:jc w:val="center"/>
              <w:rPr>
                <w:rFonts w:hint="eastAsia" w:eastAsiaTheme="minorEastAsia"/>
                <w:lang w:eastAsia="zh-CN"/>
              </w:rPr>
            </w:pPr>
            <w:r>
              <w:rPr>
                <w:rFonts w:hint="eastAsia"/>
                <w:lang w:eastAsia="zh-CN"/>
              </w:rPr>
              <w:t>名称</w:t>
            </w:r>
          </w:p>
        </w:tc>
        <w:tc>
          <w:tcPr>
            <w:tcW w:w="825" w:type="dxa"/>
            <w:vAlign w:val="top"/>
          </w:tcPr>
          <w:p>
            <w:pPr>
              <w:ind w:firstLine="0" w:firstLineChars="0"/>
              <w:rPr>
                <w:rFonts w:hint="eastAsia" w:eastAsiaTheme="minorEastAsia"/>
                <w:lang w:eastAsia="zh-CN"/>
              </w:rPr>
            </w:pPr>
            <w:r>
              <w:rPr>
                <w:rFonts w:hint="eastAsia"/>
                <w:lang w:eastAsia="zh-CN"/>
              </w:rPr>
              <w:t>标志</w:t>
            </w:r>
          </w:p>
        </w:tc>
        <w:tc>
          <w:tcPr>
            <w:tcW w:w="795" w:type="dxa"/>
            <w:vAlign w:val="top"/>
          </w:tcPr>
          <w:p>
            <w:pPr>
              <w:ind w:firstLine="0" w:firstLineChars="0"/>
              <w:jc w:val="both"/>
            </w:pPr>
            <w:r>
              <w:rPr>
                <w:rFonts w:hint="eastAsia"/>
              </w:rPr>
              <w:t>长度</w:t>
            </w:r>
          </w:p>
        </w:tc>
        <w:tc>
          <w:tcPr>
            <w:tcW w:w="900" w:type="dxa"/>
            <w:vAlign w:val="top"/>
          </w:tcPr>
          <w:p>
            <w:pPr>
              <w:ind w:firstLine="0" w:firstLineChars="0"/>
              <w:jc w:val="center"/>
            </w:pPr>
            <w:r>
              <w:rPr>
                <w:rFonts w:hint="eastAsia"/>
              </w:rPr>
              <w:t>父节点</w:t>
            </w:r>
          </w:p>
          <w:p>
            <w:pPr>
              <w:ind w:firstLine="0" w:firstLineChars="0"/>
              <w:jc w:val="center"/>
            </w:pPr>
            <w:r>
              <w:rPr>
                <w:rFonts w:hint="eastAsia"/>
              </w:rPr>
              <w:t>地址</w:t>
            </w:r>
          </w:p>
        </w:tc>
        <w:tc>
          <w:tcPr>
            <w:tcW w:w="990" w:type="dxa"/>
            <w:vAlign w:val="top"/>
          </w:tcPr>
          <w:p>
            <w:pPr>
              <w:ind w:firstLine="0" w:firstLineChars="0"/>
              <w:jc w:val="center"/>
            </w:pPr>
            <w:r>
              <w:rPr>
                <w:rFonts w:hint="eastAsia"/>
              </w:rPr>
              <w:t>本节点</w:t>
            </w:r>
          </w:p>
          <w:p>
            <w:pPr>
              <w:ind w:firstLine="0" w:firstLineChars="0"/>
              <w:jc w:val="center"/>
            </w:pPr>
            <w:r>
              <w:rPr>
                <w:rFonts w:hint="eastAsia"/>
              </w:rPr>
              <w:t>地址</w:t>
            </w:r>
          </w:p>
        </w:tc>
        <w:tc>
          <w:tcPr>
            <w:tcW w:w="1155" w:type="dxa"/>
            <w:vAlign w:val="top"/>
          </w:tcPr>
          <w:p>
            <w:pPr>
              <w:ind w:firstLine="0" w:firstLineChars="0"/>
              <w:jc w:val="center"/>
            </w:pPr>
            <w:r>
              <w:rPr>
                <w:rFonts w:hint="eastAsia"/>
              </w:rPr>
              <w:t>类型</w:t>
            </w:r>
          </w:p>
        </w:tc>
        <w:tc>
          <w:tcPr>
            <w:tcW w:w="1125" w:type="dxa"/>
            <w:vAlign w:val="top"/>
          </w:tcPr>
          <w:p>
            <w:pPr>
              <w:ind w:firstLine="0" w:firstLineChars="0"/>
              <w:jc w:val="center"/>
            </w:pPr>
            <w:r>
              <w:rPr>
                <w:rFonts w:hint="eastAsia"/>
                <w:lang w:eastAsia="zh-CN"/>
              </w:rPr>
              <w:t>数</w:t>
            </w:r>
            <w:r>
              <w:rPr>
                <w:rFonts w:hint="eastAsia"/>
              </w:rPr>
              <w:t>据</w:t>
            </w:r>
            <w:r>
              <w:rPr>
                <w:rFonts w:hint="eastAsia"/>
                <w:lang w:eastAsia="zh-CN"/>
              </w:rPr>
              <w:t>值</w:t>
            </w:r>
          </w:p>
        </w:tc>
        <w:tc>
          <w:tcPr>
            <w:tcW w:w="945" w:type="dxa"/>
            <w:vAlign w:val="top"/>
          </w:tcPr>
          <w:p>
            <w:pPr>
              <w:ind w:firstLine="0" w:firstLineChars="0"/>
            </w:pPr>
            <w:r>
              <w:rPr>
                <w:rFonts w:hint="eastAsia"/>
              </w:rPr>
              <w:t>校验和</w:t>
            </w:r>
          </w:p>
        </w:tc>
        <w:tc>
          <w:tcPr>
            <w:tcW w:w="1080" w:type="dxa"/>
            <w:vAlign w:val="top"/>
          </w:tcPr>
          <w:p>
            <w:pPr>
              <w:ind w:firstLine="0" w:firstLineChars="0"/>
            </w:pPr>
            <w:r>
              <w:rPr>
                <w:rFonts w:hint="eastAsia"/>
              </w:rPr>
              <w:t>IEEE地址</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990" w:type="dxa"/>
            <w:vAlign w:val="top"/>
          </w:tcPr>
          <w:p>
            <w:pPr>
              <w:ind w:firstLine="0" w:firstLineChars="0"/>
              <w:jc w:val="center"/>
              <w:rPr>
                <w:rFonts w:hint="eastAsia" w:ascii="宋体" w:hAnsi="宋体" w:eastAsia="宋体" w:cs="宋体"/>
                <w:lang w:eastAsia="zh-CN"/>
              </w:rPr>
            </w:pPr>
            <w:r>
              <w:rPr>
                <w:rFonts w:hint="eastAsia" w:ascii="宋体" w:hAnsi="宋体" w:eastAsia="宋体" w:cs="宋体"/>
                <w:lang w:eastAsia="zh-CN"/>
              </w:rPr>
              <w:t>内容</w:t>
            </w:r>
          </w:p>
        </w:tc>
        <w:tc>
          <w:tcPr>
            <w:tcW w:w="825" w:type="dxa"/>
            <w:vAlign w:val="top"/>
          </w:tcPr>
          <w:p>
            <w:pPr>
              <w:ind w:firstLine="0" w:firstLineChars="0"/>
              <w:jc w:val="center"/>
            </w:pPr>
            <w:r>
              <w:rPr>
                <w:rFonts w:hint="eastAsia" w:ascii="宋体" w:hAnsi="宋体" w:eastAsia="宋体" w:cs="宋体"/>
              </w:rPr>
              <w:t>FDH</w:t>
            </w:r>
          </w:p>
        </w:tc>
        <w:tc>
          <w:tcPr>
            <w:tcW w:w="795" w:type="dxa"/>
            <w:vAlign w:val="top"/>
          </w:tcPr>
          <w:p>
            <w:pPr>
              <w:ind w:firstLine="0" w:firstLineChars="0"/>
              <w:jc w:val="center"/>
            </w:pPr>
            <w:r>
              <w:rPr>
                <w:rFonts w:hint="eastAsia" w:ascii="宋体" w:hAnsi="宋体" w:eastAsia="宋体" w:cs="宋体"/>
              </w:rPr>
              <w:t>03H</w:t>
            </w:r>
          </w:p>
        </w:tc>
        <w:tc>
          <w:tcPr>
            <w:tcW w:w="900" w:type="dxa"/>
            <w:vAlign w:val="top"/>
          </w:tcPr>
          <w:p>
            <w:pPr>
              <w:ind w:firstLine="0" w:firstLineChars="0"/>
              <w:jc w:val="center"/>
            </w:pPr>
            <w:r>
              <w:rPr>
                <w:rFonts w:hint="eastAsia" w:ascii="宋体" w:hAnsi="宋体" w:eastAsia="宋体" w:cs="宋体"/>
              </w:rPr>
              <w:t>00H   00H</w:t>
            </w:r>
          </w:p>
        </w:tc>
        <w:tc>
          <w:tcPr>
            <w:tcW w:w="990" w:type="dxa"/>
            <w:vAlign w:val="top"/>
          </w:tcPr>
          <w:p>
            <w:pPr>
              <w:ind w:firstLine="0" w:firstLineChars="0"/>
              <w:jc w:val="center"/>
              <w:rPr>
                <w:rFonts w:hint="eastAsia" w:ascii="宋体" w:hAnsi="宋体" w:eastAsia="宋体" w:cs="宋体"/>
              </w:rPr>
            </w:pPr>
            <w:r>
              <w:rPr>
                <w:rFonts w:hint="eastAsia" w:ascii="宋体" w:hAnsi="宋体" w:eastAsia="宋体" w:cs="宋体"/>
              </w:rPr>
              <w:t>05H</w:t>
            </w:r>
          </w:p>
          <w:p>
            <w:pPr>
              <w:ind w:firstLine="0" w:firstLineChars="0"/>
              <w:jc w:val="center"/>
            </w:pPr>
            <w:r>
              <w:rPr>
                <w:rFonts w:hint="eastAsia" w:ascii="宋体" w:hAnsi="宋体" w:eastAsia="宋体" w:cs="宋体"/>
              </w:rPr>
              <w:t>09H</w:t>
            </w:r>
          </w:p>
        </w:tc>
        <w:tc>
          <w:tcPr>
            <w:tcW w:w="1155" w:type="dxa"/>
            <w:vAlign w:val="top"/>
          </w:tcPr>
          <w:p>
            <w:pPr>
              <w:ind w:firstLine="0" w:firstLineChars="0"/>
              <w:jc w:val="center"/>
              <w:rPr>
                <w:rFonts w:hint="eastAsia" w:eastAsiaTheme="minorEastAsia"/>
                <w:lang w:val="en-US" w:eastAsia="zh-CN"/>
              </w:rPr>
            </w:pPr>
            <w:r>
              <w:rPr>
                <w:rFonts w:hint="eastAsia"/>
                <w:lang w:val="en-US" w:eastAsia="zh-CN"/>
              </w:rPr>
              <w:t>21</w:t>
            </w:r>
            <w:r>
              <w:rPr>
                <w:rFonts w:hint="eastAsia" w:ascii="宋体" w:hAnsi="宋体" w:eastAsia="宋体" w:cs="宋体"/>
                <w:lang w:val="en-US" w:eastAsia="zh-CN"/>
              </w:rPr>
              <w:t>H</w:t>
            </w:r>
          </w:p>
        </w:tc>
        <w:tc>
          <w:tcPr>
            <w:tcW w:w="1125" w:type="dxa"/>
            <w:vAlign w:val="top"/>
          </w:tcPr>
          <w:p>
            <w:pPr>
              <w:ind w:firstLine="0" w:firstLineChars="0"/>
              <w:jc w:val="center"/>
            </w:pPr>
            <w:r>
              <w:rPr>
                <w:rFonts w:hint="eastAsia" w:ascii="宋体" w:hAnsi="宋体" w:eastAsia="宋体" w:cs="宋体"/>
                <w:kern w:val="0"/>
                <w:sz w:val="21"/>
                <w:szCs w:val="21"/>
                <w:lang w:val="zh-CN"/>
              </w:rPr>
              <w:t>00H</w:t>
            </w:r>
          </w:p>
        </w:tc>
        <w:tc>
          <w:tcPr>
            <w:tcW w:w="945" w:type="dxa"/>
            <w:vAlign w:val="top"/>
          </w:tcPr>
          <w:p>
            <w:pPr>
              <w:ind w:firstLine="0" w:firstLineChars="0"/>
              <w:jc w:val="center"/>
              <w:rPr>
                <w:rFonts w:hint="eastAsia" w:eastAsiaTheme="minorEastAsia"/>
                <w:lang w:val="en-US" w:eastAsia="zh-CN"/>
              </w:rPr>
            </w:pPr>
            <w:r>
              <w:rPr>
                <w:rFonts w:hint="eastAsia" w:ascii="宋体" w:hAnsi="宋体" w:eastAsia="宋体" w:cs="宋体"/>
                <w:lang w:val="en-US" w:eastAsia="zh-CN"/>
              </w:rPr>
              <w:t>00H</w:t>
            </w:r>
          </w:p>
        </w:tc>
        <w:tc>
          <w:tcPr>
            <w:tcW w:w="1080" w:type="dxa"/>
            <w:vAlign w:val="top"/>
          </w:tcPr>
          <w:p>
            <w:pPr>
              <w:ind w:firstLine="0" w:firstLineChars="0"/>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492" w:hRule="atLeast"/>
        </w:trPr>
        <w:tc>
          <w:tcPr>
            <w:tcW w:w="990" w:type="dxa"/>
            <w:vAlign w:val="top"/>
          </w:tcPr>
          <w:p>
            <w:pPr>
              <w:ind w:firstLine="0" w:firstLineChars="0"/>
              <w:jc w:val="center"/>
              <w:rPr>
                <w:rFonts w:hint="eastAsia" w:ascii="宋体" w:hAnsi="宋体" w:eastAsia="宋体" w:cs="宋体"/>
                <w:lang w:eastAsia="zh-CN"/>
              </w:rPr>
            </w:pPr>
            <w:r>
              <w:rPr>
                <w:rFonts w:hint="eastAsia" w:ascii="宋体" w:hAnsi="宋体" w:eastAsia="宋体" w:cs="宋体"/>
                <w:lang w:eastAsia="zh-CN"/>
              </w:rPr>
              <w:t>字节数</w:t>
            </w:r>
          </w:p>
        </w:tc>
        <w:tc>
          <w:tcPr>
            <w:tcW w:w="825" w:type="dxa"/>
            <w:vAlign w:val="top"/>
          </w:tcPr>
          <w:p>
            <w:pPr>
              <w:ind w:firstLine="0" w:firstLineChars="0"/>
              <w:jc w:val="center"/>
              <w:rPr>
                <w:rFonts w:hint="eastAsia" w:ascii="宋体" w:hAnsi="宋体" w:eastAsia="宋体" w:cs="宋体"/>
                <w:lang w:val="en-US" w:eastAsia="zh-CN"/>
              </w:rPr>
            </w:pPr>
            <w:r>
              <w:rPr>
                <w:rFonts w:hint="eastAsia" w:ascii="宋体" w:hAnsi="宋体" w:eastAsia="宋体" w:cs="宋体"/>
                <w:lang w:val="en-US" w:eastAsia="zh-CN"/>
              </w:rPr>
              <w:t>1字节</w:t>
            </w:r>
          </w:p>
        </w:tc>
        <w:tc>
          <w:tcPr>
            <w:tcW w:w="795" w:type="dxa"/>
            <w:vAlign w:val="top"/>
          </w:tcPr>
          <w:p>
            <w:pPr>
              <w:ind w:firstLine="0" w:firstLineChars="0"/>
              <w:jc w:val="center"/>
              <w:rPr>
                <w:rFonts w:hint="eastAsia" w:ascii="宋体" w:hAnsi="宋体" w:eastAsia="宋体" w:cs="宋体"/>
                <w:lang w:val="en-US" w:eastAsia="zh-CN"/>
              </w:rPr>
            </w:pPr>
            <w:r>
              <w:rPr>
                <w:rFonts w:hint="eastAsia" w:ascii="宋体" w:hAnsi="宋体" w:eastAsia="宋体" w:cs="宋体"/>
                <w:lang w:val="en-US" w:eastAsia="zh-CN"/>
              </w:rPr>
              <w:t>1字节</w:t>
            </w:r>
          </w:p>
        </w:tc>
        <w:tc>
          <w:tcPr>
            <w:tcW w:w="900" w:type="dxa"/>
            <w:textDirection w:val="lrTb"/>
            <w:vAlign w:val="top"/>
          </w:tcPr>
          <w:p>
            <w:pPr>
              <w:ind w:firstLine="0" w:firstLineChars="0"/>
              <w:jc w:val="center"/>
              <w:rPr>
                <w:rFonts w:hint="eastAsia" w:ascii="宋体" w:hAnsi="宋体" w:eastAsia="宋体" w:cs="宋体"/>
              </w:rPr>
            </w:pPr>
            <w:r>
              <w:rPr>
                <w:rFonts w:hint="eastAsia" w:ascii="宋体" w:hAnsi="宋体" w:eastAsia="宋体" w:cs="宋体"/>
                <w:lang w:val="en-US" w:eastAsia="zh-CN"/>
              </w:rPr>
              <w:t>2字节</w:t>
            </w:r>
          </w:p>
        </w:tc>
        <w:tc>
          <w:tcPr>
            <w:tcW w:w="990" w:type="dxa"/>
            <w:textDirection w:val="lrTb"/>
            <w:vAlign w:val="top"/>
          </w:tcPr>
          <w:p>
            <w:pPr>
              <w:ind w:firstLine="0" w:firstLineChars="0"/>
              <w:jc w:val="center"/>
              <w:rPr>
                <w:rFonts w:hint="eastAsia" w:ascii="宋体" w:hAnsi="宋体" w:eastAsia="宋体" w:cs="宋体"/>
              </w:rPr>
            </w:pPr>
            <w:r>
              <w:rPr>
                <w:rFonts w:hint="eastAsia" w:ascii="宋体" w:hAnsi="宋体" w:eastAsia="宋体" w:cs="宋体"/>
                <w:lang w:val="en-US" w:eastAsia="zh-CN"/>
              </w:rPr>
              <w:t>2字节</w:t>
            </w:r>
          </w:p>
        </w:tc>
        <w:tc>
          <w:tcPr>
            <w:tcW w:w="1155" w:type="dxa"/>
            <w:textDirection w:val="lrTb"/>
            <w:vAlign w:val="top"/>
          </w:tcPr>
          <w:p>
            <w:pPr>
              <w:ind w:firstLine="0" w:firstLineChars="0"/>
              <w:jc w:val="center"/>
              <w:rPr>
                <w:rFonts w:hint="eastAsia"/>
                <w:lang w:val="en-US" w:eastAsia="zh-CN"/>
              </w:rPr>
            </w:pPr>
            <w:r>
              <w:rPr>
                <w:rFonts w:hint="eastAsia" w:ascii="宋体" w:hAnsi="宋体" w:eastAsia="宋体" w:cs="宋体"/>
                <w:lang w:val="en-US" w:eastAsia="zh-CN"/>
              </w:rPr>
              <w:t>1字节</w:t>
            </w:r>
          </w:p>
        </w:tc>
        <w:tc>
          <w:tcPr>
            <w:tcW w:w="1125" w:type="dxa"/>
            <w:vAlign w:val="top"/>
          </w:tcPr>
          <w:p>
            <w:pPr>
              <w:ind w:firstLine="0" w:firstLineChars="0"/>
              <w:jc w:val="center"/>
              <w:rPr>
                <w:rFonts w:hint="eastAsia" w:ascii="宋体" w:hAnsi="宋体" w:eastAsia="宋体" w:cs="宋体"/>
                <w:kern w:val="0"/>
                <w:sz w:val="21"/>
                <w:szCs w:val="21"/>
                <w:lang w:val="en-US" w:eastAsia="zh-CN"/>
              </w:rPr>
            </w:pPr>
            <w:r>
              <w:rPr>
                <w:rFonts w:hint="eastAsia" w:ascii="宋体" w:hAnsi="宋体" w:eastAsia="宋体" w:cs="宋体"/>
                <w:kern w:val="0"/>
                <w:sz w:val="21"/>
                <w:szCs w:val="21"/>
                <w:lang w:val="en-US" w:eastAsia="zh-CN"/>
              </w:rPr>
              <w:t>1字节</w:t>
            </w:r>
          </w:p>
        </w:tc>
        <w:tc>
          <w:tcPr>
            <w:tcW w:w="945" w:type="dxa"/>
            <w:vAlign w:val="top"/>
          </w:tcPr>
          <w:p>
            <w:pPr>
              <w:ind w:firstLine="0" w:firstLineChars="0"/>
              <w:rPr>
                <w:rFonts w:hint="eastAsia" w:eastAsiaTheme="minorEastAsia"/>
                <w:lang w:val="en-US" w:eastAsia="zh-CN"/>
              </w:rPr>
            </w:pPr>
            <w:r>
              <w:rPr>
                <w:rFonts w:hint="eastAsia"/>
                <w:lang w:val="en-US" w:eastAsia="zh-CN"/>
              </w:rPr>
              <w:t>1字节</w:t>
            </w:r>
          </w:p>
        </w:tc>
        <w:tc>
          <w:tcPr>
            <w:tcW w:w="1080" w:type="dxa"/>
            <w:vAlign w:val="top"/>
          </w:tcPr>
          <w:p>
            <w:pPr>
              <w:ind w:firstLine="0" w:firstLineChars="0"/>
              <w:jc w:val="center"/>
              <w:rPr>
                <w:rFonts w:hint="eastAsia" w:eastAsiaTheme="minorEastAsia"/>
                <w:lang w:val="en-US" w:eastAsia="zh-CN"/>
              </w:rPr>
            </w:pPr>
            <w:r>
              <w:rPr>
                <w:rFonts w:hint="eastAsia"/>
                <w:lang w:val="en-US" w:eastAsia="zh-CN"/>
              </w:rPr>
              <w:t>8字节</w:t>
            </w:r>
          </w:p>
        </w:tc>
      </w:tr>
    </w:tbl>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left"/>
        <w:textAlignment w:val="auto"/>
        <w:outlineLvl w:val="9"/>
        <w:rPr>
          <w:rFonts w:hint="eastAsia" w:ascii="宋体" w:hAnsi="宋体" w:eastAsia="宋体" w:cs="宋体"/>
          <w:kern w:val="0"/>
          <w:sz w:val="24"/>
          <w:szCs w:val="24"/>
          <w:lang w:val="en-US" w:eastAsia="zh-CN"/>
        </w:rPr>
      </w:pPr>
      <w:r>
        <w:rPr>
          <w:rFonts w:hint="eastAsia" w:ascii="宋体" w:hAnsi="宋体" w:eastAsia="宋体" w:cs="宋体"/>
          <w:kern w:val="0"/>
          <w:sz w:val="24"/>
          <w:szCs w:val="24"/>
          <w:lang w:val="en-US" w:eastAsia="zh-CN"/>
        </w:rPr>
        <w:t>上位机接收到正确的数据后，先判断类型，若第七字节为光线类，则取出第八字节的内容，将其转换为整型显示在上位机界面。</w:t>
      </w:r>
    </w:p>
    <w:p>
      <w:pPr>
        <w:keepNext w:val="0"/>
        <w:keepLines w:val="0"/>
        <w:pageBreakBefore w:val="0"/>
        <w:widowControl w:val="0"/>
        <w:kinsoku/>
        <w:wordWrap/>
        <w:overflowPunct/>
        <w:topLinePunct w:val="0"/>
        <w:autoSpaceDE w:val="0"/>
        <w:autoSpaceDN w:val="0"/>
        <w:bidi w:val="0"/>
        <w:adjustRightInd w:val="0"/>
        <w:snapToGrid/>
        <w:spacing w:line="360" w:lineRule="auto"/>
        <w:ind w:left="0" w:leftChars="0" w:right="0" w:rightChars="0" w:firstLine="480" w:firstLineChars="200"/>
        <w:jc w:val="left"/>
        <w:textAlignment w:val="auto"/>
        <w:outlineLvl w:val="9"/>
        <w:rPr>
          <w:rFonts w:hint="eastAsia" w:ascii="宋体" w:hAnsi="宋体" w:eastAsia="宋体" w:cs="宋体"/>
          <w:kern w:val="0"/>
          <w:sz w:val="24"/>
          <w:szCs w:val="24"/>
        </w:rPr>
      </w:pPr>
      <w:r>
        <w:rPr>
          <w:rFonts w:hint="eastAsia" w:ascii="宋体" w:hAnsi="宋体" w:eastAsia="宋体" w:cs="宋体"/>
          <w:kern w:val="0"/>
          <w:sz w:val="24"/>
          <w:szCs w:val="24"/>
        </w:rPr>
        <w:t>图</w:t>
      </w:r>
      <w:r>
        <w:rPr>
          <w:rFonts w:hint="eastAsia" w:ascii="宋体" w:hAnsi="宋体" w:eastAsia="宋体" w:cs="宋体"/>
          <w:color w:val="auto"/>
          <w:kern w:val="0"/>
          <w:sz w:val="24"/>
          <w:szCs w:val="24"/>
          <w:lang w:val="en-US" w:eastAsia="zh-CN"/>
        </w:rPr>
        <w:t>5-7</w:t>
      </w:r>
      <w:r>
        <w:rPr>
          <w:rFonts w:hint="eastAsia" w:ascii="宋体" w:hAnsi="宋体" w:eastAsia="宋体" w:cs="宋体"/>
          <w:kern w:val="0"/>
          <w:sz w:val="24"/>
          <w:szCs w:val="24"/>
        </w:rPr>
        <w:t>为串口助手</w:t>
      </w:r>
      <w:r>
        <w:rPr>
          <w:rFonts w:hint="eastAsia" w:ascii="宋体" w:hAnsi="宋体" w:eastAsia="宋体" w:cs="宋体"/>
          <w:kern w:val="0"/>
          <w:sz w:val="24"/>
          <w:szCs w:val="24"/>
          <w:lang w:eastAsia="zh-CN"/>
        </w:rPr>
        <w:t>接收</w:t>
      </w:r>
      <w:r>
        <w:rPr>
          <w:rFonts w:hint="eastAsia" w:ascii="宋体" w:hAnsi="宋体" w:eastAsia="宋体" w:cs="宋体"/>
          <w:kern w:val="0"/>
          <w:sz w:val="24"/>
          <w:szCs w:val="24"/>
        </w:rPr>
        <w:t>的</w:t>
      </w:r>
      <w:r>
        <w:rPr>
          <w:rFonts w:hint="eastAsia" w:ascii="宋体" w:hAnsi="宋体" w:eastAsia="宋体" w:cs="宋体"/>
          <w:kern w:val="0"/>
          <w:sz w:val="24"/>
          <w:szCs w:val="24"/>
          <w:lang w:eastAsia="zh-CN"/>
        </w:rPr>
        <w:t>光线数据</w:t>
      </w:r>
      <w:r>
        <w:rPr>
          <w:rFonts w:hint="eastAsia" w:ascii="宋体" w:hAnsi="宋体" w:eastAsia="宋体" w:cs="宋体"/>
          <w:kern w:val="0"/>
          <w:sz w:val="24"/>
          <w:szCs w:val="24"/>
        </w:rPr>
        <w:t>:</w:t>
      </w:r>
    </w:p>
    <w:p>
      <w:pPr>
        <w:jc w:val="center"/>
        <w:rPr>
          <w:rFonts w:hint="eastAsia" w:ascii="宋体" w:hAnsi="宋体" w:eastAsia="宋体" w:cs="宋体"/>
          <w:kern w:val="0"/>
          <w:sz w:val="24"/>
          <w:szCs w:val="24"/>
          <w:lang w:val="en-US" w:eastAsia="zh-CN"/>
        </w:rPr>
      </w:pPr>
      <w:r>
        <w:rPr>
          <w:rFonts w:hint="eastAsia" w:ascii="宋体" w:hAnsi="宋体" w:eastAsia="宋体" w:cs="宋体"/>
          <w:kern w:val="0"/>
          <w:sz w:val="24"/>
          <w:szCs w:val="24"/>
          <w:lang w:val="en-US" w:eastAsia="zh-CN"/>
        </w:rPr>
        <w:drawing>
          <wp:inline distT="0" distB="0" distL="114300" distR="114300">
            <wp:extent cx="5010785" cy="3335020"/>
            <wp:effectExtent l="0" t="0" r="18415" b="17780"/>
            <wp:docPr id="7" name="图片 7" descr="有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有光"/>
                    <pic:cNvPicPr>
                      <a:picLocks noChangeAspect="1"/>
                    </pic:cNvPicPr>
                  </pic:nvPicPr>
                  <pic:blipFill>
                    <a:blip r:embed="rId39"/>
                    <a:stretch>
                      <a:fillRect/>
                    </a:stretch>
                  </pic:blipFill>
                  <pic:spPr>
                    <a:xfrm>
                      <a:off x="0" y="0"/>
                      <a:ext cx="5010785" cy="3335020"/>
                    </a:xfrm>
                    <a:prstGeom prst="rect">
                      <a:avLst/>
                    </a:prstGeom>
                  </pic:spPr>
                </pic:pic>
              </a:graphicData>
            </a:graphic>
          </wp:inline>
        </w:drawing>
      </w:r>
    </w:p>
    <w:p>
      <w:pPr>
        <w:autoSpaceDE w:val="0"/>
        <w:autoSpaceDN w:val="0"/>
        <w:adjustRightInd w:val="0"/>
        <w:ind w:firstLine="420" w:firstLineChars="0"/>
        <w:jc w:val="center"/>
        <w:rPr>
          <w:rFonts w:hint="eastAsia" w:ascii="宋体" w:hAnsi="宋体" w:eastAsia="宋体" w:cs="宋体"/>
          <w:kern w:val="0"/>
          <w:sz w:val="24"/>
          <w:szCs w:val="24"/>
          <w:lang w:val="en-US" w:eastAsia="zh-CN"/>
        </w:rPr>
      </w:pPr>
      <w:r>
        <w:rPr>
          <w:rFonts w:hint="eastAsia" w:ascii="宋体" w:hAnsi="宋体" w:eastAsia="宋体" w:cs="宋体"/>
          <w:sz w:val="21"/>
          <w:szCs w:val="21"/>
        </w:rPr>
        <w:t>图</w:t>
      </w:r>
      <w:r>
        <w:rPr>
          <w:rFonts w:hint="eastAsia" w:ascii="宋体" w:hAnsi="宋体" w:eastAsia="宋体" w:cs="宋体"/>
          <w:sz w:val="21"/>
          <w:szCs w:val="21"/>
          <w:lang w:val="en-US" w:eastAsia="zh-CN"/>
        </w:rPr>
        <w:t>5-6</w:t>
      </w:r>
      <w:r>
        <w:rPr>
          <w:rFonts w:hint="eastAsia" w:ascii="宋体" w:hAnsi="宋体" w:eastAsia="宋体" w:cs="宋体"/>
          <w:sz w:val="21"/>
          <w:szCs w:val="21"/>
        </w:rPr>
        <w:t xml:space="preserve"> </w:t>
      </w:r>
      <w:r>
        <w:rPr>
          <w:rFonts w:hint="eastAsia" w:ascii="宋体" w:hAnsi="宋体" w:eastAsia="宋体" w:cs="宋体"/>
          <w:sz w:val="21"/>
          <w:szCs w:val="21"/>
          <w:lang w:eastAsia="zh-CN"/>
        </w:rPr>
        <w:t>串口助手接收光线数据图</w:t>
      </w:r>
    </w:p>
    <w:p>
      <w:pPr>
        <w:keepNext w:val="0"/>
        <w:keepLines w:val="0"/>
        <w:pageBreakBefore w:val="0"/>
        <w:widowControl w:val="0"/>
        <w:kinsoku/>
        <w:wordWrap/>
        <w:overflowPunct/>
        <w:topLinePunct w:val="0"/>
        <w:autoSpaceDE w:val="0"/>
        <w:autoSpaceDN w:val="0"/>
        <w:bidi w:val="0"/>
        <w:adjustRightInd w:val="0"/>
        <w:snapToGrid/>
        <w:spacing w:line="360" w:lineRule="auto"/>
        <w:ind w:left="0" w:leftChars="0" w:right="0" w:rightChars="0" w:firstLine="480" w:firstLineChars="200"/>
        <w:jc w:val="left"/>
        <w:textAlignment w:val="auto"/>
        <w:outlineLvl w:val="9"/>
        <w:rPr>
          <w:rFonts w:hint="eastAsia" w:ascii="宋体" w:hAnsi="宋体" w:eastAsia="宋体" w:cs="宋体"/>
          <w:kern w:val="0"/>
          <w:sz w:val="24"/>
          <w:szCs w:val="24"/>
          <w:lang w:val="en-US" w:eastAsia="zh-CN"/>
        </w:rPr>
      </w:pPr>
      <w:r>
        <w:rPr>
          <w:rFonts w:hint="eastAsia" w:ascii="宋体" w:hAnsi="宋体" w:eastAsia="宋体" w:cs="宋体"/>
          <w:kern w:val="0"/>
          <w:sz w:val="24"/>
          <w:szCs w:val="24"/>
          <w:lang w:eastAsia="zh-CN"/>
        </w:rPr>
        <w:t>分析图</w:t>
      </w:r>
      <w:r>
        <w:rPr>
          <w:rFonts w:hint="eastAsia" w:ascii="宋体" w:hAnsi="宋体" w:eastAsia="宋体" w:cs="宋体"/>
          <w:kern w:val="0"/>
          <w:sz w:val="24"/>
          <w:szCs w:val="24"/>
          <w:lang w:val="en-US" w:eastAsia="zh-CN"/>
        </w:rPr>
        <w:t>5-7：</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left"/>
        <w:textAlignment w:val="auto"/>
        <w:outlineLvl w:val="9"/>
        <w:rPr>
          <w:rFonts w:hint="eastAsia" w:ascii="宋体" w:hAnsi="宋体" w:eastAsia="宋体" w:cs="宋体"/>
          <w:kern w:val="0"/>
          <w:sz w:val="24"/>
          <w:szCs w:val="24"/>
          <w:lang w:val="en-US" w:eastAsia="zh-CN"/>
        </w:rPr>
      </w:pPr>
      <w:r>
        <w:rPr>
          <w:rFonts w:hint="eastAsia" w:ascii="宋体" w:hAnsi="宋体" w:eastAsia="宋体" w:cs="宋体"/>
          <w:kern w:val="0"/>
          <w:sz w:val="24"/>
          <w:szCs w:val="24"/>
          <w:lang w:val="en-US" w:eastAsia="zh-CN"/>
        </w:rPr>
        <w:t>FDH：标志位；0BH: 类型位到最后一个字节的数据长度；00H 00H：父节点地址；C7H FCH: 本节点地址；21H：节点类型为温湿度；29H：转化为十进制后，光线值为41；4AH：校验和；CAH 97H 37H 03H 00H 4BH 12H 00H：64位IEEE地址。</w:t>
      </w:r>
    </w:p>
    <w:p>
      <w:pPr>
        <w:pStyle w:val="3"/>
        <w:keepNext/>
        <w:keepLines/>
        <w:pageBreakBefore w:val="0"/>
        <w:widowControl w:val="0"/>
        <w:kinsoku/>
        <w:wordWrap/>
        <w:overflowPunct/>
        <w:topLinePunct w:val="0"/>
        <w:autoSpaceDE/>
        <w:autoSpaceDN/>
        <w:bidi w:val="0"/>
        <w:adjustRightInd/>
        <w:snapToGrid/>
        <w:spacing w:before="157" w:beforeLines="50" w:after="157" w:afterLines="50" w:line="360" w:lineRule="auto"/>
        <w:ind w:left="0" w:leftChars="0" w:right="0" w:rightChars="0" w:firstLine="0" w:firstLineChars="0"/>
        <w:jc w:val="left"/>
        <w:textAlignment w:val="auto"/>
        <w:outlineLvl w:val="1"/>
        <w:rPr>
          <w:rFonts w:hint="eastAsia" w:ascii="黑体" w:hAnsi="黑体" w:eastAsia="黑体" w:cs="黑体"/>
          <w:b w:val="0"/>
          <w:bCs/>
          <w:sz w:val="30"/>
          <w:szCs w:val="30"/>
          <w:lang w:val="en-US" w:eastAsia="zh-CN"/>
        </w:rPr>
      </w:pPr>
      <w:bookmarkStart w:id="88" w:name="_Toc31295"/>
      <w:bookmarkStart w:id="89" w:name="_Toc23758"/>
      <w:bookmarkStart w:id="90" w:name="_Toc18178"/>
      <w:r>
        <w:rPr>
          <w:rFonts w:hint="eastAsia" w:ascii="黑体" w:hAnsi="黑体" w:eastAsia="黑体" w:cs="黑体"/>
          <w:b w:val="0"/>
          <w:bCs/>
          <w:sz w:val="30"/>
          <w:szCs w:val="30"/>
          <w:lang w:val="en-US" w:eastAsia="zh-CN"/>
        </w:rPr>
        <w:t>5.</w:t>
      </w:r>
      <w:r>
        <w:rPr>
          <w:rFonts w:hint="eastAsia" w:ascii="黑体" w:hAnsi="黑体" w:cs="黑体"/>
          <w:b w:val="0"/>
          <w:bCs/>
          <w:sz w:val="30"/>
          <w:szCs w:val="30"/>
          <w:lang w:val="en-US" w:eastAsia="zh-CN"/>
        </w:rPr>
        <w:t>5</w:t>
      </w:r>
      <w:r>
        <w:rPr>
          <w:rFonts w:hint="eastAsia" w:ascii="黑体" w:hAnsi="黑体" w:eastAsia="黑体" w:cs="黑体"/>
          <w:b w:val="0"/>
          <w:bCs/>
          <w:sz w:val="30"/>
          <w:szCs w:val="30"/>
          <w:lang w:val="en-US" w:eastAsia="zh-CN"/>
        </w:rPr>
        <w:t>继电器模块软件设计</w:t>
      </w:r>
      <w:bookmarkEnd w:id="88"/>
      <w:bookmarkEnd w:id="89"/>
      <w:bookmarkEnd w:id="90"/>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left"/>
        <w:textAlignment w:val="auto"/>
        <w:outlineLvl w:val="9"/>
        <w:rPr>
          <w:rFonts w:hint="eastAsia" w:ascii="宋体" w:hAnsi="宋体" w:eastAsia="宋体" w:cs="宋体"/>
          <w:color w:val="auto"/>
          <w:kern w:val="0"/>
          <w:sz w:val="24"/>
          <w:szCs w:val="24"/>
          <w:lang w:val="en-US" w:eastAsia="zh-CN"/>
        </w:rPr>
      </w:pPr>
      <w:r>
        <w:rPr>
          <w:rFonts w:hint="eastAsia" w:ascii="宋体" w:hAnsi="宋体" w:eastAsia="宋体" w:cs="宋体"/>
          <w:kern w:val="0"/>
          <w:sz w:val="24"/>
          <w:szCs w:val="24"/>
          <w:lang w:val="en-US" w:eastAsia="zh-CN"/>
        </w:rPr>
        <w:t>继电器模块在本系统中用来控制设备的开或关，属于受控类设备。上位机发送指令后，通过协调器将指令传送至继电器模块，继电器模块分析数据判断收到的命令位是开还是关，若是开则将设备电路连通，关则断开设备电路。具体数据格式如表</w:t>
      </w:r>
      <w:r>
        <w:rPr>
          <w:rFonts w:hint="eastAsia" w:ascii="宋体" w:hAnsi="宋体" w:eastAsia="宋体" w:cs="宋体"/>
          <w:color w:val="auto"/>
          <w:kern w:val="0"/>
          <w:sz w:val="24"/>
          <w:szCs w:val="24"/>
          <w:lang w:val="en-US" w:eastAsia="zh-CN"/>
        </w:rPr>
        <w:t>5-4所示。</w:t>
      </w:r>
    </w:p>
    <w:p>
      <w:pPr>
        <w:jc w:val="center"/>
        <w:rPr>
          <w:rFonts w:hint="eastAsia" w:ascii="宋体" w:hAnsi="宋体" w:eastAsia="宋体" w:cs="宋体"/>
          <w:color w:val="auto"/>
          <w:kern w:val="0"/>
          <w:sz w:val="21"/>
          <w:szCs w:val="21"/>
          <w:lang w:val="en-US" w:eastAsia="zh-CN"/>
        </w:rPr>
      </w:pPr>
      <w:r>
        <w:rPr>
          <w:rFonts w:hint="eastAsia" w:ascii="宋体" w:hAnsi="宋体" w:eastAsia="宋体" w:cs="宋体"/>
          <w:sz w:val="21"/>
          <w:szCs w:val="21"/>
        </w:rPr>
        <w:t>表</w:t>
      </w:r>
      <w:r>
        <w:rPr>
          <w:rFonts w:hint="eastAsia" w:ascii="宋体" w:hAnsi="宋体" w:eastAsia="宋体" w:cs="宋体"/>
          <w:sz w:val="21"/>
          <w:szCs w:val="21"/>
          <w:lang w:val="en-US" w:eastAsia="zh-CN"/>
        </w:rPr>
        <w:t>5-4</w:t>
      </w:r>
      <w:r>
        <w:rPr>
          <w:rFonts w:hint="eastAsia" w:ascii="宋体" w:hAnsi="宋体" w:eastAsia="宋体" w:cs="宋体"/>
          <w:sz w:val="21"/>
          <w:szCs w:val="21"/>
        </w:rPr>
        <w:t xml:space="preserve"> </w:t>
      </w:r>
      <w:r>
        <w:rPr>
          <w:rFonts w:hint="eastAsia" w:ascii="宋体" w:hAnsi="宋体" w:eastAsia="宋体" w:cs="宋体"/>
          <w:kern w:val="0"/>
          <w:sz w:val="21"/>
          <w:szCs w:val="21"/>
          <w:lang w:val="en-US" w:eastAsia="zh-CN"/>
        </w:rPr>
        <w:t>继电器</w:t>
      </w:r>
      <w:r>
        <w:rPr>
          <w:rFonts w:hint="eastAsia" w:ascii="宋体" w:hAnsi="宋体" w:eastAsia="宋体" w:cs="宋体"/>
          <w:sz w:val="21"/>
          <w:szCs w:val="21"/>
        </w:rPr>
        <w:t>数据表</w:t>
      </w:r>
    </w:p>
    <w:tbl>
      <w:tblPr>
        <w:tblStyle w:val="15"/>
        <w:tblW w:w="8463" w:type="dxa"/>
        <w:tblInd w:w="-10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844"/>
        <w:gridCol w:w="703"/>
        <w:gridCol w:w="678"/>
        <w:gridCol w:w="767"/>
        <w:gridCol w:w="844"/>
        <w:gridCol w:w="984"/>
        <w:gridCol w:w="959"/>
        <w:gridCol w:w="959"/>
        <w:gridCol w:w="805"/>
        <w:gridCol w:w="92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844" w:type="dxa"/>
            <w:vAlign w:val="top"/>
          </w:tcPr>
          <w:p>
            <w:pPr>
              <w:ind w:firstLine="0" w:firstLineChars="0"/>
              <w:jc w:val="center"/>
              <w:rPr>
                <w:rFonts w:hint="eastAsia" w:eastAsiaTheme="minorEastAsia"/>
                <w:lang w:eastAsia="zh-CN"/>
              </w:rPr>
            </w:pPr>
            <w:r>
              <w:rPr>
                <w:rFonts w:hint="eastAsia"/>
                <w:lang w:eastAsia="zh-CN"/>
              </w:rPr>
              <w:t>名称</w:t>
            </w:r>
          </w:p>
        </w:tc>
        <w:tc>
          <w:tcPr>
            <w:tcW w:w="703" w:type="dxa"/>
            <w:vAlign w:val="top"/>
          </w:tcPr>
          <w:p>
            <w:pPr>
              <w:ind w:firstLine="0" w:firstLineChars="0"/>
              <w:jc w:val="center"/>
              <w:rPr>
                <w:rFonts w:hint="eastAsia" w:eastAsiaTheme="minorEastAsia"/>
                <w:lang w:eastAsia="zh-CN"/>
              </w:rPr>
            </w:pPr>
            <w:r>
              <w:rPr>
                <w:rFonts w:hint="eastAsia"/>
                <w:lang w:eastAsia="zh-CN"/>
              </w:rPr>
              <w:t>标志</w:t>
            </w:r>
          </w:p>
        </w:tc>
        <w:tc>
          <w:tcPr>
            <w:tcW w:w="678" w:type="dxa"/>
            <w:vAlign w:val="top"/>
          </w:tcPr>
          <w:p>
            <w:pPr>
              <w:ind w:firstLine="0" w:firstLineChars="0"/>
              <w:jc w:val="center"/>
            </w:pPr>
            <w:r>
              <w:rPr>
                <w:rFonts w:hint="eastAsia"/>
              </w:rPr>
              <w:t>长度</w:t>
            </w:r>
          </w:p>
        </w:tc>
        <w:tc>
          <w:tcPr>
            <w:tcW w:w="767" w:type="dxa"/>
            <w:vAlign w:val="top"/>
          </w:tcPr>
          <w:p>
            <w:pPr>
              <w:ind w:firstLine="0" w:firstLineChars="0"/>
              <w:jc w:val="center"/>
            </w:pPr>
            <w:r>
              <w:rPr>
                <w:rFonts w:hint="eastAsia"/>
              </w:rPr>
              <w:t>节点</w:t>
            </w:r>
          </w:p>
          <w:p>
            <w:pPr>
              <w:ind w:firstLine="0" w:firstLineChars="0"/>
              <w:jc w:val="center"/>
            </w:pPr>
            <w:r>
              <w:rPr>
                <w:rFonts w:hint="eastAsia"/>
              </w:rPr>
              <w:t>地址</w:t>
            </w:r>
          </w:p>
        </w:tc>
        <w:tc>
          <w:tcPr>
            <w:tcW w:w="844" w:type="dxa"/>
            <w:vAlign w:val="top"/>
          </w:tcPr>
          <w:p>
            <w:pPr>
              <w:ind w:firstLine="0" w:firstLineChars="0"/>
              <w:jc w:val="center"/>
            </w:pPr>
            <w:r>
              <w:rPr>
                <w:rFonts w:hint="eastAsia"/>
              </w:rPr>
              <w:t>本</w:t>
            </w:r>
            <w:r>
              <w:rPr>
                <w:rFonts w:hint="eastAsia"/>
                <w:lang w:eastAsia="zh-CN"/>
              </w:rPr>
              <w:t>机</w:t>
            </w:r>
          </w:p>
          <w:p>
            <w:pPr>
              <w:ind w:firstLine="0" w:firstLineChars="0"/>
              <w:jc w:val="center"/>
            </w:pPr>
            <w:r>
              <w:rPr>
                <w:rFonts w:hint="eastAsia"/>
              </w:rPr>
              <w:t>地址</w:t>
            </w:r>
          </w:p>
        </w:tc>
        <w:tc>
          <w:tcPr>
            <w:tcW w:w="984" w:type="dxa"/>
            <w:vAlign w:val="top"/>
          </w:tcPr>
          <w:p>
            <w:pPr>
              <w:ind w:firstLine="0" w:firstLineChars="0"/>
              <w:jc w:val="center"/>
            </w:pPr>
            <w:r>
              <w:rPr>
                <w:rFonts w:hint="eastAsia"/>
              </w:rPr>
              <w:t>类型</w:t>
            </w:r>
          </w:p>
        </w:tc>
        <w:tc>
          <w:tcPr>
            <w:tcW w:w="959" w:type="dxa"/>
            <w:vAlign w:val="top"/>
          </w:tcPr>
          <w:p>
            <w:pPr>
              <w:ind w:firstLine="0" w:firstLineChars="0"/>
              <w:jc w:val="center"/>
              <w:rPr>
                <w:rFonts w:hint="eastAsia"/>
                <w:lang w:eastAsia="zh-CN"/>
              </w:rPr>
            </w:pPr>
            <w:r>
              <w:rPr>
                <w:rFonts w:hint="eastAsia"/>
                <w:lang w:eastAsia="zh-CN"/>
              </w:rPr>
              <w:t>节点</w:t>
            </w:r>
          </w:p>
          <w:p>
            <w:pPr>
              <w:ind w:firstLine="0" w:firstLineChars="0"/>
              <w:jc w:val="center"/>
              <w:rPr>
                <w:rFonts w:hint="eastAsia"/>
                <w:lang w:eastAsia="zh-CN"/>
              </w:rPr>
            </w:pPr>
            <w:r>
              <w:rPr>
                <w:rFonts w:hint="eastAsia"/>
              </w:rPr>
              <w:t>地址</w:t>
            </w:r>
          </w:p>
        </w:tc>
        <w:tc>
          <w:tcPr>
            <w:tcW w:w="959" w:type="dxa"/>
            <w:vAlign w:val="top"/>
          </w:tcPr>
          <w:p>
            <w:pPr>
              <w:ind w:firstLine="0" w:firstLineChars="0"/>
              <w:jc w:val="center"/>
            </w:pPr>
            <w:r>
              <w:rPr>
                <w:rFonts w:hint="eastAsia"/>
                <w:lang w:eastAsia="zh-CN"/>
              </w:rPr>
              <w:t>组合命令</w:t>
            </w:r>
          </w:p>
        </w:tc>
        <w:tc>
          <w:tcPr>
            <w:tcW w:w="805" w:type="dxa"/>
            <w:vAlign w:val="top"/>
          </w:tcPr>
          <w:p>
            <w:pPr>
              <w:ind w:firstLine="0" w:firstLineChars="0"/>
              <w:jc w:val="center"/>
            </w:pPr>
            <w:r>
              <w:rPr>
                <w:rFonts w:hint="eastAsia"/>
              </w:rPr>
              <w:t>校验和</w:t>
            </w:r>
          </w:p>
        </w:tc>
        <w:tc>
          <w:tcPr>
            <w:tcW w:w="920" w:type="dxa"/>
            <w:vAlign w:val="top"/>
          </w:tcPr>
          <w:p>
            <w:pPr>
              <w:ind w:firstLine="0" w:firstLineChars="0"/>
              <w:jc w:val="center"/>
            </w:pPr>
            <w:r>
              <w:rPr>
                <w:rFonts w:hint="eastAsia"/>
              </w:rPr>
              <w:t>IEEE地址</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844" w:type="dxa"/>
            <w:vAlign w:val="top"/>
          </w:tcPr>
          <w:p>
            <w:pPr>
              <w:ind w:firstLine="0" w:firstLineChars="0"/>
              <w:jc w:val="center"/>
              <w:rPr>
                <w:rFonts w:hint="eastAsia" w:ascii="宋体" w:hAnsi="宋体" w:eastAsia="宋体" w:cs="宋体"/>
                <w:lang w:eastAsia="zh-CN"/>
              </w:rPr>
            </w:pPr>
            <w:r>
              <w:rPr>
                <w:rFonts w:hint="eastAsia" w:ascii="宋体" w:hAnsi="宋体" w:eastAsia="宋体" w:cs="宋体"/>
                <w:lang w:eastAsia="zh-CN"/>
              </w:rPr>
              <w:t>内容</w:t>
            </w:r>
          </w:p>
        </w:tc>
        <w:tc>
          <w:tcPr>
            <w:tcW w:w="703" w:type="dxa"/>
            <w:vAlign w:val="top"/>
          </w:tcPr>
          <w:p>
            <w:pPr>
              <w:ind w:firstLine="0" w:firstLineChars="0"/>
              <w:jc w:val="center"/>
            </w:pPr>
            <w:r>
              <w:rPr>
                <w:rFonts w:hint="eastAsia" w:ascii="宋体" w:hAnsi="宋体" w:eastAsia="宋体" w:cs="宋体"/>
              </w:rPr>
              <w:t>FDH</w:t>
            </w:r>
          </w:p>
        </w:tc>
        <w:tc>
          <w:tcPr>
            <w:tcW w:w="678" w:type="dxa"/>
            <w:vAlign w:val="top"/>
          </w:tcPr>
          <w:p>
            <w:pPr>
              <w:ind w:firstLine="0" w:firstLineChars="0"/>
              <w:jc w:val="center"/>
            </w:pPr>
            <w:r>
              <w:rPr>
                <w:rFonts w:hint="eastAsia" w:ascii="宋体" w:hAnsi="宋体" w:eastAsia="宋体" w:cs="宋体"/>
              </w:rPr>
              <w:t>0</w:t>
            </w:r>
            <w:r>
              <w:rPr>
                <w:rFonts w:hint="eastAsia" w:ascii="宋体" w:hAnsi="宋体" w:eastAsia="宋体" w:cs="宋体"/>
                <w:lang w:val="en-US" w:eastAsia="zh-CN"/>
              </w:rPr>
              <w:t>E</w:t>
            </w:r>
            <w:r>
              <w:rPr>
                <w:rFonts w:hint="eastAsia" w:ascii="宋体" w:hAnsi="宋体" w:eastAsia="宋体" w:cs="宋体"/>
              </w:rPr>
              <w:t>H</w:t>
            </w:r>
          </w:p>
        </w:tc>
        <w:tc>
          <w:tcPr>
            <w:tcW w:w="767" w:type="dxa"/>
            <w:vAlign w:val="top"/>
          </w:tcPr>
          <w:p>
            <w:pPr>
              <w:ind w:firstLine="0" w:firstLineChars="0"/>
              <w:jc w:val="center"/>
            </w:pPr>
            <w:r>
              <w:rPr>
                <w:rFonts w:hint="eastAsia" w:ascii="宋体" w:hAnsi="宋体" w:eastAsia="宋体" w:cs="宋体"/>
                <w:lang w:val="en-US" w:eastAsia="zh-CN"/>
              </w:rPr>
              <w:t>x1</w:t>
            </w:r>
            <w:r>
              <w:rPr>
                <w:rFonts w:hint="eastAsia" w:ascii="宋体" w:hAnsi="宋体" w:eastAsia="宋体" w:cs="宋体"/>
              </w:rPr>
              <w:t xml:space="preserve">H   </w:t>
            </w:r>
            <w:r>
              <w:rPr>
                <w:rFonts w:hint="eastAsia" w:ascii="宋体" w:hAnsi="宋体" w:eastAsia="宋体" w:cs="宋体"/>
                <w:lang w:val="en-US" w:eastAsia="zh-CN"/>
              </w:rPr>
              <w:t>x2</w:t>
            </w:r>
            <w:r>
              <w:rPr>
                <w:rFonts w:hint="eastAsia" w:ascii="宋体" w:hAnsi="宋体" w:eastAsia="宋体" w:cs="宋体"/>
              </w:rPr>
              <w:t>H</w:t>
            </w:r>
          </w:p>
        </w:tc>
        <w:tc>
          <w:tcPr>
            <w:tcW w:w="844" w:type="dxa"/>
            <w:vAlign w:val="top"/>
          </w:tcPr>
          <w:p>
            <w:pPr>
              <w:ind w:firstLine="0" w:firstLineChars="0"/>
              <w:jc w:val="center"/>
              <w:rPr>
                <w:rFonts w:hint="eastAsia" w:ascii="宋体" w:hAnsi="宋体" w:eastAsia="宋体" w:cs="宋体"/>
              </w:rPr>
            </w:pPr>
            <w:r>
              <w:rPr>
                <w:rFonts w:hint="eastAsia" w:ascii="宋体" w:hAnsi="宋体" w:eastAsia="宋体" w:cs="宋体"/>
              </w:rPr>
              <w:t>0</w:t>
            </w:r>
            <w:r>
              <w:rPr>
                <w:rFonts w:hint="eastAsia" w:ascii="宋体" w:hAnsi="宋体" w:eastAsia="宋体" w:cs="宋体"/>
                <w:lang w:val="en-US" w:eastAsia="zh-CN"/>
              </w:rPr>
              <w:t>0</w:t>
            </w:r>
            <w:r>
              <w:rPr>
                <w:rFonts w:hint="eastAsia" w:ascii="宋体" w:hAnsi="宋体" w:eastAsia="宋体" w:cs="宋体"/>
              </w:rPr>
              <w:t>H</w:t>
            </w:r>
          </w:p>
          <w:p>
            <w:pPr>
              <w:ind w:firstLine="0" w:firstLineChars="0"/>
              <w:jc w:val="center"/>
            </w:pPr>
            <w:r>
              <w:rPr>
                <w:rFonts w:hint="eastAsia" w:ascii="宋体" w:hAnsi="宋体" w:eastAsia="宋体" w:cs="宋体"/>
              </w:rPr>
              <w:t>0</w:t>
            </w:r>
            <w:r>
              <w:rPr>
                <w:rFonts w:hint="eastAsia" w:ascii="宋体" w:hAnsi="宋体" w:eastAsia="宋体" w:cs="宋体"/>
                <w:lang w:val="en-US" w:eastAsia="zh-CN"/>
              </w:rPr>
              <w:t>0</w:t>
            </w:r>
            <w:r>
              <w:rPr>
                <w:rFonts w:hint="eastAsia" w:ascii="宋体" w:hAnsi="宋体" w:eastAsia="宋体" w:cs="宋体"/>
              </w:rPr>
              <w:t>H</w:t>
            </w:r>
          </w:p>
        </w:tc>
        <w:tc>
          <w:tcPr>
            <w:tcW w:w="984" w:type="dxa"/>
            <w:vAlign w:val="top"/>
          </w:tcPr>
          <w:p>
            <w:pPr>
              <w:ind w:firstLine="0" w:firstLineChars="0"/>
              <w:jc w:val="center"/>
              <w:rPr>
                <w:rFonts w:hint="eastAsia"/>
                <w:lang w:val="en-US" w:eastAsia="zh-CN"/>
              </w:rPr>
            </w:pPr>
            <w:r>
              <w:rPr>
                <w:rFonts w:hint="eastAsia"/>
                <w:lang w:val="en-US" w:eastAsia="zh-CN"/>
              </w:rPr>
              <w:t>4BH</w:t>
            </w:r>
          </w:p>
          <w:p>
            <w:pPr>
              <w:ind w:firstLine="0" w:firstLineChars="0"/>
              <w:jc w:val="center"/>
              <w:rPr>
                <w:rFonts w:hint="eastAsia"/>
                <w:lang w:val="en-US" w:eastAsia="zh-CN"/>
              </w:rPr>
            </w:pPr>
            <w:r>
              <w:rPr>
                <w:rFonts w:hint="eastAsia"/>
                <w:lang w:val="en-US" w:eastAsia="zh-CN"/>
              </w:rPr>
              <w:t>（K）</w:t>
            </w:r>
          </w:p>
        </w:tc>
        <w:tc>
          <w:tcPr>
            <w:tcW w:w="959" w:type="dxa"/>
            <w:vAlign w:val="top"/>
          </w:tcPr>
          <w:p>
            <w:pPr>
              <w:ind w:firstLine="0" w:firstLineChars="0"/>
              <w:jc w:val="center"/>
            </w:pPr>
            <w:r>
              <w:rPr>
                <w:rFonts w:hint="eastAsia" w:ascii="宋体" w:hAnsi="宋体" w:eastAsia="宋体" w:cs="宋体"/>
                <w:lang w:val="en-US" w:eastAsia="zh-CN"/>
              </w:rPr>
              <w:t>x1</w:t>
            </w:r>
            <w:r>
              <w:rPr>
                <w:rFonts w:hint="eastAsia" w:ascii="宋体" w:hAnsi="宋体" w:eastAsia="宋体" w:cs="宋体"/>
              </w:rPr>
              <w:t xml:space="preserve">H   </w:t>
            </w:r>
            <w:r>
              <w:rPr>
                <w:rFonts w:hint="eastAsia" w:ascii="宋体" w:hAnsi="宋体" w:eastAsia="宋体" w:cs="宋体"/>
                <w:lang w:val="en-US" w:eastAsia="zh-CN"/>
              </w:rPr>
              <w:t>x2</w:t>
            </w:r>
            <w:r>
              <w:rPr>
                <w:rFonts w:hint="eastAsia" w:ascii="宋体" w:hAnsi="宋体" w:eastAsia="宋体" w:cs="宋体"/>
              </w:rPr>
              <w:t>H</w:t>
            </w:r>
          </w:p>
        </w:tc>
        <w:tc>
          <w:tcPr>
            <w:tcW w:w="959" w:type="dxa"/>
            <w:vAlign w:val="top"/>
          </w:tcPr>
          <w:p>
            <w:pPr>
              <w:ind w:firstLine="0" w:firstLineChars="0"/>
              <w:jc w:val="center"/>
            </w:pPr>
          </w:p>
        </w:tc>
        <w:tc>
          <w:tcPr>
            <w:tcW w:w="805" w:type="dxa"/>
            <w:vAlign w:val="top"/>
          </w:tcPr>
          <w:p>
            <w:pPr>
              <w:ind w:firstLine="0" w:firstLineChars="0"/>
              <w:jc w:val="center"/>
              <w:rPr>
                <w:rFonts w:hint="eastAsia" w:eastAsiaTheme="minorEastAsia"/>
                <w:lang w:val="en-US" w:eastAsia="zh-CN"/>
              </w:rPr>
            </w:pPr>
            <w:r>
              <w:rPr>
                <w:rFonts w:hint="eastAsia" w:ascii="宋体" w:hAnsi="宋体" w:eastAsia="宋体" w:cs="宋体"/>
                <w:lang w:val="en-US" w:eastAsia="zh-CN"/>
              </w:rPr>
              <w:t>00H</w:t>
            </w:r>
          </w:p>
        </w:tc>
        <w:tc>
          <w:tcPr>
            <w:tcW w:w="920" w:type="dxa"/>
            <w:vAlign w:val="top"/>
          </w:tcPr>
          <w:p>
            <w:pPr>
              <w:ind w:firstLine="0" w:firstLineChars="0"/>
              <w:jc w:val="cente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417" w:hRule="atLeast"/>
        </w:trPr>
        <w:tc>
          <w:tcPr>
            <w:tcW w:w="844" w:type="dxa"/>
            <w:vAlign w:val="top"/>
          </w:tcPr>
          <w:p>
            <w:pPr>
              <w:ind w:firstLine="0" w:firstLineChars="0"/>
              <w:jc w:val="center"/>
              <w:rPr>
                <w:rFonts w:hint="eastAsia" w:ascii="宋体" w:hAnsi="宋体" w:eastAsia="宋体" w:cs="宋体"/>
                <w:lang w:eastAsia="zh-CN"/>
              </w:rPr>
            </w:pPr>
            <w:r>
              <w:rPr>
                <w:rFonts w:hint="eastAsia" w:ascii="宋体" w:hAnsi="宋体" w:eastAsia="宋体" w:cs="宋体"/>
                <w:lang w:eastAsia="zh-CN"/>
              </w:rPr>
              <w:t>字节数</w:t>
            </w:r>
          </w:p>
        </w:tc>
        <w:tc>
          <w:tcPr>
            <w:tcW w:w="703" w:type="dxa"/>
            <w:vAlign w:val="top"/>
          </w:tcPr>
          <w:p>
            <w:pPr>
              <w:ind w:firstLine="0" w:firstLineChars="0"/>
              <w:jc w:val="center"/>
              <w:rPr>
                <w:rFonts w:hint="eastAsia" w:ascii="宋体" w:hAnsi="宋体" w:eastAsia="宋体" w:cs="宋体"/>
                <w:lang w:val="en-US" w:eastAsia="zh-CN"/>
              </w:rPr>
            </w:pPr>
            <w:r>
              <w:rPr>
                <w:rFonts w:hint="eastAsia" w:ascii="宋体" w:hAnsi="宋体" w:eastAsia="宋体" w:cs="宋体"/>
                <w:lang w:val="en-US" w:eastAsia="zh-CN"/>
              </w:rPr>
              <w:t>1字节</w:t>
            </w:r>
          </w:p>
        </w:tc>
        <w:tc>
          <w:tcPr>
            <w:tcW w:w="678" w:type="dxa"/>
            <w:vAlign w:val="top"/>
          </w:tcPr>
          <w:p>
            <w:pPr>
              <w:ind w:firstLine="0" w:firstLineChars="0"/>
              <w:jc w:val="center"/>
              <w:rPr>
                <w:rFonts w:hint="eastAsia" w:ascii="宋体" w:hAnsi="宋体" w:eastAsia="宋体" w:cs="宋体"/>
                <w:lang w:val="en-US" w:eastAsia="zh-CN"/>
              </w:rPr>
            </w:pPr>
            <w:r>
              <w:rPr>
                <w:rFonts w:hint="eastAsia" w:ascii="宋体" w:hAnsi="宋体" w:eastAsia="宋体" w:cs="宋体"/>
                <w:lang w:val="en-US" w:eastAsia="zh-CN"/>
              </w:rPr>
              <w:t>1字节</w:t>
            </w:r>
          </w:p>
        </w:tc>
        <w:tc>
          <w:tcPr>
            <w:tcW w:w="767" w:type="dxa"/>
            <w:textDirection w:val="lrTb"/>
            <w:vAlign w:val="top"/>
          </w:tcPr>
          <w:p>
            <w:pPr>
              <w:ind w:firstLine="0" w:firstLineChars="0"/>
              <w:jc w:val="center"/>
              <w:rPr>
                <w:rFonts w:hint="eastAsia" w:ascii="宋体" w:hAnsi="宋体" w:eastAsia="宋体" w:cs="宋体"/>
              </w:rPr>
            </w:pPr>
            <w:r>
              <w:rPr>
                <w:rFonts w:hint="eastAsia" w:ascii="宋体" w:hAnsi="宋体" w:eastAsia="宋体" w:cs="宋体"/>
                <w:lang w:val="en-US" w:eastAsia="zh-CN"/>
              </w:rPr>
              <w:t>2字节</w:t>
            </w:r>
          </w:p>
        </w:tc>
        <w:tc>
          <w:tcPr>
            <w:tcW w:w="844" w:type="dxa"/>
            <w:textDirection w:val="lrTb"/>
            <w:vAlign w:val="top"/>
          </w:tcPr>
          <w:p>
            <w:pPr>
              <w:ind w:firstLine="0" w:firstLineChars="0"/>
              <w:jc w:val="center"/>
              <w:rPr>
                <w:rFonts w:hint="eastAsia" w:ascii="宋体" w:hAnsi="宋体" w:eastAsia="宋体" w:cs="宋体"/>
              </w:rPr>
            </w:pPr>
            <w:r>
              <w:rPr>
                <w:rFonts w:hint="eastAsia" w:ascii="宋体" w:hAnsi="宋体" w:eastAsia="宋体" w:cs="宋体"/>
                <w:lang w:val="en-US" w:eastAsia="zh-CN"/>
              </w:rPr>
              <w:t>2字节</w:t>
            </w:r>
          </w:p>
        </w:tc>
        <w:tc>
          <w:tcPr>
            <w:tcW w:w="984" w:type="dxa"/>
            <w:textDirection w:val="lrTb"/>
            <w:vAlign w:val="top"/>
          </w:tcPr>
          <w:p>
            <w:pPr>
              <w:ind w:firstLine="0" w:firstLineChars="0"/>
              <w:jc w:val="center"/>
              <w:rPr>
                <w:rFonts w:hint="eastAsia"/>
                <w:lang w:val="en-US" w:eastAsia="zh-CN"/>
              </w:rPr>
            </w:pPr>
            <w:r>
              <w:rPr>
                <w:rFonts w:hint="eastAsia" w:ascii="宋体" w:hAnsi="宋体" w:eastAsia="宋体" w:cs="宋体"/>
                <w:lang w:val="en-US" w:eastAsia="zh-CN"/>
              </w:rPr>
              <w:t>1字节</w:t>
            </w:r>
          </w:p>
        </w:tc>
        <w:tc>
          <w:tcPr>
            <w:tcW w:w="959" w:type="dxa"/>
            <w:vAlign w:val="top"/>
          </w:tcPr>
          <w:p>
            <w:pPr>
              <w:ind w:firstLine="0" w:firstLineChars="0"/>
              <w:jc w:val="center"/>
              <w:rPr>
                <w:rFonts w:hint="eastAsia" w:ascii="宋体" w:hAnsi="宋体" w:eastAsia="宋体" w:cs="宋体"/>
                <w:kern w:val="0"/>
                <w:sz w:val="21"/>
                <w:szCs w:val="21"/>
                <w:lang w:val="en-US" w:eastAsia="zh-CN"/>
              </w:rPr>
            </w:pPr>
            <w:r>
              <w:rPr>
                <w:rFonts w:hint="eastAsia" w:ascii="宋体" w:hAnsi="宋体" w:eastAsia="宋体" w:cs="宋体"/>
                <w:lang w:val="en-US" w:eastAsia="zh-CN"/>
              </w:rPr>
              <w:t>2字节</w:t>
            </w:r>
          </w:p>
        </w:tc>
        <w:tc>
          <w:tcPr>
            <w:tcW w:w="959" w:type="dxa"/>
            <w:vAlign w:val="top"/>
          </w:tcPr>
          <w:p>
            <w:pPr>
              <w:ind w:firstLine="0" w:firstLineChars="0"/>
              <w:jc w:val="center"/>
              <w:rPr>
                <w:rFonts w:hint="eastAsia" w:ascii="宋体" w:hAnsi="宋体" w:eastAsia="宋体" w:cs="宋体"/>
                <w:kern w:val="0"/>
                <w:sz w:val="21"/>
                <w:szCs w:val="21"/>
                <w:lang w:val="en-US" w:eastAsia="zh-CN"/>
              </w:rPr>
            </w:pPr>
            <w:r>
              <w:rPr>
                <w:rFonts w:hint="eastAsia" w:ascii="宋体" w:hAnsi="宋体" w:eastAsia="宋体" w:cs="宋体"/>
                <w:kern w:val="0"/>
                <w:sz w:val="21"/>
                <w:szCs w:val="21"/>
                <w:lang w:val="en-US" w:eastAsia="zh-CN"/>
              </w:rPr>
              <w:t>3字节</w:t>
            </w:r>
          </w:p>
        </w:tc>
        <w:tc>
          <w:tcPr>
            <w:tcW w:w="805" w:type="dxa"/>
            <w:vAlign w:val="top"/>
          </w:tcPr>
          <w:p>
            <w:pPr>
              <w:ind w:firstLine="0" w:firstLineChars="0"/>
              <w:jc w:val="center"/>
              <w:rPr>
                <w:rFonts w:hint="eastAsia" w:eastAsiaTheme="minorEastAsia"/>
                <w:lang w:val="en-US" w:eastAsia="zh-CN"/>
              </w:rPr>
            </w:pPr>
            <w:r>
              <w:rPr>
                <w:rFonts w:hint="eastAsia"/>
                <w:lang w:val="en-US" w:eastAsia="zh-CN"/>
              </w:rPr>
              <w:t>1字节</w:t>
            </w:r>
          </w:p>
        </w:tc>
        <w:tc>
          <w:tcPr>
            <w:tcW w:w="920" w:type="dxa"/>
            <w:vAlign w:val="top"/>
          </w:tcPr>
          <w:p>
            <w:pPr>
              <w:ind w:firstLine="0" w:firstLineChars="0"/>
              <w:jc w:val="center"/>
              <w:rPr>
                <w:rFonts w:hint="eastAsia" w:eastAsiaTheme="minorEastAsia"/>
                <w:lang w:val="en-US" w:eastAsia="zh-CN"/>
              </w:rPr>
            </w:pPr>
            <w:r>
              <w:rPr>
                <w:rFonts w:hint="eastAsia"/>
                <w:lang w:val="en-US" w:eastAsia="zh-CN"/>
              </w:rPr>
              <w:t>8字节</w:t>
            </w:r>
          </w:p>
        </w:tc>
      </w:tr>
    </w:tbl>
    <w:p>
      <w:pPr>
        <w:rPr>
          <w:rFonts w:hint="eastAsia" w:ascii="宋体" w:hAnsi="宋体" w:eastAsia="宋体" w:cs="宋体"/>
          <w:kern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left"/>
        <w:textAlignment w:val="auto"/>
        <w:outlineLvl w:val="9"/>
        <w:rPr>
          <w:rFonts w:hint="eastAsia" w:ascii="宋体" w:hAnsi="宋体" w:eastAsia="宋体" w:cs="宋体"/>
          <w:sz w:val="24"/>
          <w:szCs w:val="24"/>
          <w:lang w:eastAsia="zh-CN"/>
        </w:rPr>
      </w:pPr>
      <w:r>
        <w:rPr>
          <w:rFonts w:hint="eastAsia" w:ascii="宋体" w:hAnsi="宋体" w:eastAsia="宋体" w:cs="宋体"/>
          <w:kern w:val="0"/>
          <w:sz w:val="24"/>
          <w:szCs w:val="24"/>
          <w:lang w:val="en-US" w:eastAsia="zh-CN"/>
        </w:rPr>
        <w:t>在该数据中的</w:t>
      </w:r>
      <w:r>
        <w:rPr>
          <w:rFonts w:hint="eastAsia" w:ascii="宋体" w:hAnsi="宋体" w:eastAsia="宋体" w:cs="宋体"/>
          <w:sz w:val="24"/>
          <w:szCs w:val="24"/>
          <w:lang w:eastAsia="zh-CN"/>
        </w:rPr>
        <w:t>组合命令</w:t>
      </w:r>
      <w:r>
        <w:rPr>
          <w:rFonts w:hint="eastAsia" w:ascii="宋体" w:hAnsi="宋体" w:eastAsia="宋体" w:cs="宋体"/>
          <w:kern w:val="0"/>
          <w:sz w:val="24"/>
          <w:szCs w:val="24"/>
          <w:lang w:val="en-US" w:eastAsia="zh-CN"/>
        </w:rPr>
        <w:t>的内容为3个字节的开继电器或关继电器指令，继电器模块在收到完整数据后，将分析该数据中</w:t>
      </w:r>
      <w:r>
        <w:rPr>
          <w:rFonts w:hint="eastAsia" w:ascii="宋体" w:hAnsi="宋体" w:eastAsia="宋体" w:cs="宋体"/>
          <w:sz w:val="24"/>
          <w:szCs w:val="24"/>
          <w:lang w:eastAsia="zh-CN"/>
        </w:rPr>
        <w:t>组合命令</w:t>
      </w:r>
      <w:r>
        <w:rPr>
          <w:rFonts w:hint="eastAsia" w:ascii="宋体" w:hAnsi="宋体" w:eastAsia="宋体" w:cs="宋体"/>
          <w:kern w:val="0"/>
          <w:sz w:val="24"/>
          <w:szCs w:val="24"/>
          <w:lang w:val="en-US" w:eastAsia="zh-CN"/>
        </w:rPr>
        <w:t>内容。若三个字节分别为</w:t>
      </w:r>
      <w:r>
        <w:rPr>
          <w:rFonts w:hint="eastAsia" w:ascii="宋体" w:hAnsi="宋体" w:eastAsia="宋体" w:cs="宋体"/>
          <w:sz w:val="24"/>
          <w:szCs w:val="24"/>
        </w:rPr>
        <w:t>DDH</w:t>
      </w:r>
      <w:r>
        <w:rPr>
          <w:rFonts w:hint="eastAsia" w:ascii="宋体" w:hAnsi="宋体" w:eastAsia="宋体" w:cs="宋体"/>
          <w:sz w:val="24"/>
          <w:szCs w:val="24"/>
          <w:lang w:eastAsia="zh-CN"/>
        </w:rPr>
        <w:t>、</w:t>
      </w:r>
      <w:r>
        <w:rPr>
          <w:rFonts w:hint="eastAsia" w:ascii="宋体" w:hAnsi="宋体" w:eastAsia="宋体" w:cs="宋体"/>
          <w:sz w:val="24"/>
          <w:szCs w:val="24"/>
        </w:rPr>
        <w:t>01H</w:t>
      </w:r>
      <w:r>
        <w:rPr>
          <w:rFonts w:hint="eastAsia" w:ascii="宋体" w:hAnsi="宋体" w:eastAsia="宋体" w:cs="宋体"/>
          <w:sz w:val="24"/>
          <w:szCs w:val="24"/>
          <w:lang w:eastAsia="zh-CN"/>
        </w:rPr>
        <w:t>、</w:t>
      </w:r>
      <w:r>
        <w:rPr>
          <w:rFonts w:hint="eastAsia" w:ascii="宋体" w:hAnsi="宋体" w:eastAsia="宋体" w:cs="宋体"/>
          <w:sz w:val="24"/>
          <w:szCs w:val="24"/>
        </w:rPr>
        <w:t>AAH</w:t>
      </w:r>
      <w:r>
        <w:rPr>
          <w:rFonts w:hint="eastAsia" w:ascii="宋体" w:hAnsi="宋体" w:eastAsia="宋体" w:cs="宋体"/>
          <w:sz w:val="24"/>
          <w:szCs w:val="24"/>
          <w:lang w:eastAsia="zh-CN"/>
        </w:rPr>
        <w:t>，则继电器为开；</w:t>
      </w:r>
      <w:r>
        <w:rPr>
          <w:rFonts w:hint="eastAsia" w:ascii="宋体" w:hAnsi="宋体" w:eastAsia="宋体" w:cs="宋体"/>
          <w:kern w:val="0"/>
          <w:sz w:val="24"/>
          <w:szCs w:val="24"/>
          <w:lang w:val="en-US" w:eastAsia="zh-CN"/>
        </w:rPr>
        <w:t>若三个字节分别为</w:t>
      </w:r>
      <w:r>
        <w:rPr>
          <w:rFonts w:hint="eastAsia" w:ascii="宋体" w:hAnsi="宋体" w:eastAsia="宋体" w:cs="宋体"/>
          <w:sz w:val="24"/>
          <w:szCs w:val="24"/>
        </w:rPr>
        <w:t>DDH</w:t>
      </w:r>
      <w:r>
        <w:rPr>
          <w:rFonts w:hint="eastAsia" w:ascii="宋体" w:hAnsi="宋体" w:eastAsia="宋体" w:cs="宋体"/>
          <w:sz w:val="24"/>
          <w:szCs w:val="24"/>
          <w:lang w:eastAsia="zh-CN"/>
        </w:rPr>
        <w:t>、</w:t>
      </w:r>
      <w:r>
        <w:rPr>
          <w:rFonts w:hint="eastAsia" w:ascii="宋体" w:hAnsi="宋体" w:eastAsia="宋体" w:cs="宋体"/>
          <w:sz w:val="24"/>
          <w:szCs w:val="24"/>
        </w:rPr>
        <w:t>01H</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BB</w:t>
      </w:r>
      <w:r>
        <w:rPr>
          <w:rFonts w:hint="eastAsia" w:ascii="宋体" w:hAnsi="宋体" w:eastAsia="宋体" w:cs="宋体"/>
          <w:sz w:val="24"/>
          <w:szCs w:val="24"/>
        </w:rPr>
        <w:t>H</w:t>
      </w:r>
      <w:r>
        <w:rPr>
          <w:rFonts w:hint="eastAsia" w:ascii="宋体" w:hAnsi="宋体" w:eastAsia="宋体" w:cs="宋体"/>
          <w:sz w:val="24"/>
          <w:szCs w:val="24"/>
          <w:lang w:eastAsia="zh-CN"/>
        </w:rPr>
        <w:t>，则继电器为关。</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left"/>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核心代码如下：</w:t>
      </w:r>
    </w:p>
    <w:p>
      <w:pPr>
        <w:rPr>
          <w:rFonts w:hint="eastAsia"/>
          <w:lang w:val="en-US" w:eastAsia="zh-CN"/>
        </w:rPr>
        <w:sectPr>
          <w:footerReference r:id="rId4" w:type="default"/>
          <w:pgSz w:w="11850" w:h="16783"/>
          <w:pgMar w:top="1440" w:right="1800" w:bottom="1440" w:left="1800" w:header="851" w:footer="992" w:gutter="0"/>
          <w:pgNumType w:fmt="decimal" w:start="1"/>
          <w:cols w:space="425" w:num="1"/>
          <w:docGrid w:type="lines" w:linePitch="312" w:charSpace="0"/>
        </w:sectPr>
      </w:pPr>
      <w:r>
        <w:drawing>
          <wp:inline distT="0" distB="0" distL="114300" distR="114300">
            <wp:extent cx="5411470" cy="4328160"/>
            <wp:effectExtent l="0" t="0" r="17780" b="15240"/>
            <wp:docPr id="11"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4"/>
                    <pic:cNvPicPr>
                      <a:picLocks noChangeAspect="1"/>
                    </pic:cNvPicPr>
                  </pic:nvPicPr>
                  <pic:blipFill>
                    <a:blip r:embed="rId40"/>
                    <a:stretch>
                      <a:fillRect/>
                    </a:stretch>
                  </pic:blipFill>
                  <pic:spPr>
                    <a:xfrm>
                      <a:off x="0" y="0"/>
                      <a:ext cx="5411470" cy="4328160"/>
                    </a:xfrm>
                    <a:prstGeom prst="rect">
                      <a:avLst/>
                    </a:prstGeom>
                    <a:noFill/>
                    <a:ln w="9525">
                      <a:noFill/>
                    </a:ln>
                  </pic:spPr>
                </pic:pic>
              </a:graphicData>
            </a:graphic>
          </wp:inline>
        </w:drawing>
      </w:r>
    </w:p>
    <w:p>
      <w:pPr>
        <w:pStyle w:val="2"/>
        <w:keepNext/>
        <w:keepLines/>
        <w:pageBreakBefore w:val="0"/>
        <w:widowControl w:val="0"/>
        <w:numPr>
          <w:ilvl w:val="0"/>
          <w:numId w:val="3"/>
        </w:numPr>
        <w:kinsoku/>
        <w:wordWrap/>
        <w:overflowPunct/>
        <w:topLinePunct w:val="0"/>
        <w:autoSpaceDE/>
        <w:autoSpaceDN/>
        <w:bidi w:val="0"/>
        <w:adjustRightInd/>
        <w:snapToGrid/>
        <w:spacing w:before="157" w:beforeLines="50" w:after="157" w:afterLines="50" w:line="360" w:lineRule="auto"/>
        <w:ind w:left="0" w:leftChars="0" w:right="0" w:rightChars="0" w:firstLine="0" w:firstLineChars="0"/>
        <w:jc w:val="center"/>
        <w:textAlignment w:val="auto"/>
        <w:outlineLvl w:val="0"/>
        <w:rPr>
          <w:rFonts w:hint="eastAsia" w:ascii="黑体" w:hAnsi="黑体" w:eastAsia="黑体" w:cs="黑体"/>
          <w:b w:val="0"/>
          <w:bCs/>
          <w:lang w:val="en-US" w:eastAsia="zh-CN"/>
        </w:rPr>
      </w:pPr>
      <w:bookmarkStart w:id="91" w:name="_Toc32413"/>
      <w:bookmarkStart w:id="92" w:name="_Toc10982"/>
      <w:bookmarkStart w:id="93" w:name="_Toc32561"/>
      <w:r>
        <w:rPr>
          <w:rFonts w:hint="eastAsia" w:ascii="黑体" w:hAnsi="黑体" w:eastAsia="黑体" w:cs="黑体"/>
          <w:b w:val="0"/>
          <w:bCs/>
          <w:lang w:val="en-US" w:eastAsia="zh-CN"/>
        </w:rPr>
        <w:t>系统测试与分析</w:t>
      </w:r>
      <w:bookmarkEnd w:id="91"/>
      <w:bookmarkEnd w:id="92"/>
      <w:bookmarkEnd w:id="93"/>
    </w:p>
    <w:p>
      <w:pPr>
        <w:pStyle w:val="3"/>
        <w:keepNext/>
        <w:keepLines/>
        <w:pageBreakBefore w:val="0"/>
        <w:widowControl w:val="0"/>
        <w:kinsoku/>
        <w:wordWrap/>
        <w:overflowPunct/>
        <w:topLinePunct w:val="0"/>
        <w:autoSpaceDE/>
        <w:autoSpaceDN/>
        <w:bidi w:val="0"/>
        <w:adjustRightInd/>
        <w:snapToGrid/>
        <w:spacing w:before="157" w:beforeLines="50" w:after="157" w:afterLines="50" w:line="360" w:lineRule="auto"/>
        <w:ind w:left="0" w:leftChars="0" w:right="0" w:rightChars="0" w:firstLine="0" w:firstLineChars="0"/>
        <w:jc w:val="left"/>
        <w:textAlignment w:val="auto"/>
        <w:outlineLvl w:val="1"/>
        <w:rPr>
          <w:rFonts w:hint="eastAsia" w:ascii="黑体" w:hAnsi="黑体" w:eastAsia="黑体" w:cs="黑体"/>
          <w:b w:val="0"/>
          <w:bCs/>
          <w:sz w:val="30"/>
          <w:szCs w:val="30"/>
          <w:lang w:val="en-US" w:eastAsia="zh-CN"/>
        </w:rPr>
      </w:pPr>
      <w:bookmarkStart w:id="94" w:name="_Toc32570"/>
      <w:r>
        <w:rPr>
          <w:rFonts w:hint="eastAsia" w:ascii="黑体" w:hAnsi="黑体" w:eastAsia="黑体" w:cs="黑体"/>
          <w:b w:val="0"/>
          <w:bCs/>
          <w:sz w:val="30"/>
          <w:szCs w:val="30"/>
          <w:lang w:val="en-US" w:eastAsia="zh-CN"/>
        </w:rPr>
        <w:t>6.1协调器与上位机的串口通讯测试</w:t>
      </w:r>
      <w:bookmarkEnd w:id="94"/>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left"/>
        <w:textAlignment w:val="auto"/>
        <w:outlineLvl w:val="9"/>
        <w:rPr>
          <w:rFonts w:hint="eastAsia" w:ascii="宋体" w:hAnsi="宋体" w:eastAsia="宋体" w:cs="宋体"/>
          <w:sz w:val="24"/>
          <w:szCs w:val="24"/>
          <w:lang w:eastAsia="zh-CN"/>
        </w:rPr>
      </w:pPr>
      <w:r>
        <w:rPr>
          <w:rFonts w:hint="eastAsia" w:ascii="宋体" w:hAnsi="宋体" w:eastAsia="宋体" w:cs="宋体"/>
          <w:sz w:val="24"/>
          <w:szCs w:val="24"/>
          <w:lang w:val="en-US" w:eastAsia="zh-CN"/>
        </w:rPr>
        <w:t>智能家居环境监测与自动控制系统的界面设计是基于</w:t>
      </w:r>
      <w:r>
        <w:rPr>
          <w:rFonts w:hint="eastAsia" w:ascii="宋体" w:hAnsi="宋体" w:eastAsia="宋体" w:cs="宋体"/>
          <w:sz w:val="24"/>
          <w:szCs w:val="24"/>
        </w:rPr>
        <w:t>Linux系统下的QT人机交互界面</w:t>
      </w:r>
      <w:r>
        <w:rPr>
          <w:rFonts w:hint="eastAsia" w:ascii="宋体" w:hAnsi="宋体" w:eastAsia="宋体" w:cs="宋体"/>
          <w:sz w:val="24"/>
          <w:szCs w:val="24"/>
          <w:lang w:eastAsia="zh-CN"/>
        </w:rPr>
        <w:t>，</w:t>
      </w:r>
      <w:r>
        <w:rPr>
          <w:rFonts w:hint="eastAsia" w:ascii="宋体" w:hAnsi="宋体" w:eastAsia="宋体" w:cs="宋体"/>
          <w:sz w:val="24"/>
          <w:szCs w:val="24"/>
        </w:rPr>
        <w:t>Linux下的QT是不提供串口类函数的，所以选取</w:t>
      </w:r>
      <w:r>
        <w:rPr>
          <w:rFonts w:hint="eastAsia" w:ascii="宋体" w:hAnsi="宋体" w:eastAsia="宋体" w:cs="宋体"/>
          <w:sz w:val="24"/>
          <w:szCs w:val="24"/>
          <w:lang w:eastAsia="zh-CN"/>
        </w:rPr>
        <w:t>了</w:t>
      </w:r>
      <w:r>
        <w:rPr>
          <w:rFonts w:hint="eastAsia" w:ascii="宋体" w:hAnsi="宋体" w:eastAsia="宋体" w:cs="宋体"/>
          <w:sz w:val="24"/>
          <w:szCs w:val="24"/>
        </w:rPr>
        <w:t>第三方串口</w:t>
      </w:r>
      <w:r>
        <w:rPr>
          <w:rFonts w:hint="eastAsia" w:ascii="宋体" w:hAnsi="宋体" w:eastAsia="宋体" w:cs="宋体"/>
          <w:sz w:val="24"/>
          <w:szCs w:val="24"/>
          <w:lang w:eastAsia="zh-CN"/>
        </w:rPr>
        <w:t>类</w:t>
      </w:r>
      <w:r>
        <w:rPr>
          <w:rFonts w:hint="eastAsia" w:ascii="宋体" w:hAnsi="宋体" w:eastAsia="宋体" w:cs="宋体"/>
          <w:sz w:val="24"/>
          <w:szCs w:val="24"/>
        </w:rPr>
        <w:t>qextserialport实现串口的驱动。</w:t>
      </w:r>
      <w:r>
        <w:rPr>
          <w:rFonts w:hint="eastAsia" w:ascii="宋体" w:hAnsi="宋体" w:eastAsia="宋体" w:cs="宋体"/>
          <w:sz w:val="24"/>
          <w:szCs w:val="24"/>
          <w:lang w:eastAsia="zh-CN"/>
        </w:rPr>
        <w:t>在测试过程中，主要遇到以下问题并解决。</w:t>
      </w:r>
    </w:p>
    <w:p>
      <w:pPr>
        <w:keepNext w:val="0"/>
        <w:keepLines w:val="0"/>
        <w:pageBreakBefore w:val="0"/>
        <w:widowControl w:val="0"/>
        <w:numPr>
          <w:ilvl w:val="0"/>
          <w:numId w:val="4"/>
        </w:numPr>
        <w:kinsoku/>
        <w:wordWrap/>
        <w:overflowPunct/>
        <w:topLinePunct w:val="0"/>
        <w:autoSpaceDE/>
        <w:autoSpaceDN/>
        <w:bidi w:val="0"/>
        <w:adjustRightInd/>
        <w:snapToGrid/>
        <w:spacing w:line="360" w:lineRule="auto"/>
        <w:ind w:left="0" w:leftChars="0" w:right="0" w:rightChars="0" w:firstLine="480" w:firstLineChars="200"/>
        <w:jc w:val="left"/>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现象：串口无法接受数据。如图6-1。</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200" w:right="0" w:rightChars="0"/>
        <w:jc w:val="left"/>
        <w:textAlignment w:val="auto"/>
        <w:outlineLvl w:val="9"/>
      </w:pPr>
      <w:r>
        <w:drawing>
          <wp:inline distT="0" distB="0" distL="114300" distR="114300">
            <wp:extent cx="5009515" cy="2619375"/>
            <wp:effectExtent l="0" t="0" r="635"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41"/>
                    <a:stretch>
                      <a:fillRect/>
                    </a:stretch>
                  </pic:blipFill>
                  <pic:spPr>
                    <a:xfrm>
                      <a:off x="0" y="0"/>
                      <a:ext cx="5009515" cy="2619375"/>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200" w:right="0" w:rightChars="0"/>
        <w:jc w:val="center"/>
        <w:textAlignment w:val="auto"/>
        <w:outlineLvl w:val="9"/>
        <w:rPr>
          <w:rFonts w:hint="eastAsia"/>
          <w:sz w:val="21"/>
          <w:szCs w:val="21"/>
          <w:lang w:val="en-US" w:eastAsia="zh-CN"/>
        </w:rPr>
      </w:pPr>
      <w:r>
        <w:rPr>
          <w:rFonts w:hint="eastAsia" w:ascii="宋体" w:hAnsi="宋体" w:eastAsia="宋体" w:cs="宋体"/>
          <w:sz w:val="21"/>
          <w:szCs w:val="21"/>
          <w:lang w:val="en-US" w:eastAsia="zh-CN"/>
        </w:rPr>
        <w:t>图6-1</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80" w:firstLineChars="200"/>
        <w:jc w:val="left"/>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原因：串口部分程序出现问题，没有找到，重新写了串口程序。</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80" w:firstLineChars="200"/>
        <w:jc w:val="left"/>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解决方法：认真阅读了实验案例以及查找网上资料观看视频，完成串口部分内容，可以显示数据。如图6-2。</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80" w:firstLineChars="200"/>
        <w:jc w:val="left"/>
        <w:textAlignment w:val="auto"/>
        <w:outlineLvl w:val="9"/>
      </w:pPr>
      <w:r>
        <w:drawing>
          <wp:inline distT="0" distB="0" distL="114300" distR="114300">
            <wp:extent cx="4914900" cy="2112645"/>
            <wp:effectExtent l="0" t="0" r="0" b="190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42"/>
                    <a:stretch>
                      <a:fillRect/>
                    </a:stretch>
                  </pic:blipFill>
                  <pic:spPr>
                    <a:xfrm>
                      <a:off x="0" y="0"/>
                      <a:ext cx="4914900" cy="2112645"/>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200" w:right="0" w:rightChars="0"/>
        <w:jc w:val="center"/>
        <w:textAlignment w:val="auto"/>
        <w:outlineLvl w:val="9"/>
        <w:rPr>
          <w:rFonts w:hint="eastAsia"/>
          <w:sz w:val="21"/>
          <w:szCs w:val="21"/>
          <w:lang w:val="en-US" w:eastAsia="zh-CN"/>
        </w:rPr>
      </w:pPr>
      <w:r>
        <w:rPr>
          <w:rFonts w:hint="eastAsia" w:ascii="宋体" w:hAnsi="宋体" w:eastAsia="宋体" w:cs="宋体"/>
          <w:sz w:val="21"/>
          <w:szCs w:val="21"/>
          <w:lang w:val="en-US" w:eastAsia="zh-CN"/>
        </w:rPr>
        <w:t>图6-2</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80" w:firstLineChars="200"/>
        <w:jc w:val="left"/>
        <w:textAlignment w:val="auto"/>
        <w:outlineLvl w:val="9"/>
        <w:rPr>
          <w:rFonts w:hint="eastAsia"/>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left"/>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2.</w:t>
      </w:r>
      <w:r>
        <w:rPr>
          <w:rFonts w:hint="eastAsia" w:ascii="宋体" w:hAnsi="宋体" w:eastAsia="宋体" w:cs="宋体"/>
          <w:sz w:val="24"/>
          <w:szCs w:val="24"/>
          <w:lang w:eastAsia="zh-CN"/>
        </w:rPr>
        <w:t>现象：</w:t>
      </w:r>
      <w:r>
        <w:rPr>
          <w:rFonts w:hint="eastAsia" w:ascii="宋体" w:hAnsi="宋体" w:eastAsia="宋体" w:cs="宋体"/>
          <w:sz w:val="24"/>
          <w:szCs w:val="24"/>
          <w:lang w:val="en-US" w:eastAsia="zh-CN"/>
        </w:rPr>
        <w:t>串口可接收数据后，只能够显示温湿度数据，自动控制不能实现，同理自然模式也无法实现。</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80" w:firstLineChars="200"/>
        <w:jc w:val="left"/>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错误原因：经过参考网上案例，查阅资料，发现由于从节点传回的数据取出温度的高位和低位后存放在的字符串型的tempValue里，然后直接用tempValue与用户设定的值进行比较。</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80" w:firstLineChars="200"/>
        <w:jc w:val="left"/>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解决方法：利用Qstring中的函数mid( int position, int n = -1)和at(int position)，这样可以将温度的高位取出并将其返回所在数组，然后传给设置的int型temp得到温度高位，在用temp与用户设定的值进行比较。如图6-3。</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80" w:firstLineChars="200"/>
        <w:jc w:val="left"/>
        <w:textAlignment w:val="auto"/>
        <w:outlineLvl w:val="9"/>
      </w:pPr>
      <w:r>
        <w:drawing>
          <wp:inline distT="0" distB="0" distL="114300" distR="114300">
            <wp:extent cx="5234940" cy="544830"/>
            <wp:effectExtent l="0" t="0" r="3810" b="762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43"/>
                    <a:stretch>
                      <a:fillRect/>
                    </a:stretch>
                  </pic:blipFill>
                  <pic:spPr>
                    <a:xfrm>
                      <a:off x="0" y="0"/>
                      <a:ext cx="5234940" cy="544830"/>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200" w:right="0" w:rightChars="0"/>
        <w:jc w:val="center"/>
        <w:textAlignment w:val="auto"/>
        <w:outlineLvl w:val="9"/>
        <w:rPr>
          <w:rFonts w:hint="eastAsia" w:ascii="黑体" w:hAnsi="黑体" w:cs="黑体"/>
          <w:b w:val="0"/>
          <w:bCs/>
          <w:lang w:val="en-US" w:eastAsia="zh-CN"/>
        </w:rPr>
      </w:pPr>
      <w:r>
        <w:rPr>
          <w:rFonts w:hint="eastAsia" w:ascii="宋体" w:hAnsi="宋体" w:eastAsia="宋体" w:cs="宋体"/>
          <w:sz w:val="21"/>
          <w:szCs w:val="21"/>
          <w:lang w:val="en-US" w:eastAsia="zh-CN"/>
        </w:rPr>
        <w:t>图6-3</w:t>
      </w:r>
      <w:bookmarkStart w:id="95" w:name="_Toc1854"/>
    </w:p>
    <w:p>
      <w:pPr>
        <w:pStyle w:val="3"/>
        <w:keepNext/>
        <w:keepLines/>
        <w:pageBreakBefore w:val="0"/>
        <w:widowControl w:val="0"/>
        <w:kinsoku/>
        <w:wordWrap/>
        <w:overflowPunct/>
        <w:topLinePunct w:val="0"/>
        <w:autoSpaceDE/>
        <w:autoSpaceDN/>
        <w:bidi w:val="0"/>
        <w:adjustRightInd/>
        <w:snapToGrid/>
        <w:spacing w:before="157" w:beforeLines="50" w:after="157" w:afterLines="50" w:line="360" w:lineRule="auto"/>
        <w:ind w:left="0" w:leftChars="0" w:right="0" w:rightChars="0" w:firstLine="0" w:firstLineChars="0"/>
        <w:jc w:val="left"/>
        <w:textAlignment w:val="auto"/>
        <w:outlineLvl w:val="1"/>
        <w:rPr>
          <w:rFonts w:hint="eastAsia" w:ascii="黑体" w:hAnsi="黑体" w:eastAsia="黑体" w:cs="黑体"/>
          <w:b w:val="0"/>
          <w:bCs/>
          <w:sz w:val="30"/>
          <w:szCs w:val="30"/>
          <w:lang w:val="en-US" w:eastAsia="zh-CN"/>
        </w:rPr>
      </w:pPr>
      <w:bookmarkStart w:id="96" w:name="_Toc17873"/>
      <w:r>
        <w:rPr>
          <w:rFonts w:hint="eastAsia" w:ascii="黑体" w:hAnsi="黑体" w:eastAsia="黑体" w:cs="黑体"/>
          <w:b w:val="0"/>
          <w:bCs/>
          <w:sz w:val="30"/>
          <w:szCs w:val="30"/>
          <w:lang w:val="en-US" w:eastAsia="zh-CN"/>
        </w:rPr>
        <w:t>6.2 ZigBee组网测试</w:t>
      </w:r>
      <w:bookmarkEnd w:id="96"/>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80" w:firstLineChars="200"/>
        <w:jc w:val="left"/>
        <w:textAlignment w:val="auto"/>
        <w:outlineLvl w:val="9"/>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本系统在ZigBee组网过程中，首先需安装Z-Stack协议栈，并配置IAR，然后选择设备类型，修改信道值，将所有的设备节点信道值设为同一个，然后依次下载至各个节点中。</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80" w:firstLineChars="200"/>
        <w:jc w:val="left"/>
        <w:textAlignment w:val="auto"/>
        <w:outlineLvl w:val="9"/>
      </w:pPr>
      <w:r>
        <w:rPr>
          <w:rFonts w:hint="eastAsia" w:ascii="宋体" w:hAnsi="宋体" w:eastAsia="宋体" w:cs="宋体"/>
          <w:b w:val="0"/>
          <w:bCs/>
          <w:sz w:val="24"/>
          <w:szCs w:val="24"/>
          <w:lang w:val="en-US" w:eastAsia="zh-CN"/>
        </w:rPr>
        <w:t>组网成功后，各节点上的D1会先闪烁三下表示正在寻找网络。若寻找到网络D2会闪烁一下，表示节点加入网络；若没找到网络D1会一直闪烁。完成组网后，上位机界面显示如图6-4所示。</w:t>
      </w:r>
      <w:r>
        <w:drawing>
          <wp:inline distT="0" distB="0" distL="114300" distR="114300">
            <wp:extent cx="5152390" cy="2523490"/>
            <wp:effectExtent l="0" t="0" r="10160" b="10160"/>
            <wp:docPr id="9"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3"/>
                    <pic:cNvPicPr>
                      <a:picLocks noChangeAspect="1"/>
                    </pic:cNvPicPr>
                  </pic:nvPicPr>
                  <pic:blipFill>
                    <a:blip r:embed="rId44"/>
                    <a:stretch>
                      <a:fillRect/>
                    </a:stretch>
                  </pic:blipFill>
                  <pic:spPr>
                    <a:xfrm>
                      <a:off x="0" y="0"/>
                      <a:ext cx="5152390" cy="2523490"/>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200" w:right="0" w:rightChars="0"/>
        <w:jc w:val="center"/>
        <w:textAlignment w:val="auto"/>
        <w:outlineLvl w:val="9"/>
        <w:rPr>
          <w:rFonts w:hint="eastAsia"/>
          <w:lang w:val="en-US" w:eastAsia="zh-CN"/>
        </w:rPr>
        <w:sectPr>
          <w:pgSz w:w="11850" w:h="16783"/>
          <w:pgMar w:top="1440" w:right="1800" w:bottom="1440" w:left="1800" w:header="851" w:footer="992" w:gutter="0"/>
          <w:pgNumType w:fmt="decimal"/>
          <w:cols w:space="425" w:num="1"/>
          <w:docGrid w:type="lines" w:linePitch="312" w:charSpace="0"/>
        </w:sectPr>
      </w:pPr>
      <w:r>
        <w:rPr>
          <w:rFonts w:hint="eastAsia" w:ascii="宋体" w:hAnsi="宋体" w:eastAsia="宋体" w:cs="宋体"/>
          <w:sz w:val="21"/>
          <w:szCs w:val="21"/>
          <w:lang w:val="en-US" w:eastAsia="zh-CN"/>
        </w:rPr>
        <w:t>上位机界面显示图6-4</w:t>
      </w:r>
    </w:p>
    <w:p>
      <w:pPr>
        <w:pStyle w:val="2"/>
        <w:keepNext/>
        <w:keepLines/>
        <w:pageBreakBefore w:val="0"/>
        <w:widowControl w:val="0"/>
        <w:kinsoku/>
        <w:wordWrap/>
        <w:overflowPunct/>
        <w:topLinePunct w:val="0"/>
        <w:autoSpaceDE/>
        <w:autoSpaceDN/>
        <w:bidi w:val="0"/>
        <w:adjustRightInd/>
        <w:snapToGrid/>
        <w:spacing w:before="157" w:beforeLines="50" w:after="157" w:afterLines="50" w:line="360" w:lineRule="auto"/>
        <w:ind w:left="0" w:leftChars="0" w:right="0" w:rightChars="0" w:firstLine="0" w:firstLineChars="0"/>
        <w:jc w:val="center"/>
        <w:textAlignment w:val="auto"/>
        <w:outlineLvl w:val="0"/>
        <w:rPr>
          <w:rFonts w:hint="eastAsia" w:ascii="黑体" w:hAnsi="黑体" w:eastAsia="黑体" w:cs="黑体"/>
          <w:kern w:val="0"/>
          <w:sz w:val="32"/>
          <w:szCs w:val="32"/>
          <w:lang w:val="en-US" w:eastAsia="zh-CN"/>
        </w:rPr>
      </w:pPr>
      <w:bookmarkStart w:id="97" w:name="_Toc7339"/>
      <w:bookmarkStart w:id="98" w:name="_Toc11759"/>
      <w:bookmarkStart w:id="99" w:name="_Toc19353"/>
      <w:r>
        <w:rPr>
          <w:rFonts w:hint="eastAsia" w:ascii="黑体" w:hAnsi="黑体" w:cs="黑体"/>
          <w:b w:val="0"/>
          <w:bCs/>
          <w:sz w:val="32"/>
          <w:szCs w:val="32"/>
          <w:lang w:val="en-US" w:eastAsia="zh-CN"/>
        </w:rPr>
        <w:t>7</w:t>
      </w:r>
      <w:r>
        <w:rPr>
          <w:rFonts w:hint="eastAsia" w:ascii="黑体" w:hAnsi="黑体" w:eastAsia="黑体" w:cs="黑体"/>
          <w:b w:val="0"/>
          <w:bCs/>
          <w:sz w:val="32"/>
          <w:szCs w:val="32"/>
          <w:lang w:val="en-US" w:eastAsia="zh-CN"/>
        </w:rPr>
        <w:t>、结论</w:t>
      </w:r>
      <w:bookmarkEnd w:id="95"/>
      <w:bookmarkEnd w:id="97"/>
      <w:bookmarkEnd w:id="98"/>
      <w:bookmarkEnd w:id="99"/>
    </w:p>
    <w:p>
      <w:pPr>
        <w:keepNext w:val="0"/>
        <w:keepLines w:val="0"/>
        <w:pageBreakBefore w:val="0"/>
        <w:widowControl w:val="0"/>
        <w:kinsoku/>
        <w:wordWrap/>
        <w:overflowPunct/>
        <w:topLinePunct w:val="0"/>
        <w:autoSpaceDE w:val="0"/>
        <w:autoSpaceDN w:val="0"/>
        <w:bidi w:val="0"/>
        <w:adjustRightInd w:val="0"/>
        <w:snapToGrid/>
        <w:spacing w:line="360" w:lineRule="auto"/>
        <w:ind w:left="0" w:leftChars="0" w:right="0" w:rightChars="0" w:firstLine="480" w:firstLineChars="200"/>
        <w:jc w:val="both"/>
        <w:textAlignment w:val="auto"/>
        <w:outlineLvl w:val="9"/>
        <w:rPr>
          <w:rFonts w:hint="eastAsia" w:ascii="宋体" w:hAnsi="宋体" w:eastAsia="宋体" w:cs="宋体"/>
          <w:kern w:val="0"/>
          <w:sz w:val="24"/>
          <w:szCs w:val="24"/>
        </w:rPr>
      </w:pPr>
      <w:r>
        <w:rPr>
          <w:rFonts w:hint="eastAsia" w:ascii="宋体" w:hAnsi="宋体" w:eastAsia="宋体" w:cs="宋体"/>
          <w:kern w:val="0"/>
          <w:sz w:val="24"/>
          <w:szCs w:val="24"/>
        </w:rPr>
        <w:t>在智能家居</w:t>
      </w:r>
      <w:r>
        <w:rPr>
          <w:rFonts w:hint="eastAsia" w:ascii="宋体" w:hAnsi="宋体" w:eastAsia="宋体" w:cs="宋体"/>
          <w:kern w:val="0"/>
          <w:sz w:val="24"/>
          <w:szCs w:val="24"/>
          <w:lang w:eastAsia="zh-CN"/>
        </w:rPr>
        <w:t>环境监测与自动控制系统</w:t>
      </w:r>
      <w:r>
        <w:rPr>
          <w:rFonts w:hint="eastAsia" w:ascii="宋体" w:hAnsi="宋体" w:eastAsia="宋体" w:cs="宋体"/>
          <w:kern w:val="0"/>
          <w:sz w:val="24"/>
          <w:szCs w:val="24"/>
        </w:rPr>
        <w:t>中，ARM Cortex-A8主机</w:t>
      </w:r>
      <w:r>
        <w:rPr>
          <w:rFonts w:hint="eastAsia" w:ascii="宋体" w:hAnsi="宋体" w:eastAsia="宋体" w:cs="宋体"/>
          <w:kern w:val="0"/>
          <w:sz w:val="24"/>
          <w:szCs w:val="24"/>
          <w:lang w:eastAsia="zh-CN"/>
        </w:rPr>
        <w:t>上的界面</w:t>
      </w:r>
      <w:r>
        <w:rPr>
          <w:rFonts w:hint="eastAsia" w:ascii="宋体" w:hAnsi="宋体" w:eastAsia="宋体" w:cs="宋体"/>
          <w:kern w:val="0"/>
          <w:sz w:val="24"/>
          <w:szCs w:val="24"/>
        </w:rPr>
        <w:t>是整个系统的核心，也是人机交互重要部分，ZigBee终端节点采集的</w:t>
      </w:r>
      <w:r>
        <w:rPr>
          <w:rFonts w:hint="eastAsia" w:ascii="宋体" w:hAnsi="宋体" w:eastAsia="宋体" w:cs="宋体"/>
          <w:kern w:val="0"/>
          <w:sz w:val="24"/>
          <w:szCs w:val="24"/>
          <w:lang w:eastAsia="zh-CN"/>
        </w:rPr>
        <w:t>温湿度和光线信息</w:t>
      </w:r>
      <w:r>
        <w:rPr>
          <w:rFonts w:hint="eastAsia" w:ascii="宋体" w:hAnsi="宋体" w:eastAsia="宋体" w:cs="宋体"/>
          <w:kern w:val="0"/>
          <w:sz w:val="24"/>
          <w:szCs w:val="24"/>
        </w:rPr>
        <w:t>通过无线发送至协调器，协调器发送至A8的QT</w:t>
      </w:r>
      <w:r>
        <w:rPr>
          <w:rFonts w:hint="eastAsia" w:ascii="宋体" w:hAnsi="宋体" w:eastAsia="宋体" w:cs="宋体"/>
          <w:kern w:val="0"/>
          <w:sz w:val="24"/>
          <w:szCs w:val="24"/>
          <w:lang w:eastAsia="zh-CN"/>
        </w:rPr>
        <w:t>界面实现环境监测，界面上的按键、自然模式以及联动模式实现室内环境的自动控制</w:t>
      </w:r>
      <w:r>
        <w:rPr>
          <w:rFonts w:hint="eastAsia" w:ascii="宋体" w:hAnsi="宋体" w:eastAsia="宋体" w:cs="宋体"/>
          <w:kern w:val="0"/>
          <w:sz w:val="24"/>
          <w:szCs w:val="24"/>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宋体" w:hAnsi="宋体" w:eastAsia="宋体" w:cs="宋体"/>
          <w:kern w:val="0"/>
          <w:sz w:val="24"/>
          <w:szCs w:val="24"/>
          <w:lang w:eastAsia="zh-CN"/>
        </w:rPr>
      </w:pPr>
      <w:r>
        <w:rPr>
          <w:rFonts w:hint="eastAsia" w:ascii="宋体" w:hAnsi="宋体" w:eastAsia="宋体" w:cs="宋体"/>
          <w:kern w:val="0"/>
          <w:sz w:val="24"/>
          <w:szCs w:val="24"/>
          <w:lang w:val="en-US" w:eastAsia="zh-CN"/>
        </w:rPr>
        <w:t>本系统在</w:t>
      </w:r>
      <w:r>
        <w:rPr>
          <w:rFonts w:hint="eastAsia" w:ascii="宋体" w:hAnsi="宋体" w:eastAsia="宋体" w:cs="宋体"/>
          <w:kern w:val="0"/>
          <w:sz w:val="24"/>
          <w:szCs w:val="24"/>
        </w:rPr>
        <w:t>ZigBee</w:t>
      </w:r>
      <w:r>
        <w:rPr>
          <w:rFonts w:hint="eastAsia" w:ascii="宋体" w:hAnsi="宋体" w:eastAsia="宋体" w:cs="宋体"/>
          <w:kern w:val="0"/>
          <w:sz w:val="24"/>
          <w:szCs w:val="24"/>
          <w:lang w:eastAsia="zh-CN"/>
        </w:rPr>
        <w:t>技术的基础上，利用传感器节点实现了温湿度和光线的采集、灯与风扇设备节点的控制。在此基础之上添加了自然模式与联动模式，使得家居更加智能化，更加节省人力与电力。</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宋体" w:hAnsi="宋体" w:eastAsia="宋体" w:cs="宋体"/>
          <w:kern w:val="0"/>
          <w:sz w:val="24"/>
          <w:szCs w:val="24"/>
          <w:lang w:eastAsia="zh-CN"/>
        </w:rPr>
      </w:pPr>
      <w:r>
        <w:rPr>
          <w:rFonts w:hint="eastAsia" w:ascii="宋体" w:hAnsi="宋体" w:eastAsia="宋体" w:cs="宋体"/>
          <w:kern w:val="0"/>
          <w:sz w:val="24"/>
          <w:szCs w:val="24"/>
          <w:lang w:eastAsia="zh-CN"/>
        </w:rPr>
        <w:t>每个系统都有其缺陷，本系统也不例外。从技术方面来看，本文主要通讯技术为</w:t>
      </w:r>
      <w:r>
        <w:rPr>
          <w:rFonts w:hint="eastAsia" w:ascii="宋体" w:hAnsi="宋体" w:eastAsia="宋体" w:cs="宋体"/>
          <w:kern w:val="0"/>
          <w:sz w:val="24"/>
          <w:szCs w:val="24"/>
        </w:rPr>
        <w:t>ZigBee</w:t>
      </w:r>
      <w:r>
        <w:rPr>
          <w:rFonts w:hint="eastAsia" w:ascii="宋体" w:hAnsi="宋体" w:eastAsia="宋体" w:cs="宋体"/>
          <w:kern w:val="0"/>
          <w:sz w:val="24"/>
          <w:szCs w:val="24"/>
          <w:lang w:eastAsia="zh-CN"/>
        </w:rPr>
        <w:t>无线通讯，目前该技术存在问题是穿透性不好，障碍物厚度等因素将严重影响通信距离。从界面来看，该系统在扩展性方面还不够完善，无法添加其他新的节点。传感器节点的位置对采集到的数据也有影响，界面单凭一个节点传来的数据便作出判断，并不十分可靠。因此，本系统还应该多添加几个相同类型节点，并且将多个节点放置在室内不同位置，在采集到数据传来后，应取平均值，然后再做出相应控制。从硬件角度来看，目前智能家居设备价格并不是很便宜，这也是智能家居面临的主要问题之一。本系统今后会在此基础之上做出完善，希望今后可以运用在实际生活之中。</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80" w:firstLineChars="200"/>
        <w:jc w:val="left"/>
        <w:textAlignment w:val="auto"/>
        <w:outlineLvl w:val="9"/>
        <w:rPr>
          <w:rFonts w:hint="eastAsia" w:ascii="宋体" w:hAnsi="宋体" w:eastAsia="宋体" w:cs="宋体"/>
          <w:kern w:val="0"/>
          <w:sz w:val="24"/>
          <w:szCs w:val="24"/>
          <w:lang w:val="en-US" w:eastAsia="zh-CN"/>
        </w:rPr>
      </w:pPr>
      <w:r>
        <w:rPr>
          <w:rFonts w:hint="eastAsia" w:ascii="宋体" w:hAnsi="宋体" w:eastAsia="宋体" w:cs="宋体"/>
          <w:kern w:val="0"/>
          <w:sz w:val="24"/>
          <w:szCs w:val="24"/>
        </w:rPr>
        <w:t>智能家居有很好的应用前景，它</w:t>
      </w:r>
      <w:r>
        <w:rPr>
          <w:rFonts w:hint="eastAsia" w:ascii="宋体" w:hAnsi="宋体" w:eastAsia="宋体" w:cs="宋体"/>
          <w:kern w:val="0"/>
          <w:sz w:val="24"/>
          <w:szCs w:val="24"/>
          <w:lang w:eastAsia="zh-CN"/>
        </w:rPr>
        <w:t>既</w:t>
      </w:r>
      <w:r>
        <w:rPr>
          <w:rFonts w:hint="eastAsia" w:ascii="宋体" w:hAnsi="宋体" w:eastAsia="宋体" w:cs="宋体"/>
          <w:kern w:val="0"/>
          <w:sz w:val="24"/>
          <w:szCs w:val="24"/>
        </w:rPr>
        <w:t>符合现代人对高品质生活的追求，又符合人们</w:t>
      </w:r>
      <w:r>
        <w:rPr>
          <w:rFonts w:hint="eastAsia" w:ascii="宋体" w:hAnsi="宋体" w:eastAsia="宋体" w:cs="宋体"/>
          <w:kern w:val="0"/>
          <w:sz w:val="24"/>
          <w:szCs w:val="24"/>
          <w:lang w:eastAsia="zh-CN"/>
        </w:rPr>
        <w:t>节能环保的生活追求</w:t>
      </w:r>
      <w:r>
        <w:rPr>
          <w:rFonts w:hint="eastAsia" w:ascii="宋体" w:hAnsi="宋体" w:eastAsia="宋体" w:cs="宋体"/>
          <w:kern w:val="0"/>
          <w:sz w:val="24"/>
          <w:szCs w:val="24"/>
        </w:rPr>
        <w:t>。国家大力扶持物联网产业，相信在未来几年会有很大的进展，成本方面也会有很大的突破，到时候人人都能智能生活。</w:t>
      </w:r>
    </w:p>
    <w:p>
      <w:pPr>
        <w:pStyle w:val="2"/>
        <w:keepNext/>
        <w:keepLines/>
        <w:pageBreakBefore w:val="0"/>
        <w:widowControl w:val="0"/>
        <w:kinsoku/>
        <w:wordWrap/>
        <w:overflowPunct/>
        <w:topLinePunct w:val="0"/>
        <w:autoSpaceDE/>
        <w:autoSpaceDN/>
        <w:bidi w:val="0"/>
        <w:adjustRightInd/>
        <w:snapToGrid/>
        <w:spacing w:before="157" w:beforeLines="50" w:after="157" w:afterLines="50" w:line="360" w:lineRule="auto"/>
        <w:ind w:left="0" w:leftChars="0" w:right="0" w:rightChars="0" w:firstLine="0" w:firstLineChars="0"/>
        <w:jc w:val="center"/>
        <w:textAlignment w:val="auto"/>
        <w:outlineLvl w:val="0"/>
        <w:rPr>
          <w:rFonts w:hint="eastAsia"/>
          <w:b w:val="0"/>
          <w:bCs/>
          <w:lang w:val="en-US" w:eastAsia="zh-CN"/>
        </w:rPr>
        <w:sectPr>
          <w:pgSz w:w="11850" w:h="16783"/>
          <w:pgMar w:top="1440" w:right="1800" w:bottom="1440" w:left="1800" w:header="851" w:footer="992" w:gutter="0"/>
          <w:pgNumType w:fmt="decimal"/>
          <w:cols w:space="425" w:num="1"/>
          <w:docGrid w:type="lines" w:linePitch="312" w:charSpace="0"/>
        </w:sectPr>
      </w:pPr>
    </w:p>
    <w:p>
      <w:pPr>
        <w:pStyle w:val="2"/>
        <w:keepNext/>
        <w:keepLines/>
        <w:pageBreakBefore w:val="0"/>
        <w:widowControl w:val="0"/>
        <w:kinsoku/>
        <w:wordWrap/>
        <w:overflowPunct/>
        <w:topLinePunct w:val="0"/>
        <w:autoSpaceDE/>
        <w:autoSpaceDN/>
        <w:bidi w:val="0"/>
        <w:adjustRightInd/>
        <w:snapToGrid/>
        <w:spacing w:before="157" w:beforeLines="50" w:after="157" w:afterLines="50" w:line="360" w:lineRule="auto"/>
        <w:ind w:left="0" w:leftChars="0" w:right="0" w:rightChars="0" w:firstLine="0" w:firstLineChars="0"/>
        <w:jc w:val="center"/>
        <w:textAlignment w:val="auto"/>
        <w:outlineLvl w:val="0"/>
        <w:rPr>
          <w:rFonts w:hint="eastAsia"/>
          <w:b w:val="0"/>
          <w:bCs/>
          <w:lang w:val="en-US" w:eastAsia="zh-CN"/>
        </w:rPr>
      </w:pPr>
      <w:bookmarkStart w:id="100" w:name="_Toc18857"/>
      <w:bookmarkStart w:id="101" w:name="_Toc23596"/>
      <w:bookmarkStart w:id="102" w:name="_Toc11776"/>
      <w:r>
        <w:rPr>
          <w:rFonts w:hint="eastAsia"/>
          <w:b w:val="0"/>
          <w:bCs/>
          <w:lang w:val="en-US" w:eastAsia="zh-CN"/>
        </w:rPr>
        <w:t>参考文献</w:t>
      </w:r>
      <w:bookmarkEnd w:id="100"/>
      <w:bookmarkEnd w:id="101"/>
      <w:bookmarkEnd w:id="102"/>
    </w:p>
    <w:p>
      <w:pPr>
        <w:spacing w:line="360" w:lineRule="auto"/>
        <w:ind w:firstLine="420"/>
        <w:rPr>
          <w:rFonts w:hint="eastAsia" w:ascii="宋体" w:hAnsi="宋体" w:cs="宋体"/>
          <w:sz w:val="21"/>
          <w:szCs w:val="21"/>
        </w:rPr>
      </w:pPr>
      <w:r>
        <w:rPr>
          <w:rFonts w:hint="eastAsia" w:ascii="宋体" w:hAnsi="宋体"/>
          <w:sz w:val="21"/>
          <w:szCs w:val="21"/>
        </w:rPr>
        <w:t>[</w:t>
      </w:r>
      <w:r>
        <w:rPr>
          <w:rFonts w:hint="eastAsia" w:ascii="宋体" w:hAnsi="宋体"/>
          <w:sz w:val="21"/>
          <w:szCs w:val="21"/>
          <w:lang w:val="en-US" w:eastAsia="zh-CN"/>
        </w:rPr>
        <w:t>1</w:t>
      </w:r>
      <w:r>
        <w:rPr>
          <w:rFonts w:hint="eastAsia" w:ascii="宋体" w:hAnsi="宋体"/>
          <w:sz w:val="21"/>
          <w:szCs w:val="21"/>
        </w:rPr>
        <w:t>]</w:t>
      </w:r>
      <w:r>
        <w:rPr>
          <w:rFonts w:hint="eastAsia" w:ascii="宋体" w:hAnsi="宋体"/>
          <w:sz w:val="21"/>
          <w:szCs w:val="21"/>
          <w:lang w:val="en-US" w:eastAsia="zh-CN"/>
        </w:rPr>
        <w:t xml:space="preserve"> </w:t>
      </w:r>
      <w:r>
        <w:rPr>
          <w:rFonts w:hint="eastAsia" w:ascii="宋体" w:hAnsi="宋体"/>
          <w:sz w:val="21"/>
          <w:szCs w:val="21"/>
        </w:rPr>
        <w:t>张鸿涛.物联网关键技术及系统应用[</w:t>
      </w:r>
      <w:r>
        <w:rPr>
          <w:rFonts w:hint="eastAsia" w:ascii="宋体" w:hAnsi="宋体"/>
          <w:sz w:val="21"/>
          <w:szCs w:val="21"/>
          <w:lang w:val="en-US" w:eastAsia="zh-CN"/>
        </w:rPr>
        <w:t>M</w:t>
      </w:r>
      <w:r>
        <w:rPr>
          <w:rFonts w:hint="eastAsia" w:ascii="宋体" w:hAnsi="宋体"/>
          <w:sz w:val="21"/>
          <w:szCs w:val="21"/>
        </w:rPr>
        <w:t>]北京：机械工业出版社，2012.</w:t>
      </w:r>
      <w:r>
        <w:rPr>
          <w:rFonts w:hint="eastAsia" w:ascii="宋体" w:hAnsi="宋体"/>
          <w:sz w:val="21"/>
          <w:szCs w:val="21"/>
          <w:lang w:val="en-US" w:eastAsia="zh-CN"/>
        </w:rPr>
        <w:t>5.</w:t>
      </w:r>
    </w:p>
    <w:p>
      <w:pPr>
        <w:pStyle w:val="5"/>
        <w:spacing w:after="120" w:line="360" w:lineRule="auto"/>
        <w:ind w:left="0" w:firstLine="420" w:firstLineChars="0"/>
        <w:jc w:val="left"/>
        <w:rPr>
          <w:rFonts w:hint="eastAsia" w:ascii="宋体" w:hAnsi="宋体" w:cs="宋体"/>
          <w:sz w:val="21"/>
          <w:szCs w:val="21"/>
        </w:rPr>
      </w:pPr>
      <w:r>
        <w:rPr>
          <w:rFonts w:hint="eastAsia" w:ascii="宋体" w:hAnsi="宋体" w:cs="宋体"/>
          <w:sz w:val="21"/>
          <w:szCs w:val="21"/>
        </w:rPr>
        <w:t>[</w:t>
      </w:r>
      <w:r>
        <w:rPr>
          <w:rFonts w:hint="eastAsia" w:ascii="宋体" w:hAnsi="宋体" w:cs="宋体"/>
          <w:sz w:val="21"/>
          <w:szCs w:val="21"/>
          <w:lang w:val="en-US" w:eastAsia="zh-CN"/>
        </w:rPr>
        <w:t>2</w:t>
      </w:r>
      <w:r>
        <w:rPr>
          <w:rFonts w:hint="eastAsia" w:ascii="宋体" w:hAnsi="宋体" w:cs="宋体"/>
          <w:sz w:val="21"/>
          <w:szCs w:val="21"/>
        </w:rPr>
        <w:t>] 杜军朝.Zigbee原理与实战</w:t>
      </w:r>
      <w:r>
        <w:rPr>
          <w:rFonts w:hint="eastAsia" w:ascii="宋体" w:hAnsi="宋体"/>
          <w:sz w:val="21"/>
          <w:szCs w:val="21"/>
        </w:rPr>
        <w:t>[</w:t>
      </w:r>
      <w:r>
        <w:rPr>
          <w:rFonts w:hint="eastAsia" w:ascii="宋体" w:hAnsi="宋体"/>
          <w:sz w:val="21"/>
          <w:szCs w:val="21"/>
          <w:lang w:val="en-US" w:eastAsia="zh-CN"/>
        </w:rPr>
        <w:t>M</w:t>
      </w:r>
      <w:r>
        <w:rPr>
          <w:rFonts w:hint="eastAsia" w:ascii="宋体" w:hAnsi="宋体"/>
          <w:sz w:val="21"/>
          <w:szCs w:val="21"/>
        </w:rPr>
        <w:t>]</w:t>
      </w:r>
      <w:r>
        <w:rPr>
          <w:rFonts w:hint="eastAsia" w:ascii="宋体" w:hAnsi="宋体" w:cs="宋体"/>
          <w:sz w:val="21"/>
          <w:szCs w:val="21"/>
          <w:lang w:val="en-US" w:eastAsia="zh-CN"/>
        </w:rPr>
        <w:t xml:space="preserve"> </w:t>
      </w:r>
      <w:r>
        <w:rPr>
          <w:rFonts w:hint="eastAsia" w:ascii="宋体" w:hAnsi="宋体" w:cs="宋体"/>
          <w:sz w:val="21"/>
          <w:szCs w:val="21"/>
        </w:rPr>
        <w:t>北京:机械工业出版社,2015.2.</w:t>
      </w:r>
    </w:p>
    <w:p>
      <w:pPr>
        <w:pStyle w:val="5"/>
        <w:spacing w:after="120" w:line="360" w:lineRule="auto"/>
        <w:ind w:left="0" w:firstLine="420" w:firstLineChars="0"/>
        <w:jc w:val="left"/>
        <w:rPr>
          <w:rFonts w:hint="eastAsia" w:ascii="宋体" w:hAnsi="宋体" w:cs="宋体"/>
          <w:sz w:val="21"/>
          <w:szCs w:val="21"/>
        </w:rPr>
      </w:pPr>
      <w:r>
        <w:rPr>
          <w:rFonts w:hint="eastAsia" w:ascii="宋体" w:hAnsi="宋体" w:cs="宋体"/>
          <w:sz w:val="21"/>
          <w:szCs w:val="21"/>
        </w:rPr>
        <w:t>[</w:t>
      </w:r>
      <w:r>
        <w:rPr>
          <w:rFonts w:hint="eastAsia" w:ascii="宋体" w:hAnsi="宋体" w:cs="宋体"/>
          <w:sz w:val="21"/>
          <w:szCs w:val="21"/>
          <w:lang w:val="en-US" w:eastAsia="zh-CN"/>
        </w:rPr>
        <w:t>3</w:t>
      </w:r>
      <w:r>
        <w:rPr>
          <w:rFonts w:hint="eastAsia" w:ascii="宋体" w:hAnsi="宋体" w:cs="宋体"/>
          <w:sz w:val="21"/>
          <w:szCs w:val="21"/>
        </w:rPr>
        <w:t>] 王小强.ZigBee无线传感器网络设计与实现</w:t>
      </w:r>
      <w:r>
        <w:rPr>
          <w:rFonts w:hint="eastAsia" w:ascii="宋体" w:hAnsi="宋体"/>
          <w:sz w:val="21"/>
          <w:szCs w:val="21"/>
        </w:rPr>
        <w:t>[</w:t>
      </w:r>
      <w:r>
        <w:rPr>
          <w:rFonts w:hint="eastAsia" w:ascii="宋体" w:hAnsi="宋体"/>
          <w:sz w:val="21"/>
          <w:szCs w:val="21"/>
          <w:lang w:val="en-US" w:eastAsia="zh-CN"/>
        </w:rPr>
        <w:t>M</w:t>
      </w:r>
      <w:r>
        <w:rPr>
          <w:rFonts w:hint="eastAsia" w:ascii="宋体" w:hAnsi="宋体"/>
          <w:sz w:val="21"/>
          <w:szCs w:val="21"/>
        </w:rPr>
        <w:t>]</w:t>
      </w:r>
      <w:r>
        <w:rPr>
          <w:rFonts w:hint="eastAsia" w:ascii="宋体" w:hAnsi="宋体" w:cs="宋体"/>
          <w:sz w:val="21"/>
          <w:szCs w:val="21"/>
          <w:lang w:val="en-US" w:eastAsia="zh-CN"/>
        </w:rPr>
        <w:t xml:space="preserve"> </w:t>
      </w:r>
      <w:r>
        <w:rPr>
          <w:rFonts w:hint="eastAsia" w:ascii="宋体" w:hAnsi="宋体" w:cs="宋体"/>
          <w:sz w:val="21"/>
          <w:szCs w:val="21"/>
        </w:rPr>
        <w:t>北京:化学工业出版社, 2012.6.</w:t>
      </w:r>
    </w:p>
    <w:p>
      <w:pPr>
        <w:pStyle w:val="5"/>
        <w:spacing w:after="120" w:line="360" w:lineRule="auto"/>
        <w:ind w:left="0" w:firstLine="420" w:firstLineChars="0"/>
        <w:jc w:val="left"/>
        <w:rPr>
          <w:rFonts w:hint="eastAsia" w:ascii="宋体" w:hAnsi="宋体" w:cs="宋体"/>
          <w:sz w:val="21"/>
          <w:szCs w:val="21"/>
        </w:rPr>
      </w:pPr>
      <w:r>
        <w:rPr>
          <w:rFonts w:hint="eastAsia" w:ascii="宋体" w:hAnsi="宋体" w:cs="宋体"/>
          <w:sz w:val="21"/>
          <w:szCs w:val="21"/>
        </w:rPr>
        <w:t>[</w:t>
      </w:r>
      <w:r>
        <w:rPr>
          <w:rFonts w:hint="eastAsia" w:ascii="宋体" w:hAnsi="宋体" w:cs="宋体"/>
          <w:sz w:val="21"/>
          <w:szCs w:val="21"/>
          <w:lang w:val="en-US" w:eastAsia="zh-CN"/>
        </w:rPr>
        <w:t>4</w:t>
      </w:r>
      <w:r>
        <w:rPr>
          <w:rFonts w:hint="eastAsia" w:ascii="宋体" w:hAnsi="宋体" w:cs="宋体"/>
          <w:sz w:val="21"/>
          <w:szCs w:val="21"/>
        </w:rPr>
        <w:t>] （加）布兰切特 （英）萨默菲尔德.C++ GUI Qt 4编程（第二版）</w:t>
      </w:r>
      <w:r>
        <w:rPr>
          <w:rFonts w:hint="eastAsia" w:ascii="宋体" w:hAnsi="宋体"/>
          <w:sz w:val="21"/>
          <w:szCs w:val="21"/>
        </w:rPr>
        <w:t>[</w:t>
      </w:r>
      <w:r>
        <w:rPr>
          <w:rFonts w:hint="eastAsia" w:ascii="宋体" w:hAnsi="宋体"/>
          <w:sz w:val="21"/>
          <w:szCs w:val="21"/>
          <w:lang w:val="en-US" w:eastAsia="zh-CN"/>
        </w:rPr>
        <w:t>M</w:t>
      </w:r>
      <w:r>
        <w:rPr>
          <w:rFonts w:hint="eastAsia" w:ascii="宋体" w:hAnsi="宋体"/>
          <w:sz w:val="21"/>
          <w:szCs w:val="21"/>
        </w:rPr>
        <w:t>]</w:t>
      </w:r>
      <w:r>
        <w:rPr>
          <w:rFonts w:hint="eastAsia" w:ascii="宋体" w:hAnsi="宋体"/>
          <w:sz w:val="21"/>
          <w:szCs w:val="21"/>
          <w:lang w:val="en-US" w:eastAsia="zh-CN"/>
        </w:rPr>
        <w:t xml:space="preserve"> </w:t>
      </w:r>
      <w:r>
        <w:rPr>
          <w:rFonts w:hint="eastAsia" w:ascii="宋体" w:hAnsi="宋体" w:cs="宋体"/>
          <w:sz w:val="21"/>
          <w:szCs w:val="21"/>
        </w:rPr>
        <w:t>北京:电子工业出版社，2013.5</w:t>
      </w:r>
      <w:r>
        <w:rPr>
          <w:rFonts w:hint="eastAsia" w:ascii="宋体" w:hAnsi="宋体" w:cs="宋体"/>
          <w:sz w:val="21"/>
          <w:szCs w:val="21"/>
          <w:lang w:val="en-US" w:eastAsia="zh-CN"/>
        </w:rPr>
        <w:t>.</w:t>
      </w:r>
    </w:p>
    <w:p>
      <w:pPr>
        <w:pStyle w:val="5"/>
        <w:spacing w:after="120" w:line="360" w:lineRule="auto"/>
        <w:ind w:left="0" w:firstLine="420" w:firstLineChars="0"/>
        <w:jc w:val="left"/>
        <w:rPr>
          <w:rFonts w:hint="eastAsia" w:ascii="宋体" w:hAnsi="宋体" w:cs="宋体"/>
          <w:sz w:val="21"/>
          <w:szCs w:val="21"/>
        </w:rPr>
      </w:pPr>
      <w:r>
        <w:rPr>
          <w:rFonts w:hint="eastAsia" w:ascii="宋体" w:hAnsi="宋体" w:cs="宋体"/>
          <w:sz w:val="21"/>
          <w:szCs w:val="21"/>
        </w:rPr>
        <w:t>[</w:t>
      </w:r>
      <w:r>
        <w:rPr>
          <w:rFonts w:hint="eastAsia" w:ascii="宋体" w:hAnsi="宋体" w:cs="宋体"/>
          <w:sz w:val="21"/>
          <w:szCs w:val="21"/>
          <w:lang w:val="en-US" w:eastAsia="zh-CN"/>
        </w:rPr>
        <w:t>5</w:t>
      </w:r>
      <w:r>
        <w:rPr>
          <w:rFonts w:hint="eastAsia" w:ascii="宋体" w:hAnsi="宋体" w:cs="宋体"/>
          <w:sz w:val="21"/>
          <w:szCs w:val="21"/>
        </w:rPr>
        <w:t>] 霍亚飞.Qt Creator快速入门(第2版)</w:t>
      </w:r>
      <w:r>
        <w:rPr>
          <w:rFonts w:hint="eastAsia" w:ascii="宋体" w:hAnsi="宋体"/>
          <w:sz w:val="21"/>
          <w:szCs w:val="21"/>
        </w:rPr>
        <w:t>[</w:t>
      </w:r>
      <w:r>
        <w:rPr>
          <w:rFonts w:hint="eastAsia" w:ascii="宋体" w:hAnsi="宋体"/>
          <w:sz w:val="21"/>
          <w:szCs w:val="21"/>
          <w:lang w:val="en-US" w:eastAsia="zh-CN"/>
        </w:rPr>
        <w:t>M</w:t>
      </w:r>
      <w:r>
        <w:rPr>
          <w:rFonts w:hint="eastAsia" w:ascii="宋体" w:hAnsi="宋体"/>
          <w:sz w:val="21"/>
          <w:szCs w:val="21"/>
        </w:rPr>
        <w:t>]</w:t>
      </w:r>
      <w:r>
        <w:rPr>
          <w:rFonts w:hint="eastAsia" w:ascii="宋体" w:hAnsi="宋体" w:cs="宋体"/>
          <w:sz w:val="21"/>
          <w:szCs w:val="21"/>
          <w:lang w:val="en-US" w:eastAsia="zh-CN"/>
        </w:rPr>
        <w:t xml:space="preserve"> </w:t>
      </w:r>
      <w:r>
        <w:rPr>
          <w:rFonts w:hint="eastAsia" w:ascii="宋体" w:hAnsi="宋体" w:cs="宋体"/>
          <w:sz w:val="21"/>
          <w:szCs w:val="21"/>
        </w:rPr>
        <w:t>北京:航空航天大学出版社,2014.1.</w:t>
      </w:r>
    </w:p>
    <w:p>
      <w:pPr>
        <w:pStyle w:val="5"/>
        <w:spacing w:after="120" w:line="360" w:lineRule="auto"/>
        <w:ind w:left="0" w:firstLine="420" w:firstLineChars="0"/>
        <w:jc w:val="left"/>
        <w:rPr>
          <w:rFonts w:hint="eastAsia" w:ascii="宋体" w:hAnsi="宋体" w:cs="宋体"/>
          <w:sz w:val="21"/>
          <w:szCs w:val="21"/>
        </w:rPr>
      </w:pPr>
      <w:r>
        <w:rPr>
          <w:rFonts w:hint="eastAsia" w:ascii="宋体" w:hAnsi="宋体" w:cs="宋体"/>
          <w:sz w:val="21"/>
          <w:szCs w:val="21"/>
        </w:rPr>
        <w:t>[</w:t>
      </w:r>
      <w:r>
        <w:rPr>
          <w:rFonts w:hint="eastAsia" w:ascii="宋体" w:hAnsi="宋体" w:cs="宋体"/>
          <w:sz w:val="21"/>
          <w:szCs w:val="21"/>
          <w:lang w:val="en-US" w:eastAsia="zh-CN"/>
        </w:rPr>
        <w:t>6</w:t>
      </w:r>
      <w:r>
        <w:rPr>
          <w:rFonts w:hint="eastAsia" w:ascii="宋体" w:hAnsi="宋体" w:cs="宋体"/>
          <w:sz w:val="21"/>
          <w:szCs w:val="21"/>
        </w:rPr>
        <w:t>] 韩少云 奚海蛟 谌利.基于嵌入式Linux的Qt图形程序实战开发</w:t>
      </w:r>
      <w:r>
        <w:rPr>
          <w:rFonts w:hint="eastAsia" w:ascii="宋体" w:hAnsi="宋体"/>
          <w:sz w:val="21"/>
          <w:szCs w:val="21"/>
        </w:rPr>
        <w:t>[</w:t>
      </w:r>
      <w:r>
        <w:rPr>
          <w:rFonts w:hint="eastAsia" w:ascii="宋体" w:hAnsi="宋体"/>
          <w:sz w:val="21"/>
          <w:szCs w:val="21"/>
          <w:lang w:val="en-US" w:eastAsia="zh-CN"/>
        </w:rPr>
        <w:t>M</w:t>
      </w:r>
      <w:r>
        <w:rPr>
          <w:rFonts w:hint="eastAsia" w:ascii="宋体" w:hAnsi="宋体"/>
          <w:sz w:val="21"/>
          <w:szCs w:val="21"/>
        </w:rPr>
        <w:t>]</w:t>
      </w:r>
      <w:r>
        <w:rPr>
          <w:rFonts w:hint="eastAsia" w:ascii="宋体" w:hAnsi="宋体" w:cs="宋体"/>
          <w:sz w:val="21"/>
          <w:szCs w:val="21"/>
          <w:lang w:val="en-US" w:eastAsia="zh-CN"/>
        </w:rPr>
        <w:t xml:space="preserve"> </w:t>
      </w:r>
      <w:r>
        <w:rPr>
          <w:rFonts w:hint="eastAsia" w:ascii="宋体" w:hAnsi="宋体" w:cs="宋体"/>
          <w:sz w:val="21"/>
          <w:szCs w:val="21"/>
        </w:rPr>
        <w:t>北京:航空航天大学出版社</w:t>
      </w:r>
      <w:r>
        <w:rPr>
          <w:rFonts w:hint="eastAsia" w:ascii="宋体" w:hAnsi="宋体" w:cs="宋体"/>
          <w:sz w:val="21"/>
          <w:szCs w:val="21"/>
          <w:lang w:eastAsia="zh-CN"/>
        </w:rPr>
        <w:t>，</w:t>
      </w:r>
      <w:r>
        <w:rPr>
          <w:rFonts w:hint="eastAsia" w:ascii="宋体" w:hAnsi="宋体" w:cs="宋体"/>
          <w:sz w:val="21"/>
          <w:szCs w:val="21"/>
        </w:rPr>
        <w:t>2012.10</w:t>
      </w:r>
      <w:r>
        <w:rPr>
          <w:rFonts w:hint="eastAsia" w:ascii="宋体" w:hAnsi="宋体" w:cs="宋体"/>
          <w:sz w:val="21"/>
          <w:szCs w:val="21"/>
          <w:lang w:val="en-US" w:eastAsia="zh-CN"/>
        </w:rPr>
        <w:t>.</w:t>
      </w:r>
    </w:p>
    <w:p>
      <w:pPr>
        <w:pStyle w:val="5"/>
        <w:spacing w:after="120" w:line="360" w:lineRule="auto"/>
        <w:ind w:left="0" w:firstLine="420" w:firstLineChars="0"/>
        <w:jc w:val="left"/>
        <w:rPr>
          <w:rFonts w:hint="eastAsia" w:ascii="宋体" w:hAnsi="宋体"/>
          <w:sz w:val="21"/>
          <w:szCs w:val="21"/>
        </w:rPr>
      </w:pPr>
      <w:r>
        <w:rPr>
          <w:rFonts w:hint="eastAsia" w:ascii="宋体" w:hAnsi="宋体" w:cs="宋体"/>
          <w:sz w:val="21"/>
          <w:szCs w:val="21"/>
        </w:rPr>
        <w:t>[</w:t>
      </w:r>
      <w:r>
        <w:rPr>
          <w:rFonts w:hint="eastAsia" w:ascii="宋体" w:hAnsi="宋体"/>
          <w:sz w:val="21"/>
          <w:szCs w:val="21"/>
          <w:lang w:val="en-US" w:eastAsia="zh-CN"/>
        </w:rPr>
        <w:t>7</w:t>
      </w:r>
      <w:r>
        <w:rPr>
          <w:rFonts w:hint="eastAsia" w:ascii="宋体" w:hAnsi="宋体" w:cs="宋体"/>
          <w:sz w:val="21"/>
          <w:szCs w:val="21"/>
        </w:rPr>
        <w:t xml:space="preserve">] </w:t>
      </w:r>
      <w:r>
        <w:rPr>
          <w:rFonts w:hint="eastAsia" w:ascii="宋体" w:hAnsi="宋体"/>
          <w:sz w:val="21"/>
          <w:szCs w:val="21"/>
        </w:rPr>
        <w:t>于海斌</w:t>
      </w:r>
      <w:r>
        <w:rPr>
          <w:rFonts w:hint="eastAsia" w:ascii="宋体" w:hAnsi="宋体"/>
          <w:sz w:val="21"/>
          <w:szCs w:val="21"/>
          <w:lang w:val="en-US" w:eastAsia="zh-CN"/>
        </w:rPr>
        <w:t xml:space="preserve"> </w:t>
      </w:r>
      <w:r>
        <w:rPr>
          <w:rFonts w:hint="eastAsia" w:ascii="宋体" w:hAnsi="宋体"/>
          <w:sz w:val="21"/>
          <w:szCs w:val="21"/>
        </w:rPr>
        <w:t>曾鹏.智能无线传感器网络系统[</w:t>
      </w:r>
      <w:r>
        <w:rPr>
          <w:rFonts w:hint="eastAsia" w:ascii="宋体" w:hAnsi="宋体"/>
          <w:sz w:val="21"/>
          <w:szCs w:val="21"/>
          <w:lang w:val="en-US" w:eastAsia="zh-CN"/>
        </w:rPr>
        <w:t>M</w:t>
      </w:r>
      <w:r>
        <w:rPr>
          <w:rFonts w:hint="eastAsia" w:ascii="宋体" w:hAnsi="宋体"/>
          <w:sz w:val="21"/>
          <w:szCs w:val="21"/>
        </w:rPr>
        <w:t>]北京：科学出版社，2006.</w:t>
      </w:r>
    </w:p>
    <w:p>
      <w:pPr>
        <w:pStyle w:val="5"/>
        <w:tabs>
          <w:tab w:val="left" w:pos="7138"/>
        </w:tabs>
        <w:spacing w:after="120" w:line="360" w:lineRule="auto"/>
        <w:ind w:left="0" w:firstLine="420" w:firstLineChars="0"/>
        <w:jc w:val="left"/>
        <w:rPr>
          <w:rFonts w:hint="eastAsia" w:ascii="宋体" w:hAnsi="宋体" w:cs="宋体"/>
          <w:sz w:val="21"/>
          <w:szCs w:val="21"/>
          <w:lang w:val="en-US" w:eastAsia="zh-CN"/>
        </w:rPr>
      </w:pPr>
      <w:r>
        <w:rPr>
          <w:rFonts w:hint="eastAsia" w:ascii="宋体" w:hAnsi="宋体"/>
          <w:sz w:val="21"/>
          <w:szCs w:val="21"/>
        </w:rPr>
        <w:t>[</w:t>
      </w:r>
      <w:r>
        <w:rPr>
          <w:rFonts w:hint="eastAsia" w:ascii="宋体" w:hAnsi="宋体"/>
          <w:sz w:val="21"/>
          <w:szCs w:val="21"/>
          <w:lang w:val="en-US" w:eastAsia="zh-CN"/>
        </w:rPr>
        <w:t>8</w:t>
      </w:r>
      <w:r>
        <w:rPr>
          <w:rFonts w:hint="eastAsia" w:ascii="宋体" w:hAnsi="宋体"/>
          <w:sz w:val="21"/>
          <w:szCs w:val="21"/>
        </w:rPr>
        <w:t>]</w:t>
      </w:r>
      <w:r>
        <w:rPr>
          <w:rFonts w:hint="eastAsia" w:ascii="宋体" w:hAnsi="宋体" w:cs="宋体"/>
          <w:sz w:val="21"/>
          <w:szCs w:val="21"/>
          <w:lang w:val="en-US" w:eastAsia="zh-CN"/>
        </w:rPr>
        <w:t>张新顺</w:t>
      </w:r>
      <w:r>
        <w:rPr>
          <w:rFonts w:hint="eastAsia" w:ascii="宋体" w:hAnsi="宋体" w:cs="宋体"/>
          <w:sz w:val="21"/>
          <w:szCs w:val="21"/>
        </w:rPr>
        <w:t>.</w:t>
      </w:r>
      <w:r>
        <w:rPr>
          <w:rFonts w:hint="eastAsia" w:ascii="宋体" w:hAnsi="宋体" w:cs="宋体"/>
          <w:sz w:val="21"/>
          <w:szCs w:val="21"/>
          <w:lang w:eastAsia="zh-CN"/>
        </w:rPr>
        <w:t>基于</w:t>
      </w:r>
      <w:r>
        <w:rPr>
          <w:rFonts w:hint="eastAsia" w:ascii="宋体" w:hAnsi="宋体" w:cs="宋体"/>
          <w:sz w:val="21"/>
          <w:szCs w:val="21"/>
          <w:lang w:val="en-US" w:eastAsia="zh-CN"/>
        </w:rPr>
        <w:t>ZigBee技术的家居环境监控系统设置</w:t>
      </w:r>
      <w:r>
        <w:rPr>
          <w:rFonts w:hint="eastAsia" w:ascii="宋体" w:hAnsi="宋体"/>
          <w:sz w:val="21"/>
          <w:szCs w:val="21"/>
        </w:rPr>
        <w:t>[</w:t>
      </w:r>
      <w:r>
        <w:rPr>
          <w:rFonts w:hint="eastAsia" w:ascii="宋体" w:hAnsi="宋体"/>
          <w:sz w:val="21"/>
          <w:szCs w:val="21"/>
          <w:lang w:val="en-US" w:eastAsia="zh-CN"/>
        </w:rPr>
        <w:t>D</w:t>
      </w:r>
      <w:r>
        <w:rPr>
          <w:rFonts w:hint="eastAsia" w:ascii="宋体" w:hAnsi="宋体"/>
          <w:sz w:val="21"/>
          <w:szCs w:val="21"/>
        </w:rPr>
        <w:t>]</w:t>
      </w:r>
      <w:r>
        <w:rPr>
          <w:rFonts w:hint="eastAsia" w:ascii="宋体" w:hAnsi="宋体"/>
          <w:sz w:val="21"/>
          <w:szCs w:val="21"/>
          <w:lang w:eastAsia="zh-CN"/>
        </w:rPr>
        <w:t>大连：大连工业大学</w:t>
      </w:r>
      <w:r>
        <w:rPr>
          <w:rFonts w:hint="eastAsia" w:ascii="宋体" w:hAnsi="宋体"/>
          <w:sz w:val="21"/>
          <w:szCs w:val="21"/>
          <w:lang w:val="en-US" w:eastAsia="zh-CN"/>
        </w:rPr>
        <w:t>,</w:t>
      </w:r>
      <w:r>
        <w:rPr>
          <w:rFonts w:hint="eastAsia" w:ascii="宋体" w:hAnsi="宋体" w:cs="宋体"/>
          <w:sz w:val="21"/>
          <w:szCs w:val="21"/>
          <w:lang w:val="en-US" w:eastAsia="zh-CN"/>
        </w:rPr>
        <w:t xml:space="preserve"> </w:t>
      </w:r>
      <w:r>
        <w:rPr>
          <w:rFonts w:hint="eastAsia" w:ascii="宋体" w:hAnsi="宋体" w:cs="宋体"/>
          <w:sz w:val="21"/>
          <w:szCs w:val="21"/>
        </w:rPr>
        <w:t>201</w:t>
      </w:r>
      <w:r>
        <w:rPr>
          <w:rFonts w:hint="eastAsia" w:ascii="宋体" w:hAnsi="宋体" w:cs="宋体"/>
          <w:sz w:val="21"/>
          <w:szCs w:val="21"/>
          <w:lang w:val="en-US" w:eastAsia="zh-CN"/>
        </w:rPr>
        <w:t>2</w:t>
      </w:r>
      <w:r>
        <w:rPr>
          <w:rFonts w:hint="eastAsia" w:ascii="宋体" w:hAnsi="宋体" w:cs="宋体"/>
          <w:sz w:val="21"/>
          <w:szCs w:val="21"/>
        </w:rPr>
        <w:t>.</w:t>
      </w:r>
      <w:r>
        <w:rPr>
          <w:rFonts w:hint="eastAsia" w:ascii="宋体" w:hAnsi="宋体" w:cs="宋体"/>
          <w:sz w:val="21"/>
          <w:szCs w:val="21"/>
          <w:lang w:val="en-US" w:eastAsia="zh-CN"/>
        </w:rPr>
        <w:t>3</w:t>
      </w:r>
    </w:p>
    <w:p>
      <w:pPr>
        <w:pStyle w:val="5"/>
        <w:tabs>
          <w:tab w:val="left" w:pos="7138"/>
        </w:tabs>
        <w:spacing w:after="120" w:line="360" w:lineRule="auto"/>
        <w:ind w:left="0" w:firstLine="420" w:firstLineChars="0"/>
        <w:jc w:val="left"/>
        <w:rPr>
          <w:rFonts w:hint="eastAsia" w:ascii="宋体" w:hAnsi="宋体" w:cs="宋体"/>
          <w:sz w:val="21"/>
          <w:szCs w:val="21"/>
          <w:lang w:val="en-US" w:eastAsia="zh-CN"/>
        </w:rPr>
      </w:pPr>
      <w:r>
        <w:rPr>
          <w:rFonts w:hint="eastAsia" w:ascii="宋体" w:hAnsi="宋体"/>
          <w:sz w:val="21"/>
          <w:szCs w:val="21"/>
        </w:rPr>
        <w:t>[</w:t>
      </w:r>
      <w:r>
        <w:rPr>
          <w:rFonts w:hint="eastAsia" w:ascii="宋体" w:hAnsi="宋体"/>
          <w:sz w:val="21"/>
          <w:szCs w:val="21"/>
          <w:lang w:val="en-US" w:eastAsia="zh-CN"/>
        </w:rPr>
        <w:t>9</w:t>
      </w:r>
      <w:r>
        <w:rPr>
          <w:rFonts w:hint="eastAsia" w:ascii="宋体" w:hAnsi="宋体"/>
          <w:sz w:val="21"/>
          <w:szCs w:val="21"/>
        </w:rPr>
        <w:t>]</w:t>
      </w:r>
      <w:r>
        <w:rPr>
          <w:rFonts w:hint="eastAsia" w:ascii="宋体" w:hAnsi="宋体"/>
          <w:sz w:val="21"/>
          <w:szCs w:val="21"/>
          <w:lang w:eastAsia="zh-CN"/>
        </w:rPr>
        <w:t>刘勇</w:t>
      </w:r>
      <w:r>
        <w:rPr>
          <w:rFonts w:hint="eastAsia" w:ascii="宋体" w:hAnsi="宋体" w:cs="宋体"/>
          <w:sz w:val="21"/>
          <w:szCs w:val="21"/>
        </w:rPr>
        <w:t>.</w:t>
      </w:r>
      <w:r>
        <w:rPr>
          <w:rFonts w:hint="eastAsia" w:ascii="宋体" w:hAnsi="宋体" w:cs="宋体"/>
          <w:sz w:val="21"/>
          <w:szCs w:val="21"/>
          <w:lang w:eastAsia="zh-CN"/>
        </w:rPr>
        <w:t>基于</w:t>
      </w:r>
      <w:r>
        <w:rPr>
          <w:rFonts w:hint="eastAsia" w:ascii="宋体" w:hAnsi="宋体" w:cs="宋体"/>
          <w:sz w:val="21"/>
          <w:szCs w:val="21"/>
          <w:lang w:val="en-US" w:eastAsia="zh-CN"/>
        </w:rPr>
        <w:t>物联网的智能家居控制系统的设计</w:t>
      </w:r>
      <w:r>
        <w:rPr>
          <w:rFonts w:hint="eastAsia" w:ascii="宋体" w:hAnsi="宋体"/>
          <w:sz w:val="21"/>
          <w:szCs w:val="21"/>
        </w:rPr>
        <w:t>[</w:t>
      </w:r>
      <w:r>
        <w:rPr>
          <w:rFonts w:hint="eastAsia" w:ascii="宋体" w:hAnsi="宋体"/>
          <w:sz w:val="21"/>
          <w:szCs w:val="21"/>
          <w:lang w:val="en-US" w:eastAsia="zh-CN"/>
        </w:rPr>
        <w:t>D</w:t>
      </w:r>
      <w:r>
        <w:rPr>
          <w:rFonts w:hint="eastAsia" w:ascii="宋体" w:hAnsi="宋体"/>
          <w:sz w:val="21"/>
          <w:szCs w:val="21"/>
        </w:rPr>
        <w:t>]</w:t>
      </w:r>
      <w:r>
        <w:rPr>
          <w:rFonts w:hint="eastAsia" w:ascii="宋体" w:hAnsi="宋体"/>
          <w:sz w:val="21"/>
          <w:szCs w:val="21"/>
          <w:lang w:eastAsia="zh-CN"/>
        </w:rPr>
        <w:t>西安：西安科技大学</w:t>
      </w:r>
      <w:r>
        <w:rPr>
          <w:rFonts w:hint="eastAsia" w:ascii="宋体" w:hAnsi="宋体"/>
          <w:sz w:val="21"/>
          <w:szCs w:val="21"/>
          <w:lang w:val="en-US" w:eastAsia="zh-CN"/>
        </w:rPr>
        <w:t>,</w:t>
      </w:r>
      <w:r>
        <w:rPr>
          <w:rFonts w:hint="eastAsia" w:ascii="宋体" w:hAnsi="宋体" w:cs="宋体"/>
          <w:sz w:val="21"/>
          <w:szCs w:val="21"/>
        </w:rPr>
        <w:t>201</w:t>
      </w:r>
      <w:r>
        <w:rPr>
          <w:rFonts w:hint="eastAsia" w:ascii="宋体" w:hAnsi="宋体" w:cs="宋体"/>
          <w:sz w:val="21"/>
          <w:szCs w:val="21"/>
          <w:lang w:val="en-US" w:eastAsia="zh-CN"/>
        </w:rPr>
        <w:t>5</w:t>
      </w:r>
      <w:r>
        <w:rPr>
          <w:rFonts w:hint="eastAsia" w:ascii="宋体" w:hAnsi="宋体" w:cs="宋体"/>
          <w:sz w:val="21"/>
          <w:szCs w:val="21"/>
        </w:rPr>
        <w:t>.</w:t>
      </w:r>
      <w:r>
        <w:rPr>
          <w:rFonts w:hint="eastAsia" w:ascii="宋体" w:hAnsi="宋体" w:cs="宋体"/>
          <w:sz w:val="21"/>
          <w:szCs w:val="21"/>
          <w:lang w:val="en-US" w:eastAsia="zh-CN"/>
        </w:rPr>
        <w:t>3</w:t>
      </w:r>
    </w:p>
    <w:p>
      <w:pPr>
        <w:pStyle w:val="5"/>
        <w:tabs>
          <w:tab w:val="left" w:pos="7138"/>
        </w:tabs>
        <w:spacing w:after="120" w:line="360" w:lineRule="auto"/>
        <w:ind w:left="0" w:firstLine="420" w:firstLineChars="0"/>
        <w:jc w:val="left"/>
        <w:rPr>
          <w:rFonts w:hint="eastAsia" w:ascii="宋体" w:hAnsi="宋体" w:cs="宋体"/>
          <w:sz w:val="21"/>
          <w:szCs w:val="21"/>
        </w:rPr>
      </w:pPr>
      <w:r>
        <w:rPr>
          <w:rFonts w:hint="eastAsia" w:ascii="宋体" w:hAnsi="宋体"/>
          <w:sz w:val="21"/>
          <w:szCs w:val="21"/>
        </w:rPr>
        <w:t>[</w:t>
      </w:r>
      <w:r>
        <w:rPr>
          <w:rFonts w:hint="eastAsia" w:ascii="宋体" w:hAnsi="宋体"/>
          <w:sz w:val="21"/>
          <w:szCs w:val="21"/>
          <w:lang w:val="en-US" w:eastAsia="zh-CN"/>
        </w:rPr>
        <w:t>10</w:t>
      </w:r>
      <w:r>
        <w:rPr>
          <w:rFonts w:hint="eastAsia" w:ascii="宋体" w:hAnsi="宋体"/>
          <w:sz w:val="21"/>
          <w:szCs w:val="21"/>
        </w:rPr>
        <w:t>]</w:t>
      </w:r>
      <w:r>
        <w:rPr>
          <w:rFonts w:hint="eastAsia" w:ascii="宋体" w:hAnsi="宋体"/>
          <w:sz w:val="21"/>
          <w:szCs w:val="21"/>
          <w:lang w:eastAsia="zh-CN"/>
        </w:rPr>
        <w:t>郭奇</w:t>
      </w:r>
      <w:r>
        <w:rPr>
          <w:rFonts w:hint="eastAsia" w:ascii="宋体" w:hAnsi="宋体" w:cs="宋体"/>
          <w:sz w:val="21"/>
          <w:szCs w:val="21"/>
        </w:rPr>
        <w:t>.</w:t>
      </w:r>
      <w:r>
        <w:rPr>
          <w:rFonts w:hint="eastAsia" w:ascii="宋体" w:hAnsi="宋体" w:cs="宋体"/>
          <w:sz w:val="21"/>
          <w:szCs w:val="21"/>
          <w:lang w:eastAsia="zh-CN"/>
        </w:rPr>
        <w:t>智能家居控制平台的设计与实现</w:t>
      </w:r>
      <w:r>
        <w:rPr>
          <w:rFonts w:hint="eastAsia" w:ascii="宋体" w:hAnsi="宋体"/>
          <w:sz w:val="21"/>
          <w:szCs w:val="21"/>
        </w:rPr>
        <w:t>[</w:t>
      </w:r>
      <w:r>
        <w:rPr>
          <w:rFonts w:hint="eastAsia" w:ascii="宋体" w:hAnsi="宋体"/>
          <w:sz w:val="21"/>
          <w:szCs w:val="21"/>
          <w:lang w:val="en-US" w:eastAsia="zh-CN"/>
        </w:rPr>
        <w:t>D</w:t>
      </w:r>
      <w:r>
        <w:rPr>
          <w:rFonts w:hint="eastAsia" w:ascii="宋体" w:hAnsi="宋体"/>
          <w:sz w:val="21"/>
          <w:szCs w:val="21"/>
        </w:rPr>
        <w:t>]</w:t>
      </w:r>
      <w:r>
        <w:rPr>
          <w:rFonts w:hint="eastAsia" w:ascii="宋体" w:hAnsi="宋体"/>
          <w:sz w:val="21"/>
          <w:szCs w:val="21"/>
          <w:lang w:eastAsia="zh-CN"/>
        </w:rPr>
        <w:t>沈阳：沈阳理工大学</w:t>
      </w:r>
      <w:r>
        <w:rPr>
          <w:rFonts w:hint="eastAsia" w:ascii="宋体" w:hAnsi="宋体" w:cs="宋体"/>
          <w:sz w:val="21"/>
          <w:szCs w:val="21"/>
          <w:lang w:val="en-US" w:eastAsia="zh-CN"/>
        </w:rPr>
        <w:t>,</w:t>
      </w:r>
      <w:r>
        <w:rPr>
          <w:rFonts w:hint="eastAsia" w:ascii="宋体" w:hAnsi="宋体" w:cs="宋体"/>
          <w:sz w:val="21"/>
          <w:szCs w:val="21"/>
        </w:rPr>
        <w:t>201</w:t>
      </w:r>
      <w:r>
        <w:rPr>
          <w:rFonts w:hint="eastAsia" w:ascii="宋体" w:hAnsi="宋体" w:cs="宋体"/>
          <w:sz w:val="21"/>
          <w:szCs w:val="21"/>
          <w:lang w:val="en-US" w:eastAsia="zh-CN"/>
        </w:rPr>
        <w:t>2</w:t>
      </w:r>
      <w:r>
        <w:rPr>
          <w:rFonts w:hint="eastAsia" w:ascii="宋体" w:hAnsi="宋体" w:cs="宋体"/>
          <w:sz w:val="21"/>
          <w:szCs w:val="21"/>
        </w:rPr>
        <w:t>.</w:t>
      </w:r>
      <w:r>
        <w:rPr>
          <w:rFonts w:hint="eastAsia" w:ascii="宋体" w:hAnsi="宋体" w:cs="宋体"/>
          <w:sz w:val="21"/>
          <w:szCs w:val="21"/>
          <w:lang w:val="en-US" w:eastAsia="zh-CN"/>
        </w:rPr>
        <w:t>3</w:t>
      </w:r>
      <w:r>
        <w:rPr>
          <w:rFonts w:hint="eastAsia" w:ascii="宋体" w:hAnsi="宋体" w:cs="宋体"/>
          <w:sz w:val="21"/>
          <w:szCs w:val="21"/>
          <w:lang w:eastAsia="zh-CN"/>
        </w:rPr>
        <w:tab/>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360" w:lineRule="auto"/>
        <w:ind w:left="0" w:leftChars="0" w:right="0" w:rightChars="0" w:firstLine="0" w:firstLineChars="0"/>
        <w:jc w:val="center"/>
        <w:textAlignment w:val="auto"/>
        <w:outlineLvl w:val="9"/>
        <w:rPr>
          <w:rFonts w:hint="eastAsia" w:ascii="黑体" w:hAnsi="黑体" w:eastAsia="黑体" w:cs="黑体"/>
          <w:b w:val="0"/>
          <w:bCs w:val="0"/>
          <w:sz w:val="32"/>
          <w:szCs w:val="32"/>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360" w:lineRule="auto"/>
        <w:ind w:left="0" w:leftChars="0" w:right="0" w:rightChars="0" w:firstLine="0" w:firstLineChars="0"/>
        <w:jc w:val="center"/>
        <w:textAlignment w:val="auto"/>
        <w:outlineLvl w:val="9"/>
        <w:rPr>
          <w:rFonts w:hint="eastAsia" w:ascii="黑体" w:hAnsi="黑体" w:eastAsia="黑体" w:cs="黑体"/>
          <w:b w:val="0"/>
          <w:bCs w:val="0"/>
          <w:sz w:val="32"/>
          <w:szCs w:val="32"/>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360" w:lineRule="auto"/>
        <w:ind w:left="0" w:leftChars="0" w:right="0" w:rightChars="0" w:firstLine="0" w:firstLineChars="0"/>
        <w:jc w:val="center"/>
        <w:textAlignment w:val="auto"/>
        <w:outlineLvl w:val="9"/>
        <w:rPr>
          <w:rFonts w:hint="eastAsia" w:ascii="黑体" w:hAnsi="黑体" w:eastAsia="黑体" w:cs="黑体"/>
          <w:b w:val="0"/>
          <w:bCs w:val="0"/>
          <w:sz w:val="32"/>
          <w:szCs w:val="32"/>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360" w:lineRule="auto"/>
        <w:ind w:left="0" w:leftChars="0" w:right="0" w:rightChars="0" w:firstLine="0" w:firstLineChars="0"/>
        <w:jc w:val="center"/>
        <w:textAlignment w:val="auto"/>
        <w:outlineLvl w:val="9"/>
        <w:rPr>
          <w:rFonts w:hint="eastAsia" w:ascii="黑体" w:hAnsi="黑体" w:eastAsia="黑体" w:cs="黑体"/>
          <w:b w:val="0"/>
          <w:bCs w:val="0"/>
          <w:sz w:val="32"/>
          <w:szCs w:val="32"/>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360" w:lineRule="auto"/>
        <w:ind w:left="0" w:leftChars="0" w:right="0" w:rightChars="0" w:firstLine="0" w:firstLineChars="0"/>
        <w:jc w:val="center"/>
        <w:textAlignment w:val="auto"/>
        <w:outlineLvl w:val="9"/>
        <w:rPr>
          <w:rFonts w:hint="eastAsia" w:ascii="黑体" w:hAnsi="黑体" w:eastAsia="黑体" w:cs="黑体"/>
          <w:b w:val="0"/>
          <w:bCs w:val="0"/>
          <w:sz w:val="32"/>
          <w:szCs w:val="32"/>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360" w:lineRule="auto"/>
        <w:ind w:left="0" w:leftChars="0" w:right="0" w:rightChars="0" w:firstLine="0" w:firstLineChars="0"/>
        <w:jc w:val="center"/>
        <w:textAlignment w:val="auto"/>
        <w:outlineLvl w:val="9"/>
        <w:rPr>
          <w:rFonts w:hint="eastAsia" w:ascii="黑体" w:hAnsi="黑体" w:eastAsia="黑体" w:cs="黑体"/>
          <w:b w:val="0"/>
          <w:bCs w:val="0"/>
          <w:sz w:val="32"/>
          <w:szCs w:val="32"/>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360" w:lineRule="auto"/>
        <w:ind w:left="0" w:leftChars="0" w:right="0" w:rightChars="0" w:firstLine="0" w:firstLineChars="0"/>
        <w:jc w:val="center"/>
        <w:textAlignment w:val="auto"/>
        <w:outlineLvl w:val="9"/>
        <w:rPr>
          <w:rFonts w:hint="eastAsia" w:ascii="黑体" w:hAnsi="黑体" w:eastAsia="黑体" w:cs="黑体"/>
          <w:b w:val="0"/>
          <w:bCs w:val="0"/>
          <w:sz w:val="32"/>
          <w:szCs w:val="32"/>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360" w:lineRule="auto"/>
        <w:ind w:left="0" w:leftChars="0" w:right="0" w:rightChars="0" w:firstLine="0" w:firstLineChars="0"/>
        <w:jc w:val="both"/>
        <w:textAlignment w:val="auto"/>
        <w:outlineLvl w:val="9"/>
        <w:rPr>
          <w:rFonts w:hint="eastAsia" w:ascii="黑体" w:hAnsi="黑体" w:eastAsia="黑体" w:cs="黑体"/>
          <w:b w:val="0"/>
          <w:bCs w:val="0"/>
          <w:sz w:val="32"/>
          <w:szCs w:val="32"/>
          <w:lang w:val="en-US" w:eastAsia="zh-CN"/>
        </w:rPr>
      </w:pPr>
    </w:p>
    <w:sectPr>
      <w:pgSz w:w="11850" w:h="16783"/>
      <w:pgMar w:top="1440" w:right="1800" w:bottom="1440" w:left="1800" w:header="851" w:footer="992" w:gutter="0"/>
      <w:pgNumType w:fmt="decimal"/>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ˎ̥">
    <w:altName w:val="Times New Roman"/>
    <w:panose1 w:val="00000000000000000000"/>
    <w:charset w:val="00"/>
    <w:family w:val="roman"/>
    <w:pitch w:val="default"/>
    <w:sig w:usb0="00000000" w:usb1="00000000" w:usb2="00000000" w:usb3="00000000" w:csb0="00040001" w:csb1="00000000"/>
  </w:font>
  <w:font w:name="宋体,Bold">
    <w:altName w:val="黑体"/>
    <w:panose1 w:val="00000000000000000000"/>
    <w:charset w:val="86"/>
    <w:family w:val="auto"/>
    <w:pitch w:val="default"/>
    <w:sig w:usb0="00000000" w:usb1="00000000" w:usb2="00000010" w:usb3="00000000" w:csb0="00040000" w:csb1="00000000"/>
  </w:font>
  <w:font w:name="Gulim">
    <w:panose1 w:val="020B0600000101010101"/>
    <w:charset w:val="81"/>
    <w:family w:val="auto"/>
    <w:pitch w:val="default"/>
    <w:sig w:usb0="B00002AF" w:usb1="69D77CFB" w:usb2="00000030" w:usb3="00000000" w:csb0="4008009F" w:csb1="DFD70000"/>
  </w:font>
  <w:font w:name="DotumChe">
    <w:panose1 w:val="020B0609000101010101"/>
    <w:charset w:val="81"/>
    <w:family w:val="auto"/>
    <w:pitch w:val="default"/>
    <w:sig w:usb0="B00002AF" w:usb1="69D77CFB" w:usb2="00000030" w:usb3="00000000" w:csb0="4008009F" w:csb1="DFD70000"/>
  </w:font>
  <w:font w:name="Dotum">
    <w:panose1 w:val="020B0600000101010101"/>
    <w:charset w:val="81"/>
    <w:family w:val="auto"/>
    <w:pitch w:val="default"/>
    <w:sig w:usb0="B00002AF" w:usb1="69D77CFB" w:usb2="00000030" w:usb3="00000000" w:csb0="4008009F" w:csb1="DFD70000"/>
  </w:font>
  <w:font w:name="DFKai-SB">
    <w:panose1 w:val="03000509000000000000"/>
    <w:charset w:val="88"/>
    <w:family w:val="auto"/>
    <w:pitch w:val="default"/>
    <w:sig w:usb0="00000003" w:usb1="082E0000" w:usb2="00000016" w:usb3="00000000" w:csb0="00100001" w:csb1="00000000"/>
  </w:font>
  <w:font w:name="BatangChe">
    <w:panose1 w:val="02030609000101010101"/>
    <w:charset w:val="81"/>
    <w:family w:val="auto"/>
    <w:pitch w:val="default"/>
    <w:sig w:usb0="B00002AF" w:usb1="69D77CFB" w:usb2="00000030" w:usb3="00000000" w:csb0="4008009F" w:csb1="DFD70000"/>
  </w:font>
  <w:font w:name="Batang">
    <w:panose1 w:val="02030600000101010101"/>
    <w:charset w:val="81"/>
    <w:family w:val="auto"/>
    <w:pitch w:val="default"/>
    <w:sig w:usb0="B00002AF" w:usb1="69D77CFB" w:usb2="00000030" w:usb3="00000000" w:csb0="4008009F" w:csb1="DFD70000"/>
  </w:font>
  <w:font w:name="Calibri Light">
    <w:panose1 w:val="020F0302020204030204"/>
    <w:charset w:val="00"/>
    <w:family w:val="auto"/>
    <w:pitch w:val="default"/>
    <w:sig w:usb0="A00002EF" w:usb1="4000207B" w:usb2="00000000" w:usb3="00000000" w:csb0="2000019F" w:csb1="00000000"/>
  </w:font>
  <w:font w:name="Arial">
    <w:panose1 w:val="020B0604020202020204"/>
    <w:charset w:val="00"/>
    <w:family w:val="swiss"/>
    <w:pitch w:val="default"/>
    <w:sig w:usb0="E0002AFF" w:usb1="C0007843" w:usb2="00000009" w:usb3="00000000" w:csb0="400001FF" w:csb1="FFFF0000"/>
  </w:font>
  <w:font w:name="隶书">
    <w:panose1 w:val="02010509060101010101"/>
    <w:charset w:val="86"/>
    <w:family w:val="modern"/>
    <w:pitch w:val="default"/>
    <w:sig w:usb0="00000001" w:usb1="080E0000" w:usb2="00000000" w:usb3="00000000" w:csb0="00040000" w:csb1="00000000"/>
  </w:font>
  <w:font w:name="华文仿宋">
    <w:panose1 w:val="02010600040101010101"/>
    <w:charset w:val="86"/>
    <w:family w:val="auto"/>
    <w:pitch w:val="default"/>
    <w:sig w:usb0="00000287" w:usb1="080F0000" w:usb2="00000000" w:usb3="00000000" w:csb0="0004009F" w:csb1="DFD70000"/>
  </w:font>
  <w:font w:name="华文中宋">
    <w:panose1 w:val="02010600040101010101"/>
    <w:charset w:val="86"/>
    <w:family w:val="auto"/>
    <w:pitch w:val="default"/>
    <w:sig w:usb0="00000287" w:usb1="080F0000" w:usb2="00000000" w:usb3="00000000" w:csb0="0004009F" w:csb1="DFD70000"/>
  </w:font>
  <w:font w:name="仿宋">
    <w:panose1 w:val="02010609060101010101"/>
    <w:charset w:val="86"/>
    <w:family w:val="auto"/>
    <w:pitch w:val="default"/>
    <w:sig w:usb0="800002BF" w:usb1="38CF7CFA" w:usb2="00000016" w:usb3="00000000" w:csb0="00040001" w:csb1="00000000"/>
  </w:font>
  <w:font w:name="华文楷体">
    <w:panose1 w:val="02010600040101010101"/>
    <w:charset w:val="86"/>
    <w:family w:val="auto"/>
    <w:pitch w:val="default"/>
    <w:sig w:usb0="00000287" w:usb1="080F0000" w:usb2="00000000" w:usb3="00000000" w:csb0="0004009F" w:csb1="DFD70000"/>
  </w:font>
  <w:font w:name="华文新魏">
    <w:panose1 w:val="02010800040101010101"/>
    <w:charset w:val="86"/>
    <w:family w:val="auto"/>
    <w:pitch w:val="default"/>
    <w:sig w:usb0="00000001" w:usb1="080F0000" w:usb2="00000000" w:usb3="00000000" w:csb0="00040000" w:csb1="00000000"/>
  </w:font>
  <w:font w:name="华文彩云">
    <w:panose1 w:val="02010800040101010101"/>
    <w:charset w:val="86"/>
    <w:family w:val="auto"/>
    <w:pitch w:val="default"/>
    <w:sig w:usb0="00000001" w:usb1="080F0000" w:usb2="00000000" w:usb3="00000000" w:csb0="00040000" w:csb1="00000000"/>
  </w:font>
  <w:font w:name="华文宋体">
    <w:panose1 w:val="02010600040101010101"/>
    <w:charset w:val="86"/>
    <w:family w:val="auto"/>
    <w:pitch w:val="default"/>
    <w:sig w:usb0="00000287" w:usb1="080F0000" w:usb2="00000000" w:usb3="00000000" w:csb0="0004009F" w:csb1="DFD70000"/>
  </w:font>
  <w:font w:name="Tahoma">
    <w:panose1 w:val="020B0604030504040204"/>
    <w:charset w:val="00"/>
    <w:family w:val="swiss"/>
    <w:pitch w:val="default"/>
    <w:sig w:usb0="E1002EFF" w:usb1="C000605B" w:usb2="00000029" w:usb3="00000000" w:csb0="200101FF" w:csb1="20280000"/>
  </w:font>
  <w:font w:name="新宋体">
    <w:panose1 w:val="02010609030101010101"/>
    <w:charset w:val="86"/>
    <w:family w:val="modern"/>
    <w:pitch w:val="default"/>
    <w:sig w:usb0="00000003" w:usb1="288F0000" w:usb2="00000006" w:usb3="00000000" w:csb0="00040001" w:csb1="00000000"/>
  </w:font>
  <w:font w:name="PMingLiU">
    <w:panose1 w:val="02020500000000000000"/>
    <w:charset w:val="88"/>
    <w:family w:val="auto"/>
    <w:pitch w:val="default"/>
    <w:sig w:usb0="A00002FF" w:usb1="28CFFCFA" w:usb2="00000016" w:usb3="00000000" w:csb0="00100001" w:csb1="00000000"/>
  </w:font>
  <w:font w:name="微软雅黑 Light">
    <w:panose1 w:val="020B0502040204020203"/>
    <w:charset w:val="86"/>
    <w:family w:val="auto"/>
    <w:pitch w:val="default"/>
    <w:sig w:usb0="A00002BF" w:usb1="28CF0010" w:usb2="00000016" w:usb3="00000000" w:csb0="0004000F" w:csb1="00000000"/>
  </w:font>
  <w:font w:name="微软雅黑">
    <w:panose1 w:val="020B0503020204020204"/>
    <w:charset w:val="86"/>
    <w:family w:val="auto"/>
    <w:pitch w:val="default"/>
    <w:sig w:usb0="A0000287" w:usb1="28CF3C52" w:usb2="00000016" w:usb3="00000000" w:csb0="0004001F" w:csb1="00000000"/>
  </w:font>
  <w:font w:name="华文隶书">
    <w:panose1 w:val="02010800040101010101"/>
    <w:charset w:val="86"/>
    <w:family w:val="auto"/>
    <w:pitch w:val="default"/>
    <w:sig w:usb0="00000001" w:usb1="080F0000" w:usb2="00000000" w:usb3="00000000" w:csb0="00040000" w:csb1="00000000"/>
  </w:font>
  <w:font w:name="华文琥珀">
    <w:panose1 w:val="02010800040101010101"/>
    <w:charset w:val="86"/>
    <w:family w:val="auto"/>
    <w:pitch w:val="default"/>
    <w:sig w:usb0="00000001" w:usb1="080F0000" w:usb2="00000000" w:usb3="00000000" w:csb0="00040000" w:csb1="00000000"/>
  </w:font>
  <w:font w:name="华文细黑">
    <w:panose1 w:val="02010600040101010101"/>
    <w:charset w:val="86"/>
    <w:family w:val="auto"/>
    <w:pitch w:val="default"/>
    <w:sig w:usb0="00000287" w:usb1="080F0000" w:usb2="00000000" w:usb3="00000000" w:csb0="0004009F" w:csb1="DFD70000"/>
  </w:font>
  <w:font w:name="Adobe 明體 Std L">
    <w:panose1 w:val="02020300000000000000"/>
    <w:charset w:val="88"/>
    <w:family w:val="auto"/>
    <w:pitch w:val="default"/>
    <w:sig w:usb0="00000001" w:usb1="1A0F1900" w:usb2="00000016" w:usb3="00000000" w:csb0="00120005" w:csb1="00000000"/>
  </w:font>
  <w:font w:name="Adobe 宋体 Std L">
    <w:panose1 w:val="02020300000000000000"/>
    <w:charset w:val="86"/>
    <w:family w:val="auto"/>
    <w:pitch w:val="default"/>
    <w:sig w:usb0="00000001" w:usb1="0A0F1810" w:usb2="00000016" w:usb3="00000000" w:csb0="00060007" w:csb1="00000000"/>
  </w:font>
  <w:font w:name="华文行楷">
    <w:panose1 w:val="02010800040101010101"/>
    <w:charset w:val="86"/>
    <w:family w:val="auto"/>
    <w:pitch w:val="default"/>
    <w:sig w:usb0="00000001" w:usb1="080F0000" w:usb2="00000000" w:usb3="00000000" w:csb0="00040000" w:csb1="00000000"/>
  </w:font>
  <w:font w:name="Adobe 仿宋 Std R">
    <w:panose1 w:val="02020400000000000000"/>
    <w:charset w:val="86"/>
    <w:family w:val="auto"/>
    <w:pitch w:val="default"/>
    <w:sig w:usb0="00000001" w:usb1="0A0F1810" w:usb2="00000016" w:usb3="00000000" w:csb0="00060007" w:csb1="00000000"/>
  </w:font>
  <w:font w:name="楷体">
    <w:panose1 w:val="02010609060101010101"/>
    <w:charset w:val="86"/>
    <w:family w:val="auto"/>
    <w:pitch w:val="default"/>
    <w:sig w:usb0="800002BF" w:usb1="38CF7CFA" w:usb2="00000016" w:usb3="00000000" w:csb0="00040001" w:csb1="00000000"/>
  </w:font>
  <w:font w:name="Adobe 楷体 Std R">
    <w:panose1 w:val="02020400000000000000"/>
    <w:charset w:val="86"/>
    <w:family w:val="auto"/>
    <w:pitch w:val="default"/>
    <w:sig w:usb0="00000001" w:usb1="0A0F1810" w:usb2="00000016" w:usb3="00000000" w:csb0="00060007" w:csb1="00000000"/>
  </w:font>
  <w:font w:name="Adobe 繁黑體 Std B">
    <w:panose1 w:val="020B0700000000000000"/>
    <w:charset w:val="88"/>
    <w:family w:val="auto"/>
    <w:pitch w:val="default"/>
    <w:sig w:usb0="00000001" w:usb1="1A0F1900" w:usb2="00000016" w:usb3="00000000" w:csb0="00120005" w:csb1="00000000"/>
  </w:font>
  <w:font w:name="Adobe 黑体 Std R">
    <w:panose1 w:val="020B0400000000000000"/>
    <w:charset w:val="86"/>
    <w:family w:val="auto"/>
    <w:pitch w:val="default"/>
    <w:sig w:usb0="00000001" w:usb1="0A0F1810" w:usb2="00000016" w:usb3="00000000" w:csb0="00060007" w:csb1="00000000"/>
  </w:font>
  <w:font w:name="方正舒体">
    <w:panose1 w:val="02010601030101010101"/>
    <w:charset w:val="86"/>
    <w:family w:val="auto"/>
    <w:pitch w:val="default"/>
    <w:sig w:usb0="00000003" w:usb1="080E0000" w:usb2="00000000" w:usb3="00000000" w:csb0="00040000" w:csb1="00000000"/>
  </w:font>
  <w:font w:name="幼圆">
    <w:panose1 w:val="02010509060101010101"/>
    <w:charset w:val="86"/>
    <w:family w:val="auto"/>
    <w:pitch w:val="default"/>
    <w:sig w:usb0="00000001" w:usb1="080E0000" w:usb2="00000000" w:usb3="00000000" w:csb0="00040000" w:csb1="00000000"/>
  </w:font>
  <w:font w:name="Adobe Myungjo Std M">
    <w:panose1 w:val="02020600000000000000"/>
    <w:charset w:val="80"/>
    <w:family w:val="auto"/>
    <w:pitch w:val="default"/>
    <w:sig w:usb0="00000001" w:usb1="21D72C10" w:usb2="00000010" w:usb3="00000000" w:csb0="602A0005" w:csb1="00000000"/>
  </w:font>
  <w:font w:name="GungsuhChe">
    <w:panose1 w:val="02030609000101010101"/>
    <w:charset w:val="81"/>
    <w:family w:val="auto"/>
    <w:pitch w:val="default"/>
    <w:sig w:usb0="B00002AF" w:usb1="69D77CFB" w:usb2="00000030" w:usb3="00000000" w:csb0="4008009F" w:csb1="DFD70000"/>
  </w:font>
  <w:font w:name="Verdana">
    <w:panose1 w:val="020B0604030504040204"/>
    <w:charset w:val="00"/>
    <w:family w:val="auto"/>
    <w:pitch w:val="default"/>
    <w:sig w:usb0="A10006FF" w:usb1="4000205B" w:usb2="00000010" w:usb3="00000000" w:csb0="2000019F" w:csb1="00000000"/>
  </w:font>
  <w:font w:name="Adobe Caslon Pro Bold">
    <w:panose1 w:val="0205070206050A020403"/>
    <w:charset w:val="00"/>
    <w:family w:val="auto"/>
    <w:pitch w:val="default"/>
    <w:sig w:usb0="00000007" w:usb1="00000001" w:usb2="00000000" w:usb3="00000000" w:csb0="20000093" w:csb1="00000000"/>
  </w:font>
  <w:font w:name="Adobe Caslon Pro">
    <w:panose1 w:val="0205050205050A020403"/>
    <w:charset w:val="00"/>
    <w:family w:val="auto"/>
    <w:pitch w:val="default"/>
    <w:sig w:usb0="00000007" w:usb1="00000001" w:usb2="00000000" w:usb3="00000000" w:csb0="20000093" w:csb1="00000000"/>
  </w:font>
  <w:font w:name="Trajan Pro">
    <w:panose1 w:val="02020502050506020301"/>
    <w:charset w:val="00"/>
    <w:family w:val="auto"/>
    <w:pitch w:val="default"/>
    <w:sig w:usb0="00000007" w:usb1="00000000" w:usb2="00000000" w:usb3="00000000" w:csb0="20000093" w:csb1="00000000"/>
  </w:font>
  <w:font w:name="Traditional Arabic">
    <w:panose1 w:val="02020603050405020304"/>
    <w:charset w:val="00"/>
    <w:family w:val="auto"/>
    <w:pitch w:val="default"/>
    <w:sig w:usb0="00002003" w:usb1="80000000" w:usb2="00000008" w:usb3="00000000" w:csb0="00000041" w:csb1="20080000"/>
  </w:font>
  <w:font w:name="Trebuchet MS">
    <w:panose1 w:val="020B0603020202020204"/>
    <w:charset w:val="00"/>
    <w:family w:val="auto"/>
    <w:pitch w:val="default"/>
    <w:sig w:usb0="00000287" w:usb1="00000003" w:usb2="00000000" w:usb3="00000000" w:csb0="2000009F" w:csb1="00000000"/>
  </w:font>
  <w:font w:name="Urdu Typesetting">
    <w:panose1 w:val="03020402040406030203"/>
    <w:charset w:val="00"/>
    <w:family w:val="auto"/>
    <w:pitch w:val="default"/>
    <w:sig w:usb0="00002003" w:usb1="80000000" w:usb2="00000008" w:usb3="00000000" w:csb0="20000041" w:csb1="00000000"/>
  </w:font>
  <w:font w:name="Tunga">
    <w:panose1 w:val="020B0502040204020203"/>
    <w:charset w:val="00"/>
    <w:family w:val="auto"/>
    <w:pitch w:val="default"/>
    <w:sig w:usb0="004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w:rPr>
        <w:sz w:val="18"/>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12" name="文本框 1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rFonts w:hint="eastAsia" w:eastAsiaTheme="minorEastAsia"/>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3</w:t>
                          </w:r>
                          <w:r>
                            <w:rPr>
                              <w:rFonts w:hint="eastAsia"/>
                              <w:sz w:val="18"/>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LNJWO7QAAAABQEAAA8AAAAAAAAAAQAgAAAA&#10;IgAAAGRycy9kb3ducmV2LnhtbFBLAQIUABQAAAAIAIdO4kBIk72REwIAABUEAAAOAAAAAAAAAAEA&#10;IAAAAB8BAABkcnMvZTJvRG9jLnhtbFBLBQYAAAAABgAGAFkBAACkBQAAAAA=&#10;">
              <v:fill on="f" focussize="0,0"/>
              <v:stroke on="f" weight="0.5pt"/>
              <v:imagedata o:title=""/>
              <o:lock v:ext="edit" aspectratio="f"/>
              <v:textbox inset="0mm,0mm,0mm,0mm" style="mso-fit-shape-to-text:t;">
                <w:txbxContent>
                  <w:p>
                    <w:pPr>
                      <w:snapToGrid w:val="0"/>
                      <w:rPr>
                        <w:rFonts w:hint="eastAsia" w:eastAsiaTheme="minorEastAsia"/>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3</w:t>
                    </w:r>
                    <w:r>
                      <w:rPr>
                        <w:rFonts w:hint="eastAsia"/>
                        <w:sz w:val="18"/>
                        <w:lang w:eastAsia="zh-CN"/>
                      </w:rP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8FB4E84"/>
    <w:multiLevelType w:val="singleLevel"/>
    <w:tmpl w:val="58FB4E84"/>
    <w:lvl w:ilvl="0" w:tentative="0">
      <w:start w:val="6"/>
      <w:numFmt w:val="decimal"/>
      <w:suff w:val="nothing"/>
      <w:lvlText w:val="%1、"/>
      <w:lvlJc w:val="left"/>
    </w:lvl>
  </w:abstractNum>
  <w:abstractNum w:abstractNumId="1">
    <w:nsid w:val="58FB663B"/>
    <w:multiLevelType w:val="singleLevel"/>
    <w:tmpl w:val="58FB663B"/>
    <w:lvl w:ilvl="0" w:tentative="0">
      <w:start w:val="1"/>
      <w:numFmt w:val="decimal"/>
      <w:suff w:val="nothing"/>
      <w:lvlText w:val="第%1章"/>
      <w:lvlJc w:val="left"/>
    </w:lvl>
  </w:abstractNum>
  <w:abstractNum w:abstractNumId="2">
    <w:nsid w:val="58FC8BBA"/>
    <w:multiLevelType w:val="singleLevel"/>
    <w:tmpl w:val="58FC8BBA"/>
    <w:lvl w:ilvl="0" w:tentative="0">
      <w:start w:val="2"/>
      <w:numFmt w:val="decimal"/>
      <w:suff w:val="nothing"/>
      <w:lvlText w:val="%1、"/>
      <w:lvlJc w:val="left"/>
    </w:lvl>
  </w:abstractNum>
  <w:abstractNum w:abstractNumId="3">
    <w:nsid w:val="58FEE76E"/>
    <w:multiLevelType w:val="singleLevel"/>
    <w:tmpl w:val="58FEE76E"/>
    <w:lvl w:ilvl="0" w:tentative="0">
      <w:start w:val="1"/>
      <w:numFmt w:val="decimal"/>
      <w:suff w:val="nothing"/>
      <w:lvlText w:val="%1."/>
      <w:lvlJc w:val="left"/>
    </w:lvl>
  </w:abstractNum>
  <w:num w:numId="1">
    <w:abstractNumId w:val="1"/>
  </w:num>
  <w:num w:numId="2">
    <w:abstractNumId w:val="2"/>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3D804CD7"/>
    <w:rsid w:val="03A00909"/>
    <w:rsid w:val="05B157C9"/>
    <w:rsid w:val="05E22C8B"/>
    <w:rsid w:val="06834090"/>
    <w:rsid w:val="07671153"/>
    <w:rsid w:val="088E4CD6"/>
    <w:rsid w:val="091F414F"/>
    <w:rsid w:val="09567700"/>
    <w:rsid w:val="09DE0D1F"/>
    <w:rsid w:val="0A543E43"/>
    <w:rsid w:val="0AE93101"/>
    <w:rsid w:val="0B0E580D"/>
    <w:rsid w:val="0C2459B1"/>
    <w:rsid w:val="0F624CD7"/>
    <w:rsid w:val="0FA664CA"/>
    <w:rsid w:val="107934F2"/>
    <w:rsid w:val="116265A4"/>
    <w:rsid w:val="11F5009F"/>
    <w:rsid w:val="139F00EB"/>
    <w:rsid w:val="147D20A2"/>
    <w:rsid w:val="1669530F"/>
    <w:rsid w:val="17632558"/>
    <w:rsid w:val="17E66435"/>
    <w:rsid w:val="1C2E7FEE"/>
    <w:rsid w:val="1F9830B3"/>
    <w:rsid w:val="20A5192C"/>
    <w:rsid w:val="218F5674"/>
    <w:rsid w:val="226A6E21"/>
    <w:rsid w:val="228B0CE8"/>
    <w:rsid w:val="22FD02CC"/>
    <w:rsid w:val="24FE0929"/>
    <w:rsid w:val="263A3680"/>
    <w:rsid w:val="273A1CC8"/>
    <w:rsid w:val="276F4971"/>
    <w:rsid w:val="278E2D68"/>
    <w:rsid w:val="27C86852"/>
    <w:rsid w:val="288E5993"/>
    <w:rsid w:val="28E46EA5"/>
    <w:rsid w:val="2A0D5B93"/>
    <w:rsid w:val="2B214774"/>
    <w:rsid w:val="3097514D"/>
    <w:rsid w:val="319D598D"/>
    <w:rsid w:val="36590465"/>
    <w:rsid w:val="3883401D"/>
    <w:rsid w:val="3B6C5E06"/>
    <w:rsid w:val="3D3A4B9E"/>
    <w:rsid w:val="3D804CD7"/>
    <w:rsid w:val="3D865513"/>
    <w:rsid w:val="3EE92380"/>
    <w:rsid w:val="405C0A5A"/>
    <w:rsid w:val="41822FA2"/>
    <w:rsid w:val="432912A8"/>
    <w:rsid w:val="43BF1F8D"/>
    <w:rsid w:val="45C55540"/>
    <w:rsid w:val="45CC5124"/>
    <w:rsid w:val="49AF6235"/>
    <w:rsid w:val="4B6820A2"/>
    <w:rsid w:val="4DC55F0C"/>
    <w:rsid w:val="5712714B"/>
    <w:rsid w:val="57356DBD"/>
    <w:rsid w:val="5D2A0672"/>
    <w:rsid w:val="5EF920B9"/>
    <w:rsid w:val="602E3D0C"/>
    <w:rsid w:val="6547769B"/>
    <w:rsid w:val="67B660F4"/>
    <w:rsid w:val="685B20FD"/>
    <w:rsid w:val="689C7EEE"/>
    <w:rsid w:val="68FE0DA2"/>
    <w:rsid w:val="6BF47E47"/>
    <w:rsid w:val="6D552555"/>
    <w:rsid w:val="701A3DAD"/>
    <w:rsid w:val="74D15ECF"/>
    <w:rsid w:val="75017C69"/>
    <w:rsid w:val="75087B7A"/>
    <w:rsid w:val="7565059F"/>
    <w:rsid w:val="76BE4912"/>
    <w:rsid w:val="77064515"/>
    <w:rsid w:val="77B52FE4"/>
    <w:rsid w:val="78AA52E5"/>
    <w:rsid w:val="7A6477EB"/>
    <w:rsid w:val="7AA84D5F"/>
    <w:rsid w:val="7C6C46F8"/>
    <w:rsid w:val="7CB84A18"/>
    <w:rsid w:val="7D9F3A44"/>
    <w:rsid w:val="7F4D4EFF"/>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link w:val="17"/>
    <w:qFormat/>
    <w:uiPriority w:val="0"/>
    <w:pPr>
      <w:keepNext/>
      <w:keepLines/>
      <w:spacing w:before="340" w:beforeLines="0" w:beforeAutospacing="0" w:after="330" w:afterLines="0" w:afterAutospacing="0" w:line="576" w:lineRule="auto"/>
      <w:outlineLvl w:val="0"/>
    </w:pPr>
    <w:rPr>
      <w:rFonts w:eastAsia="黑体" w:asciiTheme="minorAscii" w:hAnsiTheme="minorAscii"/>
      <w:b/>
      <w:kern w:val="44"/>
      <w:sz w:val="32"/>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character" w:default="1" w:styleId="12">
    <w:name w:val="Default Paragraph Font"/>
    <w:semiHidden/>
    <w:qFormat/>
    <w:uiPriority w:val="0"/>
  </w:style>
  <w:style w:type="table" w:default="1" w:styleId="15">
    <w:name w:val="Normal Table"/>
    <w:semiHidden/>
    <w:qFormat/>
    <w:uiPriority w:val="0"/>
    <w:tblPr>
      <w:tblLayout w:type="fixed"/>
      <w:tblCellMar>
        <w:top w:w="0" w:type="dxa"/>
        <w:left w:w="108" w:type="dxa"/>
        <w:bottom w:w="0" w:type="dxa"/>
        <w:right w:w="108" w:type="dxa"/>
      </w:tblCellMar>
    </w:tblPr>
  </w:style>
  <w:style w:type="paragraph" w:styleId="5">
    <w:name w:val="Body Text Indent"/>
    <w:basedOn w:val="1"/>
    <w:qFormat/>
    <w:uiPriority w:val="0"/>
    <w:pPr>
      <w:spacing w:line="360" w:lineRule="exact"/>
      <w:ind w:left="538" w:hanging="538" w:hangingChars="192"/>
    </w:pPr>
    <w:rPr>
      <w:sz w:val="28"/>
    </w:rPr>
  </w:style>
  <w:style w:type="paragraph" w:styleId="6">
    <w:name w:val="toc 3"/>
    <w:basedOn w:val="1"/>
    <w:next w:val="1"/>
    <w:qFormat/>
    <w:uiPriority w:val="0"/>
    <w:pPr>
      <w:ind w:left="840" w:leftChars="400"/>
    </w:pPr>
  </w:style>
  <w:style w:type="paragraph" w:styleId="7">
    <w:name w:val="footer"/>
    <w:basedOn w:val="1"/>
    <w:qFormat/>
    <w:uiPriority w:val="0"/>
    <w:pPr>
      <w:tabs>
        <w:tab w:val="center" w:pos="4153"/>
        <w:tab w:val="right" w:pos="8306"/>
      </w:tabs>
      <w:snapToGrid w:val="0"/>
      <w:jc w:val="left"/>
    </w:pPr>
    <w:rPr>
      <w:sz w:val="18"/>
    </w:rPr>
  </w:style>
  <w:style w:type="paragraph" w:styleId="8">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9">
    <w:name w:val="toc 1"/>
    <w:basedOn w:val="1"/>
    <w:next w:val="1"/>
    <w:qFormat/>
    <w:uiPriority w:val="0"/>
  </w:style>
  <w:style w:type="paragraph" w:styleId="10">
    <w:name w:val="toc 2"/>
    <w:basedOn w:val="1"/>
    <w:next w:val="1"/>
    <w:qFormat/>
    <w:uiPriority w:val="0"/>
    <w:pPr>
      <w:ind w:left="420" w:leftChars="200"/>
    </w:pPr>
  </w:style>
  <w:style w:type="paragraph" w:styleId="11">
    <w:name w:val="Normal (Web)"/>
    <w:basedOn w:val="1"/>
    <w:qFormat/>
    <w:uiPriority w:val="0"/>
    <w:pPr>
      <w:spacing w:before="0" w:beforeAutospacing="1" w:after="0" w:afterAutospacing="1"/>
      <w:ind w:left="0" w:right="0"/>
      <w:jc w:val="left"/>
    </w:pPr>
    <w:rPr>
      <w:kern w:val="0"/>
      <w:sz w:val="24"/>
      <w:lang w:val="en-US" w:eastAsia="zh-CN" w:bidi="ar"/>
    </w:rPr>
  </w:style>
  <w:style w:type="character" w:styleId="13">
    <w:name w:val="FollowedHyperlink"/>
    <w:basedOn w:val="12"/>
    <w:uiPriority w:val="0"/>
    <w:rPr>
      <w:color w:val="83006F"/>
      <w:u w:val="none"/>
    </w:rPr>
  </w:style>
  <w:style w:type="character" w:styleId="14">
    <w:name w:val="Hyperlink"/>
    <w:basedOn w:val="12"/>
    <w:uiPriority w:val="0"/>
    <w:rPr>
      <w:color w:val="1F3A87"/>
      <w:u w:val="none"/>
    </w:rPr>
  </w:style>
  <w:style w:type="table" w:styleId="16">
    <w:name w:val="Table Grid"/>
    <w:basedOn w:val="15"/>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tcPr>
      <w:textDirection w:val="lrTb"/>
    </w:tcPr>
  </w:style>
  <w:style w:type="character" w:customStyle="1" w:styleId="17">
    <w:name w:val="标题 1 Char"/>
    <w:link w:val="2"/>
    <w:qFormat/>
    <w:uiPriority w:val="0"/>
    <w:rPr>
      <w:rFonts w:eastAsia="黑体" w:asciiTheme="minorAscii" w:hAnsiTheme="minorAscii"/>
      <w:b/>
      <w:kern w:val="44"/>
      <w:sz w:val="32"/>
    </w:rPr>
  </w:style>
  <w:style w:type="character" w:customStyle="1" w:styleId="18">
    <w:name w:val="sp118"/>
    <w:basedOn w:val="12"/>
    <w:uiPriority w:val="0"/>
  </w:style>
  <w:style w:type="character" w:customStyle="1" w:styleId="19">
    <w:name w:val="sp119"/>
    <w:basedOn w:val="12"/>
    <w:uiPriority w:val="0"/>
  </w:style>
  <w:style w:type="character" w:customStyle="1" w:styleId="20">
    <w:name w:val="bg1"/>
    <w:basedOn w:val="12"/>
    <w:uiPriority w:val="0"/>
    <w:rPr>
      <w:shd w:val="clear" w:fill="FFFFFF"/>
    </w:rPr>
  </w:style>
  <w:style w:type="character" w:customStyle="1" w:styleId="21">
    <w:name w:val="sp218"/>
    <w:basedOn w:val="12"/>
    <w:uiPriority w:val="0"/>
  </w:style>
  <w:style w:type="character" w:customStyle="1" w:styleId="22">
    <w:name w:val="sp219"/>
    <w:basedOn w:val="12"/>
    <w:uiPriority w:val="0"/>
  </w:style>
</w:styles>
</file>

<file path=word/_rels/document.xml.rels><?xml version="1.0" encoding="UTF-8" standalone="yes"?>
<Relationships xmlns="http://schemas.openxmlformats.org/package/2006/relationships"><Relationship Id="rId9" Type="http://schemas.openxmlformats.org/officeDocument/2006/relationships/oleObject" Target="embeddings/oleObject2.bin"/><Relationship Id="rId8" Type="http://schemas.openxmlformats.org/officeDocument/2006/relationships/image" Target="media/image2.emf"/><Relationship Id="rId7" Type="http://schemas.openxmlformats.org/officeDocument/2006/relationships/oleObject" Target="embeddings/oleObject1.bin"/><Relationship Id="rId6" Type="http://schemas.openxmlformats.org/officeDocument/2006/relationships/image" Target="media/image1.jpeg"/><Relationship Id="rId5" Type="http://schemas.openxmlformats.org/officeDocument/2006/relationships/theme" Target="theme/theme1.xml"/><Relationship Id="rId47" Type="http://schemas.openxmlformats.org/officeDocument/2006/relationships/fontTable" Target="fontTable.xml"/><Relationship Id="rId46" Type="http://schemas.openxmlformats.org/officeDocument/2006/relationships/numbering" Target="numbering.xml"/><Relationship Id="rId45" Type="http://schemas.openxmlformats.org/officeDocument/2006/relationships/customXml" Target="../customXml/item1.xml"/><Relationship Id="rId44" Type="http://schemas.openxmlformats.org/officeDocument/2006/relationships/image" Target="media/image27.png"/><Relationship Id="rId43" Type="http://schemas.openxmlformats.org/officeDocument/2006/relationships/image" Target="media/image26.png"/><Relationship Id="rId42" Type="http://schemas.openxmlformats.org/officeDocument/2006/relationships/image" Target="media/image25.png"/><Relationship Id="rId41" Type="http://schemas.openxmlformats.org/officeDocument/2006/relationships/image" Target="media/image24.png"/><Relationship Id="rId40" Type="http://schemas.openxmlformats.org/officeDocument/2006/relationships/image" Target="media/image23.png"/><Relationship Id="rId4" Type="http://schemas.openxmlformats.org/officeDocument/2006/relationships/footer" Target="footer2.xml"/><Relationship Id="rId39" Type="http://schemas.openxmlformats.org/officeDocument/2006/relationships/image" Target="media/image22.png"/><Relationship Id="rId38" Type="http://schemas.openxmlformats.org/officeDocument/2006/relationships/image" Target="media/image21.png"/><Relationship Id="rId37" Type="http://schemas.openxmlformats.org/officeDocument/2006/relationships/image" Target="media/image20.emf"/><Relationship Id="rId36" Type="http://schemas.openxmlformats.org/officeDocument/2006/relationships/oleObject" Target="embeddings/oleObject12.bin"/><Relationship Id="rId35" Type="http://schemas.openxmlformats.org/officeDocument/2006/relationships/image" Target="media/image19.png"/><Relationship Id="rId34" Type="http://schemas.openxmlformats.org/officeDocument/2006/relationships/image" Target="media/image18.png"/><Relationship Id="rId33" Type="http://schemas.openxmlformats.org/officeDocument/2006/relationships/image" Target="media/image17.emf"/><Relationship Id="rId32" Type="http://schemas.openxmlformats.org/officeDocument/2006/relationships/oleObject" Target="embeddings/oleObject11.bin"/><Relationship Id="rId31" Type="http://schemas.openxmlformats.org/officeDocument/2006/relationships/image" Target="media/image16.emf"/><Relationship Id="rId30" Type="http://schemas.openxmlformats.org/officeDocument/2006/relationships/oleObject" Target="embeddings/oleObject10.bin"/><Relationship Id="rId3" Type="http://schemas.openxmlformats.org/officeDocument/2006/relationships/footer" Target="footer1.xml"/><Relationship Id="rId29" Type="http://schemas.openxmlformats.org/officeDocument/2006/relationships/image" Target="media/image15.emf"/><Relationship Id="rId28" Type="http://schemas.openxmlformats.org/officeDocument/2006/relationships/oleObject" Target="embeddings/oleObject9.bin"/><Relationship Id="rId27" Type="http://schemas.openxmlformats.org/officeDocument/2006/relationships/image" Target="media/image14.png"/><Relationship Id="rId26" Type="http://schemas.openxmlformats.org/officeDocument/2006/relationships/image" Target="media/image13.jpeg"/><Relationship Id="rId25" Type="http://schemas.openxmlformats.org/officeDocument/2006/relationships/image" Target="media/image12.emf"/><Relationship Id="rId24" Type="http://schemas.openxmlformats.org/officeDocument/2006/relationships/oleObject" Target="embeddings/oleObject8.bin"/><Relationship Id="rId23" Type="http://schemas.openxmlformats.org/officeDocument/2006/relationships/image" Target="media/image11.jpeg"/><Relationship Id="rId22" Type="http://schemas.openxmlformats.org/officeDocument/2006/relationships/image" Target="media/image10.emf"/><Relationship Id="rId21" Type="http://schemas.openxmlformats.org/officeDocument/2006/relationships/oleObject" Target="embeddings/oleObject7.bin"/><Relationship Id="rId20" Type="http://schemas.openxmlformats.org/officeDocument/2006/relationships/image" Target="media/image9.jpeg"/><Relationship Id="rId2" Type="http://schemas.openxmlformats.org/officeDocument/2006/relationships/settings" Target="settings.xml"/><Relationship Id="rId19" Type="http://schemas.openxmlformats.org/officeDocument/2006/relationships/image" Target="media/image8.emf"/><Relationship Id="rId18" Type="http://schemas.openxmlformats.org/officeDocument/2006/relationships/oleObject" Target="embeddings/oleObject6.bin"/><Relationship Id="rId17" Type="http://schemas.openxmlformats.org/officeDocument/2006/relationships/image" Target="media/image7.jpeg"/><Relationship Id="rId16" Type="http://schemas.openxmlformats.org/officeDocument/2006/relationships/image" Target="media/image6.emf"/><Relationship Id="rId15" Type="http://schemas.openxmlformats.org/officeDocument/2006/relationships/oleObject" Target="embeddings/oleObject5.bin"/><Relationship Id="rId14" Type="http://schemas.openxmlformats.org/officeDocument/2006/relationships/image" Target="media/image5.emf"/><Relationship Id="rId13" Type="http://schemas.openxmlformats.org/officeDocument/2006/relationships/oleObject" Target="embeddings/oleObject4.bin"/><Relationship Id="rId12" Type="http://schemas.openxmlformats.org/officeDocument/2006/relationships/image" Target="media/image4.emf"/><Relationship Id="rId11" Type="http://schemas.openxmlformats.org/officeDocument/2006/relationships/oleObject" Target="embeddings/oleObject3.bin"/><Relationship Id="rId10" Type="http://schemas.openxmlformats.org/officeDocument/2006/relationships/image" Target="media/image3.emf"/><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Office_10.1.0.6393_F1E327BC-269C-435d-A152-05C5408002CA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2017-02-15T02:54:00Z</dcterms:created>
  <dc:creator>Smile_jcw</dc:creator>
  <cp:lastModifiedBy>Smile_jcw</cp:lastModifiedBy>
  <dcterms:modified xsi:type="dcterms:W3CDTF">2017-04-27T02:34:49Z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2052-10.1.0.6393</vt:lpwstr>
  </property>
</Properties>
</file>