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C3FC1" w14:textId="77777777" w:rsidR="00FB1392" w:rsidRPr="0007368E" w:rsidRDefault="00FB1392">
      <w:pPr>
        <w:tabs>
          <w:tab w:val="left" w:pos="8820"/>
          <w:tab w:val="left" w:pos="9360"/>
        </w:tabs>
        <w:rPr>
          <w:rFonts w:ascii="Arial Narrow" w:eastAsiaTheme="minorEastAsia" w:hAnsi="Arial Narrow"/>
          <w:b/>
          <w:sz w:val="30"/>
        </w:rPr>
        <w:sectPr w:rsidR="00FB1392" w:rsidRPr="0007368E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2240" w:h="15840"/>
          <w:pgMar w:top="576" w:right="864" w:bottom="576" w:left="1008" w:header="720" w:footer="720" w:gutter="0"/>
          <w:paperSrc w:first="1" w:other="1"/>
          <w:cols w:space="720"/>
        </w:sectPr>
      </w:pPr>
      <w:bookmarkStart w:id="0" w:name="_Hlk30083062"/>
      <w:bookmarkEnd w:id="0"/>
    </w:p>
    <w:p w14:paraId="5E3C414A" w14:textId="77777777" w:rsidR="00C8369B" w:rsidRPr="006C1683" w:rsidRDefault="00DB2283" w:rsidP="00C8369B">
      <w:pPr>
        <w:tabs>
          <w:tab w:val="left" w:pos="720"/>
        </w:tabs>
        <w:jc w:val="both"/>
        <w:rPr>
          <w:rStyle w:val="A50"/>
          <w:rFonts w:ascii="Arial" w:hAnsi="Arial" w:cs="Arial"/>
          <w:b/>
          <w:sz w:val="20"/>
          <w:szCs w:val="20"/>
        </w:rPr>
      </w:pPr>
      <w:r w:rsidRPr="006C1683">
        <w:rPr>
          <w:rStyle w:val="A50"/>
          <w:rFonts w:ascii="Arial" w:hAnsi="Arial" w:cs="Arial"/>
          <w:b/>
          <w:sz w:val="20"/>
          <w:szCs w:val="20"/>
        </w:rPr>
        <w:lastRenderedPageBreak/>
        <w:t>LAND</w:t>
      </w:r>
      <w:r w:rsidR="00C8369B" w:rsidRPr="006C1683">
        <w:rPr>
          <w:rStyle w:val="A50"/>
          <w:rFonts w:ascii="Arial" w:hAnsi="Arial" w:cs="Arial"/>
          <w:b/>
          <w:sz w:val="20"/>
          <w:szCs w:val="20"/>
        </w:rPr>
        <w:t xml:space="preserve"> PATTERN</w:t>
      </w:r>
    </w:p>
    <w:p w14:paraId="5E3C414B" w14:textId="77777777" w:rsidR="001D0385" w:rsidRPr="006C1683" w:rsidRDefault="001D0385" w:rsidP="00C8369B">
      <w:pPr>
        <w:tabs>
          <w:tab w:val="left" w:pos="720"/>
        </w:tabs>
        <w:jc w:val="both"/>
        <w:rPr>
          <w:rFonts w:ascii="Arial" w:hAnsi="Arial" w:cs="Arial"/>
          <w:b/>
          <w:bCs/>
          <w:sz w:val="12"/>
          <w:szCs w:val="12"/>
        </w:rPr>
      </w:pPr>
    </w:p>
    <w:p w14:paraId="5E3C414E" w14:textId="7207C3CC" w:rsidR="00923FA3" w:rsidRPr="006C1683" w:rsidRDefault="00DB2283" w:rsidP="0075165A">
      <w:pPr>
        <w:numPr>
          <w:ilvl w:val="0"/>
          <w:numId w:val="6"/>
        </w:numPr>
        <w:tabs>
          <w:tab w:val="left" w:pos="426"/>
        </w:tabs>
        <w:ind w:left="426" w:hanging="426"/>
        <w:jc w:val="both"/>
        <w:rPr>
          <w:rFonts w:ascii="Arial" w:hAnsi="Arial" w:cs="Arial"/>
          <w:b/>
          <w:bCs/>
          <w:sz w:val="20"/>
        </w:rPr>
      </w:pPr>
      <w:r w:rsidRPr="006C1683">
        <w:rPr>
          <w:rFonts w:ascii="Arial" w:hAnsi="Arial" w:cs="Arial"/>
          <w:color w:val="221E1F"/>
          <w:sz w:val="20"/>
        </w:rPr>
        <w:t>R</w:t>
      </w:r>
      <w:r w:rsidR="00923FA3" w:rsidRPr="006C1683">
        <w:rPr>
          <w:rFonts w:ascii="Arial" w:hAnsi="Arial" w:cs="Arial"/>
          <w:color w:val="221E1F"/>
          <w:sz w:val="20"/>
        </w:rPr>
        <w:t xml:space="preserve">ecommended </w:t>
      </w:r>
      <w:r w:rsidR="00923FA3" w:rsidRPr="006C1683">
        <w:rPr>
          <w:rFonts w:ascii="Arial" w:eastAsiaTheme="minorEastAsia" w:hAnsi="Arial" w:cs="Arial"/>
          <w:color w:val="221E1F"/>
          <w:sz w:val="20"/>
        </w:rPr>
        <w:t xml:space="preserve">land pattern </w:t>
      </w:r>
      <w:r w:rsidR="00923FA3" w:rsidRPr="006C1683">
        <w:rPr>
          <w:rFonts w:ascii="Arial" w:hAnsi="Arial" w:cs="Arial"/>
          <w:color w:val="221E1F"/>
          <w:sz w:val="20"/>
        </w:rPr>
        <w:t xml:space="preserve">of PCB is </w:t>
      </w:r>
      <w:r w:rsidR="00923FA3" w:rsidRPr="006C1683">
        <w:rPr>
          <w:rFonts w:ascii="Arial" w:eastAsiaTheme="minorEastAsia" w:hAnsi="Arial" w:cs="Arial"/>
          <w:color w:val="221E1F"/>
          <w:sz w:val="20"/>
        </w:rPr>
        <w:t xml:space="preserve">shown in </w:t>
      </w:r>
      <w:r w:rsidR="00C2236D" w:rsidRPr="006C1683">
        <w:rPr>
          <w:rFonts w:ascii="Arial" w:hAnsi="Arial" w:cs="Arial"/>
          <w:color w:val="221E1F"/>
          <w:sz w:val="20"/>
        </w:rPr>
        <w:fldChar w:fldCharType="begin"/>
      </w:r>
      <w:r w:rsidR="00C2236D" w:rsidRPr="006C1683">
        <w:rPr>
          <w:rFonts w:ascii="Arial" w:hAnsi="Arial" w:cs="Arial"/>
          <w:color w:val="221E1F"/>
          <w:sz w:val="20"/>
        </w:rPr>
        <w:instrText xml:space="preserve"> REF _Ref536527889  \* MERGEFORMAT </w:instrText>
      </w:r>
      <w:r w:rsidR="00C2236D" w:rsidRPr="006C1683">
        <w:rPr>
          <w:rFonts w:ascii="Arial" w:hAnsi="Arial" w:cs="Arial"/>
          <w:color w:val="221E1F"/>
          <w:sz w:val="20"/>
        </w:rPr>
        <w:fldChar w:fldCharType="separate"/>
      </w:r>
      <w:r w:rsidR="00706FBB" w:rsidRPr="00706FBB">
        <w:rPr>
          <w:rFonts w:ascii="Arial" w:hAnsi="Arial" w:cs="Arial"/>
          <w:color w:val="221E1F"/>
          <w:sz w:val="20"/>
        </w:rPr>
        <w:t>Figure 1</w:t>
      </w:r>
      <w:r w:rsidR="00C2236D" w:rsidRPr="006C1683">
        <w:rPr>
          <w:rFonts w:ascii="Arial" w:hAnsi="Arial" w:cs="Arial"/>
          <w:color w:val="221E1F"/>
          <w:sz w:val="20"/>
        </w:rPr>
        <w:fldChar w:fldCharType="end"/>
      </w:r>
      <w:r w:rsidR="00A27A59" w:rsidRPr="006C1683">
        <w:rPr>
          <w:rFonts w:ascii="Arial" w:hAnsi="Arial" w:cs="Arial" w:hint="eastAsia"/>
          <w:color w:val="221E1F"/>
          <w:sz w:val="20"/>
        </w:rPr>
        <w:t>.</w:t>
      </w:r>
      <w:bookmarkStart w:id="1" w:name="_GoBack"/>
      <w:bookmarkEnd w:id="1"/>
    </w:p>
    <w:p w14:paraId="5E3C4151" w14:textId="77777777" w:rsidR="00C8369B" w:rsidRPr="00951AF4" w:rsidRDefault="00951AF4" w:rsidP="00C8369B">
      <w:pPr>
        <w:tabs>
          <w:tab w:val="left" w:pos="720"/>
        </w:tabs>
        <w:jc w:val="both"/>
        <w:rPr>
          <w:rFonts w:ascii="Arial" w:eastAsiaTheme="minorEastAsia" w:hAnsi="Arial" w:cs="Arial"/>
          <w:b/>
          <w:bCs/>
          <w:sz w:val="20"/>
        </w:rPr>
      </w:pPr>
      <w:r>
        <w:rPr>
          <w:noProof/>
        </w:rPr>
        <w:drawing>
          <wp:inline distT="0" distB="0" distL="0" distR="0" wp14:anchorId="21A1C629" wp14:editId="3EBF78C0">
            <wp:extent cx="3063240" cy="35486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5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185" w14:textId="1BEF65EB" w:rsidR="003577DD" w:rsidRDefault="003577DD" w:rsidP="00835103">
      <w:pPr>
        <w:tabs>
          <w:tab w:val="left" w:pos="720"/>
        </w:tabs>
        <w:rPr>
          <w:rFonts w:eastAsiaTheme="minorEastAsia"/>
        </w:rPr>
      </w:pPr>
    </w:p>
    <w:p w14:paraId="1688E0F3" w14:textId="4A04BAC2" w:rsidR="0017146F" w:rsidRDefault="00951AF4" w:rsidP="00022723">
      <w:pPr>
        <w:pStyle w:val="ab"/>
        <w:ind w:firstLineChars="300" w:firstLine="602"/>
        <w:jc w:val="left"/>
      </w:pPr>
      <w:bookmarkStart w:id="2" w:name="_Ref392689282"/>
      <w:bookmarkStart w:id="3" w:name="_Ref536527889"/>
      <w:r w:rsidRPr="006C1683">
        <w:t xml:space="preserve">Figure </w:t>
      </w:r>
      <w:r w:rsidRPr="006C1683">
        <w:rPr>
          <w:noProof/>
        </w:rPr>
        <w:fldChar w:fldCharType="begin"/>
      </w:r>
      <w:r w:rsidRPr="006C1683">
        <w:rPr>
          <w:noProof/>
        </w:rPr>
        <w:instrText xml:space="preserve"> SEQ Figure \* ARABIC </w:instrText>
      </w:r>
      <w:r w:rsidRPr="006C1683">
        <w:rPr>
          <w:noProof/>
        </w:rPr>
        <w:fldChar w:fldCharType="separate"/>
      </w:r>
      <w:r w:rsidR="00706FBB">
        <w:rPr>
          <w:noProof/>
        </w:rPr>
        <w:t>1</w:t>
      </w:r>
      <w:r w:rsidRPr="006C1683">
        <w:rPr>
          <w:noProof/>
        </w:rPr>
        <w:fldChar w:fldCharType="end"/>
      </w:r>
      <w:bookmarkEnd w:id="2"/>
      <w:bookmarkEnd w:id="3"/>
      <w:r w:rsidRPr="006C1683">
        <w:t>: Recommended land pattern (unit: mm)</w:t>
      </w:r>
    </w:p>
    <w:p w14:paraId="327D8031" w14:textId="77777777" w:rsidR="0017146F" w:rsidRPr="0017146F" w:rsidRDefault="0017146F" w:rsidP="0017146F">
      <w:pPr>
        <w:rPr>
          <w:rFonts w:eastAsiaTheme="minorEastAsia"/>
          <w:lang w:eastAsia="ar-SA"/>
        </w:rPr>
      </w:pPr>
    </w:p>
    <w:p w14:paraId="5E3C415E" w14:textId="4FB8AE22" w:rsidR="00C8369B" w:rsidRPr="006C1683" w:rsidRDefault="00835103" w:rsidP="00835103">
      <w:pPr>
        <w:tabs>
          <w:tab w:val="left" w:pos="720"/>
        </w:tabs>
        <w:rPr>
          <w:rStyle w:val="A50"/>
          <w:rFonts w:ascii="Arial" w:hAnsi="Arial" w:cs="Arial"/>
          <w:b/>
          <w:sz w:val="20"/>
          <w:szCs w:val="20"/>
        </w:rPr>
      </w:pPr>
      <w:r w:rsidRPr="006C1683">
        <w:rPr>
          <w:rStyle w:val="A50"/>
          <w:rFonts w:ascii="Arial" w:hAnsi="Arial" w:cs="Arial"/>
          <w:b/>
          <w:sz w:val="20"/>
          <w:szCs w:val="20"/>
        </w:rPr>
        <w:t>SOLDER</w:t>
      </w:r>
      <w:r w:rsidR="00C8369B" w:rsidRPr="006C1683">
        <w:rPr>
          <w:rStyle w:val="A50"/>
          <w:rFonts w:ascii="Arial" w:hAnsi="Arial" w:cs="Arial"/>
          <w:b/>
          <w:sz w:val="20"/>
          <w:szCs w:val="20"/>
        </w:rPr>
        <w:t xml:space="preserve"> REFLOW PROFILE</w:t>
      </w:r>
    </w:p>
    <w:p w14:paraId="5E3C415F" w14:textId="77777777" w:rsidR="00835103" w:rsidRPr="006C1683" w:rsidRDefault="00835103" w:rsidP="00835103">
      <w:pPr>
        <w:tabs>
          <w:tab w:val="left" w:pos="720"/>
        </w:tabs>
        <w:rPr>
          <w:rStyle w:val="A50"/>
          <w:rFonts w:ascii="Arial" w:hAnsi="Arial" w:cs="Arial"/>
          <w:b/>
          <w:sz w:val="12"/>
          <w:szCs w:val="12"/>
        </w:rPr>
      </w:pPr>
    </w:p>
    <w:p w14:paraId="1D3A7120" w14:textId="14F35C24" w:rsidR="005F27B0" w:rsidRPr="005F27B0" w:rsidRDefault="005F27B0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 w:rsidRPr="005F27B0">
        <w:rPr>
          <w:rFonts w:ascii="Arial" w:eastAsiaTheme="minorEastAsia" w:hAnsi="Arial" w:cs="Arial" w:hint="eastAsia"/>
          <w:bCs/>
          <w:sz w:val="20"/>
        </w:rPr>
        <w:t>B</w:t>
      </w:r>
      <w:r w:rsidRPr="005F27B0">
        <w:rPr>
          <w:rFonts w:ascii="Arial" w:eastAsiaTheme="minorEastAsia" w:hAnsi="Arial" w:cs="Arial"/>
          <w:bCs/>
          <w:sz w:val="20"/>
        </w:rPr>
        <w:t xml:space="preserve">GA </w:t>
      </w:r>
      <w:r w:rsidRPr="005F27B0">
        <w:rPr>
          <w:rFonts w:ascii="Arial" w:eastAsiaTheme="minorEastAsia" w:hAnsi="Arial" w:cs="Arial" w:hint="eastAsia"/>
          <w:bCs/>
          <w:sz w:val="20"/>
        </w:rPr>
        <w:t>ball</w:t>
      </w:r>
      <w:r w:rsidRPr="005F27B0">
        <w:rPr>
          <w:rFonts w:ascii="Arial" w:eastAsiaTheme="minorEastAsia" w:hAnsi="Arial" w:cs="Arial"/>
          <w:bCs/>
          <w:sz w:val="20"/>
        </w:rPr>
        <w:t xml:space="preserve"> material is SAC305.</w:t>
      </w:r>
    </w:p>
    <w:p w14:paraId="047A4ED2" w14:textId="14955C84" w:rsidR="008114CD" w:rsidRPr="008114CD" w:rsidRDefault="00046FB9" w:rsidP="008114CD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>
        <w:rPr>
          <w:rFonts w:ascii="Arial" w:eastAsiaTheme="minorEastAsia" w:hAnsi="Arial" w:cs="Arial"/>
          <w:bCs/>
          <w:sz w:val="20"/>
        </w:rPr>
        <w:t>The carrier board material of OpenIMU330BI is suggested Tg180 FR4.</w:t>
      </w:r>
      <w:r w:rsidR="005F27B0">
        <w:rPr>
          <w:rFonts w:ascii="Arial" w:eastAsiaTheme="minorEastAsia" w:hAnsi="Arial" w:cs="Arial"/>
          <w:bCs/>
          <w:sz w:val="20"/>
        </w:rPr>
        <w:t xml:space="preserve"> </w:t>
      </w:r>
    </w:p>
    <w:p w14:paraId="25E899E8" w14:textId="5C5673DE" w:rsidR="005F27B0" w:rsidRPr="008114CD" w:rsidRDefault="008114CD" w:rsidP="008114CD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R</w:t>
      </w:r>
      <w:r w:rsidR="005F27B0" w:rsidRPr="008114CD">
        <w:rPr>
          <w:rFonts w:ascii="Arial" w:hAnsi="Arial" w:cs="Arial"/>
          <w:bCs/>
          <w:sz w:val="20"/>
        </w:rPr>
        <w:t xml:space="preserve">eflow profile for </w:t>
      </w:r>
      <w:proofErr w:type="spellStart"/>
      <w:r w:rsidR="005F27B0" w:rsidRPr="008114CD">
        <w:rPr>
          <w:rFonts w:ascii="Arial" w:hAnsi="Arial" w:cs="Arial"/>
          <w:bCs/>
          <w:sz w:val="20"/>
        </w:rPr>
        <w:t>Pb</w:t>
      </w:r>
      <w:proofErr w:type="spellEnd"/>
      <w:r w:rsidR="005F27B0" w:rsidRPr="008114CD">
        <w:rPr>
          <w:rFonts w:ascii="Arial" w:hAnsi="Arial" w:cs="Arial"/>
          <w:bCs/>
          <w:sz w:val="20"/>
        </w:rPr>
        <w:t xml:space="preserve"> free process</w:t>
      </w:r>
    </w:p>
    <w:p w14:paraId="5E3C4160" w14:textId="3AE5CEC7" w:rsidR="00C8369B" w:rsidRPr="005F27B0" w:rsidRDefault="00C8369B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 w:rsidRPr="005F27B0">
        <w:rPr>
          <w:rFonts w:ascii="Arial" w:hAnsi="Arial" w:cs="Arial"/>
          <w:color w:val="221E1F"/>
          <w:sz w:val="20"/>
        </w:rPr>
        <w:t xml:space="preserve">Reflow is limited by </w:t>
      </w:r>
      <w:r w:rsidRPr="008114CD">
        <w:rPr>
          <w:rFonts w:ascii="Arial" w:hAnsi="Arial" w:cs="Arial"/>
          <w:sz w:val="20"/>
        </w:rPr>
        <w:t>2 t</w:t>
      </w:r>
      <w:r w:rsidRPr="005F27B0">
        <w:rPr>
          <w:rFonts w:ascii="Arial" w:hAnsi="Arial" w:cs="Arial"/>
          <w:color w:val="221E1F"/>
          <w:sz w:val="20"/>
        </w:rPr>
        <w:t>imes</w:t>
      </w:r>
      <w:r w:rsidR="00835103" w:rsidRPr="005F27B0">
        <w:rPr>
          <w:rFonts w:ascii="Arial" w:hAnsi="Arial" w:cs="Arial"/>
          <w:bCs/>
          <w:sz w:val="20"/>
        </w:rPr>
        <w:t xml:space="preserve">. </w:t>
      </w:r>
      <w:r w:rsidR="00835103" w:rsidRPr="005F27B0">
        <w:rPr>
          <w:rFonts w:ascii="Arial" w:hAnsi="Arial" w:cs="Arial"/>
          <w:color w:val="221E1F"/>
          <w:sz w:val="20"/>
        </w:rPr>
        <w:t>Second reflow</w:t>
      </w:r>
      <w:r w:rsidRPr="005F27B0">
        <w:rPr>
          <w:rFonts w:ascii="Arial" w:hAnsi="Arial" w:cs="Arial"/>
          <w:color w:val="221E1F"/>
          <w:sz w:val="20"/>
        </w:rPr>
        <w:t xml:space="preserve"> should be applied after device has cooled down to</w:t>
      </w:r>
      <w:r w:rsidR="00835103" w:rsidRPr="005F27B0">
        <w:rPr>
          <w:rFonts w:ascii="Arial" w:hAnsi="Arial" w:cs="Arial"/>
          <w:color w:val="221E1F"/>
          <w:sz w:val="20"/>
        </w:rPr>
        <w:t xml:space="preserve"> </w:t>
      </w:r>
      <w:r w:rsidRPr="005F27B0">
        <w:rPr>
          <w:rFonts w:ascii="Arial" w:hAnsi="Arial" w:cs="Arial"/>
          <w:color w:val="221E1F"/>
          <w:sz w:val="20"/>
        </w:rPr>
        <w:t>room temperature</w:t>
      </w:r>
      <w:r w:rsidR="00835103" w:rsidRPr="005F27B0">
        <w:rPr>
          <w:rFonts w:ascii="Arial" w:hAnsi="Arial" w:cs="Arial"/>
          <w:color w:val="221E1F"/>
          <w:sz w:val="20"/>
        </w:rPr>
        <w:t xml:space="preserve"> (25</w:t>
      </w:r>
      <w:r w:rsidR="00835103" w:rsidRPr="005F27B0">
        <w:rPr>
          <w:rFonts w:ascii="Arial" w:hAnsi="Anivers" w:cs="Arial"/>
          <w:color w:val="221E1F"/>
          <w:sz w:val="20"/>
        </w:rPr>
        <w:t>℃</w:t>
      </w:r>
      <w:r w:rsidR="00835103" w:rsidRPr="005F27B0">
        <w:rPr>
          <w:rFonts w:ascii="Arial" w:hAnsi="Anivers" w:cs="Arial"/>
          <w:color w:val="221E1F"/>
          <w:sz w:val="20"/>
        </w:rPr>
        <w:t>).</w:t>
      </w:r>
    </w:p>
    <w:p w14:paraId="5E3C4161" w14:textId="378619F7" w:rsidR="00C8369B" w:rsidRPr="005F27B0" w:rsidRDefault="00835103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 w:rsidRPr="005F27B0">
        <w:rPr>
          <w:rFonts w:ascii="Arial" w:hAnsi="Arial" w:cs="Arial"/>
          <w:color w:val="221E1F"/>
          <w:sz w:val="20"/>
        </w:rPr>
        <w:t xml:space="preserve">Recommended </w:t>
      </w:r>
      <w:r w:rsidR="00C8369B" w:rsidRPr="005F27B0">
        <w:rPr>
          <w:rFonts w:ascii="Arial" w:hAnsi="Arial" w:cs="Arial"/>
          <w:color w:val="221E1F"/>
          <w:sz w:val="20"/>
        </w:rPr>
        <w:t>reflow profile for Pb free process</w:t>
      </w:r>
      <w:r w:rsidRPr="005F27B0">
        <w:rPr>
          <w:rFonts w:ascii="Arial" w:hAnsi="Arial" w:cs="Arial"/>
          <w:color w:val="221E1F"/>
          <w:sz w:val="20"/>
        </w:rPr>
        <w:t xml:space="preserve"> is shown in</w:t>
      </w:r>
      <w:r w:rsidR="00C2236D" w:rsidRPr="005F27B0">
        <w:rPr>
          <w:rStyle w:val="af1"/>
        </w:rPr>
        <w:t xml:space="preserve"> </w:t>
      </w:r>
      <w:r w:rsidR="00C2236D" w:rsidRPr="005F27B0">
        <w:rPr>
          <w:rStyle w:val="af1"/>
        </w:rPr>
        <w:fldChar w:fldCharType="begin"/>
      </w:r>
      <w:r w:rsidR="00C2236D" w:rsidRPr="005F27B0">
        <w:rPr>
          <w:rStyle w:val="af1"/>
        </w:rPr>
        <w:instrText xml:space="preserve"> REF _Ref536527936  \* MERGEFORMAT </w:instrText>
      </w:r>
      <w:r w:rsidR="00C2236D" w:rsidRPr="005F27B0">
        <w:rPr>
          <w:rStyle w:val="af1"/>
        </w:rPr>
        <w:fldChar w:fldCharType="separate"/>
      </w:r>
      <w:r w:rsidR="00706FBB" w:rsidRPr="005F27B0">
        <w:rPr>
          <w:rStyle w:val="af1"/>
        </w:rPr>
        <w:t>Figure 2</w:t>
      </w:r>
      <w:r w:rsidR="00C2236D" w:rsidRPr="005F27B0">
        <w:rPr>
          <w:rStyle w:val="af1"/>
        </w:rPr>
        <w:fldChar w:fldCharType="end"/>
      </w:r>
      <w:r w:rsidRPr="005F27B0">
        <w:rPr>
          <w:rFonts w:ascii="Arial" w:hAnsi="Arial" w:cs="Arial"/>
          <w:color w:val="221E1F"/>
          <w:sz w:val="20"/>
        </w:rPr>
        <w:t>.</w:t>
      </w:r>
      <w:r w:rsidRPr="005F27B0">
        <w:rPr>
          <w:rFonts w:ascii="Arial" w:hAnsi="Arial" w:cs="Arial"/>
          <w:bCs/>
          <w:sz w:val="20"/>
        </w:rPr>
        <w:t xml:space="preserve"> The </w:t>
      </w:r>
      <w:r w:rsidR="00091057" w:rsidRPr="005F27B0">
        <w:rPr>
          <w:rFonts w:ascii="Arial" w:hAnsi="Arial" w:cs="Arial"/>
          <w:bCs/>
          <w:sz w:val="20"/>
        </w:rPr>
        <w:t xml:space="preserve">time </w:t>
      </w:r>
      <w:r w:rsidRPr="005F27B0">
        <w:rPr>
          <w:rFonts w:ascii="Arial" w:hAnsi="Arial" w:cs="Arial"/>
          <w:bCs/>
          <w:sz w:val="20"/>
        </w:rPr>
        <w:t xml:space="preserve">duration </w:t>
      </w:r>
      <w:r w:rsidRPr="005F27B0">
        <w:rPr>
          <w:rFonts w:ascii="Arial" w:hAnsi="Arial" w:cs="Arial"/>
          <w:color w:val="221E1F"/>
          <w:sz w:val="20"/>
        </w:rPr>
        <w:t>of p</w:t>
      </w:r>
      <w:r w:rsidR="00C8369B" w:rsidRPr="005F27B0">
        <w:rPr>
          <w:rFonts w:ascii="Arial" w:hAnsi="Arial" w:cs="Arial"/>
          <w:color w:val="221E1F"/>
          <w:sz w:val="20"/>
        </w:rPr>
        <w:t>eak te</w:t>
      </w:r>
      <w:r w:rsidRPr="005F27B0">
        <w:rPr>
          <w:rFonts w:ascii="Arial" w:hAnsi="Arial" w:cs="Arial"/>
          <w:color w:val="221E1F"/>
          <w:sz w:val="20"/>
        </w:rPr>
        <w:t>mperature (260</w:t>
      </w:r>
      <w:r w:rsidRPr="005F27B0">
        <w:rPr>
          <w:rFonts w:ascii="Arial" w:hAnsi="Anivers" w:cs="Arial"/>
          <w:color w:val="221E1F"/>
          <w:sz w:val="20"/>
        </w:rPr>
        <w:t>℃</w:t>
      </w:r>
      <w:r w:rsidRPr="005F27B0">
        <w:rPr>
          <w:rFonts w:ascii="Arial" w:hAnsi="Anivers" w:cs="Arial"/>
          <w:color w:val="221E1F"/>
          <w:sz w:val="20"/>
        </w:rPr>
        <w:t>)</w:t>
      </w:r>
      <w:r w:rsidRPr="005F27B0">
        <w:rPr>
          <w:rFonts w:ascii="Arial" w:hAnsi="Arial" w:cs="Arial"/>
          <w:color w:val="221E1F"/>
          <w:sz w:val="20"/>
        </w:rPr>
        <w:t xml:space="preserve"> should be limited to</w:t>
      </w:r>
      <w:r w:rsidR="00C8369B" w:rsidRPr="005F27B0">
        <w:rPr>
          <w:rFonts w:ascii="Arial" w:hAnsi="Arial" w:cs="Arial"/>
          <w:color w:val="221E1F"/>
          <w:sz w:val="20"/>
        </w:rPr>
        <w:t xml:space="preserve"> 10 seconds.</w:t>
      </w:r>
    </w:p>
    <w:p w14:paraId="5E3C4162" w14:textId="0C08CBC8" w:rsidR="00C8369B" w:rsidRPr="005F27B0" w:rsidRDefault="00835103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 w:rsidRPr="005F27B0">
        <w:rPr>
          <w:rFonts w:ascii="Arial" w:hAnsi="Arial" w:cs="Arial"/>
          <w:color w:val="221E1F"/>
          <w:sz w:val="20"/>
        </w:rPr>
        <w:t>Type 4 solder paste is recommended for a better</w:t>
      </w:r>
      <w:r w:rsidR="00C8369B" w:rsidRPr="005F27B0">
        <w:rPr>
          <w:rFonts w:ascii="Arial" w:hAnsi="Arial" w:cs="Arial"/>
          <w:color w:val="221E1F"/>
          <w:sz w:val="20"/>
        </w:rPr>
        <w:t xml:space="preserve"> SMT quality.</w:t>
      </w:r>
    </w:p>
    <w:p w14:paraId="487E7FBD" w14:textId="410AFB49" w:rsidR="00022723" w:rsidRPr="00046FB9" w:rsidRDefault="008114CD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>
        <w:rPr>
          <w:rFonts w:ascii="Arial" w:eastAsiaTheme="minorEastAsia" w:hAnsi="Arial" w:cs="Arial"/>
          <w:bCs/>
          <w:sz w:val="20"/>
        </w:rPr>
        <w:t>Use no clean flux to avoid product conta</w:t>
      </w:r>
      <w:r w:rsidR="00046FB9">
        <w:rPr>
          <w:rFonts w:ascii="Arial" w:eastAsiaTheme="minorEastAsia" w:hAnsi="Arial" w:cs="Arial"/>
          <w:bCs/>
          <w:sz w:val="20"/>
        </w:rPr>
        <w:t>minated by cleaning solvent.</w:t>
      </w:r>
    </w:p>
    <w:p w14:paraId="5D56F65C" w14:textId="16B678F3" w:rsidR="00046FB9" w:rsidRPr="005F27B0" w:rsidRDefault="00AB5882" w:rsidP="00AF1BEF">
      <w:pPr>
        <w:numPr>
          <w:ilvl w:val="0"/>
          <w:numId w:val="7"/>
        </w:numPr>
        <w:tabs>
          <w:tab w:val="left" w:pos="284"/>
        </w:tabs>
        <w:ind w:left="288" w:hanging="288"/>
        <w:rPr>
          <w:rFonts w:ascii="Arial" w:hAnsi="Arial" w:cs="Arial"/>
          <w:bCs/>
          <w:sz w:val="20"/>
        </w:rPr>
      </w:pPr>
      <w:r>
        <w:rPr>
          <w:rFonts w:ascii="Arial" w:eastAsiaTheme="minorEastAsia" w:hAnsi="Arial" w:cs="Arial"/>
          <w:bCs/>
          <w:sz w:val="20"/>
        </w:rPr>
        <w:t xml:space="preserve">It is recommended use </w:t>
      </w:r>
      <w:proofErr w:type="spellStart"/>
      <w:r>
        <w:rPr>
          <w:rFonts w:ascii="Arial" w:eastAsiaTheme="minorEastAsia" w:hAnsi="Arial" w:cs="Arial"/>
          <w:bCs/>
          <w:sz w:val="20"/>
        </w:rPr>
        <w:t>underfill</w:t>
      </w:r>
      <w:proofErr w:type="spellEnd"/>
      <w:r>
        <w:rPr>
          <w:rFonts w:ascii="Arial" w:eastAsiaTheme="minorEastAsia" w:hAnsi="Arial" w:cs="Arial"/>
          <w:bCs/>
          <w:sz w:val="20"/>
        </w:rPr>
        <w:t xml:space="preserve"> glue to </w:t>
      </w:r>
      <w:r w:rsidR="001918A6">
        <w:rPr>
          <w:rFonts w:ascii="Arial" w:eastAsiaTheme="minorEastAsia" w:hAnsi="Arial" w:cs="Arial"/>
          <w:bCs/>
          <w:sz w:val="20"/>
        </w:rPr>
        <w:t xml:space="preserve">manage certain threats to the integrity of the solder joints of the OpenIMU330BI, including peeling stress and extended exposure to vibration. and </w:t>
      </w:r>
      <w:proofErr w:type="spellStart"/>
      <w:r w:rsidR="001918A6">
        <w:rPr>
          <w:rFonts w:ascii="Arial" w:eastAsiaTheme="minorEastAsia" w:hAnsi="Arial" w:cs="Arial"/>
          <w:bCs/>
          <w:sz w:val="20"/>
        </w:rPr>
        <w:t>underfill</w:t>
      </w:r>
      <w:proofErr w:type="spellEnd"/>
      <w:r w:rsidR="001918A6">
        <w:rPr>
          <w:rFonts w:ascii="Arial" w:eastAsiaTheme="minorEastAsia" w:hAnsi="Arial" w:cs="Arial"/>
          <w:bCs/>
          <w:sz w:val="20"/>
        </w:rPr>
        <w:t xml:space="preserve"> glue was not required that do not anticipate exposure to these types of mechanical stresses.</w:t>
      </w:r>
    </w:p>
    <w:p w14:paraId="5E3C4163" w14:textId="77777777" w:rsidR="00C8369B" w:rsidRPr="006C1683" w:rsidRDefault="00C8369B" w:rsidP="00835103">
      <w:pPr>
        <w:tabs>
          <w:tab w:val="left" w:pos="720"/>
        </w:tabs>
        <w:rPr>
          <w:rFonts w:ascii="Arial" w:hAnsi="Arial" w:cs="Arial"/>
          <w:b/>
          <w:bCs/>
          <w:sz w:val="20"/>
        </w:rPr>
      </w:pPr>
    </w:p>
    <w:p w14:paraId="5E3C4164" w14:textId="77777777" w:rsidR="00C8369B" w:rsidRPr="006C1683" w:rsidRDefault="006325A7" w:rsidP="001918A6">
      <w:pPr>
        <w:tabs>
          <w:tab w:val="left" w:pos="720"/>
        </w:tabs>
        <w:ind w:firstLineChars="850" w:firstLine="1700"/>
        <w:jc w:val="both"/>
        <w:rPr>
          <w:rFonts w:ascii="Arial" w:hAnsi="Arial" w:cs="Arial"/>
          <w:b/>
          <w:bCs/>
          <w:sz w:val="20"/>
        </w:rPr>
      </w:pPr>
      <w:r w:rsidRPr="006C1683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5E3C4423" wp14:editId="5E3C4424">
            <wp:extent cx="3063240" cy="2338534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3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C4165" w14:textId="55876E02" w:rsidR="00DC7FCE" w:rsidRPr="006C1683" w:rsidRDefault="00EC0699" w:rsidP="001918A6">
      <w:pPr>
        <w:pStyle w:val="ab"/>
        <w:ind w:firstLineChars="1100" w:firstLine="2209"/>
        <w:jc w:val="left"/>
        <w:rPr>
          <w:rFonts w:eastAsia="宋体" w:cs="Arial"/>
          <w:color w:val="000000"/>
        </w:rPr>
      </w:pPr>
      <w:bookmarkStart w:id="4" w:name="_Ref536527936"/>
      <w:r w:rsidRPr="006C1683">
        <w:t xml:space="preserve">Figure </w:t>
      </w:r>
      <w:r w:rsidR="00B1113C" w:rsidRPr="006C1683">
        <w:rPr>
          <w:noProof/>
        </w:rPr>
        <w:fldChar w:fldCharType="begin"/>
      </w:r>
      <w:r w:rsidR="00B1113C" w:rsidRPr="006C1683">
        <w:rPr>
          <w:noProof/>
        </w:rPr>
        <w:instrText xml:space="preserve"> SEQ Figure \* ARABIC </w:instrText>
      </w:r>
      <w:r w:rsidR="00B1113C" w:rsidRPr="006C1683">
        <w:rPr>
          <w:noProof/>
        </w:rPr>
        <w:fldChar w:fldCharType="separate"/>
      </w:r>
      <w:r w:rsidR="00706FBB">
        <w:rPr>
          <w:noProof/>
        </w:rPr>
        <w:t>2</w:t>
      </w:r>
      <w:r w:rsidR="00B1113C" w:rsidRPr="006C1683">
        <w:rPr>
          <w:noProof/>
        </w:rPr>
        <w:fldChar w:fldCharType="end"/>
      </w:r>
      <w:bookmarkEnd w:id="4"/>
      <w:r w:rsidR="00DC7FCE" w:rsidRPr="006C1683">
        <w:t xml:space="preserve">: </w:t>
      </w:r>
      <w:r w:rsidR="00C923D3" w:rsidRPr="006C1683">
        <w:t>Recommended s</w:t>
      </w:r>
      <w:r w:rsidR="00835103" w:rsidRPr="006C1683">
        <w:t>older</w:t>
      </w:r>
      <w:r w:rsidR="00DC7FCE" w:rsidRPr="006C1683">
        <w:t xml:space="preserve"> reflow profile</w:t>
      </w:r>
    </w:p>
    <w:p w14:paraId="5E3C416F" w14:textId="2FAB7E9F" w:rsidR="00951AF4" w:rsidRPr="006C1683" w:rsidRDefault="00951AF4">
      <w:pPr>
        <w:pStyle w:val="a5"/>
        <w:rPr>
          <w:rFonts w:ascii="Arial" w:eastAsia="宋体" w:hAnsi="Arial" w:cs="Arial"/>
          <w:b/>
        </w:rPr>
        <w:sectPr w:rsidR="00951AF4" w:rsidRPr="006C1683" w:rsidSect="00022723">
          <w:headerReference w:type="even" r:id="rId17"/>
          <w:headerReference w:type="default" r:id="rId18"/>
          <w:headerReference w:type="first" r:id="rId19"/>
          <w:type w:val="continuous"/>
          <w:pgSz w:w="12240" w:h="15840"/>
          <w:pgMar w:top="576" w:right="864" w:bottom="576" w:left="1008" w:header="720" w:footer="720" w:gutter="0"/>
          <w:paperSrc w:first="1" w:other="1"/>
          <w:cols w:space="720"/>
        </w:sectPr>
      </w:pPr>
    </w:p>
    <w:p w14:paraId="1CC7FB8C" w14:textId="2F5ECDBB" w:rsidR="0017146F" w:rsidRDefault="0017146F">
      <w:pPr>
        <w:overflowPunct/>
        <w:autoSpaceDE/>
        <w:autoSpaceDN/>
        <w:adjustRightInd/>
        <w:textAlignment w:val="auto"/>
        <w:rPr>
          <w:rFonts w:ascii="Arial" w:eastAsia="宋体" w:hAnsi="Arial" w:cs="Arial"/>
          <w:b/>
          <w:color w:val="000000"/>
          <w:sz w:val="20"/>
        </w:rPr>
      </w:pPr>
    </w:p>
    <w:p w14:paraId="26469BD3" w14:textId="64669BEE" w:rsidR="001918A6" w:rsidRPr="001918A6" w:rsidRDefault="001918A6" w:rsidP="00B17FF6">
      <w:pPr>
        <w:rPr>
          <w:rFonts w:ascii="Arial" w:eastAsiaTheme="minorEastAsia" w:hAnsi="Arial" w:cs="Arial" w:hint="eastAsia"/>
          <w:b/>
          <w:sz w:val="22"/>
          <w:szCs w:val="22"/>
          <w:lang w:val="en-GB"/>
        </w:rPr>
      </w:pPr>
    </w:p>
    <w:p w14:paraId="5E3C4404" w14:textId="74BA3315" w:rsidR="007D71FE" w:rsidRPr="0017146F" w:rsidRDefault="00B17FF6" w:rsidP="00B17FF6">
      <w:pPr>
        <w:rPr>
          <w:rFonts w:ascii="Arial" w:eastAsiaTheme="minorEastAsia" w:hAnsi="Arial" w:cs="Arial"/>
          <w:b/>
          <w:sz w:val="22"/>
          <w:szCs w:val="22"/>
          <w:lang w:val="en-GB"/>
        </w:rPr>
      </w:pPr>
      <w:r w:rsidRPr="006C1683">
        <w:rPr>
          <w:rFonts w:ascii="Arial" w:hAnsi="Arial" w:cs="Arial"/>
          <w:b/>
          <w:sz w:val="22"/>
          <w:szCs w:val="22"/>
          <w:lang w:val="en-GB"/>
        </w:rPr>
        <w:t>PACKAGE OUTLINE DRAWING</w:t>
      </w:r>
    </w:p>
    <w:p w14:paraId="5E3C4405" w14:textId="77777777" w:rsidR="007D71FE" w:rsidRPr="006C1683" w:rsidRDefault="007D71FE" w:rsidP="00B17FF6">
      <w:pPr>
        <w:rPr>
          <w:rFonts w:ascii="Arial" w:hAnsi="Arial" w:cs="Arial"/>
          <w:sz w:val="20"/>
          <w:lang w:val="en-GB"/>
        </w:rPr>
      </w:pPr>
      <w:r w:rsidRPr="006C1683">
        <w:rPr>
          <w:rFonts w:ascii="Arial" w:hAnsi="Arial" w:cs="Arial"/>
          <w:sz w:val="20"/>
          <w:lang w:val="en-GB"/>
        </w:rPr>
        <w:t>Unit: mm</w:t>
      </w:r>
    </w:p>
    <w:p w14:paraId="1207F76B" w14:textId="143CC2AD" w:rsidR="0083575D" w:rsidRPr="006C1683" w:rsidRDefault="0017146F" w:rsidP="00BE07F2">
      <w:pPr>
        <w:pStyle w:val="a5"/>
        <w:jc w:val="center"/>
        <w:rPr>
          <w:rFonts w:ascii="Arial" w:eastAsia="宋体" w:hAnsi="Arial" w:cs="Arial"/>
          <w:color w:val="000000"/>
        </w:rPr>
      </w:pPr>
      <w:r>
        <w:rPr>
          <w:noProof/>
        </w:rPr>
        <w:drawing>
          <wp:inline distT="0" distB="0" distL="0" distR="0" wp14:anchorId="7A052483" wp14:editId="427734A6">
            <wp:extent cx="5310984" cy="3124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2957" cy="31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E2E" w14:textId="7CE02D29" w:rsidR="00465111" w:rsidRPr="00704F25" w:rsidRDefault="0083575D" w:rsidP="00704F25">
      <w:pPr>
        <w:pStyle w:val="ab"/>
      </w:pPr>
      <w:r w:rsidRPr="006C1683">
        <w:t xml:space="preserve">Figure </w:t>
      </w:r>
      <w:r w:rsidRPr="006C1683">
        <w:rPr>
          <w:noProof/>
        </w:rPr>
        <w:fldChar w:fldCharType="begin"/>
      </w:r>
      <w:r w:rsidRPr="006C1683">
        <w:rPr>
          <w:noProof/>
        </w:rPr>
        <w:instrText xml:space="preserve"> SEQ Figure \* ARABIC </w:instrText>
      </w:r>
      <w:r w:rsidRPr="006C1683">
        <w:rPr>
          <w:noProof/>
        </w:rPr>
        <w:fldChar w:fldCharType="separate"/>
      </w:r>
      <w:r w:rsidR="00706FBB">
        <w:rPr>
          <w:noProof/>
        </w:rPr>
        <w:t>3</w:t>
      </w:r>
      <w:r w:rsidRPr="006C1683">
        <w:rPr>
          <w:noProof/>
        </w:rPr>
        <w:fldChar w:fldCharType="end"/>
      </w:r>
      <w:r w:rsidRPr="006C1683">
        <w:t>: Mechanical package outline dimensions</w:t>
      </w:r>
    </w:p>
    <w:sectPr w:rsidR="00465111" w:rsidRPr="00704F25" w:rsidSect="00BA1264">
      <w:headerReference w:type="even" r:id="rId21"/>
      <w:headerReference w:type="default" r:id="rId22"/>
      <w:headerReference w:type="first" r:id="rId23"/>
      <w:type w:val="continuous"/>
      <w:pgSz w:w="12240" w:h="15840"/>
      <w:pgMar w:top="576" w:right="864" w:bottom="576" w:left="1008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6CE28" w14:textId="77777777" w:rsidR="006A06F6" w:rsidRDefault="006A06F6">
      <w:r>
        <w:separator/>
      </w:r>
    </w:p>
  </w:endnote>
  <w:endnote w:type="continuationSeparator" w:id="0">
    <w:p w14:paraId="332DF256" w14:textId="77777777" w:rsidR="006A06F6" w:rsidRDefault="006A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vers">
    <w:altName w:val="微软雅黑"/>
    <w:panose1 w:val="00000000000000000000"/>
    <w:charset w:val="00"/>
    <w:family w:val="modern"/>
    <w:notTrueType/>
    <w:pitch w:val="variable"/>
    <w:sig w:usb0="00000000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39" w14:textId="77777777" w:rsidR="001D16F7" w:rsidRDefault="001D16F7">
    <w:pPr>
      <w:pStyle w:val="a3"/>
      <w:tabs>
        <w:tab w:val="clear" w:pos="8640"/>
        <w:tab w:val="right" w:pos="10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1021D" w14:textId="77777777" w:rsidR="006A06F6" w:rsidRDefault="006A06F6">
      <w:r>
        <w:separator/>
      </w:r>
    </w:p>
  </w:footnote>
  <w:footnote w:type="continuationSeparator" w:id="0">
    <w:p w14:paraId="0960235C" w14:textId="77777777" w:rsidR="006A06F6" w:rsidRDefault="006A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37" w14:textId="77777777" w:rsidR="001D16F7" w:rsidRDefault="006A06F6">
    <w:pPr>
      <w:pStyle w:val="a4"/>
    </w:pPr>
    <w:r>
      <w:rPr>
        <w:noProof/>
      </w:rPr>
      <w:pict w14:anchorId="5E3C44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38" o:spid="_x0000_s2053" type="#_x0000_t136" style="position:absolute;margin-left:0;margin-top:0;width:626.45pt;height:104.4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38" w14:textId="77777777" w:rsidR="001D16F7" w:rsidRDefault="006A06F6">
    <w:pPr>
      <w:pStyle w:val="a4"/>
    </w:pPr>
    <w:r>
      <w:rPr>
        <w:noProof/>
      </w:rPr>
      <w:pict w14:anchorId="5E3C44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39" o:spid="_x0000_s2054" type="#_x0000_t136" style="position:absolute;margin-left:0;margin-top:0;width:626.45pt;height:104.4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3A" w14:textId="77777777" w:rsidR="001D16F7" w:rsidRDefault="006A06F6">
    <w:pPr>
      <w:pStyle w:val="a4"/>
    </w:pPr>
    <w:r>
      <w:rPr>
        <w:noProof/>
      </w:rPr>
      <w:pict w14:anchorId="5E3C44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37" o:spid="_x0000_s2052" type="#_x0000_t136" style="position:absolute;margin-left:0;margin-top:0;width:626.45pt;height:104.4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9" w14:textId="77777777" w:rsidR="001D16F7" w:rsidRDefault="006A06F6">
    <w:pPr>
      <w:pStyle w:val="a4"/>
    </w:pPr>
    <w:r>
      <w:rPr>
        <w:noProof/>
      </w:rPr>
      <w:pict w14:anchorId="5E3C44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3" o:spid="_x0000_s2068" type="#_x0000_t136" style="position:absolute;margin-left:0;margin-top:0;width:626.45pt;height:104.4pt;rotation:315;z-index:-2516172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A" w14:textId="77777777" w:rsidR="001D16F7" w:rsidRDefault="006A06F6">
    <w:pPr>
      <w:pStyle w:val="a4"/>
    </w:pPr>
    <w:r>
      <w:rPr>
        <w:noProof/>
      </w:rPr>
      <w:pict w14:anchorId="5E3C44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4" o:spid="_x0000_s2069" type="#_x0000_t136" style="position:absolute;margin-left:0;margin-top:0;width:626.45pt;height:104.4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B" w14:textId="77777777" w:rsidR="001D16F7" w:rsidRDefault="006A06F6">
    <w:pPr>
      <w:pStyle w:val="a4"/>
    </w:pPr>
    <w:r>
      <w:rPr>
        <w:noProof/>
      </w:rPr>
      <w:pict w14:anchorId="5E3C44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2" o:spid="_x0000_s2067" type="#_x0000_t136" style="position:absolute;margin-left:0;margin-top:0;width:626.45pt;height:104.4pt;rotation:315;z-index:-2516193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C" w14:textId="77777777" w:rsidR="001D16F7" w:rsidRDefault="006A06F6">
    <w:pPr>
      <w:pStyle w:val="a4"/>
    </w:pPr>
    <w:r>
      <w:rPr>
        <w:noProof/>
      </w:rPr>
      <w:pict w14:anchorId="5E3C44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6" o:spid="_x0000_s2071" type="#_x0000_t136" style="position:absolute;margin-left:0;margin-top:0;width:626.45pt;height:104.4pt;rotation:315;z-index:-2516111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D" w14:textId="77777777" w:rsidR="001D16F7" w:rsidRDefault="006A06F6">
    <w:pPr>
      <w:pStyle w:val="a4"/>
    </w:pPr>
    <w:r>
      <w:rPr>
        <w:noProof/>
      </w:rPr>
      <w:pict w14:anchorId="5E3C44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7" o:spid="_x0000_s2072" type="#_x0000_t136" style="position:absolute;margin-left:0;margin-top:0;width:626.45pt;height:104.4pt;rotation:315;z-index:-2516090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C444E" w14:textId="77777777" w:rsidR="001D16F7" w:rsidRDefault="006A06F6">
    <w:pPr>
      <w:pStyle w:val="a4"/>
    </w:pPr>
    <w:r>
      <w:rPr>
        <w:noProof/>
      </w:rPr>
      <w:pict w14:anchorId="5E3C4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405255" o:spid="_x0000_s2070" type="#_x0000_t136" style="position:absolute;margin-left:0;margin-top:0;width:626.45pt;height:104.4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eliminar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428F2"/>
    <w:lvl w:ilvl="0">
      <w:numFmt w:val="bullet"/>
      <w:lvlText w:val="*"/>
      <w:lvlJc w:val="left"/>
    </w:lvl>
  </w:abstractNum>
  <w:abstractNum w:abstractNumId="1" w15:restartNumberingAfterBreak="0">
    <w:nsid w:val="0A4358C4"/>
    <w:multiLevelType w:val="hybridMultilevel"/>
    <w:tmpl w:val="46D60E48"/>
    <w:lvl w:ilvl="0" w:tplc="3BDCE9B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0DD8"/>
    <w:multiLevelType w:val="hybridMultilevel"/>
    <w:tmpl w:val="8A5ED9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04D2B"/>
    <w:multiLevelType w:val="hybridMultilevel"/>
    <w:tmpl w:val="6A829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85414"/>
    <w:multiLevelType w:val="hybridMultilevel"/>
    <w:tmpl w:val="2620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628B6"/>
    <w:multiLevelType w:val="hybridMultilevel"/>
    <w:tmpl w:val="32F8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E902A4"/>
    <w:multiLevelType w:val="hybridMultilevel"/>
    <w:tmpl w:val="DED6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4755"/>
    <w:multiLevelType w:val="hybridMultilevel"/>
    <w:tmpl w:val="9B98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605F3"/>
    <w:multiLevelType w:val="hybridMultilevel"/>
    <w:tmpl w:val="F490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1E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91458"/>
    <w:multiLevelType w:val="multilevel"/>
    <w:tmpl w:val="5EDEE8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9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3D"/>
    <w:rsid w:val="000007AF"/>
    <w:rsid w:val="00001629"/>
    <w:rsid w:val="00002410"/>
    <w:rsid w:val="00002FAA"/>
    <w:rsid w:val="00003D05"/>
    <w:rsid w:val="000051F2"/>
    <w:rsid w:val="00007FC4"/>
    <w:rsid w:val="00012887"/>
    <w:rsid w:val="0001358E"/>
    <w:rsid w:val="000166CE"/>
    <w:rsid w:val="00021E43"/>
    <w:rsid w:val="00022723"/>
    <w:rsid w:val="00023DAA"/>
    <w:rsid w:val="000268FA"/>
    <w:rsid w:val="00031A56"/>
    <w:rsid w:val="00041E88"/>
    <w:rsid w:val="00044335"/>
    <w:rsid w:val="00046329"/>
    <w:rsid w:val="00046FB9"/>
    <w:rsid w:val="00047716"/>
    <w:rsid w:val="0005446B"/>
    <w:rsid w:val="000563D9"/>
    <w:rsid w:val="00057665"/>
    <w:rsid w:val="0006238A"/>
    <w:rsid w:val="00062772"/>
    <w:rsid w:val="00062886"/>
    <w:rsid w:val="00063F0D"/>
    <w:rsid w:val="00070EF5"/>
    <w:rsid w:val="00072141"/>
    <w:rsid w:val="0007368E"/>
    <w:rsid w:val="00074854"/>
    <w:rsid w:val="0007624E"/>
    <w:rsid w:val="0007640A"/>
    <w:rsid w:val="000811BC"/>
    <w:rsid w:val="000836FF"/>
    <w:rsid w:val="00091057"/>
    <w:rsid w:val="000956B6"/>
    <w:rsid w:val="0009734D"/>
    <w:rsid w:val="000B115C"/>
    <w:rsid w:val="000B2D74"/>
    <w:rsid w:val="000B4915"/>
    <w:rsid w:val="000B6C2F"/>
    <w:rsid w:val="000C1051"/>
    <w:rsid w:val="000C261A"/>
    <w:rsid w:val="000C371A"/>
    <w:rsid w:val="000C7886"/>
    <w:rsid w:val="000D69C1"/>
    <w:rsid w:val="000D7040"/>
    <w:rsid w:val="000E03B0"/>
    <w:rsid w:val="000E130B"/>
    <w:rsid w:val="000E443B"/>
    <w:rsid w:val="000E6BE9"/>
    <w:rsid w:val="000F03D3"/>
    <w:rsid w:val="000F060A"/>
    <w:rsid w:val="000F1BE3"/>
    <w:rsid w:val="000F3890"/>
    <w:rsid w:val="000F47D2"/>
    <w:rsid w:val="001012DD"/>
    <w:rsid w:val="001047BD"/>
    <w:rsid w:val="00106E65"/>
    <w:rsid w:val="00112F1A"/>
    <w:rsid w:val="001139BA"/>
    <w:rsid w:val="0011723A"/>
    <w:rsid w:val="00132050"/>
    <w:rsid w:val="001321B8"/>
    <w:rsid w:val="00133280"/>
    <w:rsid w:val="0013413D"/>
    <w:rsid w:val="001368DA"/>
    <w:rsid w:val="001370A7"/>
    <w:rsid w:val="00137626"/>
    <w:rsid w:val="00141CD9"/>
    <w:rsid w:val="001428E0"/>
    <w:rsid w:val="00143983"/>
    <w:rsid w:val="0014785D"/>
    <w:rsid w:val="00154406"/>
    <w:rsid w:val="001554C3"/>
    <w:rsid w:val="00163793"/>
    <w:rsid w:val="00170544"/>
    <w:rsid w:val="0017146F"/>
    <w:rsid w:val="00175246"/>
    <w:rsid w:val="00182B6C"/>
    <w:rsid w:val="00185387"/>
    <w:rsid w:val="00186990"/>
    <w:rsid w:val="001878D5"/>
    <w:rsid w:val="0018790A"/>
    <w:rsid w:val="0019083D"/>
    <w:rsid w:val="001918A6"/>
    <w:rsid w:val="001A1351"/>
    <w:rsid w:val="001A2B3A"/>
    <w:rsid w:val="001A4768"/>
    <w:rsid w:val="001A6F24"/>
    <w:rsid w:val="001B520A"/>
    <w:rsid w:val="001B5EDA"/>
    <w:rsid w:val="001B6F74"/>
    <w:rsid w:val="001C0882"/>
    <w:rsid w:val="001C315F"/>
    <w:rsid w:val="001D0385"/>
    <w:rsid w:val="001D16F7"/>
    <w:rsid w:val="001D51C0"/>
    <w:rsid w:val="001F0BA9"/>
    <w:rsid w:val="001F307B"/>
    <w:rsid w:val="001F6B8B"/>
    <w:rsid w:val="00203EDB"/>
    <w:rsid w:val="00205E62"/>
    <w:rsid w:val="002122C0"/>
    <w:rsid w:val="00213D38"/>
    <w:rsid w:val="00214893"/>
    <w:rsid w:val="002165A5"/>
    <w:rsid w:val="00216E11"/>
    <w:rsid w:val="00221A50"/>
    <w:rsid w:val="00222A52"/>
    <w:rsid w:val="002241EC"/>
    <w:rsid w:val="00231B91"/>
    <w:rsid w:val="00231C04"/>
    <w:rsid w:val="0023454F"/>
    <w:rsid w:val="0023529F"/>
    <w:rsid w:val="00240783"/>
    <w:rsid w:val="002437C9"/>
    <w:rsid w:val="00245363"/>
    <w:rsid w:val="0024644E"/>
    <w:rsid w:val="00246EBE"/>
    <w:rsid w:val="00250B4C"/>
    <w:rsid w:val="00250DA1"/>
    <w:rsid w:val="00252894"/>
    <w:rsid w:val="0025496D"/>
    <w:rsid w:val="00254B8B"/>
    <w:rsid w:val="00257AFB"/>
    <w:rsid w:val="00257EAD"/>
    <w:rsid w:val="0026292A"/>
    <w:rsid w:val="00263197"/>
    <w:rsid w:val="00265244"/>
    <w:rsid w:val="002654C4"/>
    <w:rsid w:val="002740F0"/>
    <w:rsid w:val="00275751"/>
    <w:rsid w:val="00280722"/>
    <w:rsid w:val="00284889"/>
    <w:rsid w:val="002861DC"/>
    <w:rsid w:val="002866AE"/>
    <w:rsid w:val="00290675"/>
    <w:rsid w:val="002914A0"/>
    <w:rsid w:val="002A4464"/>
    <w:rsid w:val="002A730B"/>
    <w:rsid w:val="002B37D5"/>
    <w:rsid w:val="002B39D4"/>
    <w:rsid w:val="002B3FC1"/>
    <w:rsid w:val="002C506A"/>
    <w:rsid w:val="002C6F9A"/>
    <w:rsid w:val="002D2905"/>
    <w:rsid w:val="002D3B4C"/>
    <w:rsid w:val="002E39AC"/>
    <w:rsid w:val="002E434F"/>
    <w:rsid w:val="002E4856"/>
    <w:rsid w:val="002E513D"/>
    <w:rsid w:val="002E5EF1"/>
    <w:rsid w:val="002F399B"/>
    <w:rsid w:val="002F48E1"/>
    <w:rsid w:val="002F6BF7"/>
    <w:rsid w:val="003021B7"/>
    <w:rsid w:val="00302C63"/>
    <w:rsid w:val="00303A22"/>
    <w:rsid w:val="00306C4C"/>
    <w:rsid w:val="0031471E"/>
    <w:rsid w:val="0031526A"/>
    <w:rsid w:val="00316871"/>
    <w:rsid w:val="0031774A"/>
    <w:rsid w:val="0032062C"/>
    <w:rsid w:val="00323C35"/>
    <w:rsid w:val="00327391"/>
    <w:rsid w:val="00344CED"/>
    <w:rsid w:val="00347879"/>
    <w:rsid w:val="00350360"/>
    <w:rsid w:val="0035042A"/>
    <w:rsid w:val="00350DB7"/>
    <w:rsid w:val="00354A82"/>
    <w:rsid w:val="003577DD"/>
    <w:rsid w:val="0036025C"/>
    <w:rsid w:val="00360431"/>
    <w:rsid w:val="003627C5"/>
    <w:rsid w:val="00362995"/>
    <w:rsid w:val="00363A3C"/>
    <w:rsid w:val="003678F2"/>
    <w:rsid w:val="00367FDC"/>
    <w:rsid w:val="0037609B"/>
    <w:rsid w:val="00385097"/>
    <w:rsid w:val="00394930"/>
    <w:rsid w:val="00397022"/>
    <w:rsid w:val="003976BE"/>
    <w:rsid w:val="003A03FE"/>
    <w:rsid w:val="003A085B"/>
    <w:rsid w:val="003A139B"/>
    <w:rsid w:val="003A3166"/>
    <w:rsid w:val="003A528C"/>
    <w:rsid w:val="003A6C3C"/>
    <w:rsid w:val="003B3C50"/>
    <w:rsid w:val="003B4C76"/>
    <w:rsid w:val="003B75DB"/>
    <w:rsid w:val="003C2F7B"/>
    <w:rsid w:val="003C7E7A"/>
    <w:rsid w:val="003D0507"/>
    <w:rsid w:val="003D40C7"/>
    <w:rsid w:val="003D6793"/>
    <w:rsid w:val="003E3A08"/>
    <w:rsid w:val="003F179B"/>
    <w:rsid w:val="003F1CCF"/>
    <w:rsid w:val="003F3647"/>
    <w:rsid w:val="003F51C5"/>
    <w:rsid w:val="003F7D99"/>
    <w:rsid w:val="00405933"/>
    <w:rsid w:val="004107A5"/>
    <w:rsid w:val="00412F05"/>
    <w:rsid w:val="004160B6"/>
    <w:rsid w:val="0042074A"/>
    <w:rsid w:val="0042442E"/>
    <w:rsid w:val="004313AD"/>
    <w:rsid w:val="00433057"/>
    <w:rsid w:val="004404CB"/>
    <w:rsid w:val="00441448"/>
    <w:rsid w:val="00450415"/>
    <w:rsid w:val="00451FAD"/>
    <w:rsid w:val="00453CFD"/>
    <w:rsid w:val="00456063"/>
    <w:rsid w:val="0045627A"/>
    <w:rsid w:val="00457AB3"/>
    <w:rsid w:val="004605D6"/>
    <w:rsid w:val="00465111"/>
    <w:rsid w:val="0047127A"/>
    <w:rsid w:val="00471D10"/>
    <w:rsid w:val="00473D0F"/>
    <w:rsid w:val="004762B6"/>
    <w:rsid w:val="00481EB7"/>
    <w:rsid w:val="0048519B"/>
    <w:rsid w:val="0048581A"/>
    <w:rsid w:val="00485C73"/>
    <w:rsid w:val="00490B69"/>
    <w:rsid w:val="00490E9B"/>
    <w:rsid w:val="004926AD"/>
    <w:rsid w:val="00493FAB"/>
    <w:rsid w:val="00494C00"/>
    <w:rsid w:val="00494FFD"/>
    <w:rsid w:val="004A15E8"/>
    <w:rsid w:val="004A266A"/>
    <w:rsid w:val="004A4C84"/>
    <w:rsid w:val="004B0FA3"/>
    <w:rsid w:val="004B50EF"/>
    <w:rsid w:val="004B5132"/>
    <w:rsid w:val="004B6E8E"/>
    <w:rsid w:val="004C2F42"/>
    <w:rsid w:val="004C5CD2"/>
    <w:rsid w:val="004C681A"/>
    <w:rsid w:val="004D314F"/>
    <w:rsid w:val="004D488C"/>
    <w:rsid w:val="004E05F2"/>
    <w:rsid w:val="004E5CE8"/>
    <w:rsid w:val="004E637B"/>
    <w:rsid w:val="004E673A"/>
    <w:rsid w:val="004E7A4B"/>
    <w:rsid w:val="004F77D5"/>
    <w:rsid w:val="005018C2"/>
    <w:rsid w:val="00502421"/>
    <w:rsid w:val="0050395F"/>
    <w:rsid w:val="005058B5"/>
    <w:rsid w:val="00510429"/>
    <w:rsid w:val="00511E60"/>
    <w:rsid w:val="00511F4F"/>
    <w:rsid w:val="00512850"/>
    <w:rsid w:val="00515CF6"/>
    <w:rsid w:val="00516C0F"/>
    <w:rsid w:val="00521974"/>
    <w:rsid w:val="00522535"/>
    <w:rsid w:val="00522BA5"/>
    <w:rsid w:val="00526212"/>
    <w:rsid w:val="005271A8"/>
    <w:rsid w:val="00530161"/>
    <w:rsid w:val="00530708"/>
    <w:rsid w:val="00530AAF"/>
    <w:rsid w:val="00530FFF"/>
    <w:rsid w:val="00540769"/>
    <w:rsid w:val="00546A42"/>
    <w:rsid w:val="00546B33"/>
    <w:rsid w:val="005474E1"/>
    <w:rsid w:val="00550A3A"/>
    <w:rsid w:val="005518E2"/>
    <w:rsid w:val="005528EA"/>
    <w:rsid w:val="005541A2"/>
    <w:rsid w:val="00554EEA"/>
    <w:rsid w:val="00555C4A"/>
    <w:rsid w:val="00565BC6"/>
    <w:rsid w:val="00566BF3"/>
    <w:rsid w:val="005677DA"/>
    <w:rsid w:val="005717DC"/>
    <w:rsid w:val="0057545C"/>
    <w:rsid w:val="0057583A"/>
    <w:rsid w:val="00586576"/>
    <w:rsid w:val="00587BD0"/>
    <w:rsid w:val="0059370C"/>
    <w:rsid w:val="005965D1"/>
    <w:rsid w:val="005967AE"/>
    <w:rsid w:val="005970C2"/>
    <w:rsid w:val="005A1233"/>
    <w:rsid w:val="005A15A9"/>
    <w:rsid w:val="005B786A"/>
    <w:rsid w:val="005C030A"/>
    <w:rsid w:val="005C1DC3"/>
    <w:rsid w:val="005C4209"/>
    <w:rsid w:val="005C4BD8"/>
    <w:rsid w:val="005D26E1"/>
    <w:rsid w:val="005E6143"/>
    <w:rsid w:val="005F10F4"/>
    <w:rsid w:val="005F27B0"/>
    <w:rsid w:val="005F2823"/>
    <w:rsid w:val="00605E40"/>
    <w:rsid w:val="00612792"/>
    <w:rsid w:val="0062190E"/>
    <w:rsid w:val="00624016"/>
    <w:rsid w:val="00627558"/>
    <w:rsid w:val="006325A7"/>
    <w:rsid w:val="00636E97"/>
    <w:rsid w:val="006372A9"/>
    <w:rsid w:val="006408B2"/>
    <w:rsid w:val="00642CB6"/>
    <w:rsid w:val="00650EAC"/>
    <w:rsid w:val="00652B11"/>
    <w:rsid w:val="0065434A"/>
    <w:rsid w:val="00656836"/>
    <w:rsid w:val="00660D73"/>
    <w:rsid w:val="00662EA1"/>
    <w:rsid w:val="00664450"/>
    <w:rsid w:val="0066516F"/>
    <w:rsid w:val="00672292"/>
    <w:rsid w:val="00672AB0"/>
    <w:rsid w:val="00677B5D"/>
    <w:rsid w:val="00677F6F"/>
    <w:rsid w:val="00680085"/>
    <w:rsid w:val="006817A4"/>
    <w:rsid w:val="00687D9E"/>
    <w:rsid w:val="00690E44"/>
    <w:rsid w:val="0069283D"/>
    <w:rsid w:val="00693384"/>
    <w:rsid w:val="006956D8"/>
    <w:rsid w:val="00696661"/>
    <w:rsid w:val="006A0158"/>
    <w:rsid w:val="006A06F6"/>
    <w:rsid w:val="006A1C9C"/>
    <w:rsid w:val="006A2F50"/>
    <w:rsid w:val="006A5EE1"/>
    <w:rsid w:val="006A6095"/>
    <w:rsid w:val="006A6FDA"/>
    <w:rsid w:val="006B10C7"/>
    <w:rsid w:val="006B28C8"/>
    <w:rsid w:val="006B4A93"/>
    <w:rsid w:val="006B7398"/>
    <w:rsid w:val="006C1683"/>
    <w:rsid w:val="006C3718"/>
    <w:rsid w:val="006C5D5C"/>
    <w:rsid w:val="006D1BA7"/>
    <w:rsid w:val="006D643C"/>
    <w:rsid w:val="006D6893"/>
    <w:rsid w:val="006D6B59"/>
    <w:rsid w:val="006E1E0C"/>
    <w:rsid w:val="006F3B85"/>
    <w:rsid w:val="006F45E5"/>
    <w:rsid w:val="006F555C"/>
    <w:rsid w:val="007001DB"/>
    <w:rsid w:val="00702AB1"/>
    <w:rsid w:val="00704F25"/>
    <w:rsid w:val="00706FBB"/>
    <w:rsid w:val="00716AAA"/>
    <w:rsid w:val="00721EAD"/>
    <w:rsid w:val="0072402B"/>
    <w:rsid w:val="007253BF"/>
    <w:rsid w:val="007355E6"/>
    <w:rsid w:val="00735941"/>
    <w:rsid w:val="00735FE8"/>
    <w:rsid w:val="0074442B"/>
    <w:rsid w:val="007445CD"/>
    <w:rsid w:val="00744E55"/>
    <w:rsid w:val="00744ED0"/>
    <w:rsid w:val="00751300"/>
    <w:rsid w:val="0075165A"/>
    <w:rsid w:val="00753475"/>
    <w:rsid w:val="0075383C"/>
    <w:rsid w:val="007555A3"/>
    <w:rsid w:val="00760EDA"/>
    <w:rsid w:val="007674B9"/>
    <w:rsid w:val="007743B5"/>
    <w:rsid w:val="007767D9"/>
    <w:rsid w:val="00776977"/>
    <w:rsid w:val="00784B18"/>
    <w:rsid w:val="00787E81"/>
    <w:rsid w:val="00793CF6"/>
    <w:rsid w:val="007942B5"/>
    <w:rsid w:val="007948C6"/>
    <w:rsid w:val="007A3922"/>
    <w:rsid w:val="007B1597"/>
    <w:rsid w:val="007B3569"/>
    <w:rsid w:val="007B52ED"/>
    <w:rsid w:val="007C7986"/>
    <w:rsid w:val="007D091F"/>
    <w:rsid w:val="007D58D4"/>
    <w:rsid w:val="007D71FE"/>
    <w:rsid w:val="007E03A8"/>
    <w:rsid w:val="007E5BF1"/>
    <w:rsid w:val="007F1053"/>
    <w:rsid w:val="007F7AA1"/>
    <w:rsid w:val="00800081"/>
    <w:rsid w:val="00800F90"/>
    <w:rsid w:val="00801DF6"/>
    <w:rsid w:val="008114CD"/>
    <w:rsid w:val="00811E4F"/>
    <w:rsid w:val="008123FD"/>
    <w:rsid w:val="00815085"/>
    <w:rsid w:val="00815EE8"/>
    <w:rsid w:val="00817B44"/>
    <w:rsid w:val="008200AD"/>
    <w:rsid w:val="00820E9B"/>
    <w:rsid w:val="008313F6"/>
    <w:rsid w:val="00832FED"/>
    <w:rsid w:val="00835103"/>
    <w:rsid w:val="0083575D"/>
    <w:rsid w:val="008364C7"/>
    <w:rsid w:val="008374D1"/>
    <w:rsid w:val="00842741"/>
    <w:rsid w:val="0085276F"/>
    <w:rsid w:val="0085289F"/>
    <w:rsid w:val="008609D7"/>
    <w:rsid w:val="00862D15"/>
    <w:rsid w:val="00863A31"/>
    <w:rsid w:val="00866A14"/>
    <w:rsid w:val="0086706F"/>
    <w:rsid w:val="0087020B"/>
    <w:rsid w:val="008705AA"/>
    <w:rsid w:val="00871AD5"/>
    <w:rsid w:val="00872BFA"/>
    <w:rsid w:val="00872DA4"/>
    <w:rsid w:val="00885D12"/>
    <w:rsid w:val="008861CA"/>
    <w:rsid w:val="00886E12"/>
    <w:rsid w:val="008872CC"/>
    <w:rsid w:val="0089185E"/>
    <w:rsid w:val="00891E61"/>
    <w:rsid w:val="00893525"/>
    <w:rsid w:val="00893C20"/>
    <w:rsid w:val="00895422"/>
    <w:rsid w:val="00895A3A"/>
    <w:rsid w:val="00895EE8"/>
    <w:rsid w:val="008A0D0B"/>
    <w:rsid w:val="008A18E0"/>
    <w:rsid w:val="008A26AB"/>
    <w:rsid w:val="008A68D4"/>
    <w:rsid w:val="008A7C29"/>
    <w:rsid w:val="008B4B29"/>
    <w:rsid w:val="008B7286"/>
    <w:rsid w:val="008C4300"/>
    <w:rsid w:val="008C5192"/>
    <w:rsid w:val="008C63EE"/>
    <w:rsid w:val="008D0A98"/>
    <w:rsid w:val="008D56AA"/>
    <w:rsid w:val="008E254A"/>
    <w:rsid w:val="008E2B5C"/>
    <w:rsid w:val="008E2FA0"/>
    <w:rsid w:val="008E597A"/>
    <w:rsid w:val="008F035A"/>
    <w:rsid w:val="00903A81"/>
    <w:rsid w:val="00904DB4"/>
    <w:rsid w:val="00910C2D"/>
    <w:rsid w:val="00913180"/>
    <w:rsid w:val="009144E2"/>
    <w:rsid w:val="00917566"/>
    <w:rsid w:val="00923EF9"/>
    <w:rsid w:val="00923FA3"/>
    <w:rsid w:val="0093027E"/>
    <w:rsid w:val="0093120C"/>
    <w:rsid w:val="0093176B"/>
    <w:rsid w:val="00931F63"/>
    <w:rsid w:val="00932663"/>
    <w:rsid w:val="009377EE"/>
    <w:rsid w:val="009418F6"/>
    <w:rsid w:val="00943988"/>
    <w:rsid w:val="009454D4"/>
    <w:rsid w:val="00945AD3"/>
    <w:rsid w:val="00946C28"/>
    <w:rsid w:val="00947875"/>
    <w:rsid w:val="00950E66"/>
    <w:rsid w:val="00951AF4"/>
    <w:rsid w:val="0095249C"/>
    <w:rsid w:val="00952D6F"/>
    <w:rsid w:val="009640F1"/>
    <w:rsid w:val="00964D26"/>
    <w:rsid w:val="009772B8"/>
    <w:rsid w:val="00977D05"/>
    <w:rsid w:val="009804DE"/>
    <w:rsid w:val="00983355"/>
    <w:rsid w:val="0099075A"/>
    <w:rsid w:val="0099256F"/>
    <w:rsid w:val="009933C8"/>
    <w:rsid w:val="0099516E"/>
    <w:rsid w:val="00995B1B"/>
    <w:rsid w:val="009A4527"/>
    <w:rsid w:val="009A5C47"/>
    <w:rsid w:val="009B3D92"/>
    <w:rsid w:val="009B73E7"/>
    <w:rsid w:val="009B75B5"/>
    <w:rsid w:val="009C229F"/>
    <w:rsid w:val="009C29BD"/>
    <w:rsid w:val="009C688F"/>
    <w:rsid w:val="009D01EE"/>
    <w:rsid w:val="009D06F6"/>
    <w:rsid w:val="009D42E7"/>
    <w:rsid w:val="009E2DD7"/>
    <w:rsid w:val="009F1614"/>
    <w:rsid w:val="009F3C02"/>
    <w:rsid w:val="00A01C1C"/>
    <w:rsid w:val="00A044BC"/>
    <w:rsid w:val="00A062D8"/>
    <w:rsid w:val="00A07A08"/>
    <w:rsid w:val="00A11033"/>
    <w:rsid w:val="00A127E1"/>
    <w:rsid w:val="00A12E61"/>
    <w:rsid w:val="00A1419B"/>
    <w:rsid w:val="00A17D0C"/>
    <w:rsid w:val="00A27A59"/>
    <w:rsid w:val="00A31D62"/>
    <w:rsid w:val="00A32C44"/>
    <w:rsid w:val="00A35D5D"/>
    <w:rsid w:val="00A41210"/>
    <w:rsid w:val="00A57A35"/>
    <w:rsid w:val="00A62C28"/>
    <w:rsid w:val="00A62D60"/>
    <w:rsid w:val="00A64E53"/>
    <w:rsid w:val="00A700C0"/>
    <w:rsid w:val="00A73D75"/>
    <w:rsid w:val="00A74BA5"/>
    <w:rsid w:val="00A76B42"/>
    <w:rsid w:val="00A86DDA"/>
    <w:rsid w:val="00A934B1"/>
    <w:rsid w:val="00A9357E"/>
    <w:rsid w:val="00AA07EB"/>
    <w:rsid w:val="00AA0B16"/>
    <w:rsid w:val="00AA27BB"/>
    <w:rsid w:val="00AA534B"/>
    <w:rsid w:val="00AB1BF9"/>
    <w:rsid w:val="00AB42F6"/>
    <w:rsid w:val="00AB5882"/>
    <w:rsid w:val="00AB590B"/>
    <w:rsid w:val="00AC10FC"/>
    <w:rsid w:val="00AC27DE"/>
    <w:rsid w:val="00AC310B"/>
    <w:rsid w:val="00AC546F"/>
    <w:rsid w:val="00AC6E2C"/>
    <w:rsid w:val="00AD5227"/>
    <w:rsid w:val="00AD60EE"/>
    <w:rsid w:val="00AD6A16"/>
    <w:rsid w:val="00AD6B5C"/>
    <w:rsid w:val="00AE28F5"/>
    <w:rsid w:val="00AE6AD7"/>
    <w:rsid w:val="00AF05E2"/>
    <w:rsid w:val="00AF1BEF"/>
    <w:rsid w:val="00AF5299"/>
    <w:rsid w:val="00AF7E53"/>
    <w:rsid w:val="00B037D8"/>
    <w:rsid w:val="00B1113C"/>
    <w:rsid w:val="00B1387D"/>
    <w:rsid w:val="00B13966"/>
    <w:rsid w:val="00B13F2B"/>
    <w:rsid w:val="00B16944"/>
    <w:rsid w:val="00B17FF6"/>
    <w:rsid w:val="00B21577"/>
    <w:rsid w:val="00B33B61"/>
    <w:rsid w:val="00B34B37"/>
    <w:rsid w:val="00B40DB0"/>
    <w:rsid w:val="00B427AF"/>
    <w:rsid w:val="00B50B46"/>
    <w:rsid w:val="00B610FB"/>
    <w:rsid w:val="00B6175A"/>
    <w:rsid w:val="00B64CDE"/>
    <w:rsid w:val="00B65142"/>
    <w:rsid w:val="00B6553D"/>
    <w:rsid w:val="00B656E7"/>
    <w:rsid w:val="00B65CCB"/>
    <w:rsid w:val="00B71D99"/>
    <w:rsid w:val="00B733ED"/>
    <w:rsid w:val="00B809D7"/>
    <w:rsid w:val="00B80D2F"/>
    <w:rsid w:val="00B810F7"/>
    <w:rsid w:val="00B82F03"/>
    <w:rsid w:val="00B86B41"/>
    <w:rsid w:val="00B87042"/>
    <w:rsid w:val="00B8767F"/>
    <w:rsid w:val="00B8782B"/>
    <w:rsid w:val="00B9410D"/>
    <w:rsid w:val="00B94C02"/>
    <w:rsid w:val="00BA1264"/>
    <w:rsid w:val="00BA1703"/>
    <w:rsid w:val="00BB2247"/>
    <w:rsid w:val="00BB528F"/>
    <w:rsid w:val="00BC3956"/>
    <w:rsid w:val="00BC58CE"/>
    <w:rsid w:val="00BC5C11"/>
    <w:rsid w:val="00BC7E72"/>
    <w:rsid w:val="00BD2180"/>
    <w:rsid w:val="00BD5C17"/>
    <w:rsid w:val="00BE07F2"/>
    <w:rsid w:val="00BE17F1"/>
    <w:rsid w:val="00BE261A"/>
    <w:rsid w:val="00BE2C58"/>
    <w:rsid w:val="00BE450F"/>
    <w:rsid w:val="00BE5E64"/>
    <w:rsid w:val="00BE6237"/>
    <w:rsid w:val="00BE6289"/>
    <w:rsid w:val="00BF0E16"/>
    <w:rsid w:val="00BF3567"/>
    <w:rsid w:val="00C05805"/>
    <w:rsid w:val="00C07903"/>
    <w:rsid w:val="00C14E38"/>
    <w:rsid w:val="00C15148"/>
    <w:rsid w:val="00C15490"/>
    <w:rsid w:val="00C165B5"/>
    <w:rsid w:val="00C2236D"/>
    <w:rsid w:val="00C24672"/>
    <w:rsid w:val="00C251AA"/>
    <w:rsid w:val="00C30FCF"/>
    <w:rsid w:val="00C31454"/>
    <w:rsid w:val="00C315F6"/>
    <w:rsid w:val="00C32C71"/>
    <w:rsid w:val="00C33CBD"/>
    <w:rsid w:val="00C35281"/>
    <w:rsid w:val="00C367CB"/>
    <w:rsid w:val="00C36A99"/>
    <w:rsid w:val="00C37A2D"/>
    <w:rsid w:val="00C50D00"/>
    <w:rsid w:val="00C51695"/>
    <w:rsid w:val="00C52ADC"/>
    <w:rsid w:val="00C54BC4"/>
    <w:rsid w:val="00C558AD"/>
    <w:rsid w:val="00C57F96"/>
    <w:rsid w:val="00C61042"/>
    <w:rsid w:val="00C612B3"/>
    <w:rsid w:val="00C618A5"/>
    <w:rsid w:val="00C64981"/>
    <w:rsid w:val="00C71C25"/>
    <w:rsid w:val="00C733EE"/>
    <w:rsid w:val="00C7391C"/>
    <w:rsid w:val="00C74CE1"/>
    <w:rsid w:val="00C82484"/>
    <w:rsid w:val="00C8362B"/>
    <w:rsid w:val="00C8369B"/>
    <w:rsid w:val="00C838AE"/>
    <w:rsid w:val="00C923D3"/>
    <w:rsid w:val="00C96CDA"/>
    <w:rsid w:val="00CA19CD"/>
    <w:rsid w:val="00CA495B"/>
    <w:rsid w:val="00CA4F83"/>
    <w:rsid w:val="00CA5F7B"/>
    <w:rsid w:val="00CA7B55"/>
    <w:rsid w:val="00CA7FB6"/>
    <w:rsid w:val="00CB0C95"/>
    <w:rsid w:val="00CC55AD"/>
    <w:rsid w:val="00CD1A5D"/>
    <w:rsid w:val="00CD50A4"/>
    <w:rsid w:val="00CE15C7"/>
    <w:rsid w:val="00CF344E"/>
    <w:rsid w:val="00CF4836"/>
    <w:rsid w:val="00CF6F93"/>
    <w:rsid w:val="00CF72C0"/>
    <w:rsid w:val="00CF76F8"/>
    <w:rsid w:val="00D0129A"/>
    <w:rsid w:val="00D01F31"/>
    <w:rsid w:val="00D028A1"/>
    <w:rsid w:val="00D035E6"/>
    <w:rsid w:val="00D03AA1"/>
    <w:rsid w:val="00D04160"/>
    <w:rsid w:val="00D05BCA"/>
    <w:rsid w:val="00D12801"/>
    <w:rsid w:val="00D150B1"/>
    <w:rsid w:val="00D26617"/>
    <w:rsid w:val="00D3020B"/>
    <w:rsid w:val="00D31236"/>
    <w:rsid w:val="00D317C4"/>
    <w:rsid w:val="00D32A80"/>
    <w:rsid w:val="00D36176"/>
    <w:rsid w:val="00D43046"/>
    <w:rsid w:val="00D44782"/>
    <w:rsid w:val="00D4642E"/>
    <w:rsid w:val="00D47B31"/>
    <w:rsid w:val="00D56FEC"/>
    <w:rsid w:val="00D612DA"/>
    <w:rsid w:val="00D637BE"/>
    <w:rsid w:val="00D650E5"/>
    <w:rsid w:val="00D71ED8"/>
    <w:rsid w:val="00D772CF"/>
    <w:rsid w:val="00D83340"/>
    <w:rsid w:val="00D83494"/>
    <w:rsid w:val="00D90265"/>
    <w:rsid w:val="00D91351"/>
    <w:rsid w:val="00D949A3"/>
    <w:rsid w:val="00D94AAB"/>
    <w:rsid w:val="00D94AD5"/>
    <w:rsid w:val="00D959EF"/>
    <w:rsid w:val="00D97057"/>
    <w:rsid w:val="00DA0420"/>
    <w:rsid w:val="00DA04FE"/>
    <w:rsid w:val="00DA0BB4"/>
    <w:rsid w:val="00DA10EF"/>
    <w:rsid w:val="00DA12BC"/>
    <w:rsid w:val="00DA4448"/>
    <w:rsid w:val="00DA4714"/>
    <w:rsid w:val="00DA4AF6"/>
    <w:rsid w:val="00DB2283"/>
    <w:rsid w:val="00DB3D39"/>
    <w:rsid w:val="00DC1789"/>
    <w:rsid w:val="00DC40AF"/>
    <w:rsid w:val="00DC6707"/>
    <w:rsid w:val="00DC7FCE"/>
    <w:rsid w:val="00DD58DF"/>
    <w:rsid w:val="00DE2A42"/>
    <w:rsid w:val="00DE2C33"/>
    <w:rsid w:val="00DF07B7"/>
    <w:rsid w:val="00DF07CF"/>
    <w:rsid w:val="00E10D2B"/>
    <w:rsid w:val="00E20385"/>
    <w:rsid w:val="00E21095"/>
    <w:rsid w:val="00E22D30"/>
    <w:rsid w:val="00E232E7"/>
    <w:rsid w:val="00E27DEF"/>
    <w:rsid w:val="00E37CDC"/>
    <w:rsid w:val="00E42ED6"/>
    <w:rsid w:val="00E451FD"/>
    <w:rsid w:val="00E50169"/>
    <w:rsid w:val="00E505BF"/>
    <w:rsid w:val="00E50CBB"/>
    <w:rsid w:val="00E5229B"/>
    <w:rsid w:val="00E54A98"/>
    <w:rsid w:val="00E5647B"/>
    <w:rsid w:val="00E62B40"/>
    <w:rsid w:val="00E65D0F"/>
    <w:rsid w:val="00E65E8D"/>
    <w:rsid w:val="00E706C8"/>
    <w:rsid w:val="00E75E03"/>
    <w:rsid w:val="00E81609"/>
    <w:rsid w:val="00E81D61"/>
    <w:rsid w:val="00E85A39"/>
    <w:rsid w:val="00E86C98"/>
    <w:rsid w:val="00E87EFD"/>
    <w:rsid w:val="00E903E4"/>
    <w:rsid w:val="00E9558D"/>
    <w:rsid w:val="00E97071"/>
    <w:rsid w:val="00EB2AD1"/>
    <w:rsid w:val="00EB4464"/>
    <w:rsid w:val="00EB5C6F"/>
    <w:rsid w:val="00EC0699"/>
    <w:rsid w:val="00EC1495"/>
    <w:rsid w:val="00EC1E8C"/>
    <w:rsid w:val="00EC4059"/>
    <w:rsid w:val="00EC432A"/>
    <w:rsid w:val="00EC7049"/>
    <w:rsid w:val="00ED11EC"/>
    <w:rsid w:val="00ED39CF"/>
    <w:rsid w:val="00EE2F80"/>
    <w:rsid w:val="00EE560B"/>
    <w:rsid w:val="00EE73B9"/>
    <w:rsid w:val="00EF0E66"/>
    <w:rsid w:val="00EF166C"/>
    <w:rsid w:val="00EF578C"/>
    <w:rsid w:val="00EF6462"/>
    <w:rsid w:val="00EF6974"/>
    <w:rsid w:val="00EF7B47"/>
    <w:rsid w:val="00F04054"/>
    <w:rsid w:val="00F046B4"/>
    <w:rsid w:val="00F116F7"/>
    <w:rsid w:val="00F472B8"/>
    <w:rsid w:val="00F51539"/>
    <w:rsid w:val="00F5169C"/>
    <w:rsid w:val="00F55D33"/>
    <w:rsid w:val="00F56424"/>
    <w:rsid w:val="00F60B7E"/>
    <w:rsid w:val="00F6112D"/>
    <w:rsid w:val="00F63E9D"/>
    <w:rsid w:val="00F70F2C"/>
    <w:rsid w:val="00F712BF"/>
    <w:rsid w:val="00F71C90"/>
    <w:rsid w:val="00F72267"/>
    <w:rsid w:val="00F73899"/>
    <w:rsid w:val="00F75B08"/>
    <w:rsid w:val="00F831FF"/>
    <w:rsid w:val="00F85EE7"/>
    <w:rsid w:val="00F8705E"/>
    <w:rsid w:val="00F91D18"/>
    <w:rsid w:val="00F91D66"/>
    <w:rsid w:val="00F92BAC"/>
    <w:rsid w:val="00FA29D4"/>
    <w:rsid w:val="00FA4951"/>
    <w:rsid w:val="00FA6F87"/>
    <w:rsid w:val="00FB03B2"/>
    <w:rsid w:val="00FB1392"/>
    <w:rsid w:val="00FB289F"/>
    <w:rsid w:val="00FC0B12"/>
    <w:rsid w:val="00FC109F"/>
    <w:rsid w:val="00FC1530"/>
    <w:rsid w:val="00FC3FAE"/>
    <w:rsid w:val="00FC428C"/>
    <w:rsid w:val="00FC7050"/>
    <w:rsid w:val="00FE0185"/>
    <w:rsid w:val="00FE49DC"/>
    <w:rsid w:val="00FE6902"/>
    <w:rsid w:val="00FF1667"/>
    <w:rsid w:val="00FF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."/>
  <w:listSeparator w:val=","/>
  <w14:docId w14:val="5E3C3FBC"/>
  <w15:docId w15:val="{40CAC157-EE5D-4859-9789-5F54EC2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264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6"/>
    </w:rPr>
  </w:style>
  <w:style w:type="paragraph" w:styleId="1">
    <w:name w:val="heading 1"/>
    <w:basedOn w:val="a"/>
    <w:next w:val="a"/>
    <w:qFormat/>
    <w:rsid w:val="00BA1264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BA1264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rsid w:val="00BA1264"/>
    <w:pPr>
      <w:keepNext/>
      <w:outlineLvl w:val="2"/>
    </w:pPr>
    <w:rPr>
      <w:rFonts w:ascii="Arial Narrow" w:hAnsi="Arial Narrow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A1264"/>
    <w:pPr>
      <w:tabs>
        <w:tab w:val="center" w:pos="4320"/>
        <w:tab w:val="right" w:pos="8640"/>
      </w:tabs>
    </w:pPr>
  </w:style>
  <w:style w:type="paragraph" w:styleId="a4">
    <w:name w:val="header"/>
    <w:basedOn w:val="a"/>
    <w:rsid w:val="00BA1264"/>
    <w:pPr>
      <w:tabs>
        <w:tab w:val="center" w:pos="4320"/>
        <w:tab w:val="right" w:pos="8640"/>
      </w:tabs>
    </w:pPr>
  </w:style>
  <w:style w:type="paragraph" w:styleId="a5">
    <w:name w:val="footnote text"/>
    <w:basedOn w:val="a"/>
    <w:link w:val="a6"/>
    <w:semiHidden/>
    <w:rsid w:val="00BA1264"/>
    <w:rPr>
      <w:sz w:val="20"/>
    </w:rPr>
  </w:style>
  <w:style w:type="paragraph" w:styleId="a7">
    <w:name w:val="Body Text"/>
    <w:basedOn w:val="a"/>
    <w:rsid w:val="00BA1264"/>
    <w:pPr>
      <w:tabs>
        <w:tab w:val="left" w:pos="8820"/>
        <w:tab w:val="left" w:pos="9360"/>
      </w:tabs>
    </w:pPr>
    <w:rPr>
      <w:sz w:val="20"/>
    </w:rPr>
  </w:style>
  <w:style w:type="paragraph" w:styleId="20">
    <w:name w:val="Body Text 2"/>
    <w:basedOn w:val="a"/>
    <w:rsid w:val="00BA1264"/>
    <w:rPr>
      <w:sz w:val="18"/>
    </w:rPr>
  </w:style>
  <w:style w:type="paragraph" w:styleId="30">
    <w:name w:val="Body Text 3"/>
    <w:basedOn w:val="a"/>
    <w:rsid w:val="00BA1264"/>
    <w:pPr>
      <w:tabs>
        <w:tab w:val="right" w:pos="4680"/>
      </w:tabs>
    </w:pPr>
    <w:rPr>
      <w:sz w:val="14"/>
    </w:rPr>
  </w:style>
  <w:style w:type="character" w:styleId="a8">
    <w:name w:val="page number"/>
    <w:basedOn w:val="a0"/>
    <w:rsid w:val="00BA1264"/>
  </w:style>
  <w:style w:type="paragraph" w:styleId="a9">
    <w:name w:val="Document Map"/>
    <w:basedOn w:val="a"/>
    <w:semiHidden/>
    <w:rsid w:val="003E3A08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Balloon Text"/>
    <w:basedOn w:val="a"/>
    <w:semiHidden/>
    <w:rsid w:val="001A1351"/>
    <w:rPr>
      <w:sz w:val="18"/>
      <w:szCs w:val="18"/>
    </w:rPr>
  </w:style>
  <w:style w:type="paragraph" w:customStyle="1" w:styleId="BodyText">
    <w:name w:val="BodyText"/>
    <w:basedOn w:val="a"/>
    <w:link w:val="BodyTextChar"/>
    <w:qFormat/>
    <w:rsid w:val="005B786A"/>
    <w:pPr>
      <w:overflowPunct/>
      <w:autoSpaceDE/>
      <w:autoSpaceDN/>
      <w:adjustRightInd/>
      <w:spacing w:before="60"/>
      <w:textAlignment w:val="auto"/>
    </w:pPr>
    <w:rPr>
      <w:rFonts w:ascii="Arial" w:eastAsiaTheme="minorEastAsia" w:hAnsi="Arial" w:cs="Arial"/>
      <w:sz w:val="20"/>
    </w:rPr>
  </w:style>
  <w:style w:type="character" w:customStyle="1" w:styleId="BodyTextChar">
    <w:name w:val="BodyText Char"/>
    <w:basedOn w:val="a0"/>
    <w:link w:val="BodyText"/>
    <w:rsid w:val="005B786A"/>
    <w:rPr>
      <w:rFonts w:ascii="Arial" w:eastAsiaTheme="minorEastAsia" w:hAnsi="Arial" w:cs="Arial"/>
    </w:rPr>
  </w:style>
  <w:style w:type="character" w:customStyle="1" w:styleId="a6">
    <w:name w:val="脚注文本 字符"/>
    <w:basedOn w:val="a0"/>
    <w:link w:val="a5"/>
    <w:semiHidden/>
    <w:rsid w:val="00B810F7"/>
    <w:rPr>
      <w:rFonts w:eastAsia="Times New Roman"/>
    </w:rPr>
  </w:style>
  <w:style w:type="character" w:customStyle="1" w:styleId="A50">
    <w:name w:val="A5"/>
    <w:rsid w:val="00C8369B"/>
    <w:rPr>
      <w:rFonts w:cs="Anivers"/>
      <w:color w:val="221E1F"/>
      <w:sz w:val="36"/>
      <w:szCs w:val="36"/>
    </w:rPr>
  </w:style>
  <w:style w:type="paragraph" w:styleId="ab">
    <w:name w:val="caption"/>
    <w:basedOn w:val="a"/>
    <w:next w:val="a"/>
    <w:qFormat/>
    <w:rsid w:val="0031774A"/>
    <w:pPr>
      <w:suppressAutoHyphens/>
      <w:overflowPunct/>
      <w:autoSpaceDE/>
      <w:autoSpaceDN/>
      <w:adjustRightInd/>
      <w:spacing w:before="60"/>
      <w:jc w:val="center"/>
      <w:textAlignment w:val="auto"/>
    </w:pPr>
    <w:rPr>
      <w:rFonts w:ascii="Arial" w:eastAsia="Calibri" w:hAnsi="Arial" w:cs="Calibri"/>
      <w:b/>
      <w:bCs/>
      <w:sz w:val="20"/>
      <w:lang w:eastAsia="ar-SA"/>
    </w:rPr>
  </w:style>
  <w:style w:type="table" w:styleId="ac">
    <w:name w:val="Table Grid"/>
    <w:basedOn w:val="a1"/>
    <w:rsid w:val="00106E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ullets">
    <w:name w:val="Bullets"/>
    <w:basedOn w:val="a"/>
    <w:link w:val="BulletsChar"/>
    <w:qFormat/>
    <w:rsid w:val="005970C2"/>
    <w:pPr>
      <w:numPr>
        <w:numId w:val="9"/>
      </w:numPr>
      <w:tabs>
        <w:tab w:val="left" w:pos="360"/>
      </w:tabs>
      <w:overflowPunct/>
      <w:ind w:left="360" w:hanging="270"/>
      <w:textAlignment w:val="auto"/>
    </w:pPr>
    <w:rPr>
      <w:rFonts w:ascii="Arial" w:eastAsia="宋体" w:hAnsi="Arial" w:cs="Arial"/>
      <w:b/>
      <w:bCs/>
      <w:color w:val="000000"/>
      <w:sz w:val="20"/>
    </w:rPr>
  </w:style>
  <w:style w:type="character" w:customStyle="1" w:styleId="BulletsChar">
    <w:name w:val="Bullets Char"/>
    <w:basedOn w:val="a0"/>
    <w:link w:val="Bullets"/>
    <w:rsid w:val="005970C2"/>
    <w:rPr>
      <w:rFonts w:ascii="Arial" w:hAnsi="Arial" w:cs="Arial"/>
      <w:b/>
      <w:bCs/>
      <w:color w:val="000000"/>
    </w:rPr>
  </w:style>
  <w:style w:type="paragraph" w:styleId="ad">
    <w:name w:val="Revision"/>
    <w:hidden/>
    <w:uiPriority w:val="99"/>
    <w:semiHidden/>
    <w:rsid w:val="00141CD9"/>
    <w:rPr>
      <w:rFonts w:eastAsia="Times New Roman"/>
      <w:sz w:val="26"/>
    </w:rPr>
  </w:style>
  <w:style w:type="paragraph" w:styleId="ae">
    <w:name w:val="table of figures"/>
    <w:basedOn w:val="a"/>
    <w:next w:val="a"/>
    <w:uiPriority w:val="99"/>
    <w:unhideWhenUsed/>
    <w:rsid w:val="00EC0699"/>
    <w:pPr>
      <w:ind w:leftChars="200" w:left="200" w:hangingChars="200" w:hanging="200"/>
    </w:pPr>
  </w:style>
  <w:style w:type="character" w:styleId="af">
    <w:name w:val="Hyperlink"/>
    <w:basedOn w:val="a0"/>
    <w:uiPriority w:val="99"/>
    <w:unhideWhenUsed/>
    <w:rsid w:val="00EC0699"/>
    <w:rPr>
      <w:color w:val="0000FF" w:themeColor="hyperlink"/>
      <w:u w:val="single"/>
    </w:rPr>
  </w:style>
  <w:style w:type="paragraph" w:styleId="af0">
    <w:name w:val="Quote"/>
    <w:basedOn w:val="a"/>
    <w:next w:val="a"/>
    <w:link w:val="af1"/>
    <w:autoRedefine/>
    <w:uiPriority w:val="29"/>
    <w:qFormat/>
    <w:rsid w:val="00C2236D"/>
    <w:pPr>
      <w:spacing w:before="200" w:after="160"/>
      <w:ind w:left="864" w:right="864"/>
      <w:jc w:val="center"/>
    </w:pPr>
    <w:rPr>
      <w:rFonts w:ascii="Arial" w:hAnsi="Arial"/>
      <w:iCs/>
      <w:color w:val="404040" w:themeColor="text1" w:themeTint="BF"/>
      <w:sz w:val="21"/>
    </w:rPr>
  </w:style>
  <w:style w:type="character" w:customStyle="1" w:styleId="af1">
    <w:name w:val="引用 字符"/>
    <w:basedOn w:val="a0"/>
    <w:link w:val="af0"/>
    <w:uiPriority w:val="29"/>
    <w:rsid w:val="00C2236D"/>
    <w:rPr>
      <w:rFonts w:ascii="Arial" w:eastAsia="Times New Roman" w:hAnsi="Arial"/>
      <w:iCs/>
      <w:color w:val="404040" w:themeColor="text1" w:themeTint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40ba7be-17cd-46ad-b22f-1e41687b2567" xsi:nil="true"/>
    <Note xmlns="c40ba7be-17cd-46ad-b22f-1e41687b256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DE77B17A47C4FA507C045590E4358" ma:contentTypeVersion="18" ma:contentTypeDescription="Create a new document." ma:contentTypeScope="" ma:versionID="13302fe8c03c017a670f47bdbf112fda">
  <xsd:schema xmlns:xsd="http://www.w3.org/2001/XMLSchema" xmlns:xs="http://www.w3.org/2001/XMLSchema" xmlns:p="http://schemas.microsoft.com/office/2006/metadata/properties" xmlns:ns2="05336f7d-41f6-4a7f-b84f-05a19b0319f6" xmlns:ns3="fb626f7d-f55e-490e-9f6d-f4f962418dd1" xmlns:ns4="c40ba7be-17cd-46ad-b22f-1e41687b2567" targetNamespace="http://schemas.microsoft.com/office/2006/metadata/properties" ma:root="true" ma:fieldsID="744c702e961ba238cc1e7945bcd1c5a2" ns2:_="" ns3:_="" ns4:_="">
    <xsd:import namespace="05336f7d-41f6-4a7f-b84f-05a19b0319f6"/>
    <xsd:import namespace="fb626f7d-f55e-490e-9f6d-f4f962418dd1"/>
    <xsd:import namespace="c40ba7be-17cd-46ad-b22f-1e41687b25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_Flow_SignoffStatus" minOccurs="0"/>
                <xsd:element ref="ns4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36f7d-41f6-4a7f-b84f-05a19b0319f6" elementFormDefault="qualified">
    <xsd:import namespace="http://schemas.microsoft.com/office/2006/documentManagement/types"/>
    <xsd:import namespace="http://schemas.microsoft.com/office/infopath/2007/PartnerControls"/>
    <xsd:element name="SharedWithUsers" ma:index="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26f7d-f55e-490e-9f6d-f4f962418dd1" elementFormDefault="qualified">
    <xsd:import namespace="http://schemas.microsoft.com/office/2006/documentManagement/types"/>
    <xsd:import namespace="http://schemas.microsoft.com/office/infopath/2007/PartnerControls"/>
    <xsd:element name="SharingHintHash" ma:index="4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ba7be-17cd-46ad-b22f-1e41687b2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Note" ma:index="22" nillable="true" ma:displayName="Note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2DE6-01DC-47AC-BB29-82E5176D9784}">
  <ds:schemaRefs>
    <ds:schemaRef ds:uri="http://schemas.microsoft.com/office/2006/metadata/properties"/>
    <ds:schemaRef ds:uri="http://schemas.microsoft.com/office/infopath/2007/PartnerControls"/>
    <ds:schemaRef ds:uri="c40ba7be-17cd-46ad-b22f-1e41687b2567"/>
  </ds:schemaRefs>
</ds:datastoreItem>
</file>

<file path=customXml/itemProps2.xml><?xml version="1.0" encoding="utf-8"?>
<ds:datastoreItem xmlns:ds="http://schemas.openxmlformats.org/officeDocument/2006/customXml" ds:itemID="{2D0FCB8E-35C8-439F-9BAC-2DB9BAEDE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36f7d-41f6-4a7f-b84f-05a19b0319f6"/>
    <ds:schemaRef ds:uri="fb626f7d-f55e-490e-9f6d-f4f962418dd1"/>
    <ds:schemaRef ds:uri="c40ba7be-17cd-46ad-b22f-1e41687b2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64989-7CF1-4FB2-AD48-CCAA5FD56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3AC320-BE0E-427D-8DAD-730171B7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MXC665xXC</vt:lpstr>
    </vt:vector>
  </TitlesOfParts>
  <Company>Memsic, Inc.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MXC665xXC</dc:title>
  <dc:creator>Fangzhou Ling</dc:creator>
  <cp:lastModifiedBy>Liu Bin</cp:lastModifiedBy>
  <cp:revision>15</cp:revision>
  <cp:lastPrinted>2020-01-16T08:11:00Z</cp:lastPrinted>
  <dcterms:created xsi:type="dcterms:W3CDTF">2020-01-16T03:18:00Z</dcterms:created>
  <dcterms:modified xsi:type="dcterms:W3CDTF">2020-01-17T07:11:00Z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0x010100EF7DE77B17A47C4FA507C045590E4358</vt:lpwstr>
  </property>
</Properties>
</file>