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after="80"/>
      </w:pPr>
      <w:r>
        <w:rPr>
          <w:rFonts w:ascii="Calibri" w:hAnsi="Calibri"/>
          <w:color w:val="1F4E79"/>
          <w:sz w:val="48"/>
        </w:rPr>
        <w:t>Combined CRM + RAG Live-Test</w:t>
      </w:r>
    </w:p>
    <w:p>
      <w:pPr>
        <w:widowControl/>
        <w:spacing w:after="160" w:line="252" w:lineRule="auto"/>
      </w:pPr>
      <w:r>
        <w:rPr>
          <w:rFonts w:ascii="Calibri" w:hAnsi="Calibri"/>
          <w:b/>
          <w:color w:val="595959"/>
          <w:sz w:val="24"/>
        </w:rPr>
        <w:t>Noah Weber · Vehicle theft · Completeness disabled</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376"/>
            <w:shd w:fill="1F4E78"/>
            <w:tcMar>
              <w:top w:w="70" w:type="dxa"/>
              <w:start w:w="90" w:type="dxa"/>
              <w:bottom w:w="70" w:type="dxa"/>
              <w:end w:w="90" w:type="dxa"/>
            </w:tcMar>
            <w:vAlign w:val="center"/>
          </w:tcPr>
          <w:p>
            <w:pPr>
              <w:spacing w:after="0"/>
            </w:pPr>
            <w:r>
              <w:rPr>
                <w:rFonts w:ascii="Calibri" w:hAnsi="Calibri"/>
                <w:b/>
                <w:color w:val="FFFFFF"/>
                <w:sz w:val="16"/>
              </w:rPr>
              <w:t>Run</w:t>
            </w:r>
          </w:p>
        </w:tc>
        <w:tc>
          <w:tcPr>
            <w:tcW w:type="dxa" w:w="7848"/>
            <w:shd w:fill="1F4E78"/>
            <w:tcMar>
              <w:top w:w="70" w:type="dxa"/>
              <w:start w:w="90" w:type="dxa"/>
              <w:bottom w:w="70" w:type="dxa"/>
              <w:end w:w="90" w:type="dxa"/>
            </w:tcMar>
            <w:vAlign w:val="center"/>
          </w:tcPr>
          <w:p>
            <w:pPr>
              <w:spacing w:after="0"/>
            </w:pPr>
            <w:r>
              <w:rPr>
                <w:rFonts w:ascii="Calibri" w:hAnsi="Calibri"/>
                <w:b/>
                <w:color w:val="FFFFFF"/>
                <w:sz w:val="16"/>
              </w:rPr>
              <w:t>Value</w:t>
            </w:r>
          </w:p>
        </w:tc>
      </w:tr>
      <w:tr>
        <w:trPr>
          <w:cantSplit/>
        </w:trPr>
        <w:tc>
          <w:tcPr>
            <w:tcW w:type="dxa" w:w="2376"/>
            <w:tcMar>
              <w:top w:w="70" w:type="dxa"/>
              <w:start w:w="90" w:type="dxa"/>
              <w:bottom w:w="70" w:type="dxa"/>
              <w:end w:w="90" w:type="dxa"/>
            </w:tcMar>
            <w:vAlign w:val="center"/>
          </w:tcPr>
          <w:p>
            <w:pPr>
              <w:spacing w:after="0" w:line="240" w:lineRule="auto"/>
            </w:pPr>
            <w:r>
              <w:rPr>
                <w:rFonts w:ascii="Calibri" w:hAnsi="Calibri"/>
                <w:color w:val="1F1F1F"/>
                <w:sz w:val="16"/>
              </w:rPr>
              <w:t>Request ID</w:t>
            </w:r>
          </w:p>
        </w:tc>
        <w:tc>
          <w:tcPr>
            <w:tcW w:type="dxa" w:w="7848"/>
            <w:tcMar>
              <w:top w:w="70" w:type="dxa"/>
              <w:start w:w="90" w:type="dxa"/>
              <w:bottom w:w="70" w:type="dxa"/>
              <w:end w:w="90" w:type="dxa"/>
            </w:tcMar>
            <w:vAlign w:val="center"/>
          </w:tcPr>
          <w:p>
            <w:pPr>
              <w:spacing w:after="0" w:line="240" w:lineRule="auto"/>
            </w:pPr>
            <w:r>
              <w:rPr>
                <w:rFonts w:ascii="Calibri" w:hAnsi="Calibri"/>
                <w:color w:val="1F1F1F"/>
                <w:sz w:val="16"/>
              </w:rPr>
              <w:t>2ef81d3d0956484a80578f1710a9b2a5</w:t>
            </w:r>
          </w:p>
        </w:tc>
      </w:tr>
      <w:tr>
        <w:trPr>
          <w:cantSplit/>
        </w:trPr>
        <w:tc>
          <w:tcPr>
            <w:tcW w:type="dxa" w:w="2376"/>
            <w:tcMar>
              <w:top w:w="70" w:type="dxa"/>
              <w:start w:w="90" w:type="dxa"/>
              <w:bottom w:w="70" w:type="dxa"/>
              <w:end w:w="90" w:type="dxa"/>
            </w:tcMar>
            <w:vAlign w:val="center"/>
            <w:shd w:fill="EAF3F8"/>
          </w:tcPr>
          <w:p>
            <w:pPr>
              <w:spacing w:after="0" w:line="240" w:lineRule="auto"/>
            </w:pPr>
            <w:r>
              <w:rPr>
                <w:rFonts w:ascii="Calibri" w:hAnsi="Calibri"/>
                <w:color w:val="1F1F1F"/>
                <w:sz w:val="16"/>
              </w:rPr>
              <w:t>Execution date</w:t>
            </w:r>
          </w:p>
        </w:tc>
        <w:tc>
          <w:tcPr>
            <w:tcW w:type="dxa" w:w="7848"/>
            <w:tcMar>
              <w:top w:w="70" w:type="dxa"/>
              <w:start w:w="90" w:type="dxa"/>
              <w:bottom w:w="70" w:type="dxa"/>
              <w:end w:w="90" w:type="dxa"/>
            </w:tcMar>
            <w:vAlign w:val="center"/>
            <w:shd w:fill="EAF3F8"/>
          </w:tcPr>
          <w:p>
            <w:pPr>
              <w:spacing w:after="0" w:line="240" w:lineRule="auto"/>
            </w:pPr>
            <w:r>
              <w:rPr>
                <w:rFonts w:ascii="Calibri" w:hAnsi="Calibri"/>
                <w:color w:val="1F1F1F"/>
                <w:sz w:val="16"/>
              </w:rPr>
              <w:t>05 August 2026</w:t>
            </w:r>
          </w:p>
        </w:tc>
      </w:tr>
      <w:tr>
        <w:trPr>
          <w:cantSplit/>
        </w:trPr>
        <w:tc>
          <w:tcPr>
            <w:tcW w:type="dxa" w:w="2376"/>
            <w:tcMar>
              <w:top w:w="70" w:type="dxa"/>
              <w:start w:w="90" w:type="dxa"/>
              <w:bottom w:w="70" w:type="dxa"/>
              <w:end w:w="90" w:type="dxa"/>
            </w:tcMar>
            <w:vAlign w:val="center"/>
          </w:tcPr>
          <w:p>
            <w:pPr>
              <w:spacing w:after="0" w:line="240" w:lineRule="auto"/>
            </w:pPr>
            <w:r>
              <w:rPr>
                <w:rFonts w:ascii="Calibri" w:hAnsi="Calibri"/>
                <w:color w:val="1F1F1F"/>
                <w:sz w:val="16"/>
              </w:rPr>
              <w:t>HTTP / API status</w:t>
            </w:r>
          </w:p>
        </w:tc>
        <w:tc>
          <w:tcPr>
            <w:tcW w:type="dxa" w:w="7848"/>
            <w:tcMar>
              <w:top w:w="70" w:type="dxa"/>
              <w:start w:w="90" w:type="dxa"/>
              <w:bottom w:w="70" w:type="dxa"/>
              <w:end w:w="90" w:type="dxa"/>
            </w:tcMar>
            <w:vAlign w:val="center"/>
          </w:tcPr>
          <w:p>
            <w:pPr>
              <w:spacing w:after="0" w:line="240" w:lineRule="auto"/>
            </w:pPr>
            <w:r>
              <w:rPr>
                <w:rFonts w:ascii="Calibri" w:hAnsi="Calibri"/>
                <w:color w:val="1F1F1F"/>
                <w:sz w:val="16"/>
              </w:rPr>
              <w:t>200 / complete</w:t>
            </w:r>
          </w:p>
        </w:tc>
      </w:tr>
      <w:tr>
        <w:trPr>
          <w:cantSplit/>
        </w:trPr>
        <w:tc>
          <w:tcPr>
            <w:tcW w:type="dxa" w:w="2376"/>
            <w:tcMar>
              <w:top w:w="70" w:type="dxa"/>
              <w:start w:w="90" w:type="dxa"/>
              <w:bottom w:w="70" w:type="dxa"/>
              <w:end w:w="90" w:type="dxa"/>
            </w:tcMar>
            <w:vAlign w:val="center"/>
            <w:shd w:fill="EAF3F8"/>
          </w:tcPr>
          <w:p>
            <w:pPr>
              <w:spacing w:after="0" w:line="240" w:lineRule="auto"/>
            </w:pPr>
            <w:r>
              <w:rPr>
                <w:rFonts w:ascii="Calibri" w:hAnsi="Calibri"/>
                <w:color w:val="1F1F1F"/>
                <w:sz w:val="16"/>
              </w:rPr>
              <w:t>Route</w:t>
            </w:r>
          </w:p>
        </w:tc>
        <w:tc>
          <w:tcPr>
            <w:tcW w:type="dxa" w:w="7848"/>
            <w:tcMar>
              <w:top w:w="70" w:type="dxa"/>
              <w:start w:w="90" w:type="dxa"/>
              <w:bottom w:w="70" w:type="dxa"/>
              <w:end w:w="90" w:type="dxa"/>
            </w:tcMar>
            <w:vAlign w:val="center"/>
            <w:shd w:fill="EAF3F8"/>
          </w:tcPr>
          <w:p>
            <w:pPr>
              <w:spacing w:after="0" w:line="240" w:lineRule="auto"/>
            </w:pPr>
            <w:r>
              <w:rPr>
                <w:rFonts w:ascii="Calibri" w:hAnsi="Calibri"/>
                <w:color w:val="1F1F1F"/>
                <w:sz w:val="16"/>
              </w:rPr>
              <w:t>combined</w:t>
            </w:r>
          </w:p>
        </w:tc>
      </w:tr>
    </w:tbl>
    <w:p>
      <w:pPr>
        <w:widowControl/>
        <w:spacing w:after="20"/>
      </w:pPr>
    </w:p>
    <w:p>
      <w:pPr>
        <w:pStyle w:val="Heading3"/>
        <w:widowControl/>
        <w:spacing w:before="40" w:after="80"/>
        <w:keepNext/>
      </w:pPr>
      <w:r>
        <w:rPr>
          <w:rFonts w:ascii="Calibri" w:hAnsi="Calibri"/>
          <w:color w:val="1F4E79"/>
        </w:rPr>
        <w:t>Exact Query</w:t>
      </w:r>
    </w:p>
    <w:tbl>
      <w:tblPr>
        <w:tblW w:type="auto" w:w="0"/>
        <w:jc w:val="center"/>
        <w:tblLayout w:type="autofit"/>
        <w:tblLook w:firstColumn="1" w:firstRow="1" w:lastColumn="0" w:lastRow="0" w:noHBand="0" w:noVBand="1" w:val="04A0"/>
      </w:tblPr>
      <w:tblGrid>
        <w:gridCol w:w="10310"/>
      </w:tblGrid>
      <w:tr>
        <w:tc>
          <w:tcPr>
            <w:tcW w:type="dxa" w:w="10310"/>
            <w:shd w:fill="DDEBF7"/>
            <w:tcMar>
              <w:top w:w="120" w:type="dxa"/>
              <w:start w:w="150" w:type="dxa"/>
              <w:bottom w:w="120" w:type="dxa"/>
              <w:end w:w="150" w:type="dxa"/>
            </w:tcMar>
            <w:tcBorders>
              <w:top w:val="single" w:sz="8" w:color="5B9BD5"/>
              <w:left w:val="single" w:sz="8" w:color="5B9BD5"/>
              <w:bottom w:val="single" w:sz="8" w:color="5B9BD5"/>
              <w:right w:val="single" w:sz="8" w:color="5B9BD5"/>
            </w:tcBorders>
          </w:tcPr>
          <w:p>
            <w:pPr>
              <w:spacing w:after="0" w:line="252" w:lineRule="auto"/>
            </w:pPr>
            <w:r>
              <w:rPr>
                <w:rFonts w:ascii="Calibri" w:hAnsi="Calibri"/>
                <w:b w:val="0"/>
                <w:color w:val="1F1F1F"/>
                <w:sz w:val="18"/>
              </w:rPr>
              <w:t>Noah Weber reports the theft of his car. Is this loss generally covered by his current motor insurance, and which documented conditions apply?</w:t>
              <w:br/>
              <w:br/>
              <w:t>Please provide the relevant active policy number, coverage type, individual deductible and annual premium. Clearly distinguish the general insurance terms from Noah's individual contract data, and do not make a final claim decision.</w:t>
            </w:r>
          </w:p>
        </w:tc>
      </w:tr>
    </w:tbl>
    <w:p>
      <w:pPr>
        <w:widowControl/>
        <w:spacing w:after="20"/>
      </w:pPr>
    </w:p>
    <w:p>
      <w:pPr>
        <w:pStyle w:val="Heading3"/>
        <w:widowControl/>
        <w:spacing w:before="40" w:after="80"/>
        <w:keepNext/>
      </w:pPr>
      <w:r>
        <w:rPr>
          <w:rFonts w:ascii="Calibri" w:hAnsi="Calibri"/>
          <w:color w:val="1F4E79"/>
        </w:rPr>
        <w:t>Observed Result</w:t>
      </w:r>
    </w:p>
    <w:tbl>
      <w:tblPr>
        <w:tblW w:type="auto" w:w="0"/>
        <w:jc w:val="center"/>
        <w:tblLayout w:type="autofit"/>
        <w:tblLook w:firstColumn="1" w:firstRow="1" w:lastColumn="0" w:lastRow="0" w:noHBand="0" w:noVBand="1" w:val="04A0"/>
      </w:tblPr>
      <w:tblGrid>
        <w:gridCol w:w="10310"/>
      </w:tblGrid>
      <w:tr>
        <w:tc>
          <w:tcPr>
            <w:tcW w:type="dxa" w:w="10310"/>
            <w:shd w:fill="FFF2CC"/>
            <w:tcMar>
              <w:top w:w="120" w:type="dxa"/>
              <w:start w:w="150" w:type="dxa"/>
              <w:bottom w:w="120" w:type="dxa"/>
              <w:end w:w="150" w:type="dxa"/>
            </w:tcMar>
            <w:tcBorders>
              <w:top w:val="single" w:sz="8" w:color="BF9000"/>
              <w:left w:val="single" w:sz="8" w:color="BF9000"/>
              <w:bottom w:val="single" w:sz="8" w:color="BF9000"/>
              <w:right w:val="single" w:sz="8" w:color="BF9000"/>
            </w:tcBorders>
          </w:tcPr>
          <w:p>
            <w:pPr>
              <w:spacing w:after="0" w:line="252" w:lineRule="auto"/>
            </w:pPr>
            <w:r>
              <w:rPr>
                <w:rFonts w:ascii="Calibri" w:hAnsi="Calibri"/>
                <w:b/>
                <w:color w:val="1F1F1F"/>
                <w:sz w:val="18"/>
              </w:rPr>
              <w:t>TECHNICAL PASS · FACHLICH FAIL</w:t>
              <w:br/>
              <w:t>The combined route completed with HTTP 200, valid CRM/PDF evidence, groundedness 0.872132, and no safety fallback. The answer omitted two directly relevant theft duties present in the final context: immediate police reporting and immediate notification to the insurer if the vehicle is found or its whereabouts become known.</w:t>
            </w:r>
          </w:p>
        </w:tc>
      </w:tr>
    </w:tbl>
    <w:p>
      <w:pPr>
        <w:widowControl/>
        <w:spacing w:after="20"/>
      </w:pPr>
    </w:p>
    <w:p>
      <w:pPr>
        <w:widowControl/>
        <w:spacing w:after="60"/>
      </w:pPr>
      <w:r>
        <w:br w:type="page"/>
      </w:r>
    </w:p>
    <w:p>
      <w:pPr>
        <w:pStyle w:val="Heading2"/>
        <w:widowControl/>
        <w:spacing w:before="80" w:after="80"/>
        <w:keepNext/>
      </w:pPr>
      <w:r>
        <w:rPr>
          <w:rFonts w:ascii="Calibri" w:hAnsi="Calibri"/>
          <w:color w:val="1F4E79"/>
        </w:rPr>
        <w:t>1. Kurzfazit</w:t>
      </w:r>
    </w:p>
    <w:p>
      <w:pPr>
        <w:widowControl/>
        <w:spacing w:after="80" w:line="252" w:lineRule="auto"/>
      </w:pPr>
      <w:r>
        <w:rPr>
          <w:rFonts w:ascii="Calibri" w:hAnsi="Calibri"/>
          <w:b/>
          <w:color w:val="1F1F1F"/>
          <w:sz w:val="21"/>
        </w:rPr>
        <w:t>Der Live-Test hat die kombinierte CRM- und RAG-Pipeline technisch erfolgreich durchlaufen.</w:t>
      </w:r>
    </w:p>
    <w:p>
      <w:pPr>
        <w:pStyle w:val="ListParagraph"/>
        <w:widowControl/>
        <w:spacing w:after="40"/>
        <w:ind w:left="317" w:hanging="230"/>
      </w:pPr>
      <w:r>
        <w:rPr>
          <w:rFonts w:ascii="Calibri" w:hAnsi="Calibri"/>
          <w:color w:val="1F1F1F"/>
          <w:sz w:val="18"/>
        </w:rPr>
        <w:t>•  Route combined wurde gewählt; Live-EspoCRM und die bestehende ChromaDB lieferten Evidenz.</w:t>
      </w:r>
    </w:p>
    <w:p>
      <w:pPr>
        <w:pStyle w:val="ListParagraph"/>
        <w:widowControl/>
        <w:spacing w:after="40"/>
        <w:ind w:left="317" w:hanging="230"/>
      </w:pPr>
      <w:r>
        <w:rPr>
          <w:rFonts w:ascii="Calibri" w:hAnsi="Calibri"/>
          <w:color w:val="1F1F1F"/>
          <w:sz w:val="18"/>
        </w:rPr>
        <w:t>•  Die aktive Kfz-Police TEST-KFZ-2026-1701 wurde korrekt ausgewählt.</w:t>
      </w:r>
    </w:p>
    <w:p>
      <w:pPr>
        <w:pStyle w:val="ListParagraph"/>
        <w:widowControl/>
        <w:spacing w:after="40"/>
        <w:ind w:left="317" w:hanging="230"/>
      </w:pPr>
      <w:r>
        <w:rPr>
          <w:rFonts w:ascii="Calibri" w:hAnsi="Calibri"/>
          <w:color w:val="1F1F1F"/>
          <w:sz w:val="18"/>
        </w:rPr>
        <w:t>•  Partially comprehensive cover, 300 EUR Selbstbehalt und 735 EUR Jahresprämie wurden korrekt ausgegeben.</w:t>
      </w:r>
    </w:p>
    <w:p>
      <w:pPr>
        <w:pStyle w:val="ListParagraph"/>
        <w:widowControl/>
        <w:spacing w:after="40"/>
        <w:ind w:left="317" w:hanging="230"/>
      </w:pPr>
      <w:r>
        <w:rPr>
          <w:rFonts w:ascii="Calibri" w:hAnsi="Calibri"/>
          <w:color w:val="1F1F1F"/>
          <w:sz w:val="18"/>
        </w:rPr>
        <w:t>•  Groundedness v5 bestand mit 0.872132 gegen den unveränderten Threshold 0.7888.</w:t>
      </w:r>
    </w:p>
    <w:p>
      <w:pPr>
        <w:pStyle w:val="ListParagraph"/>
        <w:widowControl/>
        <w:spacing w:after="40"/>
        <w:ind w:left="317" w:hanging="230"/>
      </w:pPr>
      <w:r>
        <w:rPr>
          <w:rFonts w:ascii="Calibri" w:hAnsi="Calibri"/>
          <w:color w:val="1F1F1F"/>
          <w:sz w:val="18"/>
        </w:rPr>
        <w:t>•  Safety lief vor, während und nach der Generierung; PII im Context wurde redigiert, kein Fallback entstand.</w:t>
      </w:r>
    </w:p>
    <w:p>
      <w:pPr>
        <w:pStyle w:val="ListParagraph"/>
        <w:widowControl/>
        <w:spacing w:after="40"/>
        <w:ind w:left="317" w:hanging="230"/>
      </w:pPr>
      <w:r>
        <w:rPr>
          <w:rFonts w:ascii="Calibri" w:hAnsi="Calibri"/>
          <w:color w:val="1F1F1F"/>
          <w:sz w:val="18"/>
        </w:rPr>
        <w:t>•  Completeness war absichtlich deaktiviert und wurde übersprungen; es gab keine Retry-Generierung.</w:t>
      </w:r>
    </w:p>
    <w:p>
      <w:pPr>
        <w:pStyle w:val="ListParagraph"/>
        <w:widowControl/>
        <w:spacing w:after="40"/>
        <w:ind w:left="317" w:hanging="230"/>
      </w:pPr>
      <w:r>
        <w:rPr>
          <w:rFonts w:ascii="Calibri" w:hAnsi="Calibri"/>
          <w:color w:val="1F1F1F"/>
          <w:sz w:val="18"/>
        </w:rPr>
        <w:t>•  Die finale Antwort enthielt den Deckungsumfang und den Family Exclusion, ließ aber Police Reporting und Recovery Notification aus.</w:t>
      </w:r>
    </w:p>
    <w:p>
      <w:pPr>
        <w:pStyle w:val="Heading3"/>
        <w:widowControl/>
        <w:spacing w:before="40" w:after="80"/>
        <w:keepNext/>
      </w:pPr>
      <w:r>
        <w:rPr>
          <w:rFonts w:ascii="Calibri" w:hAnsi="Calibri"/>
          <w:color w:val="1F4E79"/>
        </w:rPr>
        <w:t>Technische und fachliche Bewertung</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160"/>
            <w:shd w:fill="1F4E78"/>
            <w:tcMar>
              <w:top w:w="70" w:type="dxa"/>
              <w:start w:w="90" w:type="dxa"/>
              <w:bottom w:w="70" w:type="dxa"/>
              <w:end w:w="90" w:type="dxa"/>
            </w:tcMar>
            <w:vAlign w:val="center"/>
          </w:tcPr>
          <w:p>
            <w:pPr>
              <w:spacing w:after="0"/>
            </w:pPr>
            <w:r>
              <w:rPr>
                <w:rFonts w:ascii="Calibri" w:hAnsi="Calibri"/>
                <w:b/>
                <w:color w:val="FFFFFF"/>
                <w:sz w:val="16"/>
              </w:rPr>
              <w:t>Dimension</w:t>
            </w:r>
          </w:p>
        </w:tc>
        <w:tc>
          <w:tcPr>
            <w:tcW w:type="dxa" w:w="1656"/>
            <w:shd w:fill="1F4E78"/>
            <w:tcMar>
              <w:top w:w="70" w:type="dxa"/>
              <w:start w:w="90" w:type="dxa"/>
              <w:bottom w:w="70" w:type="dxa"/>
              <w:end w:w="90" w:type="dxa"/>
            </w:tcMar>
            <w:vAlign w:val="center"/>
          </w:tcPr>
          <w:p>
            <w:pPr>
              <w:spacing w:after="0"/>
            </w:pPr>
            <w:r>
              <w:rPr>
                <w:rFonts w:ascii="Calibri" w:hAnsi="Calibri"/>
                <w:b/>
                <w:color w:val="FFFFFF"/>
                <w:sz w:val="16"/>
              </w:rPr>
              <w:t>Ergebnis</w:t>
            </w:r>
          </w:p>
        </w:tc>
        <w:tc>
          <w:tcPr>
            <w:tcW w:type="dxa" w:w="6408"/>
            <w:shd w:fill="1F4E78"/>
            <w:tcMar>
              <w:top w:w="70" w:type="dxa"/>
              <w:start w:w="90" w:type="dxa"/>
              <w:bottom w:w="70" w:type="dxa"/>
              <w:end w:w="90" w:type="dxa"/>
            </w:tcMar>
            <w:vAlign w:val="center"/>
          </w:tcPr>
          <w:p>
            <w:pPr>
              <w:spacing w:after="0"/>
            </w:pPr>
            <w:r>
              <w:rPr>
                <w:rFonts w:ascii="Calibri" w:hAnsi="Calibri"/>
                <w:b/>
                <w:color w:val="FFFFFF"/>
                <w:sz w:val="16"/>
              </w:rPr>
              <w:t>Begründung</w:t>
            </w:r>
          </w:p>
        </w:tc>
      </w:tr>
      <w:tr>
        <w:trPr>
          <w:cantSplit/>
        </w:trPr>
        <w:tc>
          <w:tcPr>
            <w:tcW w:type="dxa" w:w="2160"/>
            <w:tcMar>
              <w:top w:w="70" w:type="dxa"/>
              <w:start w:w="90" w:type="dxa"/>
              <w:bottom w:w="70" w:type="dxa"/>
              <w:end w:w="90" w:type="dxa"/>
            </w:tcMar>
            <w:vAlign w:val="center"/>
          </w:tcPr>
          <w:p>
            <w:pPr>
              <w:spacing w:after="0" w:line="240" w:lineRule="auto"/>
            </w:pPr>
            <w:r>
              <w:rPr>
                <w:rFonts w:ascii="Calibri" w:hAnsi="Calibri"/>
                <w:color w:val="1F1F1F"/>
                <w:sz w:val="16"/>
              </w:rPr>
              <w:t>Pipeline execution</w:t>
            </w:r>
          </w:p>
        </w:tc>
        <w:tc>
          <w:tcPr>
            <w:tcW w:type="dxa" w:w="1656"/>
            <w:tcMar>
              <w:top w:w="70" w:type="dxa"/>
              <w:start w:w="90" w:type="dxa"/>
              <w:bottom w:w="70" w:type="dxa"/>
              <w:end w:w="90" w:type="dxa"/>
            </w:tcMar>
            <w:vAlign w:val="center"/>
          </w:tcPr>
          <w:p>
            <w:pPr>
              <w:spacing w:after="0" w:line="240" w:lineRule="auto"/>
            </w:pPr>
            <w:r>
              <w:rPr>
                <w:rFonts w:ascii="Calibri" w:hAnsi="Calibri"/>
                <w:color w:val="1F1F1F"/>
                <w:sz w:val="16"/>
              </w:rPr>
              <w:t>PASS</w:t>
            </w:r>
          </w:p>
        </w:tc>
        <w:tc>
          <w:tcPr>
            <w:tcW w:type="dxa" w:w="6408"/>
            <w:tcMar>
              <w:top w:w="70" w:type="dxa"/>
              <w:start w:w="90" w:type="dxa"/>
              <w:bottom w:w="70" w:type="dxa"/>
              <w:end w:w="90" w:type="dxa"/>
            </w:tcMar>
            <w:vAlign w:val="center"/>
          </w:tcPr>
          <w:p>
            <w:pPr>
              <w:spacing w:after="0" w:line="240" w:lineRule="auto"/>
            </w:pPr>
            <w:r>
              <w:rPr>
                <w:rFonts w:ascii="Calibri" w:hAnsi="Calibri"/>
                <w:color w:val="1F1F1F"/>
                <w:sz w:val="16"/>
              </w:rPr>
              <w:t>HTTP 200, status complete, route combined</w:t>
            </w:r>
          </w:p>
        </w:tc>
      </w:tr>
      <w:tr>
        <w:trPr>
          <w:cantSplit/>
        </w:trPr>
        <w:tc>
          <w:tcPr>
            <w:tcW w:type="dxa" w:w="2160"/>
            <w:tcMar>
              <w:top w:w="70" w:type="dxa"/>
              <w:start w:w="90" w:type="dxa"/>
              <w:bottom w:w="70" w:type="dxa"/>
              <w:end w:w="90" w:type="dxa"/>
            </w:tcMar>
            <w:vAlign w:val="center"/>
            <w:shd w:fill="EAF3F8"/>
          </w:tcPr>
          <w:p>
            <w:pPr>
              <w:spacing w:after="0" w:line="240" w:lineRule="auto"/>
            </w:pPr>
            <w:r>
              <w:rPr>
                <w:rFonts w:ascii="Calibri" w:hAnsi="Calibri"/>
                <w:color w:val="1F1F1F"/>
                <w:sz w:val="16"/>
              </w:rPr>
              <w:t>Evidence retrieval</w:t>
            </w:r>
          </w:p>
        </w:tc>
        <w:tc>
          <w:tcPr>
            <w:tcW w:type="dxa" w:w="1656"/>
            <w:tcMar>
              <w:top w:w="70" w:type="dxa"/>
              <w:start w:w="90" w:type="dxa"/>
              <w:bottom w:w="70" w:type="dxa"/>
              <w:end w:w="90" w:type="dxa"/>
            </w:tcMar>
            <w:vAlign w:val="center"/>
            <w:shd w:fill="EAF3F8"/>
          </w:tcPr>
          <w:p>
            <w:pPr>
              <w:spacing w:after="0" w:line="240" w:lineRule="auto"/>
            </w:pPr>
            <w:r>
              <w:rPr>
                <w:rFonts w:ascii="Calibri" w:hAnsi="Calibri"/>
                <w:color w:val="1F1F1F"/>
                <w:sz w:val="16"/>
              </w:rPr>
              <w:t>PASS</w:t>
            </w:r>
          </w:p>
        </w:tc>
        <w:tc>
          <w:tcPr>
            <w:tcW w:type="dxa" w:w="6408"/>
            <w:tcMar>
              <w:top w:w="70" w:type="dxa"/>
              <w:start w:w="90" w:type="dxa"/>
              <w:bottom w:w="70" w:type="dxa"/>
              <w:end w:w="90" w:type="dxa"/>
            </w:tcMar>
            <w:vAlign w:val="center"/>
            <w:shd w:fill="EAF3F8"/>
          </w:tcPr>
          <w:p>
            <w:pPr>
              <w:spacing w:after="0" w:line="240" w:lineRule="auto"/>
            </w:pPr>
            <w:r>
              <w:rPr>
                <w:rFonts w:ascii="Calibri" w:hAnsi="Calibri"/>
                <w:color w:val="1F1F1F"/>
                <w:sz w:val="16"/>
              </w:rPr>
              <w:t>Alle drei relevanten Theft-Evidence-Gruppen im finalen Context</w:t>
            </w:r>
          </w:p>
        </w:tc>
      </w:tr>
      <w:tr>
        <w:trPr>
          <w:cantSplit/>
        </w:trPr>
        <w:tc>
          <w:tcPr>
            <w:tcW w:type="dxa" w:w="2160"/>
            <w:tcMar>
              <w:top w:w="70" w:type="dxa"/>
              <w:start w:w="90" w:type="dxa"/>
              <w:bottom w:w="70" w:type="dxa"/>
              <w:end w:w="90" w:type="dxa"/>
            </w:tcMar>
            <w:vAlign w:val="center"/>
          </w:tcPr>
          <w:p>
            <w:pPr>
              <w:spacing w:after="0" w:line="240" w:lineRule="auto"/>
            </w:pPr>
            <w:r>
              <w:rPr>
                <w:rFonts w:ascii="Calibri" w:hAnsi="Calibri"/>
                <w:color w:val="1F1F1F"/>
                <w:sz w:val="16"/>
              </w:rPr>
              <w:t>Groundedness</w:t>
            </w:r>
          </w:p>
        </w:tc>
        <w:tc>
          <w:tcPr>
            <w:tcW w:type="dxa" w:w="1656"/>
            <w:tcMar>
              <w:top w:w="70" w:type="dxa"/>
              <w:start w:w="90" w:type="dxa"/>
              <w:bottom w:w="70" w:type="dxa"/>
              <w:end w:w="90" w:type="dxa"/>
            </w:tcMar>
            <w:vAlign w:val="center"/>
          </w:tcPr>
          <w:p>
            <w:pPr>
              <w:spacing w:after="0" w:line="240" w:lineRule="auto"/>
            </w:pPr>
            <w:r>
              <w:rPr>
                <w:rFonts w:ascii="Calibri" w:hAnsi="Calibri"/>
                <w:color w:val="1F1F1F"/>
                <w:sz w:val="16"/>
              </w:rPr>
              <w:t>PASS</w:t>
            </w:r>
          </w:p>
        </w:tc>
        <w:tc>
          <w:tcPr>
            <w:tcW w:type="dxa" w:w="6408"/>
            <w:tcMar>
              <w:top w:w="70" w:type="dxa"/>
              <w:start w:w="90" w:type="dxa"/>
              <w:bottom w:w="70" w:type="dxa"/>
              <w:end w:w="90" w:type="dxa"/>
            </w:tcMar>
            <w:vAlign w:val="center"/>
          </w:tcPr>
          <w:p>
            <w:pPr>
              <w:spacing w:after="0" w:line="240" w:lineRule="auto"/>
            </w:pPr>
            <w:r>
              <w:rPr>
                <w:rFonts w:ascii="Calibri" w:hAnsi="Calibri"/>
                <w:color w:val="1F1F1F"/>
                <w:sz w:val="16"/>
              </w:rPr>
              <w:t>0.872132 &gt;= 0.7888; keine Unsupported-Facts-Diagnose</w:t>
            </w:r>
          </w:p>
        </w:tc>
      </w:tr>
      <w:tr>
        <w:trPr>
          <w:cantSplit/>
        </w:trPr>
        <w:tc>
          <w:tcPr>
            <w:tcW w:type="dxa" w:w="2160"/>
            <w:tcMar>
              <w:top w:w="70" w:type="dxa"/>
              <w:start w:w="90" w:type="dxa"/>
              <w:bottom w:w="70" w:type="dxa"/>
              <w:end w:w="90" w:type="dxa"/>
            </w:tcMar>
            <w:vAlign w:val="center"/>
            <w:shd w:fill="EAF3F8"/>
          </w:tcPr>
          <w:p>
            <w:pPr>
              <w:spacing w:after="0" w:line="240" w:lineRule="auto"/>
            </w:pPr>
            <w:r>
              <w:rPr>
                <w:rFonts w:ascii="Calibri" w:hAnsi="Calibri"/>
                <w:color w:val="1F1F1F"/>
                <w:sz w:val="16"/>
              </w:rPr>
              <w:t>Safety</w:t>
            </w:r>
          </w:p>
        </w:tc>
        <w:tc>
          <w:tcPr>
            <w:tcW w:type="dxa" w:w="1656"/>
            <w:tcMar>
              <w:top w:w="70" w:type="dxa"/>
              <w:start w:w="90" w:type="dxa"/>
              <w:bottom w:w="70" w:type="dxa"/>
              <w:end w:w="90" w:type="dxa"/>
            </w:tcMar>
            <w:vAlign w:val="center"/>
            <w:shd w:fill="EAF3F8"/>
          </w:tcPr>
          <w:p>
            <w:pPr>
              <w:spacing w:after="0" w:line="240" w:lineRule="auto"/>
            </w:pPr>
            <w:r>
              <w:rPr>
                <w:rFonts w:ascii="Calibri" w:hAnsi="Calibri"/>
                <w:color w:val="1F1F1F"/>
                <w:sz w:val="16"/>
              </w:rPr>
              <w:t>PASS</w:t>
            </w:r>
          </w:p>
        </w:tc>
        <w:tc>
          <w:tcPr>
            <w:tcW w:type="dxa" w:w="6408"/>
            <w:tcMar>
              <w:top w:w="70" w:type="dxa"/>
              <w:start w:w="90" w:type="dxa"/>
              <w:bottom w:w="70" w:type="dxa"/>
              <w:end w:w="90" w:type="dxa"/>
            </w:tcMar>
            <w:vAlign w:val="center"/>
            <w:shd w:fill="EAF3F8"/>
          </w:tcPr>
          <w:p>
            <w:pPr>
              <w:spacing w:after="0" w:line="240" w:lineRule="auto"/>
            </w:pPr>
            <w:r>
              <w:rPr>
                <w:rFonts w:ascii="Calibri" w:hAnsi="Calibri"/>
                <w:color w:val="1F1F1F"/>
                <w:sz w:val="16"/>
              </w:rPr>
              <w:t>Pre allow, context redact, post allow; kein Fallback</w:t>
            </w:r>
          </w:p>
        </w:tc>
      </w:tr>
      <w:tr>
        <w:trPr>
          <w:cantSplit/>
        </w:trPr>
        <w:tc>
          <w:tcPr>
            <w:tcW w:type="dxa" w:w="2160"/>
            <w:tcMar>
              <w:top w:w="70" w:type="dxa"/>
              <w:start w:w="90" w:type="dxa"/>
              <w:bottom w:w="70" w:type="dxa"/>
              <w:end w:w="90" w:type="dxa"/>
            </w:tcMar>
            <w:vAlign w:val="center"/>
          </w:tcPr>
          <w:p>
            <w:pPr>
              <w:spacing w:after="0" w:line="240" w:lineRule="auto"/>
            </w:pPr>
            <w:r>
              <w:rPr>
                <w:rFonts w:ascii="Calibri" w:hAnsi="Calibri"/>
                <w:color w:val="1F1F1F"/>
                <w:sz w:val="16"/>
              </w:rPr>
              <w:t>Answer completeness</w:t>
            </w:r>
          </w:p>
        </w:tc>
        <w:tc>
          <w:tcPr>
            <w:tcW w:type="dxa" w:w="1656"/>
            <w:tcMar>
              <w:top w:w="70" w:type="dxa"/>
              <w:start w:w="90" w:type="dxa"/>
              <w:bottom w:w="70" w:type="dxa"/>
              <w:end w:w="90" w:type="dxa"/>
            </w:tcMar>
            <w:vAlign w:val="center"/>
          </w:tcPr>
          <w:p>
            <w:pPr>
              <w:spacing w:after="0" w:line="240" w:lineRule="auto"/>
            </w:pPr>
            <w:r>
              <w:rPr>
                <w:rFonts w:ascii="Calibri" w:hAnsi="Calibri"/>
                <w:color w:val="1F1F1F"/>
                <w:sz w:val="16"/>
              </w:rPr>
              <w:t>FAIL</w:t>
            </w:r>
          </w:p>
        </w:tc>
        <w:tc>
          <w:tcPr>
            <w:tcW w:type="dxa" w:w="6408"/>
            <w:tcMar>
              <w:top w:w="70" w:type="dxa"/>
              <w:start w:w="90" w:type="dxa"/>
              <w:bottom w:w="70" w:type="dxa"/>
              <w:end w:w="90" w:type="dxa"/>
            </w:tcMar>
            <w:vAlign w:val="center"/>
          </w:tcPr>
          <w:p>
            <w:pPr>
              <w:spacing w:after="0" w:line="240" w:lineRule="auto"/>
            </w:pPr>
            <w:r>
              <w:rPr>
                <w:rFonts w:ascii="Calibri" w:hAnsi="Calibri"/>
                <w:color w:val="1F1F1F"/>
                <w:sz w:val="16"/>
              </w:rPr>
              <w:t>2 von 10 bewerteten Anforderungen fehlen</w:t>
            </w:r>
          </w:p>
        </w:tc>
      </w:tr>
      <w:tr>
        <w:trPr>
          <w:cantSplit/>
        </w:trPr>
        <w:tc>
          <w:tcPr>
            <w:tcW w:type="dxa" w:w="2160"/>
            <w:tcMar>
              <w:top w:w="70" w:type="dxa"/>
              <w:start w:w="90" w:type="dxa"/>
              <w:bottom w:w="70" w:type="dxa"/>
              <w:end w:w="90" w:type="dxa"/>
            </w:tcMar>
            <w:vAlign w:val="center"/>
            <w:shd w:fill="EAF3F8"/>
          </w:tcPr>
          <w:p>
            <w:pPr>
              <w:spacing w:after="0" w:line="240" w:lineRule="auto"/>
            </w:pPr>
            <w:r>
              <w:rPr>
                <w:rFonts w:ascii="Calibri" w:hAnsi="Calibri"/>
                <w:color w:val="1F1F1F"/>
                <w:sz w:val="16"/>
              </w:rPr>
              <w:t>Citation coverage</w:t>
            </w:r>
          </w:p>
        </w:tc>
        <w:tc>
          <w:tcPr>
            <w:tcW w:type="dxa" w:w="1656"/>
            <w:tcMar>
              <w:top w:w="70" w:type="dxa"/>
              <w:start w:w="90" w:type="dxa"/>
              <w:bottom w:w="70" w:type="dxa"/>
              <w:end w:w="90" w:type="dxa"/>
            </w:tcMar>
            <w:vAlign w:val="center"/>
            <w:shd w:fill="EAF3F8"/>
          </w:tcPr>
          <w:p>
            <w:pPr>
              <w:spacing w:after="0" w:line="240" w:lineRule="auto"/>
            </w:pPr>
            <w:r>
              <w:rPr>
                <w:rFonts w:ascii="Calibri" w:hAnsi="Calibri"/>
                <w:color w:val="1F1F1F"/>
                <w:sz w:val="16"/>
              </w:rPr>
              <w:t>FAIL</w:t>
            </w:r>
          </w:p>
        </w:tc>
        <w:tc>
          <w:tcPr>
            <w:tcW w:type="dxa" w:w="6408"/>
            <w:tcMar>
              <w:top w:w="70" w:type="dxa"/>
              <w:start w:w="90" w:type="dxa"/>
              <w:bottom w:w="70" w:type="dxa"/>
              <w:end w:w="90" w:type="dxa"/>
            </w:tcMar>
            <w:vAlign w:val="center"/>
            <w:shd w:fill="EAF3F8"/>
          </w:tcPr>
          <w:p>
            <w:pPr>
              <w:spacing w:after="0" w:line="240" w:lineRule="auto"/>
            </w:pPr>
            <w:r>
              <w:rPr>
                <w:rFonts w:ascii="Calibri" w:hAnsi="Calibri"/>
                <w:color w:val="1F1F1F"/>
                <w:sz w:val="16"/>
              </w:rPr>
              <w:t>Nur STI Seite 13 und CRM zitiert; Seite 3 und 17 fehlen</w:t>
            </w:r>
          </w:p>
        </w:tc>
      </w:tr>
      <w:tr>
        <w:trPr>
          <w:cantSplit/>
        </w:trPr>
        <w:tc>
          <w:tcPr>
            <w:tcW w:type="dxa" w:w="2160"/>
            <w:tcMar>
              <w:top w:w="70" w:type="dxa"/>
              <w:start w:w="90" w:type="dxa"/>
              <w:bottom w:w="70" w:type="dxa"/>
              <w:end w:w="90" w:type="dxa"/>
            </w:tcMar>
            <w:vAlign w:val="center"/>
          </w:tcPr>
          <w:p>
            <w:pPr>
              <w:spacing w:after="0" w:line="240" w:lineRule="auto"/>
            </w:pPr>
            <w:r>
              <w:rPr>
                <w:rFonts w:ascii="Calibri" w:hAnsi="Calibri"/>
                <w:color w:val="1F1F1F"/>
                <w:sz w:val="16"/>
              </w:rPr>
              <w:t>Gesamt</w:t>
            </w:r>
          </w:p>
        </w:tc>
        <w:tc>
          <w:tcPr>
            <w:tcW w:type="dxa" w:w="1656"/>
            <w:tcMar>
              <w:top w:w="70" w:type="dxa"/>
              <w:start w:w="90" w:type="dxa"/>
              <w:bottom w:w="70" w:type="dxa"/>
              <w:end w:w="90" w:type="dxa"/>
            </w:tcMar>
            <w:vAlign w:val="center"/>
          </w:tcPr>
          <w:p>
            <w:pPr>
              <w:spacing w:after="0" w:line="240" w:lineRule="auto"/>
            </w:pPr>
            <w:r>
              <w:rPr>
                <w:rFonts w:ascii="Calibri" w:hAnsi="Calibri"/>
                <w:color w:val="1F1F1F"/>
                <w:sz w:val="16"/>
              </w:rPr>
              <w:t>FACHLICH FAIL</w:t>
            </w:r>
          </w:p>
        </w:tc>
        <w:tc>
          <w:tcPr>
            <w:tcW w:type="dxa" w:w="6408"/>
            <w:tcMar>
              <w:top w:w="70" w:type="dxa"/>
              <w:start w:w="90" w:type="dxa"/>
              <w:bottom w:w="70" w:type="dxa"/>
              <w:end w:w="90" w:type="dxa"/>
            </w:tcMar>
            <w:vAlign w:val="center"/>
          </w:tcPr>
          <w:p>
            <w:pPr>
              <w:spacing w:after="0" w:line="240" w:lineRule="auto"/>
            </w:pPr>
            <w:r>
              <w:rPr>
                <w:rFonts w:ascii="Calibri" w:hAnsi="Calibri"/>
                <w:color w:val="1F1F1F"/>
                <w:sz w:val="16"/>
              </w:rPr>
              <w:t>Technisch erfolgreich, aber Bedingungen und Belegabdeckung unvollständig</w:t>
            </w:r>
          </w:p>
        </w:tc>
      </w:tr>
    </w:tbl>
    <w:p>
      <w:pPr>
        <w:widowControl/>
        <w:spacing w:after="20"/>
      </w:pPr>
    </w:p>
    <w:p>
      <w:pPr>
        <w:widowControl/>
        <w:spacing w:after="60"/>
      </w:pPr>
      <w:r>
        <w:br w:type="page"/>
      </w:r>
    </w:p>
    <w:p>
      <w:pPr>
        <w:pStyle w:val="Heading2"/>
        <w:widowControl/>
        <w:spacing w:before="80" w:after="80"/>
        <w:keepNext/>
      </w:pPr>
      <w:r>
        <w:rPr>
          <w:rFonts w:ascii="Calibri" w:hAnsi="Calibri"/>
          <w:color w:val="1F4E79"/>
        </w:rPr>
        <w:t>2. Pipeline und Ausführungsprofil</w:t>
      </w:r>
    </w:p>
    <w:p>
      <w:pPr>
        <w:widowControl/>
        <w:spacing w:after="80" w:line="252" w:lineRule="auto"/>
      </w:pPr>
      <w:r>
        <w:rPr>
          <w:rFonts w:ascii="Calibri" w:hAnsi="Calibri"/>
          <w:b w:val="0"/>
          <w:color w:val="1F1F1F"/>
          <w:sz w:val="19"/>
        </w:rPr>
        <w:t>Die folgende Darstellung übernimmt die Architekturübersicht des Referenzberichts. Für diesen Lauf waren CRM- und PDF-Evidenz zwingend erforderlich.</w:t>
      </w:r>
    </w:p>
    <w:p>
      <w:pPr>
        <w:widowControl/>
        <w:spacing w:after="60"/>
        <w:jc w:val="center"/>
      </w:pPr>
      <w:r>
        <w:drawing>
          <wp:inline xmlns:a="http://schemas.openxmlformats.org/drawingml/2006/main" xmlns:pic="http://schemas.openxmlformats.org/drawingml/2006/picture">
            <wp:extent cx="6080760" cy="3408152"/>
            <wp:docPr id="1" name="Picture 1"/>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6080760" cy="3408152"/>
                    </a:xfrm>
                    <a:prstGeom prst="rect"/>
                  </pic:spPr>
                </pic:pic>
              </a:graphicData>
            </a:graphic>
          </wp:inline>
        </w:drawing>
      </w:r>
    </w:p>
    <w:p>
      <w:pPr>
        <w:pStyle w:val="ListParagraph"/>
        <w:widowControl/>
        <w:spacing w:after="40"/>
        <w:ind w:left="317" w:hanging="230"/>
      </w:pPr>
      <w:r>
        <w:rPr>
          <w:rFonts w:ascii="Calibri" w:hAnsi="Calibri"/>
          <w:color w:val="1F1F1F"/>
          <w:sz w:val="18"/>
        </w:rPr>
        <w:t>•  Query decomposition: customer-specific policy facts plus document-backed theft conditions.</w:t>
      </w:r>
    </w:p>
    <w:p>
      <w:pPr>
        <w:pStyle w:val="ListParagraph"/>
        <w:widowControl/>
        <w:spacing w:after="40"/>
        <w:ind w:left="317" w:hanging="230"/>
      </w:pPr>
      <w:r>
        <w:rPr>
          <w:rFonts w:ascii="Calibri" w:hAnsi="Calibri"/>
          <w:color w:val="1F1F1F"/>
          <w:sz w:val="18"/>
        </w:rPr>
        <w:t>•  CRM selection: current active motor policy selected by product-domain and temporal-validity signals.</w:t>
      </w:r>
    </w:p>
    <w:p>
      <w:pPr>
        <w:pStyle w:val="ListParagraph"/>
        <w:widowControl/>
        <w:spacing w:after="40"/>
        <w:ind w:left="317" w:hanging="230"/>
      </w:pPr>
      <w:r>
        <w:rPr>
          <w:rFonts w:ascii="Calibri" w:hAnsi="Calibri"/>
          <w:color w:val="1F1F1F"/>
          <w:sz w:val="18"/>
        </w:rPr>
        <w:t>•  RAG: lexical and vector retrieval, merge/neighbor expansion, then cross-encoder reranking.</w:t>
      </w:r>
    </w:p>
    <w:p>
      <w:pPr>
        <w:pStyle w:val="ListParagraph"/>
        <w:widowControl/>
        <w:spacing w:after="40"/>
        <w:ind w:left="317" w:hanging="230"/>
      </w:pPr>
      <w:r>
        <w:rPr>
          <w:rFonts w:ascii="Calibri" w:hAnsi="Calibri"/>
          <w:color w:val="1F1F1F"/>
          <w:sz w:val="18"/>
        </w:rPr>
        <w:t>•  Answer generation: one OpenAI application call; completeness did not run.</w:t>
      </w:r>
    </w:p>
    <w:p>
      <w:pPr>
        <w:pStyle w:val="ListParagraph"/>
        <w:widowControl/>
        <w:spacing w:after="40"/>
        <w:ind w:left="317" w:hanging="230"/>
      </w:pPr>
      <w:r>
        <w:rPr>
          <w:rFonts w:ascii="Calibri" w:hAnsi="Calibri"/>
          <w:color w:val="1F1F1F"/>
          <w:sz w:val="18"/>
        </w:rPr>
        <w:t>•  Post-processing: Groundedness v5 and Safety completed normally.</w:t>
      </w:r>
    </w:p>
    <w:p>
      <w:pPr>
        <w:pStyle w:val="Heading3"/>
        <w:widowControl/>
        <w:spacing w:before="40" w:after="80"/>
        <w:keepNext/>
      </w:pPr>
      <w:r>
        <w:rPr>
          <w:rFonts w:ascii="Calibri" w:hAnsi="Calibri"/>
          <w:color w:val="1F4E79"/>
        </w:rPr>
        <w:t>Execution Controls</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3384"/>
            <w:shd w:fill="1F4E78"/>
            <w:tcMar>
              <w:top w:w="70" w:type="dxa"/>
              <w:start w:w="90" w:type="dxa"/>
              <w:bottom w:w="70" w:type="dxa"/>
              <w:end w:w="90" w:type="dxa"/>
            </w:tcMar>
            <w:vAlign w:val="center"/>
          </w:tcPr>
          <w:p>
            <w:pPr>
              <w:spacing w:after="0"/>
            </w:pPr>
            <w:r>
              <w:rPr>
                <w:rFonts w:ascii="Calibri" w:hAnsi="Calibri"/>
                <w:b/>
                <w:color w:val="FFFFFF"/>
                <w:sz w:val="16"/>
              </w:rPr>
              <w:t>Control</w:t>
            </w:r>
          </w:p>
        </w:tc>
        <w:tc>
          <w:tcPr>
            <w:tcW w:type="dxa" w:w="6840"/>
            <w:shd w:fill="1F4E78"/>
            <w:tcMar>
              <w:top w:w="70" w:type="dxa"/>
              <w:start w:w="90" w:type="dxa"/>
              <w:bottom w:w="70" w:type="dxa"/>
              <w:end w:w="90" w:type="dxa"/>
            </w:tcMar>
            <w:vAlign w:val="center"/>
          </w:tcPr>
          <w:p>
            <w:pPr>
              <w:spacing w:after="0"/>
            </w:pPr>
            <w:r>
              <w:rPr>
                <w:rFonts w:ascii="Calibri" w:hAnsi="Calibri"/>
                <w:b/>
                <w:color w:val="FFFFFF"/>
                <w:sz w:val="16"/>
              </w:rPr>
              <w:t>Observed value</w:t>
            </w:r>
          </w:p>
        </w:tc>
      </w:tr>
      <w:tr>
        <w:trPr>
          <w:cantSplit/>
        </w:trPr>
        <w:tc>
          <w:tcPr>
            <w:tcW w:type="dxa" w:w="3384"/>
            <w:tcMar>
              <w:top w:w="70" w:type="dxa"/>
              <w:start w:w="90" w:type="dxa"/>
              <w:bottom w:w="70" w:type="dxa"/>
              <w:end w:w="90" w:type="dxa"/>
            </w:tcMar>
            <w:vAlign w:val="center"/>
          </w:tcPr>
          <w:p>
            <w:pPr>
              <w:spacing w:after="0" w:line="240" w:lineRule="auto"/>
            </w:pPr>
            <w:r>
              <w:rPr>
                <w:rFonts w:ascii="Calibri" w:hAnsi="Calibri"/>
                <w:color w:val="1F1F1F"/>
                <w:sz w:val="16"/>
              </w:rPr>
              <w:t>CRM</w:t>
            </w:r>
          </w:p>
        </w:tc>
        <w:tc>
          <w:tcPr>
            <w:tcW w:type="dxa" w:w="6840"/>
            <w:tcMar>
              <w:top w:w="70" w:type="dxa"/>
              <w:start w:w="90" w:type="dxa"/>
              <w:bottom w:w="70" w:type="dxa"/>
              <w:end w:w="90" w:type="dxa"/>
            </w:tcMar>
            <w:vAlign w:val="center"/>
          </w:tcPr>
          <w:p>
            <w:pPr>
              <w:spacing w:after="0" w:line="240" w:lineRule="auto"/>
            </w:pPr>
            <w:r>
              <w:rPr>
                <w:rFonts w:ascii="Calibri" w:hAnsi="Calibri"/>
                <w:color w:val="1F1F1F"/>
                <w:sz w:val="16"/>
              </w:rPr>
              <w:t>Enabled; live read-only retrieval</w:t>
            </w:r>
          </w:p>
        </w:tc>
      </w:tr>
      <w:tr>
        <w:trPr>
          <w:cantSplit/>
        </w:trPr>
        <w:tc>
          <w:tcPr>
            <w:tcW w:type="dxa" w:w="3384"/>
            <w:tcMar>
              <w:top w:w="70" w:type="dxa"/>
              <w:start w:w="90" w:type="dxa"/>
              <w:bottom w:w="70" w:type="dxa"/>
              <w:end w:w="90" w:type="dxa"/>
            </w:tcMar>
            <w:vAlign w:val="center"/>
            <w:shd w:fill="EAF3F8"/>
          </w:tcPr>
          <w:p>
            <w:pPr>
              <w:spacing w:after="0" w:line="240" w:lineRule="auto"/>
            </w:pPr>
            <w:r>
              <w:rPr>
                <w:rFonts w:ascii="Calibri" w:hAnsi="Calibri"/>
                <w:color w:val="1F1F1F"/>
                <w:sz w:val="16"/>
              </w:rPr>
              <w:t>Self-check</w:t>
            </w:r>
          </w:p>
        </w:tc>
        <w:tc>
          <w:tcPr>
            <w:tcW w:type="dxa" w:w="6840"/>
            <w:tcMar>
              <w:top w:w="70" w:type="dxa"/>
              <w:start w:w="90" w:type="dxa"/>
              <w:bottom w:w="70" w:type="dxa"/>
              <w:end w:w="90" w:type="dxa"/>
            </w:tcMar>
            <w:vAlign w:val="center"/>
            <w:shd w:fill="EAF3F8"/>
          </w:tcPr>
          <w:p>
            <w:pPr>
              <w:spacing w:after="0" w:line="240" w:lineRule="auto"/>
            </w:pPr>
            <w:r>
              <w:rPr>
                <w:rFonts w:ascii="Calibri" w:hAnsi="Calibri"/>
                <w:color w:val="1F1F1F"/>
                <w:sz w:val="16"/>
              </w:rPr>
              <w:t>Disabled</w:t>
            </w:r>
          </w:p>
        </w:tc>
      </w:tr>
      <w:tr>
        <w:trPr>
          <w:cantSplit/>
        </w:trPr>
        <w:tc>
          <w:tcPr>
            <w:tcW w:type="dxa" w:w="3384"/>
            <w:tcMar>
              <w:top w:w="70" w:type="dxa"/>
              <w:start w:w="90" w:type="dxa"/>
              <w:bottom w:w="70" w:type="dxa"/>
              <w:end w:w="90" w:type="dxa"/>
            </w:tcMar>
            <w:vAlign w:val="center"/>
          </w:tcPr>
          <w:p>
            <w:pPr>
              <w:spacing w:after="0" w:line="240" w:lineRule="auto"/>
            </w:pPr>
            <w:r>
              <w:rPr>
                <w:rFonts w:ascii="Calibri" w:hAnsi="Calibri"/>
                <w:color w:val="1F1F1F"/>
                <w:sz w:val="16"/>
              </w:rPr>
              <w:t>Completeness</w:t>
            </w:r>
          </w:p>
        </w:tc>
        <w:tc>
          <w:tcPr>
            <w:tcW w:type="dxa" w:w="6840"/>
            <w:tcMar>
              <w:top w:w="70" w:type="dxa"/>
              <w:start w:w="90" w:type="dxa"/>
              <w:bottom w:w="70" w:type="dxa"/>
              <w:end w:w="90" w:type="dxa"/>
            </w:tcMar>
            <w:vAlign w:val="center"/>
          </w:tcPr>
          <w:p>
            <w:pPr>
              <w:spacing w:after="0" w:line="240" w:lineRule="auto"/>
            </w:pPr>
            <w:r>
              <w:rPr>
                <w:rFonts w:ascii="Calibri" w:hAnsi="Calibri"/>
                <w:color w:val="1F1F1F"/>
                <w:sz w:val="16"/>
              </w:rPr>
              <w:t>Disabled by configuration</w:t>
            </w:r>
          </w:p>
        </w:tc>
      </w:tr>
      <w:tr>
        <w:trPr>
          <w:cantSplit/>
        </w:trPr>
        <w:tc>
          <w:tcPr>
            <w:tcW w:type="dxa" w:w="3384"/>
            <w:tcMar>
              <w:top w:w="70" w:type="dxa"/>
              <w:start w:w="90" w:type="dxa"/>
              <w:bottom w:w="70" w:type="dxa"/>
              <w:end w:w="90" w:type="dxa"/>
            </w:tcMar>
            <w:vAlign w:val="center"/>
            <w:shd w:fill="EAF3F8"/>
          </w:tcPr>
          <w:p>
            <w:pPr>
              <w:spacing w:after="0" w:line="240" w:lineRule="auto"/>
            </w:pPr>
            <w:r>
              <w:rPr>
                <w:rFonts w:ascii="Calibri" w:hAnsi="Calibri"/>
                <w:color w:val="1F1F1F"/>
                <w:sz w:val="16"/>
              </w:rPr>
              <w:t>Pipeline authenticated</w:t>
            </w:r>
          </w:p>
        </w:tc>
        <w:tc>
          <w:tcPr>
            <w:tcW w:type="dxa" w:w="6840"/>
            <w:tcMar>
              <w:top w:w="70" w:type="dxa"/>
              <w:start w:w="90" w:type="dxa"/>
              <w:bottom w:w="70" w:type="dxa"/>
              <w:end w:w="90" w:type="dxa"/>
            </w:tcMar>
            <w:vAlign w:val="center"/>
            <w:shd w:fill="EAF3F8"/>
          </w:tcPr>
          <w:p>
            <w:pPr>
              <w:spacing w:after="0" w:line="240" w:lineRule="auto"/>
            </w:pPr>
            <w:r>
              <w:rPr>
                <w:rFonts w:ascii="Calibri" w:hAnsi="Calibri"/>
                <w:color w:val="1F1F1F"/>
                <w:sz w:val="16"/>
              </w:rPr>
              <w:t>False</w:t>
            </w:r>
          </w:p>
        </w:tc>
      </w:tr>
      <w:tr>
        <w:trPr>
          <w:cantSplit/>
        </w:trPr>
        <w:tc>
          <w:tcPr>
            <w:tcW w:type="dxa" w:w="3384"/>
            <w:tcMar>
              <w:top w:w="70" w:type="dxa"/>
              <w:start w:w="90" w:type="dxa"/>
              <w:bottom w:w="70" w:type="dxa"/>
              <w:end w:w="90" w:type="dxa"/>
            </w:tcMar>
            <w:vAlign w:val="center"/>
          </w:tcPr>
          <w:p>
            <w:pPr>
              <w:spacing w:after="0" w:line="240" w:lineRule="auto"/>
            </w:pPr>
            <w:r>
              <w:rPr>
                <w:rFonts w:ascii="Calibri" w:hAnsi="Calibri"/>
                <w:color w:val="1F1F1F"/>
                <w:sz w:val="16"/>
              </w:rPr>
              <w:t>ChromaDB</w:t>
            </w:r>
          </w:p>
        </w:tc>
        <w:tc>
          <w:tcPr>
            <w:tcW w:type="dxa" w:w="6840"/>
            <w:tcMar>
              <w:top w:w="70" w:type="dxa"/>
              <w:start w:w="90" w:type="dxa"/>
              <w:bottom w:w="70" w:type="dxa"/>
              <w:end w:w="90" w:type="dxa"/>
            </w:tcMar>
            <w:vAlign w:val="center"/>
          </w:tcPr>
          <w:p>
            <w:pPr>
              <w:spacing w:after="0" w:line="240" w:lineRule="auto"/>
            </w:pPr>
            <w:r>
              <w:rPr>
                <w:rFonts w:ascii="Calibri" w:hAnsi="Calibri"/>
                <w:color w:val="1F1F1F"/>
                <w:sz w:val="16"/>
              </w:rPr>
              <w:t>Existing corpus; no reindex</w:t>
            </w:r>
          </w:p>
        </w:tc>
      </w:tr>
      <w:tr>
        <w:trPr>
          <w:cantSplit/>
        </w:trPr>
        <w:tc>
          <w:tcPr>
            <w:tcW w:type="dxa" w:w="3384"/>
            <w:tcMar>
              <w:top w:w="70" w:type="dxa"/>
              <w:start w:w="90" w:type="dxa"/>
              <w:bottom w:w="70" w:type="dxa"/>
              <w:end w:w="90" w:type="dxa"/>
            </w:tcMar>
            <w:vAlign w:val="center"/>
            <w:shd w:fill="EAF3F8"/>
          </w:tcPr>
          <w:p>
            <w:pPr>
              <w:spacing w:after="0" w:line="240" w:lineRule="auto"/>
            </w:pPr>
            <w:r>
              <w:rPr>
                <w:rFonts w:ascii="Calibri" w:hAnsi="Calibri"/>
                <w:color w:val="1F1F1F"/>
                <w:sz w:val="16"/>
              </w:rPr>
              <w:t>Manual source/chunk selection</w:t>
            </w:r>
          </w:p>
        </w:tc>
        <w:tc>
          <w:tcPr>
            <w:tcW w:type="dxa" w:w="6840"/>
            <w:tcMar>
              <w:top w:w="70" w:type="dxa"/>
              <w:start w:w="90" w:type="dxa"/>
              <w:bottom w:w="70" w:type="dxa"/>
              <w:end w:w="90" w:type="dxa"/>
            </w:tcMar>
            <w:vAlign w:val="center"/>
            <w:shd w:fill="EAF3F8"/>
          </w:tcPr>
          <w:p>
            <w:pPr>
              <w:spacing w:after="0" w:line="240" w:lineRule="auto"/>
            </w:pPr>
            <w:r>
              <w:rPr>
                <w:rFonts w:ascii="Calibri" w:hAnsi="Calibri"/>
                <w:color w:val="1F1F1F"/>
                <w:sz w:val="16"/>
              </w:rPr>
              <w:t>None</w:t>
            </w:r>
          </w:p>
        </w:tc>
      </w:tr>
      <w:tr>
        <w:trPr>
          <w:cantSplit/>
        </w:trPr>
        <w:tc>
          <w:tcPr>
            <w:tcW w:type="dxa" w:w="3384"/>
            <w:tcMar>
              <w:top w:w="70" w:type="dxa"/>
              <w:start w:w="90" w:type="dxa"/>
              <w:bottom w:w="70" w:type="dxa"/>
              <w:end w:w="90" w:type="dxa"/>
            </w:tcMar>
            <w:vAlign w:val="center"/>
          </w:tcPr>
          <w:p>
            <w:pPr>
              <w:spacing w:after="0" w:line="240" w:lineRule="auto"/>
            </w:pPr>
            <w:r>
              <w:rPr>
                <w:rFonts w:ascii="Calibri" w:hAnsi="Calibri"/>
                <w:color w:val="1F1F1F"/>
                <w:sz w:val="16"/>
              </w:rPr>
              <w:t>Generation calls / retries</w:t>
            </w:r>
          </w:p>
        </w:tc>
        <w:tc>
          <w:tcPr>
            <w:tcW w:type="dxa" w:w="6840"/>
            <w:tcMar>
              <w:top w:w="70" w:type="dxa"/>
              <w:start w:w="90" w:type="dxa"/>
              <w:bottom w:w="70" w:type="dxa"/>
              <w:end w:w="90" w:type="dxa"/>
            </w:tcMar>
            <w:vAlign w:val="center"/>
          </w:tcPr>
          <w:p>
            <w:pPr>
              <w:spacing w:after="0" w:line="240" w:lineRule="auto"/>
            </w:pPr>
            <w:r>
              <w:rPr>
                <w:rFonts w:ascii="Calibri" w:hAnsi="Calibri"/>
                <w:color w:val="1F1F1F"/>
                <w:sz w:val="16"/>
              </w:rPr>
              <w:t>1 / 0</w:t>
            </w:r>
          </w:p>
        </w:tc>
      </w:tr>
    </w:tbl>
    <w:p>
      <w:pPr>
        <w:widowControl/>
        <w:spacing w:after="20"/>
      </w:pPr>
    </w:p>
    <w:p>
      <w:pPr>
        <w:widowControl/>
        <w:spacing w:after="60"/>
      </w:pPr>
      <w:r>
        <w:br w:type="page"/>
      </w:r>
    </w:p>
    <w:p>
      <w:pPr>
        <w:pStyle w:val="Heading2"/>
        <w:widowControl/>
        <w:spacing w:before="80" w:after="80"/>
        <w:keepNext/>
      </w:pPr>
      <w:r>
        <w:rPr>
          <w:rFonts w:ascii="Calibri" w:hAnsi="Calibri"/>
          <w:color w:val="1F4E79"/>
        </w:rPr>
        <w:t>3. Routing, Decomposition und CRM-Auswahl</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448"/>
            <w:shd w:fill="1F4E78"/>
            <w:tcMar>
              <w:top w:w="70" w:type="dxa"/>
              <w:start w:w="90" w:type="dxa"/>
              <w:bottom w:w="70" w:type="dxa"/>
              <w:end w:w="90" w:type="dxa"/>
            </w:tcMar>
            <w:vAlign w:val="center"/>
          </w:tcPr>
          <w:p>
            <w:pPr>
              <w:spacing w:after="0"/>
            </w:pPr>
            <w:r>
              <w:rPr>
                <w:rFonts w:ascii="Calibri" w:hAnsi="Calibri"/>
                <w:b/>
                <w:color w:val="FFFFFF"/>
                <w:sz w:val="16"/>
              </w:rPr>
              <w:t>Field</w:t>
            </w:r>
          </w:p>
        </w:tc>
        <w:tc>
          <w:tcPr>
            <w:tcW w:type="dxa" w:w="7776"/>
            <w:shd w:fill="1F4E78"/>
            <w:tcMar>
              <w:top w:w="70" w:type="dxa"/>
              <w:start w:w="90" w:type="dxa"/>
              <w:bottom w:w="70" w:type="dxa"/>
              <w:end w:w="90" w:type="dxa"/>
            </w:tcMar>
            <w:vAlign w:val="center"/>
          </w:tcPr>
          <w:p>
            <w:pPr>
              <w:spacing w:after="0"/>
            </w:pPr>
            <w:r>
              <w:rPr>
                <w:rFonts w:ascii="Calibri" w:hAnsi="Calibri"/>
                <w:b/>
                <w:color w:val="FFFFFF"/>
                <w:sz w:val="16"/>
              </w:rPr>
              <w:t>Observed value</w:t>
            </w:r>
          </w:p>
        </w:tc>
      </w:tr>
      <w:tr>
        <w:trPr>
          <w:cantSplit/>
        </w:trPr>
        <w:tc>
          <w:tcPr>
            <w:tcW w:type="dxa" w:w="2448"/>
            <w:tcMar>
              <w:top w:w="70" w:type="dxa"/>
              <w:start w:w="90" w:type="dxa"/>
              <w:bottom w:w="70" w:type="dxa"/>
              <w:end w:w="90" w:type="dxa"/>
            </w:tcMar>
            <w:vAlign w:val="center"/>
          </w:tcPr>
          <w:p>
            <w:pPr>
              <w:spacing w:after="0" w:line="240" w:lineRule="auto"/>
            </w:pPr>
            <w:r>
              <w:rPr>
                <w:rFonts w:ascii="Calibri" w:hAnsi="Calibri"/>
                <w:color w:val="1F1F1F"/>
                <w:sz w:val="16"/>
              </w:rPr>
              <w:t>Route</w:t>
            </w:r>
          </w:p>
        </w:tc>
        <w:tc>
          <w:tcPr>
            <w:tcW w:type="dxa" w:w="7776"/>
            <w:tcMar>
              <w:top w:w="70" w:type="dxa"/>
              <w:start w:w="90" w:type="dxa"/>
              <w:bottom w:w="70" w:type="dxa"/>
              <w:end w:w="90" w:type="dxa"/>
            </w:tcMar>
            <w:vAlign w:val="center"/>
          </w:tcPr>
          <w:p>
            <w:pPr>
              <w:spacing w:after="0" w:line="240" w:lineRule="auto"/>
            </w:pPr>
            <w:r>
              <w:rPr>
                <w:rFonts w:ascii="Calibri" w:hAnsi="Calibri"/>
                <w:color w:val="1F1F1F"/>
                <w:sz w:val="16"/>
              </w:rPr>
              <w:t>combined</w:t>
            </w:r>
          </w:p>
        </w:tc>
      </w:tr>
      <w:tr>
        <w:trPr>
          <w:cantSplit/>
        </w:trPr>
        <w:tc>
          <w:tcPr>
            <w:tcW w:type="dxa" w:w="2448"/>
            <w:tcMar>
              <w:top w:w="70" w:type="dxa"/>
              <w:start w:w="90" w:type="dxa"/>
              <w:bottom w:w="70" w:type="dxa"/>
              <w:end w:w="90" w:type="dxa"/>
            </w:tcMar>
            <w:vAlign w:val="center"/>
            <w:shd w:fill="EAF3F8"/>
          </w:tcPr>
          <w:p>
            <w:pPr>
              <w:spacing w:after="0" w:line="240" w:lineRule="auto"/>
            </w:pPr>
            <w:r>
              <w:rPr>
                <w:rFonts w:ascii="Calibri" w:hAnsi="Calibri"/>
                <w:color w:val="1F1F1F"/>
                <w:sz w:val="16"/>
              </w:rPr>
              <w:t>Reason</w:t>
            </w:r>
          </w:p>
        </w:tc>
        <w:tc>
          <w:tcPr>
            <w:tcW w:type="dxa" w:w="7776"/>
            <w:tcMar>
              <w:top w:w="70" w:type="dxa"/>
              <w:start w:w="90" w:type="dxa"/>
              <w:bottom w:w="70" w:type="dxa"/>
              <w:end w:w="90" w:type="dxa"/>
            </w:tcMar>
            <w:vAlign w:val="center"/>
            <w:shd w:fill="EAF3F8"/>
          </w:tcPr>
          <w:p>
            <w:pPr>
              <w:spacing w:after="0" w:line="240" w:lineRule="auto"/>
            </w:pPr>
            <w:r>
              <w:rPr>
                <w:rFonts w:ascii="Calibri" w:hAnsi="Calibri"/>
                <w:color w:val="1F1F1F"/>
                <w:sz w:val="16"/>
              </w:rPr>
              <w:t>The question needs both customer-specific CRM facts and document evidence.</w:t>
            </w:r>
          </w:p>
        </w:tc>
      </w:tr>
      <w:tr>
        <w:trPr>
          <w:cantSplit/>
        </w:trPr>
        <w:tc>
          <w:tcPr>
            <w:tcW w:type="dxa" w:w="2448"/>
            <w:tcMar>
              <w:top w:w="70" w:type="dxa"/>
              <w:start w:w="90" w:type="dxa"/>
              <w:bottom w:w="70" w:type="dxa"/>
              <w:end w:w="90" w:type="dxa"/>
            </w:tcMar>
            <w:vAlign w:val="center"/>
          </w:tcPr>
          <w:p>
            <w:pPr>
              <w:spacing w:after="0" w:line="240" w:lineRule="auto"/>
            </w:pPr>
            <w:r>
              <w:rPr>
                <w:rFonts w:ascii="Calibri" w:hAnsi="Calibri"/>
                <w:color w:val="1F1F1F"/>
                <w:sz w:val="16"/>
              </w:rPr>
              <w:t>Customer</w:t>
            </w:r>
          </w:p>
        </w:tc>
        <w:tc>
          <w:tcPr>
            <w:tcW w:type="dxa" w:w="7776"/>
            <w:tcMar>
              <w:top w:w="70" w:type="dxa"/>
              <w:start w:w="90" w:type="dxa"/>
              <w:bottom w:w="70" w:type="dxa"/>
              <w:end w:w="90" w:type="dxa"/>
            </w:tcMar>
            <w:vAlign w:val="center"/>
          </w:tcPr>
          <w:p>
            <w:pPr>
              <w:spacing w:after="0" w:line="240" w:lineRule="auto"/>
            </w:pPr>
            <w:r>
              <w:rPr>
                <w:rFonts w:ascii="Calibri" w:hAnsi="Calibri"/>
                <w:color w:val="1F1F1F"/>
                <w:sz w:val="16"/>
              </w:rPr>
              <w:t>Noah Weber</w:t>
            </w:r>
          </w:p>
        </w:tc>
      </w:tr>
      <w:tr>
        <w:trPr>
          <w:cantSplit/>
        </w:trPr>
        <w:tc>
          <w:tcPr>
            <w:tcW w:type="dxa" w:w="2448"/>
            <w:tcMar>
              <w:top w:w="70" w:type="dxa"/>
              <w:start w:w="90" w:type="dxa"/>
              <w:bottom w:w="70" w:type="dxa"/>
              <w:end w:w="90" w:type="dxa"/>
            </w:tcMar>
            <w:vAlign w:val="center"/>
            <w:shd w:fill="EAF3F8"/>
          </w:tcPr>
          <w:p>
            <w:pPr>
              <w:spacing w:after="0" w:line="240" w:lineRule="auto"/>
            </w:pPr>
            <w:r>
              <w:rPr>
                <w:rFonts w:ascii="Calibri" w:hAnsi="Calibri"/>
                <w:color w:val="1F1F1F"/>
                <w:sz w:val="16"/>
              </w:rPr>
              <w:t>Needs policies</w:t>
            </w:r>
          </w:p>
        </w:tc>
        <w:tc>
          <w:tcPr>
            <w:tcW w:type="dxa" w:w="7776"/>
            <w:tcMar>
              <w:top w:w="70" w:type="dxa"/>
              <w:start w:w="90" w:type="dxa"/>
              <w:bottom w:w="70" w:type="dxa"/>
              <w:end w:w="90" w:type="dxa"/>
            </w:tcMar>
            <w:vAlign w:val="center"/>
            <w:shd w:fill="EAF3F8"/>
          </w:tcPr>
          <w:p>
            <w:pPr>
              <w:spacing w:after="0" w:line="240" w:lineRule="auto"/>
            </w:pPr>
            <w:r>
              <w:rPr>
                <w:rFonts w:ascii="Calibri" w:hAnsi="Calibri"/>
                <w:color w:val="1F1F1F"/>
                <w:sz w:val="16"/>
              </w:rPr>
              <w:t>True</w:t>
            </w:r>
          </w:p>
        </w:tc>
      </w:tr>
      <w:tr>
        <w:trPr>
          <w:cantSplit/>
        </w:trPr>
        <w:tc>
          <w:tcPr>
            <w:tcW w:type="dxa" w:w="2448"/>
            <w:tcMar>
              <w:top w:w="70" w:type="dxa"/>
              <w:start w:w="90" w:type="dxa"/>
              <w:bottom w:w="70" w:type="dxa"/>
              <w:end w:w="90" w:type="dxa"/>
            </w:tcMar>
            <w:vAlign w:val="center"/>
          </w:tcPr>
          <w:p>
            <w:pPr>
              <w:spacing w:after="0" w:line="240" w:lineRule="auto"/>
            </w:pPr>
            <w:r>
              <w:rPr>
                <w:rFonts w:ascii="Calibri" w:hAnsi="Calibri"/>
                <w:color w:val="1F1F1F"/>
                <w:sz w:val="16"/>
              </w:rPr>
              <w:t>Needs claims</w:t>
            </w:r>
          </w:p>
        </w:tc>
        <w:tc>
          <w:tcPr>
            <w:tcW w:type="dxa" w:w="7776"/>
            <w:tcMar>
              <w:top w:w="70" w:type="dxa"/>
              <w:start w:w="90" w:type="dxa"/>
              <w:bottom w:w="70" w:type="dxa"/>
              <w:end w:w="90" w:type="dxa"/>
            </w:tcMar>
            <w:vAlign w:val="center"/>
          </w:tcPr>
          <w:p>
            <w:pPr>
              <w:spacing w:after="0" w:line="240" w:lineRule="auto"/>
            </w:pPr>
            <w:r>
              <w:rPr>
                <w:rFonts w:ascii="Calibri" w:hAnsi="Calibri"/>
                <w:color w:val="1F1F1F"/>
                <w:sz w:val="16"/>
              </w:rPr>
              <w:t>False</w:t>
            </w:r>
          </w:p>
        </w:tc>
      </w:tr>
      <w:tr>
        <w:trPr>
          <w:cantSplit/>
        </w:trPr>
        <w:tc>
          <w:tcPr>
            <w:tcW w:type="dxa" w:w="2448"/>
            <w:tcMar>
              <w:top w:w="70" w:type="dxa"/>
              <w:start w:w="90" w:type="dxa"/>
              <w:bottom w:w="70" w:type="dxa"/>
              <w:end w:w="90" w:type="dxa"/>
            </w:tcMar>
            <w:vAlign w:val="center"/>
            <w:shd w:fill="EAF3F8"/>
          </w:tcPr>
          <w:p>
            <w:pPr>
              <w:spacing w:after="0" w:line="240" w:lineRule="auto"/>
            </w:pPr>
            <w:r>
              <w:rPr>
                <w:rFonts w:ascii="Calibri" w:hAnsi="Calibri"/>
                <w:color w:val="1F1F1F"/>
                <w:sz w:val="16"/>
              </w:rPr>
              <w:t>Knowledge subquery</w:t>
            </w:r>
          </w:p>
        </w:tc>
        <w:tc>
          <w:tcPr>
            <w:tcW w:type="dxa" w:w="7776"/>
            <w:tcMar>
              <w:top w:w="70" w:type="dxa"/>
              <w:start w:w="90" w:type="dxa"/>
              <w:bottom w:w="70" w:type="dxa"/>
              <w:end w:w="90" w:type="dxa"/>
            </w:tcMar>
            <w:vAlign w:val="center"/>
            <w:shd w:fill="EAF3F8"/>
          </w:tcPr>
          <w:p>
            <w:pPr>
              <w:spacing w:after="0" w:line="240" w:lineRule="auto"/>
            </w:pPr>
            <w:r>
              <w:rPr>
                <w:rFonts w:ascii="Calibri" w:hAnsi="Calibri"/>
                <w:color w:val="1F1F1F"/>
                <w:sz w:val="16"/>
              </w:rPr>
              <w:t>reports the theft of his car. Is this loss generally covered by his current motor insurance which documented conditions apply?</w:t>
            </w:r>
          </w:p>
        </w:tc>
      </w:tr>
      <w:tr>
        <w:trPr>
          <w:cantSplit/>
        </w:trPr>
        <w:tc>
          <w:tcPr>
            <w:tcW w:type="dxa" w:w="2448"/>
            <w:tcMar>
              <w:top w:w="70" w:type="dxa"/>
              <w:start w:w="90" w:type="dxa"/>
              <w:bottom w:w="70" w:type="dxa"/>
              <w:end w:w="90" w:type="dxa"/>
            </w:tcMar>
            <w:vAlign w:val="center"/>
          </w:tcPr>
          <w:p>
            <w:pPr>
              <w:spacing w:after="0" w:line="240" w:lineRule="auto"/>
            </w:pPr>
            <w:r>
              <w:rPr>
                <w:rFonts w:ascii="Calibri" w:hAnsi="Calibri"/>
                <w:color w:val="1F1F1F"/>
                <w:sz w:val="16"/>
              </w:rPr>
              <w:t>Effective retrieval query</w:t>
            </w:r>
          </w:p>
        </w:tc>
        <w:tc>
          <w:tcPr>
            <w:tcW w:type="dxa" w:w="7776"/>
            <w:tcMar>
              <w:top w:w="70" w:type="dxa"/>
              <w:start w:w="90" w:type="dxa"/>
              <w:bottom w:w="70" w:type="dxa"/>
              <w:end w:w="90" w:type="dxa"/>
            </w:tcMar>
            <w:vAlign w:val="center"/>
          </w:tcPr>
          <w:p>
            <w:pPr>
              <w:spacing w:after="0" w:line="240" w:lineRule="auto"/>
            </w:pPr>
            <w:r>
              <w:rPr>
                <w:rFonts w:ascii="Calibri" w:hAnsi="Calibri"/>
                <w:color w:val="1F1F1F"/>
                <w:sz w:val="16"/>
              </w:rPr>
              <w:t>motor vehicle insurance Partially comprehensive cover vehicle theft loss disappearance destruction insured vehicle police without delay</w:t>
            </w:r>
          </w:p>
        </w:tc>
      </w:tr>
    </w:tbl>
    <w:p>
      <w:pPr>
        <w:widowControl/>
        <w:spacing w:after="20"/>
      </w:pPr>
    </w:p>
    <w:p>
      <w:pPr>
        <w:pStyle w:val="Heading3"/>
        <w:widowControl/>
        <w:spacing w:before="40" w:after="80"/>
        <w:keepNext/>
      </w:pPr>
      <w:r>
        <w:rPr>
          <w:rFonts w:ascii="Calibri" w:hAnsi="Calibri"/>
          <w:color w:val="1F4E79"/>
        </w:rPr>
        <w:t>CRM Candidate Decision</w:t>
      </w:r>
    </w:p>
    <w:tbl>
      <w:tblPr>
        <w:tblStyle w:val="TableGrid"/>
        <w:tblW w:type="auto" w:w="0"/>
        <w:jc w:val="center"/>
        <w:tblLayout w:type="fixed"/>
        <w:tblLook w:firstColumn="1" w:firstRow="1" w:lastColumn="0" w:lastRow="0" w:noHBand="0" w:noVBand="1" w:val="04A0"/>
      </w:tblPr>
      <w:tblGrid>
        <w:gridCol w:w="1718"/>
        <w:gridCol w:w="1718"/>
        <w:gridCol w:w="1718"/>
        <w:gridCol w:w="1718"/>
        <w:gridCol w:w="1718"/>
        <w:gridCol w:w="1718"/>
      </w:tblGrid>
      <w:tr>
        <w:trPr>
          <w:tblHeader w:val="true"/>
        </w:trPr>
        <w:tc>
          <w:tcPr>
            <w:tcW w:type="dxa" w:w="2088"/>
            <w:shd w:fill="1F4E78"/>
            <w:tcMar>
              <w:top w:w="70" w:type="dxa"/>
              <w:start w:w="90" w:type="dxa"/>
              <w:bottom w:w="70" w:type="dxa"/>
              <w:end w:w="90" w:type="dxa"/>
            </w:tcMar>
            <w:vAlign w:val="center"/>
          </w:tcPr>
          <w:p>
            <w:pPr>
              <w:spacing w:after="0"/>
            </w:pPr>
            <w:r>
              <w:rPr>
                <w:rFonts w:ascii="Calibri" w:hAnsi="Calibri"/>
                <w:b/>
                <w:color w:val="FFFFFF"/>
                <w:sz w:val="15"/>
              </w:rPr>
              <w:t>Policy</w:t>
            </w:r>
          </w:p>
        </w:tc>
        <w:tc>
          <w:tcPr>
            <w:tcW w:type="dxa" w:w="893"/>
            <w:shd w:fill="1F4E78"/>
            <w:tcMar>
              <w:top w:w="70" w:type="dxa"/>
              <w:start w:w="90" w:type="dxa"/>
              <w:bottom w:w="70" w:type="dxa"/>
              <w:end w:w="90" w:type="dxa"/>
            </w:tcMar>
            <w:vAlign w:val="center"/>
          </w:tcPr>
          <w:p>
            <w:pPr>
              <w:spacing w:after="0"/>
            </w:pPr>
            <w:r>
              <w:rPr>
                <w:rFonts w:ascii="Calibri" w:hAnsi="Calibri"/>
                <w:b/>
                <w:color w:val="FFFFFF"/>
                <w:sz w:val="15"/>
              </w:rPr>
              <w:t>Score</w:t>
            </w:r>
          </w:p>
        </w:tc>
        <w:tc>
          <w:tcPr>
            <w:tcW w:type="dxa" w:w="1123"/>
            <w:shd w:fill="1F4E78"/>
            <w:tcMar>
              <w:top w:w="70" w:type="dxa"/>
              <w:start w:w="90" w:type="dxa"/>
              <w:bottom w:w="70" w:type="dxa"/>
              <w:end w:w="90" w:type="dxa"/>
            </w:tcMar>
            <w:vAlign w:val="center"/>
          </w:tcPr>
          <w:p>
            <w:pPr>
              <w:spacing w:after="0"/>
            </w:pPr>
            <w:r>
              <w:rPr>
                <w:rFonts w:ascii="Calibri" w:hAnsi="Calibri"/>
                <w:b/>
                <w:color w:val="FFFFFF"/>
                <w:sz w:val="15"/>
              </w:rPr>
              <w:t>Selected</w:t>
            </w:r>
          </w:p>
        </w:tc>
        <w:tc>
          <w:tcPr>
            <w:tcW w:type="dxa" w:w="1080"/>
            <w:shd w:fill="1F4E78"/>
            <w:tcMar>
              <w:top w:w="70" w:type="dxa"/>
              <w:start w:w="90" w:type="dxa"/>
              <w:bottom w:w="70" w:type="dxa"/>
              <w:end w:w="90" w:type="dxa"/>
            </w:tcMar>
            <w:vAlign w:val="center"/>
          </w:tcPr>
          <w:p>
            <w:pPr>
              <w:spacing w:after="0"/>
            </w:pPr>
            <w:r>
              <w:rPr>
                <w:rFonts w:ascii="Calibri" w:hAnsi="Calibri"/>
                <w:b/>
                <w:color w:val="FFFFFF"/>
                <w:sz w:val="15"/>
              </w:rPr>
              <w:t>Domain</w:t>
            </w:r>
          </w:p>
        </w:tc>
        <w:tc>
          <w:tcPr>
            <w:tcW w:type="dxa" w:w="1037"/>
            <w:shd w:fill="1F4E78"/>
            <w:tcMar>
              <w:top w:w="70" w:type="dxa"/>
              <w:start w:w="90" w:type="dxa"/>
              <w:bottom w:w="70" w:type="dxa"/>
              <w:end w:w="90" w:type="dxa"/>
            </w:tcMar>
            <w:vAlign w:val="center"/>
          </w:tcPr>
          <w:p>
            <w:pPr>
              <w:spacing w:after="0"/>
            </w:pPr>
            <w:r>
              <w:rPr>
                <w:rFonts w:ascii="Calibri" w:hAnsi="Calibri"/>
                <w:b/>
                <w:color w:val="FFFFFF"/>
                <w:sz w:val="15"/>
              </w:rPr>
              <w:t>Conflict</w:t>
            </w:r>
          </w:p>
        </w:tc>
        <w:tc>
          <w:tcPr>
            <w:tcW w:type="dxa" w:w="4003"/>
            <w:shd w:fill="1F4E78"/>
            <w:tcMar>
              <w:top w:w="70" w:type="dxa"/>
              <w:start w:w="90" w:type="dxa"/>
              <w:bottom w:w="70" w:type="dxa"/>
              <w:end w:w="90" w:type="dxa"/>
            </w:tcMar>
            <w:vAlign w:val="center"/>
          </w:tcPr>
          <w:p>
            <w:pPr>
              <w:spacing w:after="0"/>
            </w:pPr>
            <w:r>
              <w:rPr>
                <w:rFonts w:ascii="Calibri" w:hAnsi="Calibri"/>
                <w:b/>
                <w:color w:val="FFFFFF"/>
                <w:sz w:val="15"/>
              </w:rPr>
              <w:t>Term</w:t>
            </w:r>
          </w:p>
        </w:tc>
      </w:tr>
      <w:tr>
        <w:trPr>
          <w:cantSplit/>
        </w:trPr>
        <w:tc>
          <w:tcPr>
            <w:tcW w:type="dxa" w:w="2088"/>
            <w:tcMar>
              <w:top w:w="70" w:type="dxa"/>
              <w:start w:w="90" w:type="dxa"/>
              <w:bottom w:w="70" w:type="dxa"/>
              <w:end w:w="90" w:type="dxa"/>
            </w:tcMar>
            <w:vAlign w:val="center"/>
          </w:tcPr>
          <w:p>
            <w:pPr>
              <w:spacing w:after="0" w:line="240" w:lineRule="auto"/>
            </w:pPr>
            <w:r>
              <w:rPr>
                <w:rFonts w:ascii="Calibri" w:hAnsi="Calibri"/>
                <w:color w:val="1F1F1F"/>
                <w:sz w:val="15"/>
              </w:rPr>
              <w:t>TEST-RS-2026-1702</w:t>
            </w:r>
          </w:p>
        </w:tc>
        <w:tc>
          <w:tcPr>
            <w:tcW w:type="dxa" w:w="893"/>
            <w:tcMar>
              <w:top w:w="70" w:type="dxa"/>
              <w:start w:w="90" w:type="dxa"/>
              <w:bottom w:w="70" w:type="dxa"/>
              <w:end w:w="90" w:type="dxa"/>
            </w:tcMar>
            <w:vAlign w:val="center"/>
          </w:tcPr>
          <w:p>
            <w:pPr>
              <w:spacing w:after="0" w:line="240" w:lineRule="auto"/>
            </w:pPr>
            <w:r>
              <w:rPr>
                <w:rFonts w:ascii="Calibri" w:hAnsi="Calibri"/>
                <w:color w:val="1F1F1F"/>
                <w:sz w:val="15"/>
              </w:rPr>
              <w:t>96</w:t>
            </w:r>
          </w:p>
        </w:tc>
        <w:tc>
          <w:tcPr>
            <w:tcW w:type="dxa" w:w="1123"/>
            <w:tcMar>
              <w:top w:w="70" w:type="dxa"/>
              <w:start w:w="90" w:type="dxa"/>
              <w:bottom w:w="70" w:type="dxa"/>
              <w:end w:w="90" w:type="dxa"/>
            </w:tcMar>
            <w:vAlign w:val="center"/>
          </w:tcPr>
          <w:p>
            <w:pPr>
              <w:spacing w:after="0" w:line="240" w:lineRule="auto"/>
            </w:pPr>
            <w:r>
              <w:rPr>
                <w:rFonts w:ascii="Calibri" w:hAnsi="Calibri"/>
                <w:color w:val="1F1F1F"/>
                <w:sz w:val="15"/>
              </w:rPr>
              <w:t>No</w:t>
            </w:r>
          </w:p>
        </w:tc>
        <w:tc>
          <w:tcPr>
            <w:tcW w:type="dxa" w:w="1080"/>
            <w:tcMar>
              <w:top w:w="70" w:type="dxa"/>
              <w:start w:w="90" w:type="dxa"/>
              <w:bottom w:w="70" w:type="dxa"/>
              <w:end w:w="90" w:type="dxa"/>
            </w:tcMar>
            <w:vAlign w:val="center"/>
          </w:tcPr>
          <w:p>
            <w:pPr>
              <w:spacing w:after="0" w:line="240" w:lineRule="auto"/>
            </w:pPr>
            <w:r>
              <w:rPr>
                <w:rFonts w:ascii="Calibri" w:hAnsi="Calibri"/>
                <w:color w:val="1F1F1F"/>
                <w:sz w:val="15"/>
              </w:rPr>
              <w:t>n/a</w:t>
            </w:r>
          </w:p>
        </w:tc>
        <w:tc>
          <w:tcPr>
            <w:tcW w:type="dxa" w:w="1037"/>
            <w:tcMar>
              <w:top w:w="70" w:type="dxa"/>
              <w:start w:w="90" w:type="dxa"/>
              <w:bottom w:w="70" w:type="dxa"/>
              <w:end w:w="90" w:type="dxa"/>
            </w:tcMar>
            <w:vAlign w:val="center"/>
          </w:tcPr>
          <w:p>
            <w:pPr>
              <w:spacing w:after="0" w:line="240" w:lineRule="auto"/>
            </w:pPr>
            <w:r>
              <w:rPr>
                <w:rFonts w:ascii="Calibri" w:hAnsi="Calibri"/>
                <w:color w:val="1F1F1F"/>
                <w:sz w:val="15"/>
              </w:rPr>
              <w:t>Yes</w:t>
            </w:r>
          </w:p>
        </w:tc>
        <w:tc>
          <w:tcPr>
            <w:tcW w:type="dxa" w:w="4003"/>
            <w:tcMar>
              <w:top w:w="70" w:type="dxa"/>
              <w:start w:w="90" w:type="dxa"/>
              <w:bottom w:w="70" w:type="dxa"/>
              <w:end w:w="90" w:type="dxa"/>
            </w:tcMar>
            <w:vAlign w:val="center"/>
          </w:tcPr>
          <w:p>
            <w:pPr>
              <w:spacing w:after="0" w:line="240" w:lineRule="auto"/>
            </w:pPr>
            <w:r>
              <w:rPr>
                <w:rFonts w:ascii="Calibri" w:hAnsi="Calibri"/>
                <w:color w:val="1F1F1F"/>
                <w:sz w:val="15"/>
              </w:rPr>
              <w:t>2026-05-01 to 2027-04-30</w:t>
            </w:r>
          </w:p>
        </w:tc>
      </w:tr>
      <w:tr>
        <w:trPr>
          <w:cantSplit/>
        </w:trPr>
        <w:tc>
          <w:tcPr>
            <w:tcW w:type="dxa" w:w="2088"/>
            <w:tcMar>
              <w:top w:w="70" w:type="dxa"/>
              <w:start w:w="90" w:type="dxa"/>
              <w:bottom w:w="70" w:type="dxa"/>
              <w:end w:w="90" w:type="dxa"/>
            </w:tcMar>
            <w:vAlign w:val="center"/>
            <w:shd w:fill="EAF3F8"/>
          </w:tcPr>
          <w:p>
            <w:pPr>
              <w:spacing w:after="0" w:line="240" w:lineRule="auto"/>
            </w:pPr>
            <w:r>
              <w:rPr>
                <w:rFonts w:ascii="Calibri" w:hAnsi="Calibri"/>
                <w:color w:val="1F1F1F"/>
                <w:sz w:val="15"/>
              </w:rPr>
              <w:t>TEST-KFZ-2026-1701</w:t>
            </w:r>
          </w:p>
        </w:tc>
        <w:tc>
          <w:tcPr>
            <w:tcW w:type="dxa" w:w="893"/>
            <w:tcMar>
              <w:top w:w="70" w:type="dxa"/>
              <w:start w:w="90" w:type="dxa"/>
              <w:bottom w:w="70" w:type="dxa"/>
              <w:end w:w="90" w:type="dxa"/>
            </w:tcMar>
            <w:vAlign w:val="center"/>
            <w:shd w:fill="EAF3F8"/>
          </w:tcPr>
          <w:p>
            <w:pPr>
              <w:spacing w:after="0" w:line="240" w:lineRule="auto"/>
            </w:pPr>
            <w:r>
              <w:rPr>
                <w:rFonts w:ascii="Calibri" w:hAnsi="Calibri"/>
                <w:color w:val="1F1F1F"/>
                <w:sz w:val="15"/>
              </w:rPr>
              <w:t>460</w:t>
            </w:r>
          </w:p>
        </w:tc>
        <w:tc>
          <w:tcPr>
            <w:tcW w:type="dxa" w:w="1123"/>
            <w:tcMar>
              <w:top w:w="70" w:type="dxa"/>
              <w:start w:w="90" w:type="dxa"/>
              <w:bottom w:w="70" w:type="dxa"/>
              <w:end w:w="90" w:type="dxa"/>
            </w:tcMar>
            <w:vAlign w:val="center"/>
            <w:shd w:fill="EAF3F8"/>
          </w:tcPr>
          <w:p>
            <w:pPr>
              <w:spacing w:after="0" w:line="240" w:lineRule="auto"/>
            </w:pPr>
            <w:r>
              <w:rPr>
                <w:rFonts w:ascii="Calibri" w:hAnsi="Calibri"/>
                <w:color w:val="1F1F1F"/>
                <w:sz w:val="15"/>
              </w:rPr>
              <w:t>Yes</w:t>
            </w:r>
          </w:p>
        </w:tc>
        <w:tc>
          <w:tcPr>
            <w:tcW w:type="dxa" w:w="1080"/>
            <w:tcMar>
              <w:top w:w="70" w:type="dxa"/>
              <w:start w:w="90" w:type="dxa"/>
              <w:bottom w:w="70" w:type="dxa"/>
              <w:end w:w="90" w:type="dxa"/>
            </w:tcMar>
            <w:vAlign w:val="center"/>
            <w:shd w:fill="EAF3F8"/>
          </w:tcPr>
          <w:p>
            <w:pPr>
              <w:spacing w:after="0" w:line="240" w:lineRule="auto"/>
            </w:pPr>
            <w:r>
              <w:rPr>
                <w:rFonts w:ascii="Calibri" w:hAnsi="Calibri"/>
                <w:color w:val="1F1F1F"/>
                <w:sz w:val="15"/>
              </w:rPr>
              <w:t>motor</w:t>
            </w:r>
          </w:p>
        </w:tc>
        <w:tc>
          <w:tcPr>
            <w:tcW w:type="dxa" w:w="1037"/>
            <w:tcMar>
              <w:top w:w="70" w:type="dxa"/>
              <w:start w:w="90" w:type="dxa"/>
              <w:bottom w:w="70" w:type="dxa"/>
              <w:end w:w="90" w:type="dxa"/>
            </w:tcMar>
            <w:vAlign w:val="center"/>
            <w:shd w:fill="EAF3F8"/>
          </w:tcPr>
          <w:p>
            <w:pPr>
              <w:spacing w:after="0" w:line="240" w:lineRule="auto"/>
            </w:pPr>
            <w:r>
              <w:rPr>
                <w:rFonts w:ascii="Calibri" w:hAnsi="Calibri"/>
                <w:color w:val="1F1F1F"/>
                <w:sz w:val="15"/>
              </w:rPr>
              <w:t>No</w:t>
            </w:r>
          </w:p>
        </w:tc>
        <w:tc>
          <w:tcPr>
            <w:tcW w:type="dxa" w:w="4003"/>
            <w:tcMar>
              <w:top w:w="70" w:type="dxa"/>
              <w:start w:w="90" w:type="dxa"/>
              <w:bottom w:w="70" w:type="dxa"/>
              <w:end w:w="90" w:type="dxa"/>
            </w:tcMar>
            <w:vAlign w:val="center"/>
            <w:shd w:fill="EAF3F8"/>
          </w:tcPr>
          <w:p>
            <w:pPr>
              <w:spacing w:after="0" w:line="240" w:lineRule="auto"/>
            </w:pPr>
            <w:r>
              <w:rPr>
                <w:rFonts w:ascii="Calibri" w:hAnsi="Calibri"/>
                <w:color w:val="1F1F1F"/>
                <w:sz w:val="15"/>
              </w:rPr>
              <w:t>2026-05-01 to 2027-04-30</w:t>
            </w:r>
          </w:p>
        </w:tc>
      </w:tr>
    </w:tbl>
    <w:p>
      <w:pPr>
        <w:widowControl/>
        <w:spacing w:after="20"/>
      </w:pPr>
    </w:p>
    <w:tbl>
      <w:tblPr>
        <w:tblW w:type="auto" w:w="0"/>
        <w:jc w:val="center"/>
        <w:tblLayout w:type="autofit"/>
        <w:tblLook w:firstColumn="1" w:firstRow="1" w:lastColumn="0" w:lastRow="0" w:noHBand="0" w:noVBand="1" w:val="04A0"/>
      </w:tblPr>
      <w:tblGrid>
        <w:gridCol w:w="10310"/>
      </w:tblGrid>
      <w:tr>
        <w:tc>
          <w:tcPr>
            <w:tcW w:type="dxa" w:w="10310"/>
            <w:shd w:fill="E2F0D9"/>
            <w:tcMar>
              <w:top w:w="120" w:type="dxa"/>
              <w:start w:w="150" w:type="dxa"/>
              <w:bottom w:w="120" w:type="dxa"/>
              <w:end w:w="150" w:type="dxa"/>
            </w:tcMar>
            <w:tcBorders>
              <w:top w:val="single" w:sz="8" w:color="70AD47"/>
              <w:left w:val="single" w:sz="8" w:color="70AD47"/>
              <w:bottom w:val="single" w:sz="8" w:color="70AD47"/>
              <w:right w:val="single" w:sz="8" w:color="70AD47"/>
            </w:tcBorders>
          </w:tcPr>
          <w:p>
            <w:pPr>
              <w:spacing w:after="0" w:line="252" w:lineRule="auto"/>
            </w:pPr>
            <w:r>
              <w:rPr>
                <w:rFonts w:ascii="Calibri" w:hAnsi="Calibri"/>
                <w:b w:val="0"/>
                <w:color w:val="1F1F1F"/>
                <w:sz w:val="18"/>
              </w:rPr>
              <w:t>Selection evidence: TEST-KFZ-2026-1701 scored 460 and matched the motor domain; TEST-RS-2026-1702 scored 96 but was rejected as a conflicting insurance domain.</w:t>
            </w:r>
          </w:p>
        </w:tc>
      </w:tr>
    </w:tbl>
    <w:p>
      <w:pPr>
        <w:widowControl/>
        <w:spacing w:after="20"/>
      </w:pPr>
    </w:p>
    <w:p>
      <w:pPr>
        <w:pStyle w:val="Heading3"/>
        <w:widowControl/>
        <w:spacing w:before="40" w:after="80"/>
        <w:keepNext/>
      </w:pPr>
      <w:r>
        <w:rPr>
          <w:rFonts w:ascii="Calibri" w:hAnsi="Calibri"/>
          <w:color w:val="1F4E79"/>
        </w:rPr>
        <w:t>Selected CRM Facts</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880"/>
            <w:shd w:fill="1F4E78"/>
            <w:tcMar>
              <w:top w:w="70" w:type="dxa"/>
              <w:start w:w="90" w:type="dxa"/>
              <w:bottom w:w="70" w:type="dxa"/>
              <w:end w:w="90" w:type="dxa"/>
            </w:tcMar>
            <w:vAlign w:val="center"/>
          </w:tcPr>
          <w:p>
            <w:pPr>
              <w:spacing w:after="0"/>
            </w:pPr>
            <w:r>
              <w:rPr>
                <w:rFonts w:ascii="Calibri" w:hAnsi="Calibri"/>
                <w:b/>
                <w:color w:val="FFFFFF"/>
                <w:sz w:val="16"/>
              </w:rPr>
              <w:t>Field</w:t>
            </w:r>
          </w:p>
        </w:tc>
        <w:tc>
          <w:tcPr>
            <w:tcW w:type="dxa" w:w="7344"/>
            <w:shd w:fill="1F4E78"/>
            <w:tcMar>
              <w:top w:w="70" w:type="dxa"/>
              <w:start w:w="90" w:type="dxa"/>
              <w:bottom w:w="70" w:type="dxa"/>
              <w:end w:w="90" w:type="dxa"/>
            </w:tcMar>
            <w:vAlign w:val="center"/>
          </w:tcPr>
          <w:p>
            <w:pPr>
              <w:spacing w:after="0"/>
            </w:pPr>
            <w:r>
              <w:rPr>
                <w:rFonts w:ascii="Calibri" w:hAnsi="Calibri"/>
                <w:b/>
                <w:color w:val="FFFFFF"/>
                <w:sz w:val="16"/>
              </w:rPr>
              <w:t>Value</w:t>
            </w:r>
          </w:p>
        </w:tc>
      </w:tr>
      <w:tr>
        <w:trPr>
          <w:cantSplit/>
        </w:trPr>
        <w:tc>
          <w:tcPr>
            <w:tcW w:type="dxa" w:w="2880"/>
            <w:tcMar>
              <w:top w:w="70" w:type="dxa"/>
              <w:start w:w="90" w:type="dxa"/>
              <w:bottom w:w="70" w:type="dxa"/>
              <w:end w:w="90" w:type="dxa"/>
            </w:tcMar>
            <w:vAlign w:val="center"/>
          </w:tcPr>
          <w:p>
            <w:pPr>
              <w:spacing w:after="0" w:line="240" w:lineRule="auto"/>
            </w:pPr>
            <w:r>
              <w:rPr>
                <w:rFonts w:ascii="Calibri" w:hAnsi="Calibri"/>
                <w:color w:val="1F1F1F"/>
                <w:sz w:val="16"/>
              </w:rPr>
              <w:t>Customer</w:t>
            </w:r>
          </w:p>
        </w:tc>
        <w:tc>
          <w:tcPr>
            <w:tcW w:type="dxa" w:w="7344"/>
            <w:tcMar>
              <w:top w:w="70" w:type="dxa"/>
              <w:start w:w="90" w:type="dxa"/>
              <w:bottom w:w="70" w:type="dxa"/>
              <w:end w:w="90" w:type="dxa"/>
            </w:tcMar>
            <w:vAlign w:val="center"/>
          </w:tcPr>
          <w:p>
            <w:pPr>
              <w:spacing w:after="0" w:line="240" w:lineRule="auto"/>
            </w:pPr>
            <w:r>
              <w:rPr>
                <w:rFonts w:ascii="Calibri" w:hAnsi="Calibri"/>
                <w:color w:val="1F1F1F"/>
                <w:sz w:val="16"/>
              </w:rPr>
              <w:t>Noah Weber</w:t>
            </w:r>
          </w:p>
        </w:tc>
      </w:tr>
      <w:tr>
        <w:trPr>
          <w:cantSplit/>
        </w:trPr>
        <w:tc>
          <w:tcPr>
            <w:tcW w:type="dxa" w:w="2880"/>
            <w:tcMar>
              <w:top w:w="70" w:type="dxa"/>
              <w:start w:w="90" w:type="dxa"/>
              <w:bottom w:w="70" w:type="dxa"/>
              <w:end w:w="90" w:type="dxa"/>
            </w:tcMar>
            <w:vAlign w:val="center"/>
            <w:shd w:fill="EAF3F8"/>
          </w:tcPr>
          <w:p>
            <w:pPr>
              <w:spacing w:after="0" w:line="240" w:lineRule="auto"/>
            </w:pPr>
            <w:r>
              <w:rPr>
                <w:rFonts w:ascii="Calibri" w:hAnsi="Calibri"/>
                <w:color w:val="1F1F1F"/>
                <w:sz w:val="16"/>
              </w:rPr>
              <w:t>Policy number</w:t>
            </w:r>
          </w:p>
        </w:tc>
        <w:tc>
          <w:tcPr>
            <w:tcW w:type="dxa" w:w="7344"/>
            <w:tcMar>
              <w:top w:w="70" w:type="dxa"/>
              <w:start w:w="90" w:type="dxa"/>
              <w:bottom w:w="70" w:type="dxa"/>
              <w:end w:w="90" w:type="dxa"/>
            </w:tcMar>
            <w:vAlign w:val="center"/>
            <w:shd w:fill="EAF3F8"/>
          </w:tcPr>
          <w:p>
            <w:pPr>
              <w:spacing w:after="0" w:line="240" w:lineRule="auto"/>
            </w:pPr>
            <w:r>
              <w:rPr>
                <w:rFonts w:ascii="Calibri" w:hAnsi="Calibri"/>
                <w:color w:val="1F1F1F"/>
                <w:sz w:val="16"/>
              </w:rPr>
              <w:t>TEST-KFZ-2026-1701</w:t>
            </w:r>
          </w:p>
        </w:tc>
      </w:tr>
      <w:tr>
        <w:trPr>
          <w:cantSplit/>
        </w:trPr>
        <w:tc>
          <w:tcPr>
            <w:tcW w:type="dxa" w:w="2880"/>
            <w:tcMar>
              <w:top w:w="70" w:type="dxa"/>
              <w:start w:w="90" w:type="dxa"/>
              <w:bottom w:w="70" w:type="dxa"/>
              <w:end w:w="90" w:type="dxa"/>
            </w:tcMar>
            <w:vAlign w:val="center"/>
          </w:tcPr>
          <w:p>
            <w:pPr>
              <w:spacing w:after="0" w:line="240" w:lineRule="auto"/>
            </w:pPr>
            <w:r>
              <w:rPr>
                <w:rFonts w:ascii="Calibri" w:hAnsi="Calibri"/>
                <w:color w:val="1F1F1F"/>
                <w:sz w:val="16"/>
              </w:rPr>
              <w:t>Product</w:t>
            </w:r>
          </w:p>
        </w:tc>
        <w:tc>
          <w:tcPr>
            <w:tcW w:type="dxa" w:w="7344"/>
            <w:tcMar>
              <w:top w:w="70" w:type="dxa"/>
              <w:start w:w="90" w:type="dxa"/>
              <w:bottom w:w="70" w:type="dxa"/>
              <w:end w:w="90" w:type="dxa"/>
            </w:tcMar>
            <w:vAlign w:val="center"/>
          </w:tcPr>
          <w:p>
            <w:pPr>
              <w:spacing w:after="0" w:line="240" w:lineRule="auto"/>
            </w:pPr>
            <w:r>
              <w:rPr>
                <w:rFonts w:ascii="Calibri" w:hAnsi="Calibri"/>
                <w:color w:val="1F1F1F"/>
                <w:sz w:val="16"/>
              </w:rPr>
              <w:t>Helvetia Motor Vehicle Insurance</w:t>
            </w:r>
          </w:p>
        </w:tc>
      </w:tr>
      <w:tr>
        <w:trPr>
          <w:cantSplit/>
        </w:trPr>
        <w:tc>
          <w:tcPr>
            <w:tcW w:type="dxa" w:w="2880"/>
            <w:tcMar>
              <w:top w:w="70" w:type="dxa"/>
              <w:start w:w="90" w:type="dxa"/>
              <w:bottom w:w="70" w:type="dxa"/>
              <w:end w:w="90" w:type="dxa"/>
            </w:tcMar>
            <w:vAlign w:val="center"/>
            <w:shd w:fill="EAF3F8"/>
          </w:tcPr>
          <w:p>
            <w:pPr>
              <w:spacing w:after="0" w:line="240" w:lineRule="auto"/>
            </w:pPr>
            <w:r>
              <w:rPr>
                <w:rFonts w:ascii="Calibri" w:hAnsi="Calibri"/>
                <w:color w:val="1F1F1F"/>
                <w:sz w:val="16"/>
              </w:rPr>
              <w:t>Coverage type</w:t>
            </w:r>
          </w:p>
        </w:tc>
        <w:tc>
          <w:tcPr>
            <w:tcW w:type="dxa" w:w="7344"/>
            <w:tcMar>
              <w:top w:w="70" w:type="dxa"/>
              <w:start w:w="90" w:type="dxa"/>
              <w:bottom w:w="70" w:type="dxa"/>
              <w:end w:w="90" w:type="dxa"/>
            </w:tcMar>
            <w:vAlign w:val="center"/>
            <w:shd w:fill="EAF3F8"/>
          </w:tcPr>
          <w:p>
            <w:pPr>
              <w:spacing w:after="0" w:line="240" w:lineRule="auto"/>
            </w:pPr>
            <w:r>
              <w:rPr>
                <w:rFonts w:ascii="Calibri" w:hAnsi="Calibri"/>
                <w:color w:val="1F1F1F"/>
                <w:sz w:val="16"/>
              </w:rPr>
              <w:t>Partially comprehensive cover</w:t>
            </w:r>
          </w:p>
        </w:tc>
      </w:tr>
      <w:tr>
        <w:trPr>
          <w:cantSplit/>
        </w:trPr>
        <w:tc>
          <w:tcPr>
            <w:tcW w:type="dxa" w:w="2880"/>
            <w:tcMar>
              <w:top w:w="70" w:type="dxa"/>
              <w:start w:w="90" w:type="dxa"/>
              <w:bottom w:w="70" w:type="dxa"/>
              <w:end w:w="90" w:type="dxa"/>
            </w:tcMar>
            <w:vAlign w:val="center"/>
          </w:tcPr>
          <w:p>
            <w:pPr>
              <w:spacing w:after="0" w:line="240" w:lineRule="auto"/>
            </w:pPr>
            <w:r>
              <w:rPr>
                <w:rFonts w:ascii="Calibri" w:hAnsi="Calibri"/>
                <w:color w:val="1F1F1F"/>
                <w:sz w:val="16"/>
              </w:rPr>
              <w:t>Status / term</w:t>
            </w:r>
          </w:p>
        </w:tc>
        <w:tc>
          <w:tcPr>
            <w:tcW w:type="dxa" w:w="7344"/>
            <w:tcMar>
              <w:top w:w="70" w:type="dxa"/>
              <w:start w:w="90" w:type="dxa"/>
              <w:bottom w:w="70" w:type="dxa"/>
              <w:end w:w="90" w:type="dxa"/>
            </w:tcMar>
            <w:vAlign w:val="center"/>
          </w:tcPr>
          <w:p>
            <w:pPr>
              <w:spacing w:after="0" w:line="240" w:lineRule="auto"/>
            </w:pPr>
            <w:r>
              <w:rPr>
                <w:rFonts w:ascii="Calibri" w:hAnsi="Calibri"/>
                <w:color w:val="1F1F1F"/>
                <w:sz w:val="16"/>
              </w:rPr>
              <w:t>Active · 2026-05-01 to 2027-04-30</w:t>
            </w:r>
          </w:p>
        </w:tc>
      </w:tr>
      <w:tr>
        <w:trPr>
          <w:cantSplit/>
        </w:trPr>
        <w:tc>
          <w:tcPr>
            <w:tcW w:type="dxa" w:w="2880"/>
            <w:tcMar>
              <w:top w:w="70" w:type="dxa"/>
              <w:start w:w="90" w:type="dxa"/>
              <w:bottom w:w="70" w:type="dxa"/>
              <w:end w:w="90" w:type="dxa"/>
            </w:tcMar>
            <w:vAlign w:val="center"/>
            <w:shd w:fill="EAF3F8"/>
          </w:tcPr>
          <w:p>
            <w:pPr>
              <w:spacing w:after="0" w:line="240" w:lineRule="auto"/>
            </w:pPr>
            <w:r>
              <w:rPr>
                <w:rFonts w:ascii="Calibri" w:hAnsi="Calibri"/>
                <w:color w:val="1F1F1F"/>
                <w:sz w:val="16"/>
              </w:rPr>
              <w:t>Individual deductible</w:t>
            </w:r>
          </w:p>
        </w:tc>
        <w:tc>
          <w:tcPr>
            <w:tcW w:type="dxa" w:w="7344"/>
            <w:tcMar>
              <w:top w:w="70" w:type="dxa"/>
              <w:start w:w="90" w:type="dxa"/>
              <w:bottom w:w="70" w:type="dxa"/>
              <w:end w:w="90" w:type="dxa"/>
            </w:tcMar>
            <w:vAlign w:val="center"/>
            <w:shd w:fill="EAF3F8"/>
          </w:tcPr>
          <w:p>
            <w:pPr>
              <w:spacing w:after="0" w:line="240" w:lineRule="auto"/>
            </w:pPr>
            <w:r>
              <w:rPr>
                <w:rFonts w:ascii="Calibri" w:hAnsi="Calibri"/>
                <w:color w:val="1F1F1F"/>
                <w:sz w:val="16"/>
              </w:rPr>
              <w:t>300 EUR</w:t>
            </w:r>
          </w:p>
        </w:tc>
      </w:tr>
      <w:tr>
        <w:trPr>
          <w:cantSplit/>
        </w:trPr>
        <w:tc>
          <w:tcPr>
            <w:tcW w:type="dxa" w:w="2880"/>
            <w:tcMar>
              <w:top w:w="70" w:type="dxa"/>
              <w:start w:w="90" w:type="dxa"/>
              <w:bottom w:w="70" w:type="dxa"/>
              <w:end w:w="90" w:type="dxa"/>
            </w:tcMar>
            <w:vAlign w:val="center"/>
          </w:tcPr>
          <w:p>
            <w:pPr>
              <w:spacing w:after="0" w:line="240" w:lineRule="auto"/>
            </w:pPr>
            <w:r>
              <w:rPr>
                <w:rFonts w:ascii="Calibri" w:hAnsi="Calibri"/>
                <w:color w:val="1F1F1F"/>
                <w:sz w:val="16"/>
              </w:rPr>
              <w:t>Annual premium</w:t>
            </w:r>
          </w:p>
        </w:tc>
        <w:tc>
          <w:tcPr>
            <w:tcW w:type="dxa" w:w="7344"/>
            <w:tcMar>
              <w:top w:w="70" w:type="dxa"/>
              <w:start w:w="90" w:type="dxa"/>
              <w:bottom w:w="70" w:type="dxa"/>
              <w:end w:w="90" w:type="dxa"/>
            </w:tcMar>
            <w:vAlign w:val="center"/>
          </w:tcPr>
          <w:p>
            <w:pPr>
              <w:spacing w:after="0" w:line="240" w:lineRule="auto"/>
            </w:pPr>
            <w:r>
              <w:rPr>
                <w:rFonts w:ascii="Calibri" w:hAnsi="Calibri"/>
                <w:color w:val="1F1F1F"/>
                <w:sz w:val="16"/>
              </w:rPr>
              <w:t>735 EUR</w:t>
            </w:r>
          </w:p>
        </w:tc>
      </w:tr>
      <w:tr>
        <w:trPr>
          <w:cantSplit/>
        </w:trPr>
        <w:tc>
          <w:tcPr>
            <w:tcW w:type="dxa" w:w="2880"/>
            <w:tcMar>
              <w:top w:w="70" w:type="dxa"/>
              <w:start w:w="90" w:type="dxa"/>
              <w:bottom w:w="70" w:type="dxa"/>
              <w:end w:w="90" w:type="dxa"/>
            </w:tcMar>
            <w:vAlign w:val="center"/>
            <w:shd w:fill="EAF3F8"/>
          </w:tcPr>
          <w:p>
            <w:pPr>
              <w:spacing w:after="0" w:line="240" w:lineRule="auto"/>
            </w:pPr>
            <w:r>
              <w:rPr>
                <w:rFonts w:ascii="Calibri" w:hAnsi="Calibri"/>
                <w:color w:val="1F1F1F"/>
                <w:sz w:val="16"/>
              </w:rPr>
              <w:t>Version</w:t>
            </w:r>
          </w:p>
        </w:tc>
        <w:tc>
          <w:tcPr>
            <w:tcW w:type="dxa" w:w="7344"/>
            <w:tcMar>
              <w:top w:w="70" w:type="dxa"/>
              <w:start w:w="90" w:type="dxa"/>
              <w:bottom w:w="70" w:type="dxa"/>
              <w:end w:w="90" w:type="dxa"/>
            </w:tcMar>
            <w:vAlign w:val="center"/>
            <w:shd w:fill="EAF3F8"/>
          </w:tcPr>
          <w:p>
            <w:pPr>
              <w:spacing w:after="0" w:line="240" w:lineRule="auto"/>
            </w:pPr>
            <w:r>
              <w:rPr>
                <w:rFonts w:ascii="Calibri" w:hAnsi="Calibri"/>
                <w:color w:val="1F1F1F"/>
                <w:sz w:val="16"/>
              </w:rPr>
              <w:t>STI Edition March 2026</w:t>
            </w:r>
          </w:p>
        </w:tc>
      </w:tr>
    </w:tbl>
    <w:p>
      <w:pPr>
        <w:widowControl/>
        <w:spacing w:after="20"/>
      </w:pPr>
    </w:p>
    <w:p>
      <w:pPr>
        <w:widowControl/>
        <w:spacing w:after="60"/>
      </w:pPr>
      <w:r>
        <w:br w:type="page"/>
      </w:r>
    </w:p>
    <w:p>
      <w:pPr>
        <w:pStyle w:val="Heading2"/>
        <w:widowControl/>
        <w:spacing w:before="80" w:after="80"/>
        <w:keepNext/>
      </w:pPr>
      <w:r>
        <w:rPr>
          <w:rFonts w:ascii="Calibri" w:hAnsi="Calibri"/>
          <w:color w:val="1F4E79"/>
        </w:rPr>
        <w:t>4. Retrieval und Reranking</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3240"/>
            <w:shd w:fill="1F4E78"/>
            <w:tcMar>
              <w:top w:w="70" w:type="dxa"/>
              <w:start w:w="90" w:type="dxa"/>
              <w:bottom w:w="70" w:type="dxa"/>
              <w:end w:w="90" w:type="dxa"/>
            </w:tcMar>
            <w:vAlign w:val="center"/>
          </w:tcPr>
          <w:p>
            <w:pPr>
              <w:spacing w:after="0"/>
            </w:pPr>
            <w:r>
              <w:rPr>
                <w:rFonts w:ascii="Calibri" w:hAnsi="Calibri"/>
                <w:b/>
                <w:color w:val="FFFFFF"/>
                <w:sz w:val="16"/>
              </w:rPr>
              <w:t>Parameter</w:t>
            </w:r>
          </w:p>
        </w:tc>
        <w:tc>
          <w:tcPr>
            <w:tcW w:type="dxa" w:w="6984"/>
            <w:shd w:fill="1F4E78"/>
            <w:tcMar>
              <w:top w:w="70" w:type="dxa"/>
              <w:start w:w="90" w:type="dxa"/>
              <w:bottom w:w="70" w:type="dxa"/>
              <w:end w:w="90" w:type="dxa"/>
            </w:tcMar>
            <w:vAlign w:val="center"/>
          </w:tcPr>
          <w:p>
            <w:pPr>
              <w:spacing w:after="0"/>
            </w:pPr>
            <w:r>
              <w:rPr>
                <w:rFonts w:ascii="Calibri" w:hAnsi="Calibri"/>
                <w:b/>
                <w:color w:val="FFFFFF"/>
                <w:sz w:val="16"/>
              </w:rPr>
              <w:t>Value</w:t>
            </w:r>
          </w:p>
        </w:tc>
      </w:tr>
      <w:tr>
        <w:trPr>
          <w:cantSplit/>
        </w:trPr>
        <w:tc>
          <w:tcPr>
            <w:tcW w:type="dxa" w:w="3240"/>
            <w:tcMar>
              <w:top w:w="70" w:type="dxa"/>
              <w:start w:w="90" w:type="dxa"/>
              <w:bottom w:w="70" w:type="dxa"/>
              <w:end w:w="90" w:type="dxa"/>
            </w:tcMar>
            <w:vAlign w:val="center"/>
          </w:tcPr>
          <w:p>
            <w:pPr>
              <w:spacing w:after="0" w:line="240" w:lineRule="auto"/>
            </w:pPr>
            <w:r>
              <w:rPr>
                <w:rFonts w:ascii="Calibri" w:hAnsi="Calibri"/>
                <w:color w:val="1F1F1F"/>
                <w:sz w:val="16"/>
              </w:rPr>
              <w:t>Candidate K per channel</w:t>
            </w:r>
          </w:p>
        </w:tc>
        <w:tc>
          <w:tcPr>
            <w:tcW w:type="dxa" w:w="6984"/>
            <w:tcMar>
              <w:top w:w="70" w:type="dxa"/>
              <w:start w:w="90" w:type="dxa"/>
              <w:bottom w:w="70" w:type="dxa"/>
              <w:end w:w="90" w:type="dxa"/>
            </w:tcMar>
            <w:vAlign w:val="center"/>
          </w:tcPr>
          <w:p>
            <w:pPr>
              <w:spacing w:after="0" w:line="240" w:lineRule="auto"/>
            </w:pPr>
            <w:r>
              <w:rPr>
                <w:rFonts w:ascii="Calibri" w:hAnsi="Calibri"/>
                <w:color w:val="1F1F1F"/>
                <w:sz w:val="16"/>
              </w:rPr>
              <w:t>8</w:t>
            </w:r>
          </w:p>
        </w:tc>
      </w:tr>
      <w:tr>
        <w:trPr>
          <w:cantSplit/>
        </w:trPr>
        <w:tc>
          <w:tcPr>
            <w:tcW w:type="dxa" w:w="3240"/>
            <w:tcMar>
              <w:top w:w="70" w:type="dxa"/>
              <w:start w:w="90" w:type="dxa"/>
              <w:bottom w:w="70" w:type="dxa"/>
              <w:end w:w="90" w:type="dxa"/>
            </w:tcMar>
            <w:vAlign w:val="center"/>
            <w:shd w:fill="EAF3F8"/>
          </w:tcPr>
          <w:p>
            <w:pPr>
              <w:spacing w:after="0" w:line="240" w:lineRule="auto"/>
            </w:pPr>
            <w:r>
              <w:rPr>
                <w:rFonts w:ascii="Calibri" w:hAnsi="Calibri"/>
                <w:color w:val="1F1F1F"/>
                <w:sz w:val="16"/>
              </w:rPr>
              <w:t>Target K after merge</w:t>
            </w:r>
          </w:p>
        </w:tc>
        <w:tc>
          <w:tcPr>
            <w:tcW w:type="dxa" w:w="6984"/>
            <w:tcMar>
              <w:top w:w="70" w:type="dxa"/>
              <w:start w:w="90" w:type="dxa"/>
              <w:bottom w:w="70" w:type="dxa"/>
              <w:end w:w="90" w:type="dxa"/>
            </w:tcMar>
            <w:vAlign w:val="center"/>
            <w:shd w:fill="EAF3F8"/>
          </w:tcPr>
          <w:p>
            <w:pPr>
              <w:spacing w:after="0" w:line="240" w:lineRule="auto"/>
            </w:pPr>
            <w:r>
              <w:rPr>
                <w:rFonts w:ascii="Calibri" w:hAnsi="Calibri"/>
                <w:color w:val="1F1F1F"/>
                <w:sz w:val="16"/>
              </w:rPr>
              <w:t>8</w:t>
            </w:r>
          </w:p>
        </w:tc>
      </w:tr>
      <w:tr>
        <w:trPr>
          <w:cantSplit/>
        </w:trPr>
        <w:tc>
          <w:tcPr>
            <w:tcW w:type="dxa" w:w="3240"/>
            <w:tcMar>
              <w:top w:w="70" w:type="dxa"/>
              <w:start w:w="90" w:type="dxa"/>
              <w:bottom w:w="70" w:type="dxa"/>
              <w:end w:w="90" w:type="dxa"/>
            </w:tcMar>
            <w:vAlign w:val="center"/>
          </w:tcPr>
          <w:p>
            <w:pPr>
              <w:spacing w:after="0" w:line="240" w:lineRule="auto"/>
            </w:pPr>
            <w:r>
              <w:rPr>
                <w:rFonts w:ascii="Calibri" w:hAnsi="Calibri"/>
                <w:color w:val="1F1F1F"/>
                <w:sz w:val="16"/>
              </w:rPr>
              <w:t>Merge strategy</w:t>
            </w:r>
          </w:p>
        </w:tc>
        <w:tc>
          <w:tcPr>
            <w:tcW w:type="dxa" w:w="6984"/>
            <w:tcMar>
              <w:top w:w="70" w:type="dxa"/>
              <w:start w:w="90" w:type="dxa"/>
              <w:bottom w:w="70" w:type="dxa"/>
              <w:end w:w="90" w:type="dxa"/>
            </w:tcMar>
            <w:vAlign w:val="center"/>
          </w:tcPr>
          <w:p>
            <w:pPr>
              <w:spacing w:after="0" w:line="240" w:lineRule="auto"/>
            </w:pPr>
            <w:r>
              <w:rPr>
                <w:rFonts w:ascii="Calibri" w:hAnsi="Calibri"/>
                <w:color w:val="1F1F1F"/>
                <w:sz w:val="16"/>
              </w:rPr>
              <w:t>balanced reciprocal-rank fusion with a semantic candidate quota, followed by query-scored adjacent source context</w:t>
            </w:r>
          </w:p>
        </w:tc>
      </w:tr>
      <w:tr>
        <w:trPr>
          <w:cantSplit/>
        </w:trPr>
        <w:tc>
          <w:tcPr>
            <w:tcW w:type="dxa" w:w="3240"/>
            <w:tcMar>
              <w:top w:w="70" w:type="dxa"/>
              <w:start w:w="90" w:type="dxa"/>
              <w:bottom w:w="70" w:type="dxa"/>
              <w:end w:w="90" w:type="dxa"/>
            </w:tcMar>
            <w:vAlign w:val="center"/>
            <w:shd w:fill="EAF3F8"/>
          </w:tcPr>
          <w:p>
            <w:pPr>
              <w:spacing w:after="0" w:line="240" w:lineRule="auto"/>
            </w:pPr>
            <w:r>
              <w:rPr>
                <w:rFonts w:ascii="Calibri" w:hAnsi="Calibri"/>
                <w:color w:val="1F1F1F"/>
                <w:sz w:val="16"/>
              </w:rPr>
              <w:t>Product prefilter</w:t>
            </w:r>
          </w:p>
        </w:tc>
        <w:tc>
          <w:tcPr>
            <w:tcW w:type="dxa" w:w="6984"/>
            <w:tcMar>
              <w:top w:w="70" w:type="dxa"/>
              <w:start w:w="90" w:type="dxa"/>
              <w:bottom w:w="70" w:type="dxa"/>
              <w:end w:w="90" w:type="dxa"/>
            </w:tcMar>
            <w:vAlign w:val="center"/>
            <w:shd w:fill="EAF3F8"/>
          </w:tcPr>
          <w:p>
            <w:pPr>
              <w:spacing w:after="0" w:line="240" w:lineRule="auto"/>
            </w:pPr>
            <w:r>
              <w:rPr>
                <w:rFonts w:ascii="Calibri" w:hAnsi="Calibri"/>
                <w:color w:val="1F1F1F"/>
                <w:sz w:val="16"/>
              </w:rPr>
              <w:t>Applied</w:t>
            </w:r>
          </w:p>
        </w:tc>
      </w:tr>
      <w:tr>
        <w:trPr>
          <w:cantSplit/>
        </w:trPr>
        <w:tc>
          <w:tcPr>
            <w:tcW w:type="dxa" w:w="3240"/>
            <w:tcMar>
              <w:top w:w="70" w:type="dxa"/>
              <w:start w:w="90" w:type="dxa"/>
              <w:bottom w:w="70" w:type="dxa"/>
              <w:end w:w="90" w:type="dxa"/>
            </w:tcMar>
            <w:vAlign w:val="center"/>
          </w:tcPr>
          <w:p>
            <w:pPr>
              <w:spacing w:after="0" w:line="240" w:lineRule="auto"/>
            </w:pPr>
            <w:r>
              <w:rPr>
                <w:rFonts w:ascii="Calibri" w:hAnsi="Calibri"/>
                <w:color w:val="1F1F1F"/>
                <w:sz w:val="16"/>
              </w:rPr>
              <w:t>Reranker</w:t>
            </w:r>
          </w:p>
        </w:tc>
        <w:tc>
          <w:tcPr>
            <w:tcW w:type="dxa" w:w="6984"/>
            <w:tcMar>
              <w:top w:w="70" w:type="dxa"/>
              <w:start w:w="90" w:type="dxa"/>
              <w:bottom w:w="70" w:type="dxa"/>
              <w:end w:w="90" w:type="dxa"/>
            </w:tcMar>
            <w:vAlign w:val="center"/>
          </w:tcPr>
          <w:p>
            <w:pPr>
              <w:spacing w:after="0" w:line="240" w:lineRule="auto"/>
            </w:pPr>
            <w:r>
              <w:rPr>
                <w:rFonts w:ascii="Calibri" w:hAnsi="Calibri"/>
                <w:color w:val="1F1F1F"/>
                <w:sz w:val="16"/>
              </w:rPr>
              <w:t>cross-encoder/ms-marco-MiniLM-L-6-v2</w:t>
            </w:r>
          </w:p>
        </w:tc>
      </w:tr>
      <w:tr>
        <w:trPr>
          <w:cantSplit/>
        </w:trPr>
        <w:tc>
          <w:tcPr>
            <w:tcW w:type="dxa" w:w="3240"/>
            <w:tcMar>
              <w:top w:w="70" w:type="dxa"/>
              <w:start w:w="90" w:type="dxa"/>
              <w:bottom w:w="70" w:type="dxa"/>
              <w:end w:w="90" w:type="dxa"/>
            </w:tcMar>
            <w:vAlign w:val="center"/>
            <w:shd w:fill="EAF3F8"/>
          </w:tcPr>
          <w:p>
            <w:pPr>
              <w:spacing w:after="0" w:line="240" w:lineRule="auto"/>
            </w:pPr>
            <w:r>
              <w:rPr>
                <w:rFonts w:ascii="Calibri" w:hAnsi="Calibri"/>
                <w:color w:val="1F1F1F"/>
                <w:sz w:val="16"/>
              </w:rPr>
              <w:t>Final context</w:t>
            </w:r>
          </w:p>
        </w:tc>
        <w:tc>
          <w:tcPr>
            <w:tcW w:type="dxa" w:w="6984"/>
            <w:tcMar>
              <w:top w:w="70" w:type="dxa"/>
              <w:start w:w="90" w:type="dxa"/>
              <w:bottom w:w="70" w:type="dxa"/>
              <w:end w:w="90" w:type="dxa"/>
            </w:tcMar>
            <w:vAlign w:val="center"/>
            <w:shd w:fill="EAF3F8"/>
          </w:tcPr>
          <w:p>
            <w:pPr>
              <w:spacing w:after="0" w:line="240" w:lineRule="auto"/>
            </w:pPr>
            <w:r>
              <w:rPr>
                <w:rFonts w:ascii="Calibri" w:hAnsi="Calibri"/>
                <w:color w:val="1F1F1F"/>
                <w:sz w:val="16"/>
              </w:rPr>
              <w:t>5 PDF chunks + 2 CRM facts = 7 documents</w:t>
            </w:r>
          </w:p>
        </w:tc>
      </w:tr>
    </w:tbl>
    <w:p>
      <w:pPr>
        <w:widowControl/>
        <w:spacing w:after="20"/>
      </w:pPr>
    </w:p>
    <w:p>
      <w:pPr>
        <w:pStyle w:val="Heading3"/>
        <w:widowControl/>
        <w:spacing w:before="40" w:after="80"/>
        <w:keepNext/>
      </w:pPr>
      <w:r>
        <w:rPr>
          <w:rFonts w:ascii="Calibri" w:hAnsi="Calibri"/>
          <w:color w:val="1F4E79"/>
        </w:rPr>
        <w:t>Final Five PDF Chunks</w:t>
      </w:r>
    </w:p>
    <w:tbl>
      <w:tblPr>
        <w:tblStyle w:val="TableGrid"/>
        <w:tblW w:type="auto" w:w="0"/>
        <w:jc w:val="center"/>
        <w:tblLayout w:type="fixed"/>
        <w:tblLook w:firstColumn="1" w:firstRow="1" w:lastColumn="0" w:lastRow="0" w:noHBand="0" w:noVBand="1" w:val="04A0"/>
      </w:tblPr>
      <w:tblGrid>
        <w:gridCol w:w="2062"/>
        <w:gridCol w:w="2062"/>
        <w:gridCol w:w="2062"/>
        <w:gridCol w:w="2062"/>
        <w:gridCol w:w="2062"/>
      </w:tblGrid>
      <w:tr>
        <w:trPr>
          <w:tblHeader w:val="true"/>
        </w:trPr>
        <w:tc>
          <w:tcPr>
            <w:tcW w:type="dxa" w:w="504"/>
            <w:shd w:fill="1F4E78"/>
            <w:tcMar>
              <w:top w:w="70" w:type="dxa"/>
              <w:start w:w="90" w:type="dxa"/>
              <w:bottom w:w="70" w:type="dxa"/>
              <w:end w:w="90" w:type="dxa"/>
            </w:tcMar>
            <w:vAlign w:val="center"/>
          </w:tcPr>
          <w:p>
            <w:pPr>
              <w:spacing w:after="0"/>
            </w:pPr>
            <w:r>
              <w:rPr>
                <w:rFonts w:ascii="Calibri" w:hAnsi="Calibri"/>
                <w:b/>
                <w:color w:val="FFFFFF"/>
                <w:sz w:val="15"/>
              </w:rPr>
              <w:t>#</w:t>
            </w:r>
          </w:p>
        </w:tc>
        <w:tc>
          <w:tcPr>
            <w:tcW w:type="dxa" w:w="3240"/>
            <w:shd w:fill="1F4E78"/>
            <w:tcMar>
              <w:top w:w="70" w:type="dxa"/>
              <w:start w:w="90" w:type="dxa"/>
              <w:bottom w:w="70" w:type="dxa"/>
              <w:end w:w="90" w:type="dxa"/>
            </w:tcMar>
            <w:vAlign w:val="center"/>
          </w:tcPr>
          <w:p>
            <w:pPr>
              <w:spacing w:after="0"/>
            </w:pPr>
            <w:r>
              <w:rPr>
                <w:rFonts w:ascii="Calibri" w:hAnsi="Calibri"/>
                <w:b/>
                <w:color w:val="FFFFFF"/>
                <w:sz w:val="15"/>
              </w:rPr>
              <w:t>File</w:t>
            </w:r>
          </w:p>
        </w:tc>
        <w:tc>
          <w:tcPr>
            <w:tcW w:type="dxa" w:w="720"/>
            <w:shd w:fill="1F4E78"/>
            <w:tcMar>
              <w:top w:w="70" w:type="dxa"/>
              <w:start w:w="90" w:type="dxa"/>
              <w:bottom w:w="70" w:type="dxa"/>
              <w:end w:w="90" w:type="dxa"/>
            </w:tcMar>
            <w:vAlign w:val="center"/>
          </w:tcPr>
          <w:p>
            <w:pPr>
              <w:spacing w:after="0"/>
            </w:pPr>
            <w:r>
              <w:rPr>
                <w:rFonts w:ascii="Calibri" w:hAnsi="Calibri"/>
                <w:b/>
                <w:color w:val="FFFFFF"/>
                <w:sz w:val="15"/>
              </w:rPr>
              <w:t>Page</w:t>
            </w:r>
          </w:p>
        </w:tc>
        <w:tc>
          <w:tcPr>
            <w:tcW w:type="dxa" w:w="1224"/>
            <w:shd w:fill="1F4E78"/>
            <w:tcMar>
              <w:top w:w="70" w:type="dxa"/>
              <w:start w:w="90" w:type="dxa"/>
              <w:bottom w:w="70" w:type="dxa"/>
              <w:end w:w="90" w:type="dxa"/>
            </w:tcMar>
            <w:vAlign w:val="center"/>
          </w:tcPr>
          <w:p>
            <w:pPr>
              <w:spacing w:after="0"/>
            </w:pPr>
            <w:r>
              <w:rPr>
                <w:rFonts w:ascii="Calibri" w:hAnsi="Calibri"/>
                <w:b/>
                <w:color w:val="FFFFFF"/>
                <w:sz w:val="15"/>
              </w:rPr>
              <w:t>Score</w:t>
            </w:r>
          </w:p>
        </w:tc>
        <w:tc>
          <w:tcPr>
            <w:tcW w:type="dxa" w:w="4536"/>
            <w:shd w:fill="1F4E78"/>
            <w:tcMar>
              <w:top w:w="70" w:type="dxa"/>
              <w:start w:w="90" w:type="dxa"/>
              <w:bottom w:w="70" w:type="dxa"/>
              <w:end w:w="90" w:type="dxa"/>
            </w:tcMar>
            <w:vAlign w:val="center"/>
          </w:tcPr>
          <w:p>
            <w:pPr>
              <w:spacing w:after="0"/>
            </w:pPr>
            <w:r>
              <w:rPr>
                <w:rFonts w:ascii="Calibri" w:hAnsi="Calibri"/>
                <w:b/>
                <w:color w:val="FFFFFF"/>
                <w:sz w:val="15"/>
              </w:rPr>
              <w:t>Assessment</w:t>
            </w:r>
          </w:p>
        </w:tc>
      </w:tr>
      <w:tr>
        <w:trPr>
          <w:cantSplit/>
        </w:trPr>
        <w:tc>
          <w:tcPr>
            <w:tcW w:type="dxa" w:w="504"/>
            <w:tcMar>
              <w:top w:w="70" w:type="dxa"/>
              <w:start w:w="90" w:type="dxa"/>
              <w:bottom w:w="70" w:type="dxa"/>
              <w:end w:w="90" w:type="dxa"/>
            </w:tcMar>
            <w:vAlign w:val="center"/>
          </w:tcPr>
          <w:p>
            <w:pPr>
              <w:spacing w:after="0" w:line="240" w:lineRule="auto"/>
            </w:pPr>
            <w:r>
              <w:rPr>
                <w:rFonts w:ascii="Calibri" w:hAnsi="Calibri"/>
                <w:color w:val="1F1F1F"/>
                <w:sz w:val="15"/>
              </w:rPr>
              <w:t>1</w:t>
            </w:r>
          </w:p>
        </w:tc>
        <w:tc>
          <w:tcPr>
            <w:tcW w:type="dxa" w:w="3240"/>
            <w:tcMar>
              <w:top w:w="70" w:type="dxa"/>
              <w:start w:w="90" w:type="dxa"/>
              <w:bottom w:w="70" w:type="dxa"/>
              <w:end w:w="90" w:type="dxa"/>
            </w:tcMar>
            <w:vAlign w:val="center"/>
          </w:tcPr>
          <w:p>
            <w:pPr>
              <w:spacing w:after="0" w:line="240" w:lineRule="auto"/>
            </w:pPr>
            <w:r>
              <w:rPr>
                <w:rFonts w:ascii="Calibri" w:hAnsi="Calibri"/>
                <w:color w:val="1F1F1F"/>
                <w:sz w:val="15"/>
              </w:rPr>
              <w:t>motor-vehicle-insurance-sti.pdf</w:t>
            </w:r>
          </w:p>
        </w:tc>
        <w:tc>
          <w:tcPr>
            <w:tcW w:type="dxa" w:w="720"/>
            <w:tcMar>
              <w:top w:w="70" w:type="dxa"/>
              <w:start w:w="90" w:type="dxa"/>
              <w:bottom w:w="70" w:type="dxa"/>
              <w:end w:w="90" w:type="dxa"/>
            </w:tcMar>
            <w:vAlign w:val="center"/>
          </w:tcPr>
          <w:p>
            <w:pPr>
              <w:spacing w:after="0" w:line="240" w:lineRule="auto"/>
            </w:pPr>
            <w:r>
              <w:rPr>
                <w:rFonts w:ascii="Calibri" w:hAnsi="Calibri"/>
                <w:color w:val="1F1F1F"/>
                <w:sz w:val="15"/>
              </w:rPr>
              <w:t>13</w:t>
            </w:r>
          </w:p>
        </w:tc>
        <w:tc>
          <w:tcPr>
            <w:tcW w:type="dxa" w:w="1224"/>
            <w:tcMar>
              <w:top w:w="70" w:type="dxa"/>
              <w:start w:w="90" w:type="dxa"/>
              <w:bottom w:w="70" w:type="dxa"/>
              <w:end w:w="90" w:type="dxa"/>
            </w:tcMar>
            <w:vAlign w:val="center"/>
          </w:tcPr>
          <w:p>
            <w:pPr>
              <w:spacing w:after="0" w:line="240" w:lineRule="auto"/>
            </w:pPr>
            <w:r>
              <w:rPr>
                <w:rFonts w:ascii="Calibri" w:hAnsi="Calibri"/>
                <w:color w:val="1F1F1F"/>
                <w:sz w:val="15"/>
              </w:rPr>
              <w:t>2.594330</w:t>
            </w:r>
          </w:p>
        </w:tc>
        <w:tc>
          <w:tcPr>
            <w:tcW w:type="dxa" w:w="4536"/>
            <w:tcMar>
              <w:top w:w="70" w:type="dxa"/>
              <w:start w:w="90" w:type="dxa"/>
              <w:bottom w:w="70" w:type="dxa"/>
              <w:end w:w="90" w:type="dxa"/>
            </w:tcMar>
            <w:vAlign w:val="center"/>
          </w:tcPr>
          <w:p>
            <w:pPr>
              <w:spacing w:after="0" w:line="240" w:lineRule="auto"/>
            </w:pPr>
            <w:r>
              <w:rPr>
                <w:rFonts w:ascii="Calibri" w:hAnsi="Calibri"/>
                <w:color w:val="1F1F1F"/>
                <w:sz w:val="15"/>
              </w:rPr>
              <w:t>Relevant: theft scope + family exclusion</w:t>
            </w:r>
          </w:p>
        </w:tc>
      </w:tr>
      <w:tr>
        <w:trPr>
          <w:cantSplit/>
        </w:trPr>
        <w:tc>
          <w:tcPr>
            <w:tcW w:type="dxa" w:w="504"/>
            <w:tcMar>
              <w:top w:w="70" w:type="dxa"/>
              <w:start w:w="90" w:type="dxa"/>
              <w:bottom w:w="70" w:type="dxa"/>
              <w:end w:w="90" w:type="dxa"/>
            </w:tcMar>
            <w:vAlign w:val="center"/>
            <w:shd w:fill="EAF3F8"/>
          </w:tcPr>
          <w:p>
            <w:pPr>
              <w:spacing w:after="0" w:line="240" w:lineRule="auto"/>
            </w:pPr>
            <w:r>
              <w:rPr>
                <w:rFonts w:ascii="Calibri" w:hAnsi="Calibri"/>
                <w:color w:val="1F1F1F"/>
                <w:sz w:val="15"/>
              </w:rPr>
              <w:t>2</w:t>
            </w:r>
          </w:p>
        </w:tc>
        <w:tc>
          <w:tcPr>
            <w:tcW w:type="dxa" w:w="3240"/>
            <w:tcMar>
              <w:top w:w="70" w:type="dxa"/>
              <w:start w:w="90" w:type="dxa"/>
              <w:bottom w:w="70" w:type="dxa"/>
              <w:end w:w="90" w:type="dxa"/>
            </w:tcMar>
            <w:vAlign w:val="center"/>
            <w:shd w:fill="EAF3F8"/>
          </w:tcPr>
          <w:p>
            <w:pPr>
              <w:spacing w:after="0" w:line="240" w:lineRule="auto"/>
            </w:pPr>
            <w:r>
              <w:rPr>
                <w:rFonts w:ascii="Calibri" w:hAnsi="Calibri"/>
                <w:color w:val="1F1F1F"/>
                <w:sz w:val="15"/>
              </w:rPr>
              <w:t>motor-vehicle-insurance-sti.pdf</w:t>
            </w:r>
          </w:p>
        </w:tc>
        <w:tc>
          <w:tcPr>
            <w:tcW w:type="dxa" w:w="720"/>
            <w:tcMar>
              <w:top w:w="70" w:type="dxa"/>
              <w:start w:w="90" w:type="dxa"/>
              <w:bottom w:w="70" w:type="dxa"/>
              <w:end w:w="90" w:type="dxa"/>
            </w:tcMar>
            <w:vAlign w:val="center"/>
            <w:shd w:fill="EAF3F8"/>
          </w:tcPr>
          <w:p>
            <w:pPr>
              <w:spacing w:after="0" w:line="240" w:lineRule="auto"/>
            </w:pPr>
            <w:r>
              <w:rPr>
                <w:rFonts w:ascii="Calibri" w:hAnsi="Calibri"/>
                <w:color w:val="1F1F1F"/>
                <w:sz w:val="15"/>
              </w:rPr>
              <w:t>13</w:t>
            </w:r>
          </w:p>
        </w:tc>
        <w:tc>
          <w:tcPr>
            <w:tcW w:type="dxa" w:w="1224"/>
            <w:tcMar>
              <w:top w:w="70" w:type="dxa"/>
              <w:start w:w="90" w:type="dxa"/>
              <w:bottom w:w="70" w:type="dxa"/>
              <w:end w:w="90" w:type="dxa"/>
            </w:tcMar>
            <w:vAlign w:val="center"/>
            <w:shd w:fill="EAF3F8"/>
          </w:tcPr>
          <w:p>
            <w:pPr>
              <w:spacing w:after="0" w:line="240" w:lineRule="auto"/>
            </w:pPr>
            <w:r>
              <w:rPr>
                <w:rFonts w:ascii="Calibri" w:hAnsi="Calibri"/>
                <w:color w:val="1F1F1F"/>
                <w:sz w:val="15"/>
              </w:rPr>
              <w:t>-1.966682</w:t>
            </w:r>
          </w:p>
        </w:tc>
        <w:tc>
          <w:tcPr>
            <w:tcW w:type="dxa" w:w="4536"/>
            <w:tcMar>
              <w:top w:w="70" w:type="dxa"/>
              <w:start w:w="90" w:type="dxa"/>
              <w:bottom w:w="70" w:type="dxa"/>
              <w:end w:w="90" w:type="dxa"/>
            </w:tcMar>
            <w:vAlign w:val="center"/>
            <w:shd w:fill="EAF3F8"/>
          </w:tcPr>
          <w:p>
            <w:pPr>
              <w:spacing w:after="0" w:line="240" w:lineRule="auto"/>
            </w:pPr>
            <w:r>
              <w:rPr>
                <w:rFonts w:ascii="Calibri" w:hAnsi="Calibri"/>
                <w:color w:val="1F1F1F"/>
                <w:sz w:val="15"/>
              </w:rPr>
              <w:t>Irrelevant adjacency: fire/natural forces</w:t>
            </w:r>
          </w:p>
        </w:tc>
      </w:tr>
      <w:tr>
        <w:trPr>
          <w:cantSplit/>
        </w:trPr>
        <w:tc>
          <w:tcPr>
            <w:tcW w:type="dxa" w:w="504"/>
            <w:tcMar>
              <w:top w:w="70" w:type="dxa"/>
              <w:start w:w="90" w:type="dxa"/>
              <w:bottom w:w="70" w:type="dxa"/>
              <w:end w:w="90" w:type="dxa"/>
            </w:tcMar>
            <w:vAlign w:val="center"/>
          </w:tcPr>
          <w:p>
            <w:pPr>
              <w:spacing w:after="0" w:line="240" w:lineRule="auto"/>
            </w:pPr>
            <w:r>
              <w:rPr>
                <w:rFonts w:ascii="Calibri" w:hAnsi="Calibri"/>
                <w:color w:val="1F1F1F"/>
                <w:sz w:val="15"/>
              </w:rPr>
              <w:t>3</w:t>
            </w:r>
          </w:p>
        </w:tc>
        <w:tc>
          <w:tcPr>
            <w:tcW w:type="dxa" w:w="3240"/>
            <w:tcMar>
              <w:top w:w="70" w:type="dxa"/>
              <w:start w:w="90" w:type="dxa"/>
              <w:bottom w:w="70" w:type="dxa"/>
              <w:end w:w="90" w:type="dxa"/>
            </w:tcMar>
            <w:vAlign w:val="center"/>
          </w:tcPr>
          <w:p>
            <w:pPr>
              <w:spacing w:after="0" w:line="240" w:lineRule="auto"/>
            </w:pPr>
            <w:r>
              <w:rPr>
                <w:rFonts w:ascii="Calibri" w:hAnsi="Calibri"/>
                <w:color w:val="1F1F1F"/>
                <w:sz w:val="15"/>
              </w:rPr>
              <w:t>motor-vehicle-insurance-sti.pdf</w:t>
            </w:r>
          </w:p>
        </w:tc>
        <w:tc>
          <w:tcPr>
            <w:tcW w:type="dxa" w:w="720"/>
            <w:tcMar>
              <w:top w:w="70" w:type="dxa"/>
              <w:start w:w="90" w:type="dxa"/>
              <w:bottom w:w="70" w:type="dxa"/>
              <w:end w:w="90" w:type="dxa"/>
            </w:tcMar>
            <w:vAlign w:val="center"/>
          </w:tcPr>
          <w:p>
            <w:pPr>
              <w:spacing w:after="0" w:line="240" w:lineRule="auto"/>
            </w:pPr>
            <w:r>
              <w:rPr>
                <w:rFonts w:ascii="Calibri" w:hAnsi="Calibri"/>
                <w:color w:val="1F1F1F"/>
                <w:sz w:val="15"/>
              </w:rPr>
              <w:t>17</w:t>
            </w:r>
          </w:p>
        </w:tc>
        <w:tc>
          <w:tcPr>
            <w:tcW w:type="dxa" w:w="1224"/>
            <w:tcMar>
              <w:top w:w="70" w:type="dxa"/>
              <w:start w:w="90" w:type="dxa"/>
              <w:bottom w:w="70" w:type="dxa"/>
              <w:end w:w="90" w:type="dxa"/>
            </w:tcMar>
            <w:vAlign w:val="center"/>
          </w:tcPr>
          <w:p>
            <w:pPr>
              <w:spacing w:after="0" w:line="240" w:lineRule="auto"/>
            </w:pPr>
            <w:r>
              <w:rPr>
                <w:rFonts w:ascii="Calibri" w:hAnsi="Calibri"/>
                <w:color w:val="1F1F1F"/>
                <w:sz w:val="15"/>
              </w:rPr>
              <w:t>2.176993</w:t>
            </w:r>
          </w:p>
        </w:tc>
        <w:tc>
          <w:tcPr>
            <w:tcW w:type="dxa" w:w="4536"/>
            <w:tcMar>
              <w:top w:w="70" w:type="dxa"/>
              <w:start w:w="90" w:type="dxa"/>
              <w:bottom w:w="70" w:type="dxa"/>
              <w:end w:w="90" w:type="dxa"/>
            </w:tcMar>
            <w:vAlign w:val="center"/>
          </w:tcPr>
          <w:p>
            <w:pPr>
              <w:spacing w:after="0" w:line="240" w:lineRule="auto"/>
            </w:pPr>
            <w:r>
              <w:rPr>
                <w:rFonts w:ascii="Calibri" w:hAnsi="Calibri"/>
                <w:color w:val="1F1F1F"/>
                <w:sz w:val="15"/>
              </w:rPr>
              <w:t>Relevant: police + recovery duties</w:t>
            </w:r>
          </w:p>
        </w:tc>
      </w:tr>
      <w:tr>
        <w:trPr>
          <w:cantSplit/>
        </w:trPr>
        <w:tc>
          <w:tcPr>
            <w:tcW w:type="dxa" w:w="504"/>
            <w:tcMar>
              <w:top w:w="70" w:type="dxa"/>
              <w:start w:w="90" w:type="dxa"/>
              <w:bottom w:w="70" w:type="dxa"/>
              <w:end w:w="90" w:type="dxa"/>
            </w:tcMar>
            <w:vAlign w:val="center"/>
            <w:shd w:fill="EAF3F8"/>
          </w:tcPr>
          <w:p>
            <w:pPr>
              <w:spacing w:after="0" w:line="240" w:lineRule="auto"/>
            </w:pPr>
            <w:r>
              <w:rPr>
                <w:rFonts w:ascii="Calibri" w:hAnsi="Calibri"/>
                <w:color w:val="1F1F1F"/>
                <w:sz w:val="15"/>
              </w:rPr>
              <w:t>4</w:t>
            </w:r>
          </w:p>
        </w:tc>
        <w:tc>
          <w:tcPr>
            <w:tcW w:type="dxa" w:w="3240"/>
            <w:tcMar>
              <w:top w:w="70" w:type="dxa"/>
              <w:start w:w="90" w:type="dxa"/>
              <w:bottom w:w="70" w:type="dxa"/>
              <w:end w:w="90" w:type="dxa"/>
            </w:tcMar>
            <w:vAlign w:val="center"/>
            <w:shd w:fill="EAF3F8"/>
          </w:tcPr>
          <w:p>
            <w:pPr>
              <w:spacing w:after="0" w:line="240" w:lineRule="auto"/>
            </w:pPr>
            <w:r>
              <w:rPr>
                <w:rFonts w:ascii="Calibri" w:hAnsi="Calibri"/>
                <w:color w:val="1F1F1F"/>
                <w:sz w:val="15"/>
              </w:rPr>
              <w:t>motor-vehicle-insurance-product-sheet.pdf</w:t>
            </w:r>
          </w:p>
        </w:tc>
        <w:tc>
          <w:tcPr>
            <w:tcW w:type="dxa" w:w="720"/>
            <w:tcMar>
              <w:top w:w="70" w:type="dxa"/>
              <w:start w:w="90" w:type="dxa"/>
              <w:bottom w:w="70" w:type="dxa"/>
              <w:end w:w="90" w:type="dxa"/>
            </w:tcMar>
            <w:vAlign w:val="center"/>
            <w:shd w:fill="EAF3F8"/>
          </w:tcPr>
          <w:p>
            <w:pPr>
              <w:spacing w:after="0" w:line="240" w:lineRule="auto"/>
            </w:pPr>
            <w:r>
              <w:rPr>
                <w:rFonts w:ascii="Calibri" w:hAnsi="Calibri"/>
                <w:color w:val="1F1F1F"/>
                <w:sz w:val="15"/>
              </w:rPr>
              <w:t>3</w:t>
            </w:r>
          </w:p>
        </w:tc>
        <w:tc>
          <w:tcPr>
            <w:tcW w:type="dxa" w:w="1224"/>
            <w:tcMar>
              <w:top w:w="70" w:type="dxa"/>
              <w:start w:w="90" w:type="dxa"/>
              <w:bottom w:w="70" w:type="dxa"/>
              <w:end w:w="90" w:type="dxa"/>
            </w:tcMar>
            <w:vAlign w:val="center"/>
            <w:shd w:fill="EAF3F8"/>
          </w:tcPr>
          <w:p>
            <w:pPr>
              <w:spacing w:after="0" w:line="240" w:lineRule="auto"/>
            </w:pPr>
            <w:r>
              <w:rPr>
                <w:rFonts w:ascii="Calibri" w:hAnsi="Calibri"/>
                <w:color w:val="1F1F1F"/>
                <w:sz w:val="15"/>
              </w:rPr>
              <w:t>4.476952</w:t>
            </w:r>
          </w:p>
        </w:tc>
        <w:tc>
          <w:tcPr>
            <w:tcW w:type="dxa" w:w="4536"/>
            <w:tcMar>
              <w:top w:w="70" w:type="dxa"/>
              <w:start w:w="90" w:type="dxa"/>
              <w:bottom w:w="70" w:type="dxa"/>
              <w:end w:w="90" w:type="dxa"/>
            </w:tcMar>
            <w:vAlign w:val="center"/>
            <w:shd w:fill="EAF3F8"/>
          </w:tcPr>
          <w:p>
            <w:pPr>
              <w:spacing w:after="0" w:line="240" w:lineRule="auto"/>
            </w:pPr>
            <w:r>
              <w:rPr>
                <w:rFonts w:ascii="Calibri" w:hAnsi="Calibri"/>
                <w:color w:val="1F1F1F"/>
                <w:sz w:val="15"/>
              </w:rPr>
              <w:t>Relevant: theft under partial cover</w:t>
            </w:r>
          </w:p>
        </w:tc>
      </w:tr>
      <w:tr>
        <w:trPr>
          <w:cantSplit/>
        </w:trPr>
        <w:tc>
          <w:tcPr>
            <w:tcW w:type="dxa" w:w="504"/>
            <w:tcMar>
              <w:top w:w="70" w:type="dxa"/>
              <w:start w:w="90" w:type="dxa"/>
              <w:bottom w:w="70" w:type="dxa"/>
              <w:end w:w="90" w:type="dxa"/>
            </w:tcMar>
            <w:vAlign w:val="center"/>
          </w:tcPr>
          <w:p>
            <w:pPr>
              <w:spacing w:after="0" w:line="240" w:lineRule="auto"/>
            </w:pPr>
            <w:r>
              <w:rPr>
                <w:rFonts w:ascii="Calibri" w:hAnsi="Calibri"/>
                <w:color w:val="1F1F1F"/>
                <w:sz w:val="15"/>
              </w:rPr>
              <w:t>5</w:t>
            </w:r>
          </w:p>
        </w:tc>
        <w:tc>
          <w:tcPr>
            <w:tcW w:type="dxa" w:w="3240"/>
            <w:tcMar>
              <w:top w:w="70" w:type="dxa"/>
              <w:start w:w="90" w:type="dxa"/>
              <w:bottom w:w="70" w:type="dxa"/>
              <w:end w:w="90" w:type="dxa"/>
            </w:tcMar>
            <w:vAlign w:val="center"/>
          </w:tcPr>
          <w:p>
            <w:pPr>
              <w:spacing w:after="0" w:line="240" w:lineRule="auto"/>
            </w:pPr>
            <w:r>
              <w:rPr>
                <w:rFonts w:ascii="Calibri" w:hAnsi="Calibri"/>
                <w:color w:val="1F1F1F"/>
                <w:sz w:val="15"/>
              </w:rPr>
              <w:t>motor-vehicle-insurance-sti.pdf</w:t>
            </w:r>
          </w:p>
        </w:tc>
        <w:tc>
          <w:tcPr>
            <w:tcW w:type="dxa" w:w="720"/>
            <w:tcMar>
              <w:top w:w="70" w:type="dxa"/>
              <w:start w:w="90" w:type="dxa"/>
              <w:bottom w:w="70" w:type="dxa"/>
              <w:end w:w="90" w:type="dxa"/>
            </w:tcMar>
            <w:vAlign w:val="center"/>
          </w:tcPr>
          <w:p>
            <w:pPr>
              <w:spacing w:after="0" w:line="240" w:lineRule="auto"/>
            </w:pPr>
            <w:r>
              <w:rPr>
                <w:rFonts w:ascii="Calibri" w:hAnsi="Calibri"/>
                <w:color w:val="1F1F1F"/>
                <w:sz w:val="15"/>
              </w:rPr>
              <w:t>16</w:t>
            </w:r>
          </w:p>
        </w:tc>
        <w:tc>
          <w:tcPr>
            <w:tcW w:type="dxa" w:w="1224"/>
            <w:tcMar>
              <w:top w:w="70" w:type="dxa"/>
              <w:start w:w="90" w:type="dxa"/>
              <w:bottom w:w="70" w:type="dxa"/>
              <w:end w:w="90" w:type="dxa"/>
            </w:tcMar>
            <w:vAlign w:val="center"/>
          </w:tcPr>
          <w:p>
            <w:pPr>
              <w:spacing w:after="0" w:line="240" w:lineRule="auto"/>
            </w:pPr>
            <w:r>
              <w:rPr>
                <w:rFonts w:ascii="Calibri" w:hAnsi="Calibri"/>
                <w:color w:val="1F1F1F"/>
                <w:sz w:val="15"/>
              </w:rPr>
              <w:t>0.173220</w:t>
            </w:r>
          </w:p>
        </w:tc>
        <w:tc>
          <w:tcPr>
            <w:tcW w:type="dxa" w:w="4536"/>
            <w:tcMar>
              <w:top w:w="70" w:type="dxa"/>
              <w:start w:w="90" w:type="dxa"/>
              <w:bottom w:w="70" w:type="dxa"/>
              <w:end w:w="90" w:type="dxa"/>
            </w:tcMar>
            <w:vAlign w:val="center"/>
          </w:tcPr>
          <w:p>
            <w:pPr>
              <w:spacing w:after="0" w:line="240" w:lineRule="auto"/>
            </w:pPr>
            <w:r>
              <w:rPr>
                <w:rFonts w:ascii="Calibri" w:hAnsi="Calibri"/>
                <w:color w:val="1F1F1F"/>
                <w:sz w:val="15"/>
              </w:rPr>
              <w:t>Irrelevant adjacency: operating exclusions</w:t>
            </w:r>
          </w:p>
        </w:tc>
      </w:tr>
    </w:tbl>
    <w:p>
      <w:pPr>
        <w:widowControl/>
        <w:spacing w:after="20"/>
      </w:pPr>
    </w:p>
    <w:tbl>
      <w:tblPr>
        <w:tblW w:type="auto" w:w="0"/>
        <w:jc w:val="center"/>
        <w:tblLayout w:type="autofit"/>
        <w:tblLook w:firstColumn="1" w:firstRow="1" w:lastColumn="0" w:lastRow="0" w:noHBand="0" w:noVBand="1" w:val="04A0"/>
      </w:tblPr>
      <w:tblGrid>
        <w:gridCol w:w="10310"/>
      </w:tblGrid>
      <w:tr>
        <w:tc>
          <w:tcPr>
            <w:tcW w:type="dxa" w:w="10310"/>
            <w:shd w:fill="DDEBF7"/>
            <w:tcMar>
              <w:top w:w="120" w:type="dxa"/>
              <w:start w:w="150" w:type="dxa"/>
              <w:bottom w:w="120" w:type="dxa"/>
              <w:end w:w="150" w:type="dxa"/>
            </w:tcMar>
            <w:tcBorders>
              <w:top w:val="single" w:sz="8" w:color="5B9BD5"/>
              <w:left w:val="single" w:sz="8" w:color="5B9BD5"/>
              <w:bottom w:val="single" w:sz="8" w:color="5B9BD5"/>
              <w:right w:val="single" w:sz="8" w:color="5B9BD5"/>
            </w:tcBorders>
          </w:tcPr>
          <w:p>
            <w:pPr>
              <w:spacing w:after="0" w:line="252" w:lineRule="auto"/>
            </w:pPr>
            <w:r>
              <w:rPr>
                <w:rFonts w:ascii="Calibri" w:hAnsi="Calibri"/>
                <w:b/>
                <w:color w:val="1F1F1F"/>
                <w:sz w:val="18"/>
              </w:rPr>
              <w:t>Context Precision = 3 relevant chunks / 5 final PDF chunks = 0.60. Evidence Recall = 3 retrieved required evidence groups / 3 expected groups = 1.00.</w:t>
            </w:r>
          </w:p>
        </w:tc>
      </w:tr>
    </w:tbl>
    <w:p>
      <w:pPr>
        <w:widowControl/>
        <w:spacing w:after="20"/>
      </w:pPr>
    </w:p>
    <w:p>
      <w:pPr>
        <w:pStyle w:val="Heading3"/>
        <w:widowControl/>
        <w:spacing w:before="40" w:after="80"/>
        <w:keepNext/>
      </w:pPr>
      <w:r>
        <w:rPr>
          <w:rFonts w:ascii="Calibri" w:hAnsi="Calibri"/>
          <w:color w:val="1F4E79"/>
        </w:rPr>
        <w:t>Stage Result</w:t>
      </w:r>
    </w:p>
    <w:p>
      <w:pPr>
        <w:widowControl/>
        <w:spacing w:after="80" w:line="252" w:lineRule="auto"/>
      </w:pPr>
      <w:r>
        <w:rPr>
          <w:rFonts w:ascii="Calibri" w:hAnsi="Calibri"/>
          <w:b w:val="0"/>
          <w:color w:val="1F1F1F"/>
          <w:sz w:val="19"/>
        </w:rPr>
        <w:t>Retrieval found every required theft evidence group. The main remaining retrieval-quality issue is that two adjacent, query-irrelevant chunks survived into the final five.</w:t>
      </w:r>
    </w:p>
    <w:p>
      <w:pPr>
        <w:widowControl/>
        <w:spacing w:after="60"/>
      </w:pPr>
      <w:r>
        <w:br w:type="page"/>
      </w:r>
    </w:p>
    <w:p>
      <w:pPr>
        <w:pStyle w:val="Heading2"/>
        <w:widowControl/>
        <w:spacing w:before="80" w:after="80"/>
        <w:keepNext/>
      </w:pPr>
      <w:r>
        <w:rPr>
          <w:rFonts w:ascii="Calibri" w:hAnsi="Calibri"/>
          <w:color w:val="1F4E79"/>
        </w:rPr>
        <w:t>5. Finaler Generation Context</w:t>
      </w:r>
    </w:p>
    <w:p>
      <w:pPr>
        <w:widowControl/>
        <w:spacing w:after="80" w:line="252" w:lineRule="auto"/>
      </w:pPr>
      <w:r>
        <w:rPr>
          <w:rFonts w:ascii="Calibri" w:hAnsi="Calibri"/>
          <w:b w:val="0"/>
          <w:color w:val="1F1F1F"/>
          <w:sz w:val="19"/>
        </w:rPr>
        <w:t>Seven context documents were passed to generation. The PDF list below records the exact physical page and final reranker score.</w:t>
      </w:r>
    </w:p>
    <w:tbl>
      <w:tblPr>
        <w:tblStyle w:val="TableGrid"/>
        <w:tblW w:type="auto" w:w="0"/>
        <w:jc w:val="center"/>
        <w:tblLayout w:type="fixed"/>
        <w:tblLook w:firstColumn="1" w:firstRow="1" w:lastColumn="0" w:lastRow="0" w:noHBand="0" w:noVBand="1" w:val="04A0"/>
      </w:tblPr>
      <w:tblGrid>
        <w:gridCol w:w="1718"/>
        <w:gridCol w:w="1718"/>
        <w:gridCol w:w="1718"/>
        <w:gridCol w:w="1718"/>
        <w:gridCol w:w="1718"/>
        <w:gridCol w:w="1718"/>
      </w:tblGrid>
      <w:tr>
        <w:trPr>
          <w:tblHeader w:val="true"/>
        </w:trPr>
        <w:tc>
          <w:tcPr>
            <w:tcW w:type="dxa" w:w="432"/>
            <w:shd w:fill="1F4E78"/>
            <w:tcMar>
              <w:top w:w="70" w:type="dxa"/>
              <w:start w:w="90" w:type="dxa"/>
              <w:bottom w:w="70" w:type="dxa"/>
              <w:end w:w="90" w:type="dxa"/>
            </w:tcMar>
            <w:vAlign w:val="center"/>
          </w:tcPr>
          <w:p>
            <w:pPr>
              <w:spacing w:after="0"/>
            </w:pPr>
            <w:r>
              <w:rPr>
                <w:rFonts w:ascii="Calibri" w:hAnsi="Calibri"/>
                <w:b/>
                <w:color w:val="FFFFFF"/>
                <w:sz w:val="14"/>
              </w:rPr>
              <w:t>#</w:t>
            </w:r>
          </w:p>
        </w:tc>
        <w:tc>
          <w:tcPr>
            <w:tcW w:type="dxa" w:w="720"/>
            <w:shd w:fill="1F4E78"/>
            <w:tcMar>
              <w:top w:w="70" w:type="dxa"/>
              <w:start w:w="90" w:type="dxa"/>
              <w:bottom w:w="70" w:type="dxa"/>
              <w:end w:w="90" w:type="dxa"/>
            </w:tcMar>
            <w:vAlign w:val="center"/>
          </w:tcPr>
          <w:p>
            <w:pPr>
              <w:spacing w:after="0"/>
            </w:pPr>
            <w:r>
              <w:rPr>
                <w:rFonts w:ascii="Calibri" w:hAnsi="Calibri"/>
                <w:b/>
                <w:color w:val="FFFFFF"/>
                <w:sz w:val="14"/>
              </w:rPr>
              <w:t>Type</w:t>
            </w:r>
          </w:p>
        </w:tc>
        <w:tc>
          <w:tcPr>
            <w:tcW w:type="dxa" w:w="2736"/>
            <w:shd w:fill="1F4E78"/>
            <w:tcMar>
              <w:top w:w="70" w:type="dxa"/>
              <w:start w:w="90" w:type="dxa"/>
              <w:bottom w:w="70" w:type="dxa"/>
              <w:end w:w="90" w:type="dxa"/>
            </w:tcMar>
            <w:vAlign w:val="center"/>
          </w:tcPr>
          <w:p>
            <w:pPr>
              <w:spacing w:after="0"/>
            </w:pPr>
            <w:r>
              <w:rPr>
                <w:rFonts w:ascii="Calibri" w:hAnsi="Calibri"/>
                <w:b/>
                <w:color w:val="FFFFFF"/>
                <w:sz w:val="14"/>
              </w:rPr>
              <w:t>Source</w:t>
            </w:r>
          </w:p>
        </w:tc>
        <w:tc>
          <w:tcPr>
            <w:tcW w:type="dxa" w:w="648"/>
            <w:shd w:fill="1F4E78"/>
            <w:tcMar>
              <w:top w:w="70" w:type="dxa"/>
              <w:start w:w="90" w:type="dxa"/>
              <w:bottom w:w="70" w:type="dxa"/>
              <w:end w:w="90" w:type="dxa"/>
            </w:tcMar>
            <w:vAlign w:val="center"/>
          </w:tcPr>
          <w:p>
            <w:pPr>
              <w:spacing w:after="0"/>
            </w:pPr>
            <w:r>
              <w:rPr>
                <w:rFonts w:ascii="Calibri" w:hAnsi="Calibri"/>
                <w:b/>
                <w:color w:val="FFFFFF"/>
                <w:sz w:val="14"/>
              </w:rPr>
              <w:t>Page</w:t>
            </w:r>
          </w:p>
        </w:tc>
        <w:tc>
          <w:tcPr>
            <w:tcW w:type="dxa" w:w="4536"/>
            <w:shd w:fill="1F4E78"/>
            <w:tcMar>
              <w:top w:w="70" w:type="dxa"/>
              <w:start w:w="90" w:type="dxa"/>
              <w:bottom w:w="70" w:type="dxa"/>
              <w:end w:w="90" w:type="dxa"/>
            </w:tcMar>
            <w:vAlign w:val="center"/>
          </w:tcPr>
          <w:p>
            <w:pPr>
              <w:spacing w:after="0"/>
            </w:pPr>
            <w:r>
              <w:rPr>
                <w:rFonts w:ascii="Calibri" w:hAnsi="Calibri"/>
                <w:b/>
                <w:color w:val="FFFFFF"/>
                <w:sz w:val="14"/>
              </w:rPr>
              <w:t>Chunk / document ID</w:t>
            </w:r>
          </w:p>
        </w:tc>
        <w:tc>
          <w:tcPr>
            <w:tcW w:type="dxa" w:w="1152"/>
            <w:shd w:fill="1F4E78"/>
            <w:tcMar>
              <w:top w:w="70" w:type="dxa"/>
              <w:start w:w="90" w:type="dxa"/>
              <w:bottom w:w="70" w:type="dxa"/>
              <w:end w:w="90" w:type="dxa"/>
            </w:tcMar>
            <w:vAlign w:val="center"/>
          </w:tcPr>
          <w:p>
            <w:pPr>
              <w:spacing w:after="0"/>
            </w:pPr>
            <w:r>
              <w:rPr>
                <w:rFonts w:ascii="Calibri" w:hAnsi="Calibri"/>
                <w:b/>
                <w:color w:val="FFFFFF"/>
                <w:sz w:val="14"/>
              </w:rPr>
              <w:t>Score</w:t>
            </w:r>
          </w:p>
        </w:tc>
      </w:tr>
      <w:tr>
        <w:trPr>
          <w:cantSplit/>
        </w:trPr>
        <w:tc>
          <w:tcPr>
            <w:tcW w:type="dxa" w:w="432"/>
            <w:tcMar>
              <w:top w:w="70" w:type="dxa"/>
              <w:start w:w="90" w:type="dxa"/>
              <w:bottom w:w="70" w:type="dxa"/>
              <w:end w:w="90" w:type="dxa"/>
            </w:tcMar>
            <w:vAlign w:val="center"/>
          </w:tcPr>
          <w:p>
            <w:pPr>
              <w:spacing w:after="0" w:line="240" w:lineRule="auto"/>
            </w:pPr>
            <w:r>
              <w:rPr>
                <w:rFonts w:ascii="Calibri" w:hAnsi="Calibri"/>
                <w:color w:val="1F1F1F"/>
                <w:sz w:val="14"/>
              </w:rPr>
              <w:t>1</w:t>
            </w:r>
          </w:p>
        </w:tc>
        <w:tc>
          <w:tcPr>
            <w:tcW w:type="dxa" w:w="720"/>
            <w:tcMar>
              <w:top w:w="70" w:type="dxa"/>
              <w:start w:w="90" w:type="dxa"/>
              <w:bottom w:w="70" w:type="dxa"/>
              <w:end w:w="90" w:type="dxa"/>
            </w:tcMar>
            <w:vAlign w:val="center"/>
          </w:tcPr>
          <w:p>
            <w:pPr>
              <w:spacing w:after="0" w:line="240" w:lineRule="auto"/>
            </w:pPr>
            <w:r>
              <w:rPr>
                <w:rFonts w:ascii="Calibri" w:hAnsi="Calibri"/>
                <w:color w:val="1F1F1F"/>
                <w:sz w:val="14"/>
              </w:rPr>
              <w:t>PDF</w:t>
            </w:r>
          </w:p>
        </w:tc>
        <w:tc>
          <w:tcPr>
            <w:tcW w:type="dxa" w:w="2736"/>
            <w:tcMar>
              <w:top w:w="70" w:type="dxa"/>
              <w:start w:w="90" w:type="dxa"/>
              <w:bottom w:w="70" w:type="dxa"/>
              <w:end w:w="90" w:type="dxa"/>
            </w:tcMar>
            <w:vAlign w:val="center"/>
          </w:tcPr>
          <w:p>
            <w:pPr>
              <w:spacing w:after="0" w:line="240" w:lineRule="auto"/>
            </w:pPr>
            <w:r>
              <w:rPr>
                <w:rFonts w:ascii="Calibri" w:hAnsi="Calibri"/>
                <w:color w:val="1F1F1F"/>
                <w:sz w:val="14"/>
              </w:rPr>
              <w:t>motor-vehicle-insurance-sti.pdf</w:t>
            </w:r>
          </w:p>
        </w:tc>
        <w:tc>
          <w:tcPr>
            <w:tcW w:type="dxa" w:w="648"/>
            <w:tcMar>
              <w:top w:w="70" w:type="dxa"/>
              <w:start w:w="90" w:type="dxa"/>
              <w:bottom w:w="70" w:type="dxa"/>
              <w:end w:w="90" w:type="dxa"/>
            </w:tcMar>
            <w:vAlign w:val="center"/>
          </w:tcPr>
          <w:p>
            <w:pPr>
              <w:spacing w:after="0" w:line="240" w:lineRule="auto"/>
            </w:pPr>
            <w:r>
              <w:rPr>
                <w:rFonts w:ascii="Calibri" w:hAnsi="Calibri"/>
                <w:color w:val="1F1F1F"/>
                <w:sz w:val="14"/>
              </w:rPr>
              <w:t>13</w:t>
            </w:r>
          </w:p>
        </w:tc>
        <w:tc>
          <w:tcPr>
            <w:tcW w:type="dxa" w:w="4536"/>
            <w:tcMar>
              <w:top w:w="70" w:type="dxa"/>
              <w:start w:w="90" w:type="dxa"/>
              <w:bottom w:w="70" w:type="dxa"/>
              <w:end w:w="90" w:type="dxa"/>
            </w:tcMar>
            <w:vAlign w:val="center"/>
          </w:tcPr>
          <w:p>
            <w:pPr>
              <w:spacing w:after="0" w:line="240" w:lineRule="auto"/>
            </w:pPr>
            <w:r>
              <w:rPr>
                <w:rFonts w:ascii="Calibri" w:hAnsi="Calibri"/>
                <w:color w:val="1F1F1F"/>
                <w:sz w:val="14"/>
              </w:rPr>
              <w:t>dfa04e4f-b781-40d9-baa2-eac6f7a2ed58</w:t>
            </w:r>
          </w:p>
        </w:tc>
        <w:tc>
          <w:tcPr>
            <w:tcW w:type="dxa" w:w="1152"/>
            <w:tcMar>
              <w:top w:w="70" w:type="dxa"/>
              <w:start w:w="90" w:type="dxa"/>
              <w:bottom w:w="70" w:type="dxa"/>
              <w:end w:w="90" w:type="dxa"/>
            </w:tcMar>
            <w:vAlign w:val="center"/>
          </w:tcPr>
          <w:p>
            <w:pPr>
              <w:spacing w:after="0" w:line="240" w:lineRule="auto"/>
            </w:pPr>
            <w:r>
              <w:rPr>
                <w:rFonts w:ascii="Calibri" w:hAnsi="Calibri"/>
                <w:color w:val="1F1F1F"/>
                <w:sz w:val="14"/>
              </w:rPr>
              <w:t>2.594330</w:t>
            </w:r>
          </w:p>
        </w:tc>
      </w:tr>
      <w:tr>
        <w:trPr>
          <w:cantSplit/>
        </w:trPr>
        <w:tc>
          <w:tcPr>
            <w:tcW w:type="dxa" w:w="432"/>
            <w:tcMar>
              <w:top w:w="70" w:type="dxa"/>
              <w:start w:w="90" w:type="dxa"/>
              <w:bottom w:w="70" w:type="dxa"/>
              <w:end w:w="90" w:type="dxa"/>
            </w:tcMar>
            <w:vAlign w:val="center"/>
            <w:shd w:fill="EAF3F8"/>
          </w:tcPr>
          <w:p>
            <w:pPr>
              <w:spacing w:after="0" w:line="240" w:lineRule="auto"/>
            </w:pPr>
            <w:r>
              <w:rPr>
                <w:rFonts w:ascii="Calibri" w:hAnsi="Calibri"/>
                <w:color w:val="1F1F1F"/>
                <w:sz w:val="14"/>
              </w:rPr>
              <w:t>2</w:t>
            </w:r>
          </w:p>
        </w:tc>
        <w:tc>
          <w:tcPr>
            <w:tcW w:type="dxa" w:w="720"/>
            <w:tcMar>
              <w:top w:w="70" w:type="dxa"/>
              <w:start w:w="90" w:type="dxa"/>
              <w:bottom w:w="70" w:type="dxa"/>
              <w:end w:w="90" w:type="dxa"/>
            </w:tcMar>
            <w:vAlign w:val="center"/>
            <w:shd w:fill="EAF3F8"/>
          </w:tcPr>
          <w:p>
            <w:pPr>
              <w:spacing w:after="0" w:line="240" w:lineRule="auto"/>
            </w:pPr>
            <w:r>
              <w:rPr>
                <w:rFonts w:ascii="Calibri" w:hAnsi="Calibri"/>
                <w:color w:val="1F1F1F"/>
                <w:sz w:val="14"/>
              </w:rPr>
              <w:t>PDF</w:t>
            </w:r>
          </w:p>
        </w:tc>
        <w:tc>
          <w:tcPr>
            <w:tcW w:type="dxa" w:w="2736"/>
            <w:tcMar>
              <w:top w:w="70" w:type="dxa"/>
              <w:start w:w="90" w:type="dxa"/>
              <w:bottom w:w="70" w:type="dxa"/>
              <w:end w:w="90" w:type="dxa"/>
            </w:tcMar>
            <w:vAlign w:val="center"/>
            <w:shd w:fill="EAF3F8"/>
          </w:tcPr>
          <w:p>
            <w:pPr>
              <w:spacing w:after="0" w:line="240" w:lineRule="auto"/>
            </w:pPr>
            <w:r>
              <w:rPr>
                <w:rFonts w:ascii="Calibri" w:hAnsi="Calibri"/>
                <w:color w:val="1F1F1F"/>
                <w:sz w:val="14"/>
              </w:rPr>
              <w:t>motor-vehicle-insurance-sti.pdf</w:t>
            </w:r>
          </w:p>
        </w:tc>
        <w:tc>
          <w:tcPr>
            <w:tcW w:type="dxa" w:w="648"/>
            <w:tcMar>
              <w:top w:w="70" w:type="dxa"/>
              <w:start w:w="90" w:type="dxa"/>
              <w:bottom w:w="70" w:type="dxa"/>
              <w:end w:w="90" w:type="dxa"/>
            </w:tcMar>
            <w:vAlign w:val="center"/>
            <w:shd w:fill="EAF3F8"/>
          </w:tcPr>
          <w:p>
            <w:pPr>
              <w:spacing w:after="0" w:line="240" w:lineRule="auto"/>
            </w:pPr>
            <w:r>
              <w:rPr>
                <w:rFonts w:ascii="Calibri" w:hAnsi="Calibri"/>
                <w:color w:val="1F1F1F"/>
                <w:sz w:val="14"/>
              </w:rPr>
              <w:t>13</w:t>
            </w:r>
          </w:p>
        </w:tc>
        <w:tc>
          <w:tcPr>
            <w:tcW w:type="dxa" w:w="4536"/>
            <w:tcMar>
              <w:top w:w="70" w:type="dxa"/>
              <w:start w:w="90" w:type="dxa"/>
              <w:bottom w:w="70" w:type="dxa"/>
              <w:end w:w="90" w:type="dxa"/>
            </w:tcMar>
            <w:vAlign w:val="center"/>
            <w:shd w:fill="EAF3F8"/>
          </w:tcPr>
          <w:p>
            <w:pPr>
              <w:spacing w:after="0" w:line="240" w:lineRule="auto"/>
            </w:pPr>
            <w:r>
              <w:rPr>
                <w:rFonts w:ascii="Calibri" w:hAnsi="Calibri"/>
                <w:color w:val="1F1F1F"/>
                <w:sz w:val="14"/>
              </w:rPr>
              <w:t>f78066a2-fb42-404e-b1bb-1bd7ee8b8312</w:t>
            </w:r>
          </w:p>
        </w:tc>
        <w:tc>
          <w:tcPr>
            <w:tcW w:type="dxa" w:w="1152"/>
            <w:tcMar>
              <w:top w:w="70" w:type="dxa"/>
              <w:start w:w="90" w:type="dxa"/>
              <w:bottom w:w="70" w:type="dxa"/>
              <w:end w:w="90" w:type="dxa"/>
            </w:tcMar>
            <w:vAlign w:val="center"/>
            <w:shd w:fill="EAF3F8"/>
          </w:tcPr>
          <w:p>
            <w:pPr>
              <w:spacing w:after="0" w:line="240" w:lineRule="auto"/>
            </w:pPr>
            <w:r>
              <w:rPr>
                <w:rFonts w:ascii="Calibri" w:hAnsi="Calibri"/>
                <w:color w:val="1F1F1F"/>
                <w:sz w:val="14"/>
              </w:rPr>
              <w:t>-1.966682</w:t>
            </w:r>
          </w:p>
        </w:tc>
      </w:tr>
      <w:tr>
        <w:trPr>
          <w:cantSplit/>
        </w:trPr>
        <w:tc>
          <w:tcPr>
            <w:tcW w:type="dxa" w:w="432"/>
            <w:tcMar>
              <w:top w:w="70" w:type="dxa"/>
              <w:start w:w="90" w:type="dxa"/>
              <w:bottom w:w="70" w:type="dxa"/>
              <w:end w:w="90" w:type="dxa"/>
            </w:tcMar>
            <w:vAlign w:val="center"/>
          </w:tcPr>
          <w:p>
            <w:pPr>
              <w:spacing w:after="0" w:line="240" w:lineRule="auto"/>
            </w:pPr>
            <w:r>
              <w:rPr>
                <w:rFonts w:ascii="Calibri" w:hAnsi="Calibri"/>
                <w:color w:val="1F1F1F"/>
                <w:sz w:val="14"/>
              </w:rPr>
              <w:t>3</w:t>
            </w:r>
          </w:p>
        </w:tc>
        <w:tc>
          <w:tcPr>
            <w:tcW w:type="dxa" w:w="720"/>
            <w:tcMar>
              <w:top w:w="70" w:type="dxa"/>
              <w:start w:w="90" w:type="dxa"/>
              <w:bottom w:w="70" w:type="dxa"/>
              <w:end w:w="90" w:type="dxa"/>
            </w:tcMar>
            <w:vAlign w:val="center"/>
          </w:tcPr>
          <w:p>
            <w:pPr>
              <w:spacing w:after="0" w:line="240" w:lineRule="auto"/>
            </w:pPr>
            <w:r>
              <w:rPr>
                <w:rFonts w:ascii="Calibri" w:hAnsi="Calibri"/>
                <w:color w:val="1F1F1F"/>
                <w:sz w:val="14"/>
              </w:rPr>
              <w:t>PDF</w:t>
            </w:r>
          </w:p>
        </w:tc>
        <w:tc>
          <w:tcPr>
            <w:tcW w:type="dxa" w:w="2736"/>
            <w:tcMar>
              <w:top w:w="70" w:type="dxa"/>
              <w:start w:w="90" w:type="dxa"/>
              <w:bottom w:w="70" w:type="dxa"/>
              <w:end w:w="90" w:type="dxa"/>
            </w:tcMar>
            <w:vAlign w:val="center"/>
          </w:tcPr>
          <w:p>
            <w:pPr>
              <w:spacing w:after="0" w:line="240" w:lineRule="auto"/>
            </w:pPr>
            <w:r>
              <w:rPr>
                <w:rFonts w:ascii="Calibri" w:hAnsi="Calibri"/>
                <w:color w:val="1F1F1F"/>
                <w:sz w:val="14"/>
              </w:rPr>
              <w:t>motor-vehicle-insurance-sti.pdf</w:t>
            </w:r>
          </w:p>
        </w:tc>
        <w:tc>
          <w:tcPr>
            <w:tcW w:type="dxa" w:w="648"/>
            <w:tcMar>
              <w:top w:w="70" w:type="dxa"/>
              <w:start w:w="90" w:type="dxa"/>
              <w:bottom w:w="70" w:type="dxa"/>
              <w:end w:w="90" w:type="dxa"/>
            </w:tcMar>
            <w:vAlign w:val="center"/>
          </w:tcPr>
          <w:p>
            <w:pPr>
              <w:spacing w:after="0" w:line="240" w:lineRule="auto"/>
            </w:pPr>
            <w:r>
              <w:rPr>
                <w:rFonts w:ascii="Calibri" w:hAnsi="Calibri"/>
                <w:color w:val="1F1F1F"/>
                <w:sz w:val="14"/>
              </w:rPr>
              <w:t>17</w:t>
            </w:r>
          </w:p>
        </w:tc>
        <w:tc>
          <w:tcPr>
            <w:tcW w:type="dxa" w:w="4536"/>
            <w:tcMar>
              <w:top w:w="70" w:type="dxa"/>
              <w:start w:w="90" w:type="dxa"/>
              <w:bottom w:w="70" w:type="dxa"/>
              <w:end w:w="90" w:type="dxa"/>
            </w:tcMar>
            <w:vAlign w:val="center"/>
          </w:tcPr>
          <w:p>
            <w:pPr>
              <w:spacing w:after="0" w:line="240" w:lineRule="auto"/>
            </w:pPr>
            <w:r>
              <w:rPr>
                <w:rFonts w:ascii="Calibri" w:hAnsi="Calibri"/>
                <w:color w:val="1F1F1F"/>
                <w:sz w:val="14"/>
              </w:rPr>
              <w:t>768239c2-f3ef-4806-9b99-41ed105144d3</w:t>
            </w:r>
          </w:p>
        </w:tc>
        <w:tc>
          <w:tcPr>
            <w:tcW w:type="dxa" w:w="1152"/>
            <w:tcMar>
              <w:top w:w="70" w:type="dxa"/>
              <w:start w:w="90" w:type="dxa"/>
              <w:bottom w:w="70" w:type="dxa"/>
              <w:end w:w="90" w:type="dxa"/>
            </w:tcMar>
            <w:vAlign w:val="center"/>
          </w:tcPr>
          <w:p>
            <w:pPr>
              <w:spacing w:after="0" w:line="240" w:lineRule="auto"/>
            </w:pPr>
            <w:r>
              <w:rPr>
                <w:rFonts w:ascii="Calibri" w:hAnsi="Calibri"/>
                <w:color w:val="1F1F1F"/>
                <w:sz w:val="14"/>
              </w:rPr>
              <w:t>2.176993</w:t>
            </w:r>
          </w:p>
        </w:tc>
      </w:tr>
      <w:tr>
        <w:trPr>
          <w:cantSplit/>
        </w:trPr>
        <w:tc>
          <w:tcPr>
            <w:tcW w:type="dxa" w:w="432"/>
            <w:tcMar>
              <w:top w:w="70" w:type="dxa"/>
              <w:start w:w="90" w:type="dxa"/>
              <w:bottom w:w="70" w:type="dxa"/>
              <w:end w:w="90" w:type="dxa"/>
            </w:tcMar>
            <w:vAlign w:val="center"/>
            <w:shd w:fill="EAF3F8"/>
          </w:tcPr>
          <w:p>
            <w:pPr>
              <w:spacing w:after="0" w:line="240" w:lineRule="auto"/>
            </w:pPr>
            <w:r>
              <w:rPr>
                <w:rFonts w:ascii="Calibri" w:hAnsi="Calibri"/>
                <w:color w:val="1F1F1F"/>
                <w:sz w:val="14"/>
              </w:rPr>
              <w:t>4</w:t>
            </w:r>
          </w:p>
        </w:tc>
        <w:tc>
          <w:tcPr>
            <w:tcW w:type="dxa" w:w="720"/>
            <w:tcMar>
              <w:top w:w="70" w:type="dxa"/>
              <w:start w:w="90" w:type="dxa"/>
              <w:bottom w:w="70" w:type="dxa"/>
              <w:end w:w="90" w:type="dxa"/>
            </w:tcMar>
            <w:vAlign w:val="center"/>
            <w:shd w:fill="EAF3F8"/>
          </w:tcPr>
          <w:p>
            <w:pPr>
              <w:spacing w:after="0" w:line="240" w:lineRule="auto"/>
            </w:pPr>
            <w:r>
              <w:rPr>
                <w:rFonts w:ascii="Calibri" w:hAnsi="Calibri"/>
                <w:color w:val="1F1F1F"/>
                <w:sz w:val="14"/>
              </w:rPr>
              <w:t>PDF</w:t>
            </w:r>
          </w:p>
        </w:tc>
        <w:tc>
          <w:tcPr>
            <w:tcW w:type="dxa" w:w="2736"/>
            <w:tcMar>
              <w:top w:w="70" w:type="dxa"/>
              <w:start w:w="90" w:type="dxa"/>
              <w:bottom w:w="70" w:type="dxa"/>
              <w:end w:w="90" w:type="dxa"/>
            </w:tcMar>
            <w:vAlign w:val="center"/>
            <w:shd w:fill="EAF3F8"/>
          </w:tcPr>
          <w:p>
            <w:pPr>
              <w:spacing w:after="0" w:line="240" w:lineRule="auto"/>
            </w:pPr>
            <w:r>
              <w:rPr>
                <w:rFonts w:ascii="Calibri" w:hAnsi="Calibri"/>
                <w:color w:val="1F1F1F"/>
                <w:sz w:val="14"/>
              </w:rPr>
              <w:t>motor-vehicle-insurance-product-sheet.pdf</w:t>
            </w:r>
          </w:p>
        </w:tc>
        <w:tc>
          <w:tcPr>
            <w:tcW w:type="dxa" w:w="648"/>
            <w:tcMar>
              <w:top w:w="70" w:type="dxa"/>
              <w:start w:w="90" w:type="dxa"/>
              <w:bottom w:w="70" w:type="dxa"/>
              <w:end w:w="90" w:type="dxa"/>
            </w:tcMar>
            <w:vAlign w:val="center"/>
            <w:shd w:fill="EAF3F8"/>
          </w:tcPr>
          <w:p>
            <w:pPr>
              <w:spacing w:after="0" w:line="240" w:lineRule="auto"/>
            </w:pPr>
            <w:r>
              <w:rPr>
                <w:rFonts w:ascii="Calibri" w:hAnsi="Calibri"/>
                <w:color w:val="1F1F1F"/>
                <w:sz w:val="14"/>
              </w:rPr>
              <w:t>3</w:t>
            </w:r>
          </w:p>
        </w:tc>
        <w:tc>
          <w:tcPr>
            <w:tcW w:type="dxa" w:w="4536"/>
            <w:tcMar>
              <w:top w:w="70" w:type="dxa"/>
              <w:start w:w="90" w:type="dxa"/>
              <w:bottom w:w="70" w:type="dxa"/>
              <w:end w:w="90" w:type="dxa"/>
            </w:tcMar>
            <w:vAlign w:val="center"/>
            <w:shd w:fill="EAF3F8"/>
          </w:tcPr>
          <w:p>
            <w:pPr>
              <w:spacing w:after="0" w:line="240" w:lineRule="auto"/>
            </w:pPr>
            <w:r>
              <w:rPr>
                <w:rFonts w:ascii="Calibri" w:hAnsi="Calibri"/>
                <w:color w:val="1F1F1F"/>
                <w:sz w:val="14"/>
              </w:rPr>
              <w:t>f69012fa-1c36-4fbb-9e71-f92bb1188b11</w:t>
            </w:r>
          </w:p>
        </w:tc>
        <w:tc>
          <w:tcPr>
            <w:tcW w:type="dxa" w:w="1152"/>
            <w:tcMar>
              <w:top w:w="70" w:type="dxa"/>
              <w:start w:w="90" w:type="dxa"/>
              <w:bottom w:w="70" w:type="dxa"/>
              <w:end w:w="90" w:type="dxa"/>
            </w:tcMar>
            <w:vAlign w:val="center"/>
            <w:shd w:fill="EAF3F8"/>
          </w:tcPr>
          <w:p>
            <w:pPr>
              <w:spacing w:after="0" w:line="240" w:lineRule="auto"/>
            </w:pPr>
            <w:r>
              <w:rPr>
                <w:rFonts w:ascii="Calibri" w:hAnsi="Calibri"/>
                <w:color w:val="1F1F1F"/>
                <w:sz w:val="14"/>
              </w:rPr>
              <w:t>4.476952</w:t>
            </w:r>
          </w:p>
        </w:tc>
      </w:tr>
      <w:tr>
        <w:trPr>
          <w:cantSplit/>
        </w:trPr>
        <w:tc>
          <w:tcPr>
            <w:tcW w:type="dxa" w:w="432"/>
            <w:tcMar>
              <w:top w:w="70" w:type="dxa"/>
              <w:start w:w="90" w:type="dxa"/>
              <w:bottom w:w="70" w:type="dxa"/>
              <w:end w:w="90" w:type="dxa"/>
            </w:tcMar>
            <w:vAlign w:val="center"/>
          </w:tcPr>
          <w:p>
            <w:pPr>
              <w:spacing w:after="0" w:line="240" w:lineRule="auto"/>
            </w:pPr>
            <w:r>
              <w:rPr>
                <w:rFonts w:ascii="Calibri" w:hAnsi="Calibri"/>
                <w:color w:val="1F1F1F"/>
                <w:sz w:val="14"/>
              </w:rPr>
              <w:t>5</w:t>
            </w:r>
          </w:p>
        </w:tc>
        <w:tc>
          <w:tcPr>
            <w:tcW w:type="dxa" w:w="720"/>
            <w:tcMar>
              <w:top w:w="70" w:type="dxa"/>
              <w:start w:w="90" w:type="dxa"/>
              <w:bottom w:w="70" w:type="dxa"/>
              <w:end w:w="90" w:type="dxa"/>
            </w:tcMar>
            <w:vAlign w:val="center"/>
          </w:tcPr>
          <w:p>
            <w:pPr>
              <w:spacing w:after="0" w:line="240" w:lineRule="auto"/>
            </w:pPr>
            <w:r>
              <w:rPr>
                <w:rFonts w:ascii="Calibri" w:hAnsi="Calibri"/>
                <w:color w:val="1F1F1F"/>
                <w:sz w:val="14"/>
              </w:rPr>
              <w:t>PDF</w:t>
            </w:r>
          </w:p>
        </w:tc>
        <w:tc>
          <w:tcPr>
            <w:tcW w:type="dxa" w:w="2736"/>
            <w:tcMar>
              <w:top w:w="70" w:type="dxa"/>
              <w:start w:w="90" w:type="dxa"/>
              <w:bottom w:w="70" w:type="dxa"/>
              <w:end w:w="90" w:type="dxa"/>
            </w:tcMar>
            <w:vAlign w:val="center"/>
          </w:tcPr>
          <w:p>
            <w:pPr>
              <w:spacing w:after="0" w:line="240" w:lineRule="auto"/>
            </w:pPr>
            <w:r>
              <w:rPr>
                <w:rFonts w:ascii="Calibri" w:hAnsi="Calibri"/>
                <w:color w:val="1F1F1F"/>
                <w:sz w:val="14"/>
              </w:rPr>
              <w:t>motor-vehicle-insurance-sti.pdf</w:t>
            </w:r>
          </w:p>
        </w:tc>
        <w:tc>
          <w:tcPr>
            <w:tcW w:type="dxa" w:w="648"/>
            <w:tcMar>
              <w:top w:w="70" w:type="dxa"/>
              <w:start w:w="90" w:type="dxa"/>
              <w:bottom w:w="70" w:type="dxa"/>
              <w:end w:w="90" w:type="dxa"/>
            </w:tcMar>
            <w:vAlign w:val="center"/>
          </w:tcPr>
          <w:p>
            <w:pPr>
              <w:spacing w:after="0" w:line="240" w:lineRule="auto"/>
            </w:pPr>
            <w:r>
              <w:rPr>
                <w:rFonts w:ascii="Calibri" w:hAnsi="Calibri"/>
                <w:color w:val="1F1F1F"/>
                <w:sz w:val="14"/>
              </w:rPr>
              <w:t>16</w:t>
            </w:r>
          </w:p>
        </w:tc>
        <w:tc>
          <w:tcPr>
            <w:tcW w:type="dxa" w:w="4536"/>
            <w:tcMar>
              <w:top w:w="70" w:type="dxa"/>
              <w:start w:w="90" w:type="dxa"/>
              <w:bottom w:w="70" w:type="dxa"/>
              <w:end w:w="90" w:type="dxa"/>
            </w:tcMar>
            <w:vAlign w:val="center"/>
          </w:tcPr>
          <w:p>
            <w:pPr>
              <w:spacing w:after="0" w:line="240" w:lineRule="auto"/>
            </w:pPr>
            <w:r>
              <w:rPr>
                <w:rFonts w:ascii="Calibri" w:hAnsi="Calibri"/>
                <w:color w:val="1F1F1F"/>
                <w:sz w:val="14"/>
              </w:rPr>
              <w:t>7c0096a6-e783-4c1a-976e-0360b31d8ed3</w:t>
            </w:r>
          </w:p>
        </w:tc>
        <w:tc>
          <w:tcPr>
            <w:tcW w:type="dxa" w:w="1152"/>
            <w:tcMar>
              <w:top w:w="70" w:type="dxa"/>
              <w:start w:w="90" w:type="dxa"/>
              <w:bottom w:w="70" w:type="dxa"/>
              <w:end w:w="90" w:type="dxa"/>
            </w:tcMar>
            <w:vAlign w:val="center"/>
          </w:tcPr>
          <w:p>
            <w:pPr>
              <w:spacing w:after="0" w:line="240" w:lineRule="auto"/>
            </w:pPr>
            <w:r>
              <w:rPr>
                <w:rFonts w:ascii="Calibri" w:hAnsi="Calibri"/>
                <w:color w:val="1F1F1F"/>
                <w:sz w:val="14"/>
              </w:rPr>
              <w:t>0.173220</w:t>
            </w:r>
          </w:p>
        </w:tc>
      </w:tr>
      <w:tr>
        <w:trPr>
          <w:cantSplit/>
        </w:trPr>
        <w:tc>
          <w:tcPr>
            <w:tcW w:type="dxa" w:w="432"/>
            <w:tcMar>
              <w:top w:w="70" w:type="dxa"/>
              <w:start w:w="90" w:type="dxa"/>
              <w:bottom w:w="70" w:type="dxa"/>
              <w:end w:w="90" w:type="dxa"/>
            </w:tcMar>
            <w:vAlign w:val="center"/>
            <w:shd w:fill="EAF3F8"/>
          </w:tcPr>
          <w:p>
            <w:pPr>
              <w:spacing w:after="0" w:line="240" w:lineRule="auto"/>
            </w:pPr>
            <w:r>
              <w:rPr>
                <w:rFonts w:ascii="Calibri" w:hAnsi="Calibri"/>
                <w:color w:val="1F1F1F"/>
                <w:sz w:val="14"/>
              </w:rPr>
              <w:t>6</w:t>
            </w:r>
          </w:p>
        </w:tc>
        <w:tc>
          <w:tcPr>
            <w:tcW w:type="dxa" w:w="720"/>
            <w:tcMar>
              <w:top w:w="70" w:type="dxa"/>
              <w:start w:w="90" w:type="dxa"/>
              <w:bottom w:w="70" w:type="dxa"/>
              <w:end w:w="90" w:type="dxa"/>
            </w:tcMar>
            <w:vAlign w:val="center"/>
            <w:shd w:fill="EAF3F8"/>
          </w:tcPr>
          <w:p>
            <w:pPr>
              <w:spacing w:after="0" w:line="240" w:lineRule="auto"/>
            </w:pPr>
            <w:r>
              <w:rPr>
                <w:rFonts w:ascii="Calibri" w:hAnsi="Calibri"/>
                <w:color w:val="1F1F1F"/>
                <w:sz w:val="14"/>
              </w:rPr>
              <w:t>CRM</w:t>
            </w:r>
          </w:p>
        </w:tc>
        <w:tc>
          <w:tcPr>
            <w:tcW w:type="dxa" w:w="2736"/>
            <w:tcMar>
              <w:top w:w="70" w:type="dxa"/>
              <w:start w:w="90" w:type="dxa"/>
              <w:bottom w:w="70" w:type="dxa"/>
              <w:end w:w="90" w:type="dxa"/>
            </w:tcMar>
            <w:vAlign w:val="center"/>
            <w:shd w:fill="EAF3F8"/>
          </w:tcPr>
          <w:p>
            <w:pPr>
              <w:spacing w:after="0" w:line="240" w:lineRule="auto"/>
            </w:pPr>
            <w:r>
              <w:rPr>
                <w:rFonts w:ascii="Calibri" w:hAnsi="Calibri"/>
                <w:color w:val="1F1F1F"/>
                <w:sz w:val="14"/>
              </w:rPr>
              <w:t>Noah Weber</w:t>
            </w:r>
          </w:p>
        </w:tc>
        <w:tc>
          <w:tcPr>
            <w:tcW w:type="dxa" w:w="648"/>
            <w:tcMar>
              <w:top w:w="70" w:type="dxa"/>
              <w:start w:w="90" w:type="dxa"/>
              <w:bottom w:w="70" w:type="dxa"/>
              <w:end w:w="90" w:type="dxa"/>
            </w:tcMar>
            <w:vAlign w:val="center"/>
            <w:shd w:fill="EAF3F8"/>
          </w:tcPr>
          <w:p>
            <w:pPr>
              <w:spacing w:after="0" w:line="240" w:lineRule="auto"/>
            </w:pPr>
            <w:r>
              <w:rPr>
                <w:rFonts w:ascii="Calibri" w:hAnsi="Calibri"/>
                <w:color w:val="1F1F1F"/>
                <w:sz w:val="14"/>
              </w:rPr>
              <w:t>n/a</w:t>
            </w:r>
          </w:p>
        </w:tc>
        <w:tc>
          <w:tcPr>
            <w:tcW w:type="dxa" w:w="4536"/>
            <w:tcMar>
              <w:top w:w="70" w:type="dxa"/>
              <w:start w:w="90" w:type="dxa"/>
              <w:bottom w:w="70" w:type="dxa"/>
              <w:end w:w="90" w:type="dxa"/>
            </w:tcMar>
            <w:vAlign w:val="center"/>
            <w:shd w:fill="EAF3F8"/>
          </w:tcPr>
          <w:p>
            <w:pPr>
              <w:spacing w:after="0" w:line="240" w:lineRule="auto"/>
            </w:pPr>
            <w:r>
              <w:rPr>
                <w:rFonts w:ascii="Calibri" w:hAnsi="Calibri"/>
                <w:color w:val="1F1F1F"/>
                <w:sz w:val="14"/>
              </w:rPr>
              <w:t>espocrm:6a65e0b8321321652</w:t>
            </w:r>
          </w:p>
        </w:tc>
        <w:tc>
          <w:tcPr>
            <w:tcW w:type="dxa" w:w="1152"/>
            <w:tcMar>
              <w:top w:w="70" w:type="dxa"/>
              <w:start w:w="90" w:type="dxa"/>
              <w:bottom w:w="70" w:type="dxa"/>
              <w:end w:w="90" w:type="dxa"/>
            </w:tcMar>
            <w:vAlign w:val="center"/>
            <w:shd w:fill="EAF3F8"/>
          </w:tcPr>
          <w:p>
            <w:pPr>
              <w:spacing w:after="0" w:line="240" w:lineRule="auto"/>
            </w:pPr>
            <w:r>
              <w:rPr>
                <w:rFonts w:ascii="Calibri" w:hAnsi="Calibri"/>
                <w:color w:val="1F1F1F"/>
                <w:sz w:val="14"/>
              </w:rPr>
              <w:t>n/a</w:t>
            </w:r>
          </w:p>
        </w:tc>
      </w:tr>
      <w:tr>
        <w:trPr>
          <w:cantSplit/>
        </w:trPr>
        <w:tc>
          <w:tcPr>
            <w:tcW w:type="dxa" w:w="432"/>
            <w:tcMar>
              <w:top w:w="70" w:type="dxa"/>
              <w:start w:w="90" w:type="dxa"/>
              <w:bottom w:w="70" w:type="dxa"/>
              <w:end w:w="90" w:type="dxa"/>
            </w:tcMar>
            <w:vAlign w:val="center"/>
          </w:tcPr>
          <w:p>
            <w:pPr>
              <w:spacing w:after="0" w:line="240" w:lineRule="auto"/>
            </w:pPr>
            <w:r>
              <w:rPr>
                <w:rFonts w:ascii="Calibri" w:hAnsi="Calibri"/>
                <w:color w:val="1F1F1F"/>
                <w:sz w:val="14"/>
              </w:rPr>
              <w:t>7</w:t>
            </w:r>
          </w:p>
        </w:tc>
        <w:tc>
          <w:tcPr>
            <w:tcW w:type="dxa" w:w="720"/>
            <w:tcMar>
              <w:top w:w="70" w:type="dxa"/>
              <w:start w:w="90" w:type="dxa"/>
              <w:bottom w:w="70" w:type="dxa"/>
              <w:end w:w="90" w:type="dxa"/>
            </w:tcMar>
            <w:vAlign w:val="center"/>
          </w:tcPr>
          <w:p>
            <w:pPr>
              <w:spacing w:after="0" w:line="240" w:lineRule="auto"/>
            </w:pPr>
            <w:r>
              <w:rPr>
                <w:rFonts w:ascii="Calibri" w:hAnsi="Calibri"/>
                <w:color w:val="1F1F1F"/>
                <w:sz w:val="14"/>
              </w:rPr>
              <w:t>CRM</w:t>
            </w:r>
          </w:p>
        </w:tc>
        <w:tc>
          <w:tcPr>
            <w:tcW w:type="dxa" w:w="2736"/>
            <w:tcMar>
              <w:top w:w="70" w:type="dxa"/>
              <w:start w:w="90" w:type="dxa"/>
              <w:bottom w:w="70" w:type="dxa"/>
              <w:end w:w="90" w:type="dxa"/>
            </w:tcMar>
            <w:vAlign w:val="center"/>
          </w:tcPr>
          <w:p>
            <w:pPr>
              <w:spacing w:after="0" w:line="240" w:lineRule="auto"/>
            </w:pPr>
            <w:r>
              <w:rPr>
                <w:rFonts w:ascii="Calibri" w:hAnsi="Calibri"/>
                <w:color w:val="1F1F1F"/>
                <w:sz w:val="14"/>
              </w:rPr>
              <w:t>TEST-KFZ-2026-1701</w:t>
            </w:r>
          </w:p>
        </w:tc>
        <w:tc>
          <w:tcPr>
            <w:tcW w:type="dxa" w:w="648"/>
            <w:tcMar>
              <w:top w:w="70" w:type="dxa"/>
              <w:start w:w="90" w:type="dxa"/>
              <w:bottom w:w="70" w:type="dxa"/>
              <w:end w:w="90" w:type="dxa"/>
            </w:tcMar>
            <w:vAlign w:val="center"/>
          </w:tcPr>
          <w:p>
            <w:pPr>
              <w:spacing w:after="0" w:line="240" w:lineRule="auto"/>
            </w:pPr>
            <w:r>
              <w:rPr>
                <w:rFonts w:ascii="Calibri" w:hAnsi="Calibri"/>
                <w:color w:val="1F1F1F"/>
                <w:sz w:val="14"/>
              </w:rPr>
              <w:t>n/a</w:t>
            </w:r>
          </w:p>
        </w:tc>
        <w:tc>
          <w:tcPr>
            <w:tcW w:type="dxa" w:w="4536"/>
            <w:tcMar>
              <w:top w:w="70" w:type="dxa"/>
              <w:start w:w="90" w:type="dxa"/>
              <w:bottom w:w="70" w:type="dxa"/>
              <w:end w:w="90" w:type="dxa"/>
            </w:tcMar>
            <w:vAlign w:val="center"/>
          </w:tcPr>
          <w:p>
            <w:pPr>
              <w:spacing w:after="0" w:line="240" w:lineRule="auto"/>
            </w:pPr>
            <w:r>
              <w:rPr>
                <w:rFonts w:ascii="Calibri" w:hAnsi="Calibri"/>
                <w:color w:val="1F1F1F"/>
                <w:sz w:val="14"/>
              </w:rPr>
              <w:t>espocrm:6a65e0b9a9eb98639</w:t>
            </w:r>
          </w:p>
        </w:tc>
        <w:tc>
          <w:tcPr>
            <w:tcW w:type="dxa" w:w="1152"/>
            <w:tcMar>
              <w:top w:w="70" w:type="dxa"/>
              <w:start w:w="90" w:type="dxa"/>
              <w:bottom w:w="70" w:type="dxa"/>
              <w:end w:w="90" w:type="dxa"/>
            </w:tcMar>
            <w:vAlign w:val="center"/>
          </w:tcPr>
          <w:p>
            <w:pPr>
              <w:spacing w:after="0" w:line="240" w:lineRule="auto"/>
            </w:pPr>
            <w:r>
              <w:rPr>
                <w:rFonts w:ascii="Calibri" w:hAnsi="Calibri"/>
                <w:color w:val="1F1F1F"/>
                <w:sz w:val="14"/>
              </w:rPr>
              <w:t>n/a</w:t>
            </w:r>
          </w:p>
        </w:tc>
      </w:tr>
    </w:tbl>
    <w:p>
      <w:pPr>
        <w:widowControl/>
        <w:spacing w:after="20"/>
      </w:pPr>
    </w:p>
    <w:p>
      <w:pPr>
        <w:pStyle w:val="Heading3"/>
        <w:widowControl/>
        <w:spacing w:before="40" w:after="80"/>
        <w:keepNext/>
      </w:pPr>
      <w:r>
        <w:rPr>
          <w:rFonts w:ascii="Calibri" w:hAnsi="Calibri"/>
          <w:color w:val="1F4E79"/>
        </w:rPr>
        <w:t>Required Evidence Availability</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4824"/>
            <w:shd w:fill="1F4E78"/>
            <w:tcMar>
              <w:top w:w="70" w:type="dxa"/>
              <w:start w:w="90" w:type="dxa"/>
              <w:bottom w:w="70" w:type="dxa"/>
              <w:end w:w="90" w:type="dxa"/>
            </w:tcMar>
            <w:vAlign w:val="center"/>
          </w:tcPr>
          <w:p>
            <w:pPr>
              <w:spacing w:after="0"/>
            </w:pPr>
            <w:r>
              <w:rPr>
                <w:rFonts w:ascii="Calibri" w:hAnsi="Calibri"/>
                <w:b/>
                <w:color w:val="FFFFFF"/>
                <w:sz w:val="16"/>
              </w:rPr>
              <w:t>Evidence group</w:t>
            </w:r>
          </w:p>
        </w:tc>
        <w:tc>
          <w:tcPr>
            <w:tcW w:type="dxa" w:w="1152"/>
            <w:shd w:fill="1F4E78"/>
            <w:tcMar>
              <w:top w:w="70" w:type="dxa"/>
              <w:start w:w="90" w:type="dxa"/>
              <w:bottom w:w="70" w:type="dxa"/>
              <w:end w:w="90" w:type="dxa"/>
            </w:tcMar>
            <w:vAlign w:val="center"/>
          </w:tcPr>
          <w:p>
            <w:pPr>
              <w:spacing w:after="0"/>
            </w:pPr>
            <w:r>
              <w:rPr>
                <w:rFonts w:ascii="Calibri" w:hAnsi="Calibri"/>
                <w:b/>
                <w:color w:val="FFFFFF"/>
                <w:sz w:val="16"/>
              </w:rPr>
              <w:t>Available</w:t>
            </w:r>
          </w:p>
        </w:tc>
        <w:tc>
          <w:tcPr>
            <w:tcW w:type="dxa" w:w="4248"/>
            <w:shd w:fill="1F4E78"/>
            <w:tcMar>
              <w:top w:w="70" w:type="dxa"/>
              <w:start w:w="90" w:type="dxa"/>
              <w:bottom w:w="70" w:type="dxa"/>
              <w:end w:w="90" w:type="dxa"/>
            </w:tcMar>
            <w:vAlign w:val="center"/>
          </w:tcPr>
          <w:p>
            <w:pPr>
              <w:spacing w:after="0"/>
            </w:pPr>
            <w:r>
              <w:rPr>
                <w:rFonts w:ascii="Calibri" w:hAnsi="Calibri"/>
                <w:b/>
                <w:color w:val="FFFFFF"/>
                <w:sz w:val="16"/>
              </w:rPr>
              <w:t>Source</w:t>
            </w:r>
          </w:p>
        </w:tc>
      </w:tr>
      <w:tr>
        <w:trPr>
          <w:cantSplit/>
        </w:trPr>
        <w:tc>
          <w:tcPr>
            <w:tcW w:type="dxa" w:w="4824"/>
            <w:tcMar>
              <w:top w:w="70" w:type="dxa"/>
              <w:start w:w="90" w:type="dxa"/>
              <w:bottom w:w="70" w:type="dxa"/>
              <w:end w:w="90" w:type="dxa"/>
            </w:tcMar>
            <w:vAlign w:val="center"/>
          </w:tcPr>
          <w:p>
            <w:pPr>
              <w:spacing w:after="0" w:line="240" w:lineRule="auto"/>
            </w:pPr>
            <w:r>
              <w:rPr>
                <w:rFonts w:ascii="Calibri" w:hAnsi="Calibri"/>
                <w:color w:val="1F1F1F"/>
                <w:sz w:val="16"/>
              </w:rPr>
              <w:t>Theft covered by partially comprehensive insurance</w:t>
            </w:r>
          </w:p>
        </w:tc>
        <w:tc>
          <w:tcPr>
            <w:tcW w:type="dxa" w:w="1152"/>
            <w:tcMar>
              <w:top w:w="70" w:type="dxa"/>
              <w:start w:w="90" w:type="dxa"/>
              <w:bottom w:w="70" w:type="dxa"/>
              <w:end w:w="90" w:type="dxa"/>
            </w:tcMar>
            <w:vAlign w:val="center"/>
          </w:tcPr>
          <w:p>
            <w:pPr>
              <w:spacing w:after="0" w:line="240" w:lineRule="auto"/>
            </w:pPr>
            <w:r>
              <w:rPr>
                <w:rFonts w:ascii="Calibri" w:hAnsi="Calibri"/>
                <w:color w:val="1F1F1F"/>
                <w:sz w:val="16"/>
              </w:rPr>
              <w:t>Yes</w:t>
            </w:r>
          </w:p>
        </w:tc>
        <w:tc>
          <w:tcPr>
            <w:tcW w:type="dxa" w:w="4248"/>
            <w:tcMar>
              <w:top w:w="70" w:type="dxa"/>
              <w:start w:w="90" w:type="dxa"/>
              <w:bottom w:w="70" w:type="dxa"/>
              <w:end w:w="90" w:type="dxa"/>
            </w:tcMar>
            <w:vAlign w:val="center"/>
          </w:tcPr>
          <w:p>
            <w:pPr>
              <w:spacing w:after="0" w:line="240" w:lineRule="auto"/>
            </w:pPr>
            <w:r>
              <w:rPr>
                <w:rFonts w:ascii="Calibri" w:hAnsi="Calibri"/>
                <w:color w:val="1F1F1F"/>
                <w:sz w:val="16"/>
              </w:rPr>
              <w:t>Product sheet, page 3</w:t>
            </w:r>
          </w:p>
        </w:tc>
      </w:tr>
      <w:tr>
        <w:trPr>
          <w:cantSplit/>
        </w:trPr>
        <w:tc>
          <w:tcPr>
            <w:tcW w:type="dxa" w:w="4824"/>
            <w:tcMar>
              <w:top w:w="70" w:type="dxa"/>
              <w:start w:w="90" w:type="dxa"/>
              <w:bottom w:w="70" w:type="dxa"/>
              <w:end w:w="90" w:type="dxa"/>
            </w:tcMar>
            <w:vAlign w:val="center"/>
            <w:shd w:fill="EAF3F8"/>
          </w:tcPr>
          <w:p>
            <w:pPr>
              <w:spacing w:after="0" w:line="240" w:lineRule="auto"/>
            </w:pPr>
            <w:r>
              <w:rPr>
                <w:rFonts w:ascii="Calibri" w:hAnsi="Calibri"/>
                <w:color w:val="1F1F1F"/>
                <w:sz w:val="16"/>
              </w:rPr>
              <w:t>Theft scope, involuntary damage, family exclusion</w:t>
            </w:r>
          </w:p>
        </w:tc>
        <w:tc>
          <w:tcPr>
            <w:tcW w:type="dxa" w:w="1152"/>
            <w:tcMar>
              <w:top w:w="70" w:type="dxa"/>
              <w:start w:w="90" w:type="dxa"/>
              <w:bottom w:w="70" w:type="dxa"/>
              <w:end w:w="90" w:type="dxa"/>
            </w:tcMar>
            <w:vAlign w:val="center"/>
            <w:shd w:fill="EAF3F8"/>
          </w:tcPr>
          <w:p>
            <w:pPr>
              <w:spacing w:after="0" w:line="240" w:lineRule="auto"/>
            </w:pPr>
            <w:r>
              <w:rPr>
                <w:rFonts w:ascii="Calibri" w:hAnsi="Calibri"/>
                <w:color w:val="1F1F1F"/>
                <w:sz w:val="16"/>
              </w:rPr>
              <w:t>Yes</w:t>
            </w:r>
          </w:p>
        </w:tc>
        <w:tc>
          <w:tcPr>
            <w:tcW w:type="dxa" w:w="4248"/>
            <w:tcMar>
              <w:top w:w="70" w:type="dxa"/>
              <w:start w:w="90" w:type="dxa"/>
              <w:bottom w:w="70" w:type="dxa"/>
              <w:end w:w="90" w:type="dxa"/>
            </w:tcMar>
            <w:vAlign w:val="center"/>
            <w:shd w:fill="EAF3F8"/>
          </w:tcPr>
          <w:p>
            <w:pPr>
              <w:spacing w:after="0" w:line="240" w:lineRule="auto"/>
            </w:pPr>
            <w:r>
              <w:rPr>
                <w:rFonts w:ascii="Calibri" w:hAnsi="Calibri"/>
                <w:color w:val="1F1F1F"/>
                <w:sz w:val="16"/>
              </w:rPr>
              <w:t>STI, page 13</w:t>
            </w:r>
          </w:p>
        </w:tc>
      </w:tr>
      <w:tr>
        <w:trPr>
          <w:cantSplit/>
        </w:trPr>
        <w:tc>
          <w:tcPr>
            <w:tcW w:type="dxa" w:w="4824"/>
            <w:tcMar>
              <w:top w:w="70" w:type="dxa"/>
              <w:start w:w="90" w:type="dxa"/>
              <w:bottom w:w="70" w:type="dxa"/>
              <w:end w:w="90" w:type="dxa"/>
            </w:tcMar>
            <w:vAlign w:val="center"/>
          </w:tcPr>
          <w:p>
            <w:pPr>
              <w:spacing w:after="0" w:line="240" w:lineRule="auto"/>
            </w:pPr>
            <w:r>
              <w:rPr>
                <w:rFonts w:ascii="Calibri" w:hAnsi="Calibri"/>
                <w:color w:val="1F1F1F"/>
                <w:sz w:val="16"/>
              </w:rPr>
              <w:t>Immediate police report and recovery notification</w:t>
            </w:r>
          </w:p>
        </w:tc>
        <w:tc>
          <w:tcPr>
            <w:tcW w:type="dxa" w:w="1152"/>
            <w:tcMar>
              <w:top w:w="70" w:type="dxa"/>
              <w:start w:w="90" w:type="dxa"/>
              <w:bottom w:w="70" w:type="dxa"/>
              <w:end w:w="90" w:type="dxa"/>
            </w:tcMar>
            <w:vAlign w:val="center"/>
          </w:tcPr>
          <w:p>
            <w:pPr>
              <w:spacing w:after="0" w:line="240" w:lineRule="auto"/>
            </w:pPr>
            <w:r>
              <w:rPr>
                <w:rFonts w:ascii="Calibri" w:hAnsi="Calibri"/>
                <w:color w:val="1F1F1F"/>
                <w:sz w:val="16"/>
              </w:rPr>
              <w:t>Yes</w:t>
            </w:r>
          </w:p>
        </w:tc>
        <w:tc>
          <w:tcPr>
            <w:tcW w:type="dxa" w:w="4248"/>
            <w:tcMar>
              <w:top w:w="70" w:type="dxa"/>
              <w:start w:w="90" w:type="dxa"/>
              <w:bottom w:w="70" w:type="dxa"/>
              <w:end w:w="90" w:type="dxa"/>
            </w:tcMar>
            <w:vAlign w:val="center"/>
          </w:tcPr>
          <w:p>
            <w:pPr>
              <w:spacing w:after="0" w:line="240" w:lineRule="auto"/>
            </w:pPr>
            <w:r>
              <w:rPr>
                <w:rFonts w:ascii="Calibri" w:hAnsi="Calibri"/>
                <w:color w:val="1F1F1F"/>
                <w:sz w:val="16"/>
              </w:rPr>
              <w:t>STI, page 17</w:t>
            </w:r>
          </w:p>
        </w:tc>
      </w:tr>
      <w:tr>
        <w:trPr>
          <w:cantSplit/>
        </w:trPr>
        <w:tc>
          <w:tcPr>
            <w:tcW w:type="dxa" w:w="4824"/>
            <w:tcMar>
              <w:top w:w="70" w:type="dxa"/>
              <w:start w:w="90" w:type="dxa"/>
              <w:bottom w:w="70" w:type="dxa"/>
              <w:end w:w="90" w:type="dxa"/>
            </w:tcMar>
            <w:vAlign w:val="center"/>
            <w:shd w:fill="EAF3F8"/>
          </w:tcPr>
          <w:p>
            <w:pPr>
              <w:spacing w:after="0" w:line="240" w:lineRule="auto"/>
            </w:pPr>
            <w:r>
              <w:rPr>
                <w:rFonts w:ascii="Calibri" w:hAnsi="Calibri"/>
                <w:color w:val="1F1F1F"/>
                <w:sz w:val="16"/>
              </w:rPr>
              <w:t>Individual contract facts</w:t>
            </w:r>
          </w:p>
        </w:tc>
        <w:tc>
          <w:tcPr>
            <w:tcW w:type="dxa" w:w="1152"/>
            <w:tcMar>
              <w:top w:w="70" w:type="dxa"/>
              <w:start w:w="90" w:type="dxa"/>
              <w:bottom w:w="70" w:type="dxa"/>
              <w:end w:w="90" w:type="dxa"/>
            </w:tcMar>
            <w:vAlign w:val="center"/>
            <w:shd w:fill="EAF3F8"/>
          </w:tcPr>
          <w:p>
            <w:pPr>
              <w:spacing w:after="0" w:line="240" w:lineRule="auto"/>
            </w:pPr>
            <w:r>
              <w:rPr>
                <w:rFonts w:ascii="Calibri" w:hAnsi="Calibri"/>
                <w:color w:val="1F1F1F"/>
                <w:sz w:val="16"/>
              </w:rPr>
              <w:t>Yes</w:t>
            </w:r>
          </w:p>
        </w:tc>
        <w:tc>
          <w:tcPr>
            <w:tcW w:type="dxa" w:w="4248"/>
            <w:tcMar>
              <w:top w:w="70" w:type="dxa"/>
              <w:start w:w="90" w:type="dxa"/>
              <w:bottom w:w="70" w:type="dxa"/>
              <w:end w:w="90" w:type="dxa"/>
            </w:tcMar>
            <w:vAlign w:val="center"/>
            <w:shd w:fill="EAF3F8"/>
          </w:tcPr>
          <w:p>
            <w:pPr>
              <w:spacing w:after="0" w:line="240" w:lineRule="auto"/>
            </w:pPr>
            <w:r>
              <w:rPr>
                <w:rFonts w:ascii="Calibri" w:hAnsi="Calibri"/>
                <w:color w:val="1F1F1F"/>
                <w:sz w:val="16"/>
              </w:rPr>
              <w:t>CRM policy TEST-KFZ-2026-1701</w:t>
            </w:r>
          </w:p>
        </w:tc>
      </w:tr>
    </w:tbl>
    <w:p>
      <w:pPr>
        <w:widowControl/>
        <w:spacing w:after="20"/>
      </w:pPr>
    </w:p>
    <w:tbl>
      <w:tblPr>
        <w:tblW w:type="auto" w:w="0"/>
        <w:jc w:val="center"/>
        <w:tblLayout w:type="autofit"/>
        <w:tblLook w:firstColumn="1" w:firstRow="1" w:lastColumn="0" w:lastRow="0" w:noHBand="0" w:noVBand="1" w:val="04A0"/>
      </w:tblPr>
      <w:tblGrid>
        <w:gridCol w:w="10310"/>
      </w:tblGrid>
      <w:tr>
        <w:tc>
          <w:tcPr>
            <w:tcW w:type="dxa" w:w="10310"/>
            <w:shd w:fill="FFF2CC"/>
            <w:tcMar>
              <w:top w:w="120" w:type="dxa"/>
              <w:start w:w="150" w:type="dxa"/>
              <w:bottom w:w="120" w:type="dxa"/>
              <w:end w:w="150" w:type="dxa"/>
            </w:tcMar>
            <w:tcBorders>
              <w:top w:val="single" w:sz="8" w:color="BF9000"/>
              <w:left w:val="single" w:sz="8" w:color="BF9000"/>
              <w:bottom w:val="single" w:sz="8" w:color="BF9000"/>
              <w:right w:val="single" w:sz="8" w:color="BF9000"/>
            </w:tcBorders>
          </w:tcPr>
          <w:p>
            <w:pPr>
              <w:spacing w:after="0" w:line="252" w:lineRule="auto"/>
            </w:pPr>
            <w:r>
              <w:rPr>
                <w:rFonts w:ascii="Calibri" w:hAnsi="Calibri"/>
                <w:b/>
                <w:color w:val="1F1F1F"/>
                <w:sz w:val="18"/>
              </w:rPr>
              <w:t>The omitted conditions were not a retrieval failure: the page-17 chunk was present in the final generation context with reranker score 2.176993.</w:t>
            </w:r>
          </w:p>
        </w:tc>
      </w:tr>
    </w:tbl>
    <w:p>
      <w:pPr>
        <w:widowControl/>
        <w:spacing w:after="20"/>
      </w:pPr>
    </w:p>
    <w:p>
      <w:pPr>
        <w:widowControl/>
        <w:spacing w:after="60"/>
      </w:pPr>
      <w:r>
        <w:br w:type="page"/>
      </w:r>
    </w:p>
    <w:p>
      <w:pPr>
        <w:pStyle w:val="Heading2"/>
        <w:widowControl/>
        <w:spacing w:before="80" w:after="80"/>
        <w:keepNext/>
      </w:pPr>
      <w:r>
        <w:rPr>
          <w:rFonts w:ascii="Calibri" w:hAnsi="Calibri"/>
          <w:color w:val="1F4E79"/>
        </w:rPr>
        <w:t>6. Vollständige finale Antwort</w:t>
      </w:r>
    </w:p>
    <w:p>
      <w:pPr>
        <w:widowControl/>
        <w:spacing w:after="80" w:line="252" w:lineRule="auto"/>
      </w:pPr>
      <w:r>
        <w:rPr>
          <w:rFonts w:ascii="Calibri" w:hAnsi="Calibri"/>
          <w:b w:val="0"/>
          <w:color w:val="1F1F1F"/>
          <w:sz w:val="19"/>
        </w:rPr>
        <w:t>Sanitized response returned by the API:</w:t>
      </w:r>
    </w:p>
    <w:tbl>
      <w:tblPr>
        <w:tblW w:type="auto" w:w="0"/>
        <w:jc w:val="center"/>
        <w:tblLook w:firstColumn="1" w:firstRow="1" w:lastColumn="0" w:lastRow="0" w:noHBand="0" w:noVBand="1" w:val="04A0"/>
      </w:tblPr>
      <w:tblGrid>
        <w:gridCol w:w="10310"/>
      </w:tblGrid>
      <w:tr>
        <w:tc>
          <w:tcPr>
            <w:tcW w:type="dxa" w:w="10310"/>
            <w:shd w:fill="F2F2F2"/>
            <w:tcMar>
              <w:top w:w="110" w:type="dxa"/>
              <w:start w:w="140" w:type="dxa"/>
              <w:bottom w:w="110" w:type="dxa"/>
              <w:end w:w="140" w:type="dxa"/>
            </w:tcMar>
          </w:tcPr>
          <w:p>
            <w:pPr>
              <w:spacing w:after="0" w:line="240" w:lineRule="auto"/>
            </w:pPr>
            <w:r>
              <w:rPr>
                <w:rFonts w:ascii="Consolas" w:hAnsi="Consolas"/>
                <w:color w:val="1F1F1F"/>
                <w:sz w:val="16"/>
              </w:rPr>
              <w:t>Yes, the theft of Noah Weber's car is generally covered by his current motor insurance policy, which is a partially comprehensive cover. The insurance covers loss, disappearance, destruction, or damage caused by theft, misappropriation, or robbery of the insured vehicle and accessories, as long as the damage occurred involuntarily. However, no compensation is paid if the act was committed by family members.</w:t>
              <w:br/>
              <w:br/>
              <w:t>**Noah Weber's Individual Contract Data:**</w:t>
              <w:br/>
              <w:t>- **Policy Number:** TEST-KFZ-2026-1701</w:t>
              <w:br/>
              <w:t>- **Coverage Type:** Partially comprehensive cover</w:t>
              <w:br/>
              <w:t>- **Individual Deductible:** 300 EUR</w:t>
              <w:br/>
              <w:t>- **Annual Premium:** 735 EUR</w:t>
              <w:br/>
              <w:br/>
              <w:t>**General Insurance Terms:**</w:t>
              <w:br/>
              <w:t>- Coverage includes loss due to theft.</w:t>
              <w:br/>
              <w:t>- No compensation for theft committed by family members.</w:t>
              <w:br/>
              <w:br/>
              <w:t xml:space="preserve">This response is general information and not a final claim decision. </w:t>
              <w:br/>
              <w:br/>
              <w:t>Source:</w:t>
              <w:br/>
              <w:t>- [motor-vehicle-insurance-sti.pdf, page 13]</w:t>
              <w:br/>
              <w:t>- [CRM: TEST-KFZ-2026-1701]</w:t>
            </w:r>
          </w:p>
        </w:tc>
      </w:tr>
    </w:tbl>
    <w:p>
      <w:pPr>
        <w:widowControl/>
        <w:spacing w:after="20"/>
      </w:pPr>
    </w:p>
    <w:p>
      <w:pPr>
        <w:pStyle w:val="Heading3"/>
        <w:widowControl/>
        <w:spacing w:before="40" w:after="80"/>
        <w:keepNext/>
      </w:pPr>
      <w:r>
        <w:rPr>
          <w:rFonts w:ascii="Calibri" w:hAnsi="Calibri"/>
          <w:color w:val="1F4E79"/>
        </w:rPr>
        <w:t>Answer Generation</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3024"/>
            <w:shd w:fill="1F4E78"/>
            <w:tcMar>
              <w:top w:w="70" w:type="dxa"/>
              <w:start w:w="90" w:type="dxa"/>
              <w:bottom w:w="70" w:type="dxa"/>
              <w:end w:w="90" w:type="dxa"/>
            </w:tcMar>
            <w:vAlign w:val="center"/>
          </w:tcPr>
          <w:p>
            <w:pPr>
              <w:spacing w:after="0"/>
            </w:pPr>
            <w:r>
              <w:rPr>
                <w:rFonts w:ascii="Calibri" w:hAnsi="Calibri"/>
                <w:b/>
                <w:color w:val="FFFFFF"/>
                <w:sz w:val="16"/>
              </w:rPr>
              <w:t>Field</w:t>
            </w:r>
          </w:p>
        </w:tc>
        <w:tc>
          <w:tcPr>
            <w:tcW w:type="dxa" w:w="7200"/>
            <w:shd w:fill="1F4E78"/>
            <w:tcMar>
              <w:top w:w="70" w:type="dxa"/>
              <w:start w:w="90" w:type="dxa"/>
              <w:bottom w:w="70" w:type="dxa"/>
              <w:end w:w="90" w:type="dxa"/>
            </w:tcMar>
            <w:vAlign w:val="center"/>
          </w:tcPr>
          <w:p>
            <w:pPr>
              <w:spacing w:after="0"/>
            </w:pPr>
            <w:r>
              <w:rPr>
                <w:rFonts w:ascii="Calibri" w:hAnsi="Calibri"/>
                <w:b/>
                <w:color w:val="FFFFFF"/>
                <w:sz w:val="16"/>
              </w:rPr>
              <w:t>Observed value</w:t>
            </w:r>
          </w:p>
        </w:tc>
      </w:tr>
      <w:tr>
        <w:trPr>
          <w:cantSplit/>
        </w:trPr>
        <w:tc>
          <w:tcPr>
            <w:tcW w:type="dxa" w:w="3024"/>
            <w:tcMar>
              <w:top w:w="70" w:type="dxa"/>
              <w:start w:w="90" w:type="dxa"/>
              <w:bottom w:w="70" w:type="dxa"/>
              <w:end w:w="90" w:type="dxa"/>
            </w:tcMar>
            <w:vAlign w:val="center"/>
          </w:tcPr>
          <w:p>
            <w:pPr>
              <w:spacing w:after="0" w:line="240" w:lineRule="auto"/>
            </w:pPr>
            <w:r>
              <w:rPr>
                <w:rFonts w:ascii="Calibri" w:hAnsi="Calibri"/>
                <w:color w:val="1F1F1F"/>
                <w:sz w:val="16"/>
              </w:rPr>
              <w:t>Provider</w:t>
            </w:r>
          </w:p>
        </w:tc>
        <w:tc>
          <w:tcPr>
            <w:tcW w:type="dxa" w:w="7200"/>
            <w:tcMar>
              <w:top w:w="70" w:type="dxa"/>
              <w:start w:w="90" w:type="dxa"/>
              <w:bottom w:w="70" w:type="dxa"/>
              <w:end w:w="90" w:type="dxa"/>
            </w:tcMar>
            <w:vAlign w:val="center"/>
          </w:tcPr>
          <w:p>
            <w:pPr>
              <w:spacing w:after="0" w:line="240" w:lineRule="auto"/>
            </w:pPr>
            <w:r>
              <w:rPr>
                <w:rFonts w:ascii="Calibri" w:hAnsi="Calibri"/>
                <w:color w:val="1F1F1F"/>
                <w:sz w:val="16"/>
              </w:rPr>
              <w:t>openai</w:t>
            </w:r>
          </w:p>
        </w:tc>
      </w:tr>
      <w:tr>
        <w:trPr>
          <w:cantSplit/>
        </w:trPr>
        <w:tc>
          <w:tcPr>
            <w:tcW w:type="dxa" w:w="3024"/>
            <w:tcMar>
              <w:top w:w="70" w:type="dxa"/>
              <w:start w:w="90" w:type="dxa"/>
              <w:bottom w:w="70" w:type="dxa"/>
              <w:end w:w="90" w:type="dxa"/>
            </w:tcMar>
            <w:vAlign w:val="center"/>
            <w:shd w:fill="EAF3F8"/>
          </w:tcPr>
          <w:p>
            <w:pPr>
              <w:spacing w:after="0" w:line="240" w:lineRule="auto"/>
            </w:pPr>
            <w:r>
              <w:rPr>
                <w:rFonts w:ascii="Calibri" w:hAnsi="Calibri"/>
                <w:color w:val="1F1F1F"/>
                <w:sz w:val="16"/>
              </w:rPr>
              <w:t>Application call count</w:t>
            </w:r>
          </w:p>
        </w:tc>
        <w:tc>
          <w:tcPr>
            <w:tcW w:type="dxa" w:w="7200"/>
            <w:tcMar>
              <w:top w:w="70" w:type="dxa"/>
              <w:start w:w="90" w:type="dxa"/>
              <w:bottom w:w="70" w:type="dxa"/>
              <w:end w:w="90" w:type="dxa"/>
            </w:tcMar>
            <w:vAlign w:val="center"/>
            <w:shd w:fill="EAF3F8"/>
          </w:tcPr>
          <w:p>
            <w:pPr>
              <w:spacing w:after="0" w:line="240" w:lineRule="auto"/>
            </w:pPr>
            <w:r>
              <w:rPr>
                <w:rFonts w:ascii="Calibri" w:hAnsi="Calibri"/>
                <w:color w:val="1F1F1F"/>
                <w:sz w:val="16"/>
              </w:rPr>
              <w:t>1</w:t>
            </w:r>
          </w:p>
        </w:tc>
      </w:tr>
      <w:tr>
        <w:trPr>
          <w:cantSplit/>
        </w:trPr>
        <w:tc>
          <w:tcPr>
            <w:tcW w:type="dxa" w:w="3024"/>
            <w:tcMar>
              <w:top w:w="70" w:type="dxa"/>
              <w:start w:w="90" w:type="dxa"/>
              <w:bottom w:w="70" w:type="dxa"/>
              <w:end w:w="90" w:type="dxa"/>
            </w:tcMar>
            <w:vAlign w:val="center"/>
          </w:tcPr>
          <w:p>
            <w:pPr>
              <w:spacing w:after="0" w:line="240" w:lineRule="auto"/>
            </w:pPr>
            <w:r>
              <w:rPr>
                <w:rFonts w:ascii="Calibri" w:hAnsi="Calibri"/>
                <w:color w:val="1F1F1F"/>
                <w:sz w:val="16"/>
              </w:rPr>
              <w:t>Retries</w:t>
            </w:r>
          </w:p>
        </w:tc>
        <w:tc>
          <w:tcPr>
            <w:tcW w:type="dxa" w:w="7200"/>
            <w:tcMar>
              <w:top w:w="70" w:type="dxa"/>
              <w:start w:w="90" w:type="dxa"/>
              <w:bottom w:w="70" w:type="dxa"/>
              <w:end w:w="90" w:type="dxa"/>
            </w:tcMar>
            <w:vAlign w:val="center"/>
          </w:tcPr>
          <w:p>
            <w:pPr>
              <w:spacing w:after="0" w:line="240" w:lineRule="auto"/>
            </w:pPr>
            <w:r>
              <w:rPr>
                <w:rFonts w:ascii="Calibri" w:hAnsi="Calibri"/>
                <w:color w:val="1F1F1F"/>
                <w:sz w:val="16"/>
              </w:rPr>
              <w:t>{}</w:t>
            </w:r>
          </w:p>
        </w:tc>
      </w:tr>
      <w:tr>
        <w:trPr>
          <w:cantSplit/>
        </w:trPr>
        <w:tc>
          <w:tcPr>
            <w:tcW w:type="dxa" w:w="3024"/>
            <w:tcMar>
              <w:top w:w="70" w:type="dxa"/>
              <w:start w:w="90" w:type="dxa"/>
              <w:bottom w:w="70" w:type="dxa"/>
              <w:end w:w="90" w:type="dxa"/>
            </w:tcMar>
            <w:vAlign w:val="center"/>
            <w:shd w:fill="EAF3F8"/>
          </w:tcPr>
          <w:p>
            <w:pPr>
              <w:spacing w:after="0" w:line="240" w:lineRule="auto"/>
            </w:pPr>
            <w:r>
              <w:rPr>
                <w:rFonts w:ascii="Calibri" w:hAnsi="Calibri"/>
                <w:color w:val="1F1F1F"/>
                <w:sz w:val="16"/>
              </w:rPr>
              <w:t>Completeness enabled</w:t>
            </w:r>
          </w:p>
        </w:tc>
        <w:tc>
          <w:tcPr>
            <w:tcW w:type="dxa" w:w="7200"/>
            <w:tcMar>
              <w:top w:w="70" w:type="dxa"/>
              <w:start w:w="90" w:type="dxa"/>
              <w:bottom w:w="70" w:type="dxa"/>
              <w:end w:w="90" w:type="dxa"/>
            </w:tcMar>
            <w:vAlign w:val="center"/>
            <w:shd w:fill="EAF3F8"/>
          </w:tcPr>
          <w:p>
            <w:pPr>
              <w:spacing w:after="0" w:line="240" w:lineRule="auto"/>
            </w:pPr>
            <w:r>
              <w:rPr>
                <w:rFonts w:ascii="Calibri" w:hAnsi="Calibri"/>
                <w:color w:val="1F1F1F"/>
                <w:sz w:val="16"/>
              </w:rPr>
              <w:t>False</w:t>
            </w:r>
          </w:p>
        </w:tc>
      </w:tr>
      <w:tr>
        <w:trPr>
          <w:cantSplit/>
        </w:trPr>
        <w:tc>
          <w:tcPr>
            <w:tcW w:type="dxa" w:w="3024"/>
            <w:tcMar>
              <w:top w:w="70" w:type="dxa"/>
              <w:start w:w="90" w:type="dxa"/>
              <w:bottom w:w="70" w:type="dxa"/>
              <w:end w:w="90" w:type="dxa"/>
            </w:tcMar>
            <w:vAlign w:val="center"/>
          </w:tcPr>
          <w:p>
            <w:pPr>
              <w:spacing w:after="0" w:line="240" w:lineRule="auto"/>
            </w:pPr>
            <w:r>
              <w:rPr>
                <w:rFonts w:ascii="Calibri" w:hAnsi="Calibri"/>
                <w:color w:val="1F1F1F"/>
                <w:sz w:val="16"/>
              </w:rPr>
              <w:t>Completeness skipped</w:t>
            </w:r>
          </w:p>
        </w:tc>
        <w:tc>
          <w:tcPr>
            <w:tcW w:type="dxa" w:w="7200"/>
            <w:tcMar>
              <w:top w:w="70" w:type="dxa"/>
              <w:start w:w="90" w:type="dxa"/>
              <w:bottom w:w="70" w:type="dxa"/>
              <w:end w:w="90" w:type="dxa"/>
            </w:tcMar>
            <w:vAlign w:val="center"/>
          </w:tcPr>
          <w:p>
            <w:pPr>
              <w:spacing w:after="0" w:line="240" w:lineRule="auto"/>
            </w:pPr>
            <w:r>
              <w:rPr>
                <w:rFonts w:ascii="Calibri" w:hAnsi="Calibri"/>
                <w:color w:val="1F1F1F"/>
                <w:sz w:val="16"/>
              </w:rPr>
              <w:t>True</w:t>
            </w:r>
          </w:p>
        </w:tc>
      </w:tr>
      <w:tr>
        <w:trPr>
          <w:cantSplit/>
        </w:trPr>
        <w:tc>
          <w:tcPr>
            <w:tcW w:type="dxa" w:w="3024"/>
            <w:tcMar>
              <w:top w:w="70" w:type="dxa"/>
              <w:start w:w="90" w:type="dxa"/>
              <w:bottom w:w="70" w:type="dxa"/>
              <w:end w:w="90" w:type="dxa"/>
            </w:tcMar>
            <w:vAlign w:val="center"/>
            <w:shd w:fill="EAF3F8"/>
          </w:tcPr>
          <w:p>
            <w:pPr>
              <w:spacing w:after="0" w:line="240" w:lineRule="auto"/>
            </w:pPr>
            <w:r>
              <w:rPr>
                <w:rFonts w:ascii="Calibri" w:hAnsi="Calibri"/>
                <w:color w:val="1F1F1F"/>
                <w:sz w:val="16"/>
              </w:rPr>
              <w:t>Skip reason</w:t>
            </w:r>
          </w:p>
        </w:tc>
        <w:tc>
          <w:tcPr>
            <w:tcW w:type="dxa" w:w="7200"/>
            <w:tcMar>
              <w:top w:w="70" w:type="dxa"/>
              <w:start w:w="90" w:type="dxa"/>
              <w:bottom w:w="70" w:type="dxa"/>
              <w:end w:w="90" w:type="dxa"/>
            </w:tcMar>
            <w:vAlign w:val="center"/>
            <w:shd w:fill="EAF3F8"/>
          </w:tcPr>
          <w:p>
            <w:pPr>
              <w:spacing w:after="0" w:line="240" w:lineRule="auto"/>
            </w:pPr>
            <w:r>
              <w:rPr>
                <w:rFonts w:ascii="Calibri" w:hAnsi="Calibri"/>
                <w:color w:val="1F1F1F"/>
                <w:sz w:val="16"/>
              </w:rPr>
              <w:t>disabled_by_configuration</w:t>
            </w:r>
          </w:p>
        </w:tc>
      </w:tr>
      <w:tr>
        <w:trPr>
          <w:cantSplit/>
        </w:trPr>
        <w:tc>
          <w:tcPr>
            <w:tcW w:type="dxa" w:w="3024"/>
            <w:tcMar>
              <w:top w:w="70" w:type="dxa"/>
              <w:start w:w="90" w:type="dxa"/>
              <w:bottom w:w="70" w:type="dxa"/>
              <w:end w:w="90" w:type="dxa"/>
            </w:tcMar>
            <w:vAlign w:val="center"/>
          </w:tcPr>
          <w:p>
            <w:pPr>
              <w:spacing w:after="0" w:line="240" w:lineRule="auto"/>
            </w:pPr>
            <w:r>
              <w:rPr>
                <w:rFonts w:ascii="Calibri" w:hAnsi="Calibri"/>
                <w:color w:val="1F1F1F"/>
                <w:sz w:val="16"/>
              </w:rPr>
              <w:t>Completeness verdict</w:t>
            </w:r>
          </w:p>
        </w:tc>
        <w:tc>
          <w:tcPr>
            <w:tcW w:type="dxa" w:w="7200"/>
            <w:tcMar>
              <w:top w:w="70" w:type="dxa"/>
              <w:start w:w="90" w:type="dxa"/>
              <w:bottom w:w="70" w:type="dxa"/>
              <w:end w:w="90" w:type="dxa"/>
            </w:tcMar>
            <w:vAlign w:val="center"/>
          </w:tcPr>
          <w:p>
            <w:pPr>
              <w:spacing w:after="0" w:line="240" w:lineRule="auto"/>
            </w:pPr>
            <w:r>
              <w:rPr>
                <w:rFonts w:ascii="Calibri" w:hAnsi="Calibri"/>
                <w:color w:val="1F1F1F"/>
                <w:sz w:val="16"/>
              </w:rPr>
              <w:t>Not evaluated (null)</w:t>
            </w:r>
          </w:p>
        </w:tc>
      </w:tr>
    </w:tbl>
    <w:p>
      <w:pPr>
        <w:widowControl/>
        <w:spacing w:after="20"/>
      </w:pPr>
    </w:p>
    <w:p>
      <w:pPr>
        <w:widowControl/>
        <w:spacing w:after="60"/>
      </w:pPr>
      <w:r>
        <w:br w:type="page"/>
      </w:r>
    </w:p>
    <w:p>
      <w:pPr>
        <w:pStyle w:val="Heading2"/>
        <w:widowControl/>
        <w:spacing w:before="80" w:after="80"/>
        <w:keepNext/>
      </w:pPr>
      <w:r>
        <w:rPr>
          <w:rFonts w:ascii="Calibri" w:hAnsi="Calibri"/>
          <w:color w:val="1F4E79"/>
        </w:rPr>
        <w:t>7. Fachliche Vollständigkeitsprüfung</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4536"/>
            <w:shd w:fill="1F4E78"/>
            <w:tcMar>
              <w:top w:w="70" w:type="dxa"/>
              <w:start w:w="90" w:type="dxa"/>
              <w:bottom w:w="70" w:type="dxa"/>
              <w:end w:w="90" w:type="dxa"/>
            </w:tcMar>
            <w:vAlign w:val="center"/>
          </w:tcPr>
          <w:p>
            <w:pPr>
              <w:spacing w:after="0"/>
            </w:pPr>
            <w:r>
              <w:rPr>
                <w:rFonts w:ascii="Calibri" w:hAnsi="Calibri"/>
                <w:b/>
                <w:color w:val="FFFFFF"/>
                <w:sz w:val="16"/>
              </w:rPr>
              <w:t>Requirement</w:t>
            </w:r>
          </w:p>
        </w:tc>
        <w:tc>
          <w:tcPr>
            <w:tcW w:type="dxa" w:w="1037"/>
            <w:shd w:fill="1F4E78"/>
            <w:tcMar>
              <w:top w:w="70" w:type="dxa"/>
              <w:start w:w="90" w:type="dxa"/>
              <w:bottom w:w="70" w:type="dxa"/>
              <w:end w:w="90" w:type="dxa"/>
            </w:tcMar>
            <w:vAlign w:val="center"/>
          </w:tcPr>
          <w:p>
            <w:pPr>
              <w:spacing w:after="0"/>
            </w:pPr>
            <w:r>
              <w:rPr>
                <w:rFonts w:ascii="Calibri" w:hAnsi="Calibri"/>
                <w:b/>
                <w:color w:val="FFFFFF"/>
                <w:sz w:val="16"/>
              </w:rPr>
              <w:t>Result</w:t>
            </w:r>
          </w:p>
        </w:tc>
        <w:tc>
          <w:tcPr>
            <w:tcW w:type="dxa" w:w="4651"/>
            <w:shd w:fill="1F4E78"/>
            <w:tcMar>
              <w:top w:w="70" w:type="dxa"/>
              <w:start w:w="90" w:type="dxa"/>
              <w:bottom w:w="70" w:type="dxa"/>
              <w:end w:w="90" w:type="dxa"/>
            </w:tcMar>
            <w:vAlign w:val="center"/>
          </w:tcPr>
          <w:p>
            <w:pPr>
              <w:spacing w:after="0"/>
            </w:pPr>
            <w:r>
              <w:rPr>
                <w:rFonts w:ascii="Calibri" w:hAnsi="Calibri"/>
                <w:b/>
                <w:color w:val="FFFFFF"/>
                <w:sz w:val="16"/>
              </w:rPr>
              <w:t>Observation</w:t>
            </w:r>
          </w:p>
        </w:tc>
      </w:tr>
      <w:tr>
        <w:trPr>
          <w:cantSplit/>
        </w:trPr>
        <w:tc>
          <w:tcPr>
            <w:tcW w:type="dxa" w:w="4536"/>
            <w:tcMar>
              <w:top w:w="70" w:type="dxa"/>
              <w:start w:w="90" w:type="dxa"/>
              <w:bottom w:w="70" w:type="dxa"/>
              <w:end w:w="90" w:type="dxa"/>
            </w:tcMar>
            <w:vAlign w:val="center"/>
          </w:tcPr>
          <w:p>
            <w:pPr>
              <w:spacing w:after="0" w:line="240" w:lineRule="auto"/>
            </w:pPr>
            <w:r>
              <w:rPr>
                <w:rFonts w:ascii="Calibri" w:hAnsi="Calibri"/>
                <w:color w:val="1F1F1F"/>
                <w:sz w:val="16"/>
              </w:rPr>
              <w:t>Current active policy selected</w:t>
            </w:r>
          </w:p>
        </w:tc>
        <w:tc>
          <w:tcPr>
            <w:tcW w:type="dxa" w:w="1037"/>
            <w:tcMar>
              <w:top w:w="70" w:type="dxa"/>
              <w:start w:w="90" w:type="dxa"/>
              <w:bottom w:w="70" w:type="dxa"/>
              <w:end w:w="90" w:type="dxa"/>
            </w:tcMar>
            <w:vAlign w:val="center"/>
          </w:tcPr>
          <w:p>
            <w:pPr>
              <w:spacing w:after="0" w:line="240" w:lineRule="auto"/>
            </w:pPr>
            <w:r>
              <w:rPr>
                <w:rFonts w:ascii="Calibri" w:hAnsi="Calibri"/>
                <w:color w:val="1F1F1F"/>
                <w:sz w:val="16"/>
              </w:rPr>
              <w:t>PASS</w:t>
            </w:r>
          </w:p>
        </w:tc>
        <w:tc>
          <w:tcPr>
            <w:tcW w:type="dxa" w:w="4651"/>
            <w:tcMar>
              <w:top w:w="70" w:type="dxa"/>
              <w:start w:w="90" w:type="dxa"/>
              <w:bottom w:w="70" w:type="dxa"/>
              <w:end w:w="90" w:type="dxa"/>
            </w:tcMar>
            <w:vAlign w:val="center"/>
          </w:tcPr>
          <w:p>
            <w:pPr>
              <w:spacing w:after="0" w:line="240" w:lineRule="auto"/>
            </w:pPr>
            <w:r>
              <w:rPr>
                <w:rFonts w:ascii="Calibri" w:hAnsi="Calibri"/>
                <w:color w:val="1F1F1F"/>
                <w:sz w:val="16"/>
              </w:rPr>
              <w:t>TEST-KFZ-2026-1701</w:t>
            </w:r>
          </w:p>
        </w:tc>
      </w:tr>
      <w:tr>
        <w:trPr>
          <w:cantSplit/>
        </w:trPr>
        <w:tc>
          <w:tcPr>
            <w:tcW w:type="dxa" w:w="4536"/>
            <w:tcMar>
              <w:top w:w="70" w:type="dxa"/>
              <w:start w:w="90" w:type="dxa"/>
              <w:bottom w:w="70" w:type="dxa"/>
              <w:end w:w="90" w:type="dxa"/>
            </w:tcMar>
            <w:vAlign w:val="center"/>
            <w:shd w:fill="EAF3F8"/>
          </w:tcPr>
          <w:p>
            <w:pPr>
              <w:spacing w:after="0" w:line="240" w:lineRule="auto"/>
            </w:pPr>
            <w:r>
              <w:rPr>
                <w:rFonts w:ascii="Calibri" w:hAnsi="Calibri"/>
                <w:color w:val="1F1F1F"/>
                <w:sz w:val="16"/>
              </w:rPr>
              <w:t>Coverage type</w:t>
            </w:r>
          </w:p>
        </w:tc>
        <w:tc>
          <w:tcPr>
            <w:tcW w:type="dxa" w:w="1037"/>
            <w:tcMar>
              <w:top w:w="70" w:type="dxa"/>
              <w:start w:w="90" w:type="dxa"/>
              <w:bottom w:w="70" w:type="dxa"/>
              <w:end w:w="90" w:type="dxa"/>
            </w:tcMar>
            <w:vAlign w:val="center"/>
            <w:shd w:fill="EAF3F8"/>
          </w:tcPr>
          <w:p>
            <w:pPr>
              <w:spacing w:after="0" w:line="240" w:lineRule="auto"/>
            </w:pPr>
            <w:r>
              <w:rPr>
                <w:rFonts w:ascii="Calibri" w:hAnsi="Calibri"/>
                <w:color w:val="1F1F1F"/>
                <w:sz w:val="16"/>
              </w:rPr>
              <w:t>PASS</w:t>
            </w:r>
          </w:p>
        </w:tc>
        <w:tc>
          <w:tcPr>
            <w:tcW w:type="dxa" w:w="4651"/>
            <w:tcMar>
              <w:top w:w="70" w:type="dxa"/>
              <w:start w:w="90" w:type="dxa"/>
              <w:bottom w:w="70" w:type="dxa"/>
              <w:end w:w="90" w:type="dxa"/>
            </w:tcMar>
            <w:vAlign w:val="center"/>
            <w:shd w:fill="EAF3F8"/>
          </w:tcPr>
          <w:p>
            <w:pPr>
              <w:spacing w:after="0" w:line="240" w:lineRule="auto"/>
            </w:pPr>
            <w:r>
              <w:rPr>
                <w:rFonts w:ascii="Calibri" w:hAnsi="Calibri"/>
                <w:color w:val="1F1F1F"/>
                <w:sz w:val="16"/>
              </w:rPr>
              <w:t>Partially comprehensive cover</w:t>
            </w:r>
          </w:p>
        </w:tc>
      </w:tr>
      <w:tr>
        <w:trPr>
          <w:cantSplit/>
        </w:trPr>
        <w:tc>
          <w:tcPr>
            <w:tcW w:type="dxa" w:w="4536"/>
            <w:tcMar>
              <w:top w:w="70" w:type="dxa"/>
              <w:start w:w="90" w:type="dxa"/>
              <w:bottom w:w="70" w:type="dxa"/>
              <w:end w:w="90" w:type="dxa"/>
            </w:tcMar>
            <w:vAlign w:val="center"/>
          </w:tcPr>
          <w:p>
            <w:pPr>
              <w:spacing w:after="0" w:line="240" w:lineRule="auto"/>
            </w:pPr>
            <w:r>
              <w:rPr>
                <w:rFonts w:ascii="Calibri" w:hAnsi="Calibri"/>
                <w:color w:val="1F1F1F"/>
                <w:sz w:val="16"/>
              </w:rPr>
              <w:t>Individual deductible</w:t>
            </w:r>
          </w:p>
        </w:tc>
        <w:tc>
          <w:tcPr>
            <w:tcW w:type="dxa" w:w="1037"/>
            <w:tcMar>
              <w:top w:w="70" w:type="dxa"/>
              <w:start w:w="90" w:type="dxa"/>
              <w:bottom w:w="70" w:type="dxa"/>
              <w:end w:w="90" w:type="dxa"/>
            </w:tcMar>
            <w:vAlign w:val="center"/>
          </w:tcPr>
          <w:p>
            <w:pPr>
              <w:spacing w:after="0" w:line="240" w:lineRule="auto"/>
            </w:pPr>
            <w:r>
              <w:rPr>
                <w:rFonts w:ascii="Calibri" w:hAnsi="Calibri"/>
                <w:color w:val="1F1F1F"/>
                <w:sz w:val="16"/>
              </w:rPr>
              <w:t>PASS</w:t>
            </w:r>
          </w:p>
        </w:tc>
        <w:tc>
          <w:tcPr>
            <w:tcW w:type="dxa" w:w="4651"/>
            <w:tcMar>
              <w:top w:w="70" w:type="dxa"/>
              <w:start w:w="90" w:type="dxa"/>
              <w:bottom w:w="70" w:type="dxa"/>
              <w:end w:w="90" w:type="dxa"/>
            </w:tcMar>
            <w:vAlign w:val="center"/>
          </w:tcPr>
          <w:p>
            <w:pPr>
              <w:spacing w:after="0" w:line="240" w:lineRule="auto"/>
            </w:pPr>
            <w:r>
              <w:rPr>
                <w:rFonts w:ascii="Calibri" w:hAnsi="Calibri"/>
                <w:color w:val="1F1F1F"/>
                <w:sz w:val="16"/>
              </w:rPr>
              <w:t>300 EUR</w:t>
            </w:r>
          </w:p>
        </w:tc>
      </w:tr>
      <w:tr>
        <w:trPr>
          <w:cantSplit/>
        </w:trPr>
        <w:tc>
          <w:tcPr>
            <w:tcW w:type="dxa" w:w="4536"/>
            <w:tcMar>
              <w:top w:w="70" w:type="dxa"/>
              <w:start w:w="90" w:type="dxa"/>
              <w:bottom w:w="70" w:type="dxa"/>
              <w:end w:w="90" w:type="dxa"/>
            </w:tcMar>
            <w:vAlign w:val="center"/>
            <w:shd w:fill="EAF3F8"/>
          </w:tcPr>
          <w:p>
            <w:pPr>
              <w:spacing w:after="0" w:line="240" w:lineRule="auto"/>
            </w:pPr>
            <w:r>
              <w:rPr>
                <w:rFonts w:ascii="Calibri" w:hAnsi="Calibri"/>
                <w:color w:val="1F1F1F"/>
                <w:sz w:val="16"/>
              </w:rPr>
              <w:t>Annual premium</w:t>
            </w:r>
          </w:p>
        </w:tc>
        <w:tc>
          <w:tcPr>
            <w:tcW w:type="dxa" w:w="1037"/>
            <w:tcMar>
              <w:top w:w="70" w:type="dxa"/>
              <w:start w:w="90" w:type="dxa"/>
              <w:bottom w:w="70" w:type="dxa"/>
              <w:end w:w="90" w:type="dxa"/>
            </w:tcMar>
            <w:vAlign w:val="center"/>
            <w:shd w:fill="EAF3F8"/>
          </w:tcPr>
          <w:p>
            <w:pPr>
              <w:spacing w:after="0" w:line="240" w:lineRule="auto"/>
            </w:pPr>
            <w:r>
              <w:rPr>
                <w:rFonts w:ascii="Calibri" w:hAnsi="Calibri"/>
                <w:color w:val="1F1F1F"/>
                <w:sz w:val="16"/>
              </w:rPr>
              <w:t>PASS</w:t>
            </w:r>
          </w:p>
        </w:tc>
        <w:tc>
          <w:tcPr>
            <w:tcW w:type="dxa" w:w="4651"/>
            <w:tcMar>
              <w:top w:w="70" w:type="dxa"/>
              <w:start w:w="90" w:type="dxa"/>
              <w:bottom w:w="70" w:type="dxa"/>
              <w:end w:w="90" w:type="dxa"/>
            </w:tcMar>
            <w:vAlign w:val="center"/>
            <w:shd w:fill="EAF3F8"/>
          </w:tcPr>
          <w:p>
            <w:pPr>
              <w:spacing w:after="0" w:line="240" w:lineRule="auto"/>
            </w:pPr>
            <w:r>
              <w:rPr>
                <w:rFonts w:ascii="Calibri" w:hAnsi="Calibri"/>
                <w:color w:val="1F1F1F"/>
                <w:sz w:val="16"/>
              </w:rPr>
              <w:t>735 EUR</w:t>
            </w:r>
          </w:p>
        </w:tc>
      </w:tr>
      <w:tr>
        <w:trPr>
          <w:cantSplit/>
        </w:trPr>
        <w:tc>
          <w:tcPr>
            <w:tcW w:type="dxa" w:w="4536"/>
            <w:tcMar>
              <w:top w:w="70" w:type="dxa"/>
              <w:start w:w="90" w:type="dxa"/>
              <w:bottom w:w="70" w:type="dxa"/>
              <w:end w:w="90" w:type="dxa"/>
            </w:tcMar>
            <w:vAlign w:val="center"/>
          </w:tcPr>
          <w:p>
            <w:pPr>
              <w:spacing w:after="0" w:line="240" w:lineRule="auto"/>
            </w:pPr>
            <w:r>
              <w:rPr>
                <w:rFonts w:ascii="Calibri" w:hAnsi="Calibri"/>
                <w:color w:val="1F1F1F"/>
                <w:sz w:val="16"/>
              </w:rPr>
              <w:t>General theft coverage</w:t>
            </w:r>
          </w:p>
        </w:tc>
        <w:tc>
          <w:tcPr>
            <w:tcW w:type="dxa" w:w="1037"/>
            <w:tcMar>
              <w:top w:w="70" w:type="dxa"/>
              <w:start w:w="90" w:type="dxa"/>
              <w:bottom w:w="70" w:type="dxa"/>
              <w:end w:w="90" w:type="dxa"/>
            </w:tcMar>
            <w:vAlign w:val="center"/>
          </w:tcPr>
          <w:p>
            <w:pPr>
              <w:spacing w:after="0" w:line="240" w:lineRule="auto"/>
            </w:pPr>
            <w:r>
              <w:rPr>
                <w:rFonts w:ascii="Calibri" w:hAnsi="Calibri"/>
                <w:color w:val="1F1F1F"/>
                <w:sz w:val="16"/>
              </w:rPr>
              <w:t>PASS</w:t>
            </w:r>
          </w:p>
        </w:tc>
        <w:tc>
          <w:tcPr>
            <w:tcW w:type="dxa" w:w="4651"/>
            <w:tcMar>
              <w:top w:w="70" w:type="dxa"/>
              <w:start w:w="90" w:type="dxa"/>
              <w:bottom w:w="70" w:type="dxa"/>
              <w:end w:w="90" w:type="dxa"/>
            </w:tcMar>
            <w:vAlign w:val="center"/>
          </w:tcPr>
          <w:p>
            <w:pPr>
              <w:spacing w:after="0" w:line="240" w:lineRule="auto"/>
            </w:pPr>
            <w:r>
              <w:rPr>
                <w:rFonts w:ascii="Calibri" w:hAnsi="Calibri"/>
                <w:color w:val="1F1F1F"/>
                <w:sz w:val="16"/>
              </w:rPr>
              <w:t>Included</w:t>
            </w:r>
          </w:p>
        </w:tc>
      </w:tr>
      <w:tr>
        <w:trPr>
          <w:cantSplit/>
        </w:trPr>
        <w:tc>
          <w:tcPr>
            <w:tcW w:type="dxa" w:w="4536"/>
            <w:tcMar>
              <w:top w:w="70" w:type="dxa"/>
              <w:start w:w="90" w:type="dxa"/>
              <w:bottom w:w="70" w:type="dxa"/>
              <w:end w:w="90" w:type="dxa"/>
            </w:tcMar>
            <w:vAlign w:val="center"/>
            <w:shd w:fill="EAF3F8"/>
          </w:tcPr>
          <w:p>
            <w:pPr>
              <w:spacing w:after="0" w:line="240" w:lineRule="auto"/>
            </w:pPr>
            <w:r>
              <w:rPr>
                <w:rFonts w:ascii="Calibri" w:hAnsi="Calibri"/>
                <w:color w:val="1F1F1F"/>
                <w:sz w:val="16"/>
              </w:rPr>
              <w:t>Involuntary-damage condition</w:t>
            </w:r>
          </w:p>
        </w:tc>
        <w:tc>
          <w:tcPr>
            <w:tcW w:type="dxa" w:w="1037"/>
            <w:tcMar>
              <w:top w:w="70" w:type="dxa"/>
              <w:start w:w="90" w:type="dxa"/>
              <w:bottom w:w="70" w:type="dxa"/>
              <w:end w:w="90" w:type="dxa"/>
            </w:tcMar>
            <w:vAlign w:val="center"/>
            <w:shd w:fill="EAF3F8"/>
          </w:tcPr>
          <w:p>
            <w:pPr>
              <w:spacing w:after="0" w:line="240" w:lineRule="auto"/>
            </w:pPr>
            <w:r>
              <w:rPr>
                <w:rFonts w:ascii="Calibri" w:hAnsi="Calibri"/>
                <w:color w:val="1F1F1F"/>
                <w:sz w:val="16"/>
              </w:rPr>
              <w:t>PASS</w:t>
            </w:r>
          </w:p>
        </w:tc>
        <w:tc>
          <w:tcPr>
            <w:tcW w:type="dxa" w:w="4651"/>
            <w:tcMar>
              <w:top w:w="70" w:type="dxa"/>
              <w:start w:w="90" w:type="dxa"/>
              <w:bottom w:w="70" w:type="dxa"/>
              <w:end w:w="90" w:type="dxa"/>
            </w:tcMar>
            <w:vAlign w:val="center"/>
            <w:shd w:fill="EAF3F8"/>
          </w:tcPr>
          <w:p>
            <w:pPr>
              <w:spacing w:after="0" w:line="240" w:lineRule="auto"/>
            </w:pPr>
            <w:r>
              <w:rPr>
                <w:rFonts w:ascii="Calibri" w:hAnsi="Calibri"/>
                <w:color w:val="1F1F1F"/>
                <w:sz w:val="16"/>
              </w:rPr>
              <w:t>Included</w:t>
            </w:r>
          </w:p>
        </w:tc>
      </w:tr>
      <w:tr>
        <w:trPr>
          <w:cantSplit/>
        </w:trPr>
        <w:tc>
          <w:tcPr>
            <w:tcW w:type="dxa" w:w="4536"/>
            <w:tcMar>
              <w:top w:w="70" w:type="dxa"/>
              <w:start w:w="90" w:type="dxa"/>
              <w:bottom w:w="70" w:type="dxa"/>
              <w:end w:w="90" w:type="dxa"/>
            </w:tcMar>
            <w:vAlign w:val="center"/>
          </w:tcPr>
          <w:p>
            <w:pPr>
              <w:spacing w:after="0" w:line="240" w:lineRule="auto"/>
            </w:pPr>
            <w:r>
              <w:rPr>
                <w:rFonts w:ascii="Calibri" w:hAnsi="Calibri"/>
                <w:color w:val="1F1F1F"/>
                <w:sz w:val="16"/>
              </w:rPr>
              <w:t>Family-member exclusion</w:t>
            </w:r>
          </w:p>
        </w:tc>
        <w:tc>
          <w:tcPr>
            <w:tcW w:type="dxa" w:w="1037"/>
            <w:tcMar>
              <w:top w:w="70" w:type="dxa"/>
              <w:start w:w="90" w:type="dxa"/>
              <w:bottom w:w="70" w:type="dxa"/>
              <w:end w:w="90" w:type="dxa"/>
            </w:tcMar>
            <w:vAlign w:val="center"/>
          </w:tcPr>
          <w:p>
            <w:pPr>
              <w:spacing w:after="0" w:line="240" w:lineRule="auto"/>
            </w:pPr>
            <w:r>
              <w:rPr>
                <w:rFonts w:ascii="Calibri" w:hAnsi="Calibri"/>
                <w:color w:val="1F1F1F"/>
                <w:sz w:val="16"/>
              </w:rPr>
              <w:t>PASS</w:t>
            </w:r>
          </w:p>
        </w:tc>
        <w:tc>
          <w:tcPr>
            <w:tcW w:type="dxa" w:w="4651"/>
            <w:tcMar>
              <w:top w:w="70" w:type="dxa"/>
              <w:start w:w="90" w:type="dxa"/>
              <w:bottom w:w="70" w:type="dxa"/>
              <w:end w:w="90" w:type="dxa"/>
            </w:tcMar>
            <w:vAlign w:val="center"/>
          </w:tcPr>
          <w:p>
            <w:pPr>
              <w:spacing w:after="0" w:line="240" w:lineRule="auto"/>
            </w:pPr>
            <w:r>
              <w:rPr>
                <w:rFonts w:ascii="Calibri" w:hAnsi="Calibri"/>
                <w:color w:val="1F1F1F"/>
                <w:sz w:val="16"/>
              </w:rPr>
              <w:t>Included</w:t>
            </w:r>
          </w:p>
        </w:tc>
      </w:tr>
      <w:tr>
        <w:trPr>
          <w:cantSplit/>
        </w:trPr>
        <w:tc>
          <w:tcPr>
            <w:tcW w:type="dxa" w:w="4536"/>
            <w:tcMar>
              <w:top w:w="70" w:type="dxa"/>
              <w:start w:w="90" w:type="dxa"/>
              <w:bottom w:w="70" w:type="dxa"/>
              <w:end w:w="90" w:type="dxa"/>
            </w:tcMar>
            <w:vAlign w:val="center"/>
            <w:shd w:fill="EAF3F8"/>
          </w:tcPr>
          <w:p>
            <w:pPr>
              <w:spacing w:after="0" w:line="240" w:lineRule="auto"/>
            </w:pPr>
            <w:r>
              <w:rPr>
                <w:rFonts w:ascii="Calibri" w:hAnsi="Calibri"/>
                <w:color w:val="1F1F1F"/>
                <w:sz w:val="16"/>
              </w:rPr>
              <w:t>No final claim decision</w:t>
            </w:r>
          </w:p>
        </w:tc>
        <w:tc>
          <w:tcPr>
            <w:tcW w:type="dxa" w:w="1037"/>
            <w:tcMar>
              <w:top w:w="70" w:type="dxa"/>
              <w:start w:w="90" w:type="dxa"/>
              <w:bottom w:w="70" w:type="dxa"/>
              <w:end w:w="90" w:type="dxa"/>
            </w:tcMar>
            <w:vAlign w:val="center"/>
            <w:shd w:fill="EAF3F8"/>
          </w:tcPr>
          <w:p>
            <w:pPr>
              <w:spacing w:after="0" w:line="240" w:lineRule="auto"/>
            </w:pPr>
            <w:r>
              <w:rPr>
                <w:rFonts w:ascii="Calibri" w:hAnsi="Calibri"/>
                <w:color w:val="1F1F1F"/>
                <w:sz w:val="16"/>
              </w:rPr>
              <w:t>PASS</w:t>
            </w:r>
          </w:p>
        </w:tc>
        <w:tc>
          <w:tcPr>
            <w:tcW w:type="dxa" w:w="4651"/>
            <w:tcMar>
              <w:top w:w="70" w:type="dxa"/>
              <w:start w:w="90" w:type="dxa"/>
              <w:bottom w:w="70" w:type="dxa"/>
              <w:end w:w="90" w:type="dxa"/>
            </w:tcMar>
            <w:vAlign w:val="center"/>
            <w:shd w:fill="EAF3F8"/>
          </w:tcPr>
          <w:p>
            <w:pPr>
              <w:spacing w:after="0" w:line="240" w:lineRule="auto"/>
            </w:pPr>
            <w:r>
              <w:rPr>
                <w:rFonts w:ascii="Calibri" w:hAnsi="Calibri"/>
                <w:color w:val="1F1F1F"/>
                <w:sz w:val="16"/>
              </w:rPr>
              <w:t>Explicit disclaimer</w:t>
            </w:r>
          </w:p>
        </w:tc>
      </w:tr>
      <w:tr>
        <w:trPr>
          <w:cantSplit/>
        </w:trPr>
        <w:tc>
          <w:tcPr>
            <w:tcW w:type="dxa" w:w="4536"/>
            <w:tcMar>
              <w:top w:w="70" w:type="dxa"/>
              <w:start w:w="90" w:type="dxa"/>
              <w:bottom w:w="70" w:type="dxa"/>
              <w:end w:w="90" w:type="dxa"/>
            </w:tcMar>
            <w:vAlign w:val="center"/>
          </w:tcPr>
          <w:p>
            <w:pPr>
              <w:spacing w:after="0" w:line="240" w:lineRule="auto"/>
            </w:pPr>
            <w:r>
              <w:rPr>
                <w:rFonts w:ascii="Calibri" w:hAnsi="Calibri"/>
                <w:color w:val="1F1F1F"/>
                <w:sz w:val="16"/>
              </w:rPr>
              <w:t>Immediate police reporting</w:t>
            </w:r>
          </w:p>
        </w:tc>
        <w:tc>
          <w:tcPr>
            <w:tcW w:type="dxa" w:w="1037"/>
            <w:tcMar>
              <w:top w:w="70" w:type="dxa"/>
              <w:start w:w="90" w:type="dxa"/>
              <w:bottom w:w="70" w:type="dxa"/>
              <w:end w:w="90" w:type="dxa"/>
            </w:tcMar>
            <w:vAlign w:val="center"/>
          </w:tcPr>
          <w:p>
            <w:pPr>
              <w:spacing w:after="0" w:line="240" w:lineRule="auto"/>
            </w:pPr>
            <w:r>
              <w:rPr>
                <w:rFonts w:ascii="Calibri" w:hAnsi="Calibri"/>
                <w:color w:val="1F1F1F"/>
                <w:sz w:val="16"/>
              </w:rPr>
              <w:t>FAIL</w:t>
            </w:r>
          </w:p>
        </w:tc>
        <w:tc>
          <w:tcPr>
            <w:tcW w:type="dxa" w:w="4651"/>
            <w:tcMar>
              <w:top w:w="70" w:type="dxa"/>
              <w:start w:w="90" w:type="dxa"/>
              <w:bottom w:w="70" w:type="dxa"/>
              <w:end w:w="90" w:type="dxa"/>
            </w:tcMar>
            <w:vAlign w:val="center"/>
          </w:tcPr>
          <w:p>
            <w:pPr>
              <w:spacing w:after="0" w:line="240" w:lineRule="auto"/>
            </w:pPr>
            <w:r>
              <w:rPr>
                <w:rFonts w:ascii="Calibri" w:hAnsi="Calibri"/>
                <w:color w:val="1F1F1F"/>
                <w:sz w:val="16"/>
              </w:rPr>
              <w:t>Evidence retrieved but omitted</w:t>
            </w:r>
          </w:p>
        </w:tc>
      </w:tr>
      <w:tr>
        <w:trPr>
          <w:cantSplit/>
        </w:trPr>
        <w:tc>
          <w:tcPr>
            <w:tcW w:type="dxa" w:w="4536"/>
            <w:tcMar>
              <w:top w:w="70" w:type="dxa"/>
              <w:start w:w="90" w:type="dxa"/>
              <w:bottom w:w="70" w:type="dxa"/>
              <w:end w:w="90" w:type="dxa"/>
            </w:tcMar>
            <w:vAlign w:val="center"/>
            <w:shd w:fill="EAF3F8"/>
          </w:tcPr>
          <w:p>
            <w:pPr>
              <w:spacing w:after="0" w:line="240" w:lineRule="auto"/>
            </w:pPr>
            <w:r>
              <w:rPr>
                <w:rFonts w:ascii="Calibri" w:hAnsi="Calibri"/>
                <w:color w:val="1F1F1F"/>
                <w:sz w:val="16"/>
              </w:rPr>
              <w:t>Recovery/whereabouts notification</w:t>
            </w:r>
          </w:p>
        </w:tc>
        <w:tc>
          <w:tcPr>
            <w:tcW w:type="dxa" w:w="1037"/>
            <w:tcMar>
              <w:top w:w="70" w:type="dxa"/>
              <w:start w:w="90" w:type="dxa"/>
              <w:bottom w:w="70" w:type="dxa"/>
              <w:end w:w="90" w:type="dxa"/>
            </w:tcMar>
            <w:vAlign w:val="center"/>
            <w:shd w:fill="EAF3F8"/>
          </w:tcPr>
          <w:p>
            <w:pPr>
              <w:spacing w:after="0" w:line="240" w:lineRule="auto"/>
            </w:pPr>
            <w:r>
              <w:rPr>
                <w:rFonts w:ascii="Calibri" w:hAnsi="Calibri"/>
                <w:color w:val="1F1F1F"/>
                <w:sz w:val="16"/>
              </w:rPr>
              <w:t>FAIL</w:t>
            </w:r>
          </w:p>
        </w:tc>
        <w:tc>
          <w:tcPr>
            <w:tcW w:type="dxa" w:w="4651"/>
            <w:tcMar>
              <w:top w:w="70" w:type="dxa"/>
              <w:start w:w="90" w:type="dxa"/>
              <w:bottom w:w="70" w:type="dxa"/>
              <w:end w:w="90" w:type="dxa"/>
            </w:tcMar>
            <w:vAlign w:val="center"/>
            <w:shd w:fill="EAF3F8"/>
          </w:tcPr>
          <w:p>
            <w:pPr>
              <w:spacing w:after="0" w:line="240" w:lineRule="auto"/>
            </w:pPr>
            <w:r>
              <w:rPr>
                <w:rFonts w:ascii="Calibri" w:hAnsi="Calibri"/>
                <w:color w:val="1F1F1F"/>
                <w:sz w:val="16"/>
              </w:rPr>
              <w:t>Evidence retrieved but omitted</w:t>
            </w:r>
          </w:p>
        </w:tc>
      </w:tr>
    </w:tbl>
    <w:p>
      <w:pPr>
        <w:widowControl/>
        <w:spacing w:after="20"/>
      </w:pPr>
    </w:p>
    <w:tbl>
      <w:tblPr>
        <w:tblW w:type="auto" w:w="0"/>
        <w:jc w:val="center"/>
        <w:tblLayout w:type="autofit"/>
        <w:tblLook w:firstColumn="1" w:firstRow="1" w:lastColumn="0" w:lastRow="0" w:noHBand="0" w:noVBand="1" w:val="04A0"/>
      </w:tblPr>
      <w:tblGrid>
        <w:gridCol w:w="10310"/>
      </w:tblGrid>
      <w:tr>
        <w:tc>
          <w:tcPr>
            <w:tcW w:type="dxa" w:w="10310"/>
            <w:shd w:fill="FFF2CC"/>
            <w:tcMar>
              <w:top w:w="120" w:type="dxa"/>
              <w:start w:w="150" w:type="dxa"/>
              <w:bottom w:w="120" w:type="dxa"/>
              <w:end w:w="150" w:type="dxa"/>
            </w:tcMar>
            <w:tcBorders>
              <w:top w:val="single" w:sz="8" w:color="BF9000"/>
              <w:left w:val="single" w:sz="8" w:color="BF9000"/>
              <w:bottom w:val="single" w:sz="8" w:color="BF9000"/>
              <w:right w:val="single" w:sz="8" w:color="BF9000"/>
            </w:tcBorders>
          </w:tcPr>
          <w:p>
            <w:pPr>
              <w:spacing w:after="0" w:line="252" w:lineRule="auto"/>
            </w:pPr>
            <w:r>
              <w:rPr>
                <w:rFonts w:ascii="Calibri" w:hAnsi="Calibri"/>
                <w:b/>
                <w:color w:val="1F1F1F"/>
                <w:sz w:val="18"/>
              </w:rPr>
              <w:t>Requirement recall = 8/10 = 0.80. With answer precision 1.00 for the assessed present claims, F1 = 2 × 1.00 × 0.80 / (1.00 + 0.80) = 0.8889.</w:t>
            </w:r>
          </w:p>
        </w:tc>
      </w:tr>
    </w:tbl>
    <w:p>
      <w:pPr>
        <w:widowControl/>
        <w:spacing w:after="20"/>
      </w:pPr>
    </w:p>
    <w:p>
      <w:pPr>
        <w:widowControl/>
        <w:spacing w:after="80" w:line="252" w:lineRule="auto"/>
      </w:pPr>
      <w:r>
        <w:rPr>
          <w:rFonts w:ascii="Calibri" w:hAnsi="Calibri"/>
          <w:b w:val="0"/>
          <w:color w:val="1F1F1F"/>
          <w:sz w:val="19"/>
        </w:rPr>
        <w:t>Interpretation: disabling Completeness removed the blocking/retry mechanism, but it also left the model answer without a deterministic check for required conditions already present in context.</w:t>
      </w:r>
    </w:p>
    <w:p>
      <w:pPr>
        <w:widowControl/>
        <w:spacing w:after="60"/>
      </w:pPr>
      <w:r>
        <w:br w:type="page"/>
      </w:r>
    </w:p>
    <w:p>
      <w:pPr>
        <w:pStyle w:val="Heading2"/>
        <w:widowControl/>
        <w:spacing w:before="80" w:after="80"/>
        <w:keepNext/>
      </w:pPr>
      <w:r>
        <w:rPr>
          <w:rFonts w:ascii="Calibri" w:hAnsi="Calibri"/>
          <w:color w:val="1F4E79"/>
        </w:rPr>
        <w:t>8. Quellen und Citation-Prüfung</w:t>
      </w:r>
    </w:p>
    <w:tbl>
      <w:tblPr>
        <w:tblStyle w:val="TableGrid"/>
        <w:tblW w:type="auto" w:w="0"/>
        <w:jc w:val="center"/>
        <w:tblLayout w:type="fixed"/>
        <w:tblLook w:firstColumn="1" w:firstRow="1" w:lastColumn="0" w:lastRow="0" w:noHBand="0" w:noVBand="1" w:val="04A0"/>
      </w:tblPr>
      <w:tblGrid>
        <w:gridCol w:w="2577"/>
        <w:gridCol w:w="2577"/>
        <w:gridCol w:w="2577"/>
        <w:gridCol w:w="2577"/>
      </w:tblGrid>
      <w:tr>
        <w:trPr>
          <w:tblHeader w:val="true"/>
        </w:trPr>
        <w:tc>
          <w:tcPr>
            <w:tcW w:type="dxa" w:w="3096"/>
            <w:shd w:fill="1F4E78"/>
            <w:tcMar>
              <w:top w:w="70" w:type="dxa"/>
              <w:start w:w="90" w:type="dxa"/>
              <w:bottom w:w="70" w:type="dxa"/>
              <w:end w:w="90" w:type="dxa"/>
            </w:tcMar>
            <w:vAlign w:val="center"/>
          </w:tcPr>
          <w:p>
            <w:pPr>
              <w:spacing w:after="0"/>
            </w:pPr>
            <w:r>
              <w:rPr>
                <w:rFonts w:ascii="Calibri" w:hAnsi="Calibri"/>
                <w:b/>
                <w:color w:val="FFFFFF"/>
                <w:sz w:val="16"/>
              </w:rPr>
              <w:t>Evidence source</w:t>
            </w:r>
          </w:p>
        </w:tc>
        <w:tc>
          <w:tcPr>
            <w:tcW w:type="dxa" w:w="1224"/>
            <w:shd w:fill="1F4E78"/>
            <w:tcMar>
              <w:top w:w="70" w:type="dxa"/>
              <w:start w:w="90" w:type="dxa"/>
              <w:bottom w:w="70" w:type="dxa"/>
              <w:end w:w="90" w:type="dxa"/>
            </w:tcMar>
            <w:vAlign w:val="center"/>
          </w:tcPr>
          <w:p>
            <w:pPr>
              <w:spacing w:after="0"/>
            </w:pPr>
            <w:r>
              <w:rPr>
                <w:rFonts w:ascii="Calibri" w:hAnsi="Calibri"/>
                <w:b/>
                <w:color w:val="FFFFFF"/>
                <w:sz w:val="16"/>
              </w:rPr>
              <w:t>In context</w:t>
            </w:r>
          </w:p>
        </w:tc>
        <w:tc>
          <w:tcPr>
            <w:tcW w:type="dxa" w:w="1512"/>
            <w:shd w:fill="1F4E78"/>
            <w:tcMar>
              <w:top w:w="70" w:type="dxa"/>
              <w:start w:w="90" w:type="dxa"/>
              <w:bottom w:w="70" w:type="dxa"/>
              <w:end w:w="90" w:type="dxa"/>
            </w:tcMar>
            <w:vAlign w:val="center"/>
          </w:tcPr>
          <w:p>
            <w:pPr>
              <w:spacing w:after="0"/>
            </w:pPr>
            <w:r>
              <w:rPr>
                <w:rFonts w:ascii="Calibri" w:hAnsi="Calibri"/>
                <w:b/>
                <w:color w:val="FFFFFF"/>
                <w:sz w:val="16"/>
              </w:rPr>
              <w:t>In final answer</w:t>
            </w:r>
          </w:p>
        </w:tc>
        <w:tc>
          <w:tcPr>
            <w:tcW w:type="dxa" w:w="4392"/>
            <w:shd w:fill="1F4E78"/>
            <w:tcMar>
              <w:top w:w="70" w:type="dxa"/>
              <w:start w:w="90" w:type="dxa"/>
              <w:bottom w:w="70" w:type="dxa"/>
              <w:end w:w="90" w:type="dxa"/>
            </w:tcMar>
            <w:vAlign w:val="center"/>
          </w:tcPr>
          <w:p>
            <w:pPr>
              <w:spacing w:after="0"/>
            </w:pPr>
            <w:r>
              <w:rPr>
                <w:rFonts w:ascii="Calibri" w:hAnsi="Calibri"/>
                <w:b/>
                <w:color w:val="FFFFFF"/>
                <w:sz w:val="16"/>
              </w:rPr>
              <w:t>Support</w:t>
            </w:r>
          </w:p>
        </w:tc>
      </w:tr>
      <w:tr>
        <w:trPr>
          <w:cantSplit/>
        </w:trPr>
        <w:tc>
          <w:tcPr>
            <w:tcW w:type="dxa" w:w="3096"/>
            <w:tcMar>
              <w:top w:w="70" w:type="dxa"/>
              <w:start w:w="90" w:type="dxa"/>
              <w:bottom w:w="70" w:type="dxa"/>
              <w:end w:w="90" w:type="dxa"/>
            </w:tcMar>
            <w:vAlign w:val="center"/>
          </w:tcPr>
          <w:p>
            <w:pPr>
              <w:spacing w:after="0" w:line="240" w:lineRule="auto"/>
            </w:pPr>
            <w:r>
              <w:rPr>
                <w:rFonts w:ascii="Calibri" w:hAnsi="Calibri"/>
                <w:color w:val="1F1F1F"/>
                <w:sz w:val="16"/>
              </w:rPr>
              <w:t>STI page 13</w:t>
            </w:r>
          </w:p>
        </w:tc>
        <w:tc>
          <w:tcPr>
            <w:tcW w:type="dxa" w:w="1224"/>
            <w:tcMar>
              <w:top w:w="70" w:type="dxa"/>
              <w:start w:w="90" w:type="dxa"/>
              <w:bottom w:w="70" w:type="dxa"/>
              <w:end w:w="90" w:type="dxa"/>
            </w:tcMar>
            <w:vAlign w:val="center"/>
          </w:tcPr>
          <w:p>
            <w:pPr>
              <w:spacing w:after="0" w:line="240" w:lineRule="auto"/>
            </w:pPr>
            <w:r>
              <w:rPr>
                <w:rFonts w:ascii="Calibri" w:hAnsi="Calibri"/>
                <w:color w:val="1F1F1F"/>
                <w:sz w:val="16"/>
              </w:rPr>
              <w:t>Yes</w:t>
            </w:r>
          </w:p>
        </w:tc>
        <w:tc>
          <w:tcPr>
            <w:tcW w:type="dxa" w:w="1512"/>
            <w:tcMar>
              <w:top w:w="70" w:type="dxa"/>
              <w:start w:w="90" w:type="dxa"/>
              <w:bottom w:w="70" w:type="dxa"/>
              <w:end w:w="90" w:type="dxa"/>
            </w:tcMar>
            <w:vAlign w:val="center"/>
          </w:tcPr>
          <w:p>
            <w:pPr>
              <w:spacing w:after="0" w:line="240" w:lineRule="auto"/>
            </w:pPr>
            <w:r>
              <w:rPr>
                <w:rFonts w:ascii="Calibri" w:hAnsi="Calibri"/>
                <w:color w:val="1F1F1F"/>
                <w:sz w:val="16"/>
              </w:rPr>
              <w:t>Yes</w:t>
            </w:r>
          </w:p>
        </w:tc>
        <w:tc>
          <w:tcPr>
            <w:tcW w:type="dxa" w:w="4392"/>
            <w:tcMar>
              <w:top w:w="70" w:type="dxa"/>
              <w:start w:w="90" w:type="dxa"/>
              <w:bottom w:w="70" w:type="dxa"/>
              <w:end w:w="90" w:type="dxa"/>
            </w:tcMar>
            <w:vAlign w:val="center"/>
          </w:tcPr>
          <w:p>
            <w:pPr>
              <w:spacing w:after="0" w:line="240" w:lineRule="auto"/>
            </w:pPr>
            <w:r>
              <w:rPr>
                <w:rFonts w:ascii="Calibri" w:hAnsi="Calibri"/>
                <w:color w:val="1F1F1F"/>
                <w:sz w:val="16"/>
              </w:rPr>
              <w:t>Theft scope and family exclusion</w:t>
            </w:r>
          </w:p>
        </w:tc>
      </w:tr>
      <w:tr>
        <w:trPr>
          <w:cantSplit/>
        </w:trPr>
        <w:tc>
          <w:tcPr>
            <w:tcW w:type="dxa" w:w="3096"/>
            <w:tcMar>
              <w:top w:w="70" w:type="dxa"/>
              <w:start w:w="90" w:type="dxa"/>
              <w:bottom w:w="70" w:type="dxa"/>
              <w:end w:w="90" w:type="dxa"/>
            </w:tcMar>
            <w:vAlign w:val="center"/>
            <w:shd w:fill="EAF3F8"/>
          </w:tcPr>
          <w:p>
            <w:pPr>
              <w:spacing w:after="0" w:line="240" w:lineRule="auto"/>
            </w:pPr>
            <w:r>
              <w:rPr>
                <w:rFonts w:ascii="Calibri" w:hAnsi="Calibri"/>
                <w:color w:val="1F1F1F"/>
                <w:sz w:val="16"/>
              </w:rPr>
              <w:t>Product sheet page 3</w:t>
            </w:r>
          </w:p>
        </w:tc>
        <w:tc>
          <w:tcPr>
            <w:tcW w:type="dxa" w:w="1224"/>
            <w:tcMar>
              <w:top w:w="70" w:type="dxa"/>
              <w:start w:w="90" w:type="dxa"/>
              <w:bottom w:w="70" w:type="dxa"/>
              <w:end w:w="90" w:type="dxa"/>
            </w:tcMar>
            <w:vAlign w:val="center"/>
            <w:shd w:fill="EAF3F8"/>
          </w:tcPr>
          <w:p>
            <w:pPr>
              <w:spacing w:after="0" w:line="240" w:lineRule="auto"/>
            </w:pPr>
            <w:r>
              <w:rPr>
                <w:rFonts w:ascii="Calibri" w:hAnsi="Calibri"/>
                <w:color w:val="1F1F1F"/>
                <w:sz w:val="16"/>
              </w:rPr>
              <w:t>Yes</w:t>
            </w:r>
          </w:p>
        </w:tc>
        <w:tc>
          <w:tcPr>
            <w:tcW w:type="dxa" w:w="1512"/>
            <w:tcMar>
              <w:top w:w="70" w:type="dxa"/>
              <w:start w:w="90" w:type="dxa"/>
              <w:bottom w:w="70" w:type="dxa"/>
              <w:end w:w="90" w:type="dxa"/>
            </w:tcMar>
            <w:vAlign w:val="center"/>
            <w:shd w:fill="EAF3F8"/>
          </w:tcPr>
          <w:p>
            <w:pPr>
              <w:spacing w:after="0" w:line="240" w:lineRule="auto"/>
            </w:pPr>
            <w:r>
              <w:rPr>
                <w:rFonts w:ascii="Calibri" w:hAnsi="Calibri"/>
                <w:color w:val="1F1F1F"/>
                <w:sz w:val="16"/>
              </w:rPr>
              <w:t>No</w:t>
            </w:r>
          </w:p>
        </w:tc>
        <w:tc>
          <w:tcPr>
            <w:tcW w:type="dxa" w:w="4392"/>
            <w:tcMar>
              <w:top w:w="70" w:type="dxa"/>
              <w:start w:w="90" w:type="dxa"/>
              <w:bottom w:w="70" w:type="dxa"/>
              <w:end w:w="90" w:type="dxa"/>
            </w:tcMar>
            <w:vAlign w:val="center"/>
            <w:shd w:fill="EAF3F8"/>
          </w:tcPr>
          <w:p>
            <w:pPr>
              <w:spacing w:after="0" w:line="240" w:lineRule="auto"/>
            </w:pPr>
            <w:r>
              <w:rPr>
                <w:rFonts w:ascii="Calibri" w:hAnsi="Calibri"/>
                <w:color w:val="1F1F1F"/>
                <w:sz w:val="16"/>
              </w:rPr>
              <w:t>Partially comprehensive theft benefit</w:t>
            </w:r>
          </w:p>
        </w:tc>
      </w:tr>
      <w:tr>
        <w:trPr>
          <w:cantSplit/>
        </w:trPr>
        <w:tc>
          <w:tcPr>
            <w:tcW w:type="dxa" w:w="3096"/>
            <w:tcMar>
              <w:top w:w="70" w:type="dxa"/>
              <w:start w:w="90" w:type="dxa"/>
              <w:bottom w:w="70" w:type="dxa"/>
              <w:end w:w="90" w:type="dxa"/>
            </w:tcMar>
            <w:vAlign w:val="center"/>
          </w:tcPr>
          <w:p>
            <w:pPr>
              <w:spacing w:after="0" w:line="240" w:lineRule="auto"/>
            </w:pPr>
            <w:r>
              <w:rPr>
                <w:rFonts w:ascii="Calibri" w:hAnsi="Calibri"/>
                <w:color w:val="1F1F1F"/>
                <w:sz w:val="16"/>
              </w:rPr>
              <w:t>STI page 17</w:t>
            </w:r>
          </w:p>
        </w:tc>
        <w:tc>
          <w:tcPr>
            <w:tcW w:type="dxa" w:w="1224"/>
            <w:tcMar>
              <w:top w:w="70" w:type="dxa"/>
              <w:start w:w="90" w:type="dxa"/>
              <w:bottom w:w="70" w:type="dxa"/>
              <w:end w:w="90" w:type="dxa"/>
            </w:tcMar>
            <w:vAlign w:val="center"/>
          </w:tcPr>
          <w:p>
            <w:pPr>
              <w:spacing w:after="0" w:line="240" w:lineRule="auto"/>
            </w:pPr>
            <w:r>
              <w:rPr>
                <w:rFonts w:ascii="Calibri" w:hAnsi="Calibri"/>
                <w:color w:val="1F1F1F"/>
                <w:sz w:val="16"/>
              </w:rPr>
              <w:t>Yes</w:t>
            </w:r>
          </w:p>
        </w:tc>
        <w:tc>
          <w:tcPr>
            <w:tcW w:type="dxa" w:w="1512"/>
            <w:tcMar>
              <w:top w:w="70" w:type="dxa"/>
              <w:start w:w="90" w:type="dxa"/>
              <w:bottom w:w="70" w:type="dxa"/>
              <w:end w:w="90" w:type="dxa"/>
            </w:tcMar>
            <w:vAlign w:val="center"/>
          </w:tcPr>
          <w:p>
            <w:pPr>
              <w:spacing w:after="0" w:line="240" w:lineRule="auto"/>
            </w:pPr>
            <w:r>
              <w:rPr>
                <w:rFonts w:ascii="Calibri" w:hAnsi="Calibri"/>
                <w:color w:val="1F1F1F"/>
                <w:sz w:val="16"/>
              </w:rPr>
              <w:t>No</w:t>
            </w:r>
          </w:p>
        </w:tc>
        <w:tc>
          <w:tcPr>
            <w:tcW w:type="dxa" w:w="4392"/>
            <w:tcMar>
              <w:top w:w="70" w:type="dxa"/>
              <w:start w:w="90" w:type="dxa"/>
              <w:bottom w:w="70" w:type="dxa"/>
              <w:end w:w="90" w:type="dxa"/>
            </w:tcMar>
            <w:vAlign w:val="center"/>
          </w:tcPr>
          <w:p>
            <w:pPr>
              <w:spacing w:after="0" w:line="240" w:lineRule="auto"/>
            </w:pPr>
            <w:r>
              <w:rPr>
                <w:rFonts w:ascii="Calibri" w:hAnsi="Calibri"/>
                <w:color w:val="1F1F1F"/>
                <w:sz w:val="16"/>
              </w:rPr>
              <w:t>Police reporting and recovery notification</w:t>
            </w:r>
          </w:p>
        </w:tc>
      </w:tr>
      <w:tr>
        <w:trPr>
          <w:cantSplit/>
        </w:trPr>
        <w:tc>
          <w:tcPr>
            <w:tcW w:type="dxa" w:w="3096"/>
            <w:tcMar>
              <w:top w:w="70" w:type="dxa"/>
              <w:start w:w="90" w:type="dxa"/>
              <w:bottom w:w="70" w:type="dxa"/>
              <w:end w:w="90" w:type="dxa"/>
            </w:tcMar>
            <w:vAlign w:val="center"/>
            <w:shd w:fill="EAF3F8"/>
          </w:tcPr>
          <w:p>
            <w:pPr>
              <w:spacing w:after="0" w:line="240" w:lineRule="auto"/>
            </w:pPr>
            <w:r>
              <w:rPr>
                <w:rFonts w:ascii="Calibri" w:hAnsi="Calibri"/>
                <w:color w:val="1F1F1F"/>
                <w:sz w:val="16"/>
              </w:rPr>
              <w:t>CRM TEST-KFZ-2026-1701</w:t>
            </w:r>
          </w:p>
        </w:tc>
        <w:tc>
          <w:tcPr>
            <w:tcW w:type="dxa" w:w="1224"/>
            <w:tcMar>
              <w:top w:w="70" w:type="dxa"/>
              <w:start w:w="90" w:type="dxa"/>
              <w:bottom w:w="70" w:type="dxa"/>
              <w:end w:w="90" w:type="dxa"/>
            </w:tcMar>
            <w:vAlign w:val="center"/>
            <w:shd w:fill="EAF3F8"/>
          </w:tcPr>
          <w:p>
            <w:pPr>
              <w:spacing w:after="0" w:line="240" w:lineRule="auto"/>
            </w:pPr>
            <w:r>
              <w:rPr>
                <w:rFonts w:ascii="Calibri" w:hAnsi="Calibri"/>
                <w:color w:val="1F1F1F"/>
                <w:sz w:val="16"/>
              </w:rPr>
              <w:t>Yes</w:t>
            </w:r>
          </w:p>
        </w:tc>
        <w:tc>
          <w:tcPr>
            <w:tcW w:type="dxa" w:w="1512"/>
            <w:tcMar>
              <w:top w:w="70" w:type="dxa"/>
              <w:start w:w="90" w:type="dxa"/>
              <w:bottom w:w="70" w:type="dxa"/>
              <w:end w:w="90" w:type="dxa"/>
            </w:tcMar>
            <w:vAlign w:val="center"/>
            <w:shd w:fill="EAF3F8"/>
          </w:tcPr>
          <w:p>
            <w:pPr>
              <w:spacing w:after="0" w:line="240" w:lineRule="auto"/>
            </w:pPr>
            <w:r>
              <w:rPr>
                <w:rFonts w:ascii="Calibri" w:hAnsi="Calibri"/>
                <w:color w:val="1F1F1F"/>
                <w:sz w:val="16"/>
              </w:rPr>
              <w:t>Yes</w:t>
            </w:r>
          </w:p>
        </w:tc>
        <w:tc>
          <w:tcPr>
            <w:tcW w:type="dxa" w:w="4392"/>
            <w:tcMar>
              <w:top w:w="70" w:type="dxa"/>
              <w:start w:w="90" w:type="dxa"/>
              <w:bottom w:w="70" w:type="dxa"/>
              <w:end w:w="90" w:type="dxa"/>
            </w:tcMar>
            <w:vAlign w:val="center"/>
            <w:shd w:fill="EAF3F8"/>
          </w:tcPr>
          <w:p>
            <w:pPr>
              <w:spacing w:after="0" w:line="240" w:lineRule="auto"/>
            </w:pPr>
            <w:r>
              <w:rPr>
                <w:rFonts w:ascii="Calibri" w:hAnsi="Calibri"/>
                <w:color w:val="1F1F1F"/>
                <w:sz w:val="16"/>
              </w:rPr>
              <w:t>Policy, coverage, deductible, premium</w:t>
            </w:r>
          </w:p>
        </w:tc>
      </w:tr>
    </w:tbl>
    <w:p>
      <w:pPr>
        <w:widowControl/>
        <w:spacing w:after="20"/>
      </w:pPr>
    </w:p>
    <w:p>
      <w:pPr>
        <w:pStyle w:val="Heading3"/>
        <w:widowControl/>
        <w:spacing w:before="40" w:after="80"/>
        <w:keepNext/>
      </w:pPr>
      <w:r>
        <w:rPr>
          <w:rFonts w:ascii="Calibri" w:hAnsi="Calibri"/>
          <w:color w:val="1F4E79"/>
        </w:rPr>
        <w:t>Citation Metrics</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592"/>
            <w:shd w:fill="1F4E78"/>
            <w:tcMar>
              <w:top w:w="70" w:type="dxa"/>
              <w:start w:w="90" w:type="dxa"/>
              <w:bottom w:w="70" w:type="dxa"/>
              <w:end w:w="90" w:type="dxa"/>
            </w:tcMar>
            <w:vAlign w:val="center"/>
          </w:tcPr>
          <w:p>
            <w:pPr>
              <w:spacing w:after="0"/>
            </w:pPr>
            <w:r>
              <w:rPr>
                <w:rFonts w:ascii="Calibri" w:hAnsi="Calibri"/>
                <w:b/>
                <w:color w:val="FFFFFF"/>
                <w:sz w:val="16"/>
              </w:rPr>
              <w:t>Metric</w:t>
            </w:r>
          </w:p>
        </w:tc>
        <w:tc>
          <w:tcPr>
            <w:tcW w:type="dxa" w:w="1152"/>
            <w:shd w:fill="1F4E78"/>
            <w:tcMar>
              <w:top w:w="70" w:type="dxa"/>
              <w:start w:w="90" w:type="dxa"/>
              <w:bottom w:w="70" w:type="dxa"/>
              <w:end w:w="90" w:type="dxa"/>
            </w:tcMar>
            <w:vAlign w:val="center"/>
          </w:tcPr>
          <w:p>
            <w:pPr>
              <w:spacing w:after="0"/>
            </w:pPr>
            <w:r>
              <w:rPr>
                <w:rFonts w:ascii="Calibri" w:hAnsi="Calibri"/>
                <w:b/>
                <w:color w:val="FFFFFF"/>
                <w:sz w:val="16"/>
              </w:rPr>
              <w:t>Value</w:t>
            </w:r>
          </w:p>
        </w:tc>
        <w:tc>
          <w:tcPr>
            <w:tcW w:type="dxa" w:w="6480"/>
            <w:shd w:fill="1F4E78"/>
            <w:tcMar>
              <w:top w:w="70" w:type="dxa"/>
              <w:start w:w="90" w:type="dxa"/>
              <w:bottom w:w="70" w:type="dxa"/>
              <w:end w:w="90" w:type="dxa"/>
            </w:tcMar>
            <w:vAlign w:val="center"/>
          </w:tcPr>
          <w:p>
            <w:pPr>
              <w:spacing w:after="0"/>
            </w:pPr>
            <w:r>
              <w:rPr>
                <w:rFonts w:ascii="Calibri" w:hAnsi="Calibri"/>
                <w:b/>
                <w:color w:val="FFFFFF"/>
                <w:sz w:val="16"/>
              </w:rPr>
              <w:t>Basis</w:t>
            </w:r>
          </w:p>
        </w:tc>
      </w:tr>
      <w:tr>
        <w:trPr>
          <w:cantSplit/>
        </w:trPr>
        <w:tc>
          <w:tcPr>
            <w:tcW w:type="dxa" w:w="2592"/>
            <w:tcMar>
              <w:top w:w="70" w:type="dxa"/>
              <w:start w:w="90" w:type="dxa"/>
              <w:bottom w:w="70" w:type="dxa"/>
              <w:end w:w="90" w:type="dxa"/>
            </w:tcMar>
            <w:vAlign w:val="center"/>
          </w:tcPr>
          <w:p>
            <w:pPr>
              <w:spacing w:after="0" w:line="240" w:lineRule="auto"/>
            </w:pPr>
            <w:r>
              <w:rPr>
                <w:rFonts w:ascii="Calibri" w:hAnsi="Calibri"/>
                <w:color w:val="1F1F1F"/>
                <w:sz w:val="16"/>
              </w:rPr>
              <w:t>Citation Presence</w:t>
            </w:r>
          </w:p>
        </w:tc>
        <w:tc>
          <w:tcPr>
            <w:tcW w:type="dxa" w:w="1152"/>
            <w:tcMar>
              <w:top w:w="70" w:type="dxa"/>
              <w:start w:w="90" w:type="dxa"/>
              <w:bottom w:w="70" w:type="dxa"/>
              <w:end w:w="90" w:type="dxa"/>
            </w:tcMar>
            <w:vAlign w:val="center"/>
          </w:tcPr>
          <w:p>
            <w:pPr>
              <w:spacing w:after="0" w:line="240" w:lineRule="auto"/>
            </w:pPr>
            <w:r>
              <w:rPr>
                <w:rFonts w:ascii="Calibri" w:hAnsi="Calibri"/>
                <w:color w:val="1F1F1F"/>
                <w:sz w:val="16"/>
              </w:rPr>
              <w:t>PASS</w:t>
            </w:r>
          </w:p>
        </w:tc>
        <w:tc>
          <w:tcPr>
            <w:tcW w:type="dxa" w:w="6480"/>
            <w:tcMar>
              <w:top w:w="70" w:type="dxa"/>
              <w:start w:w="90" w:type="dxa"/>
              <w:bottom w:w="70" w:type="dxa"/>
              <w:end w:w="90" w:type="dxa"/>
            </w:tcMar>
            <w:vAlign w:val="center"/>
          </w:tcPr>
          <w:p>
            <w:pPr>
              <w:spacing w:after="0" w:line="240" w:lineRule="auto"/>
            </w:pPr>
            <w:r>
              <w:rPr>
                <w:rFonts w:ascii="Calibri" w:hAnsi="Calibri"/>
                <w:color w:val="1F1F1F"/>
                <w:sz w:val="16"/>
              </w:rPr>
              <w:t>At least one PDF and one CRM citation present</w:t>
            </w:r>
          </w:p>
        </w:tc>
      </w:tr>
      <w:tr>
        <w:trPr>
          <w:cantSplit/>
        </w:trPr>
        <w:tc>
          <w:tcPr>
            <w:tcW w:type="dxa" w:w="2592"/>
            <w:tcMar>
              <w:top w:w="70" w:type="dxa"/>
              <w:start w:w="90" w:type="dxa"/>
              <w:bottom w:w="70" w:type="dxa"/>
              <w:end w:w="90" w:type="dxa"/>
            </w:tcMar>
            <w:vAlign w:val="center"/>
            <w:shd w:fill="EAF3F8"/>
          </w:tcPr>
          <w:p>
            <w:pPr>
              <w:spacing w:after="0" w:line="240" w:lineRule="auto"/>
            </w:pPr>
            <w:r>
              <w:rPr>
                <w:rFonts w:ascii="Calibri" w:hAnsi="Calibri"/>
                <w:color w:val="1F1F1F"/>
                <w:sz w:val="16"/>
              </w:rPr>
              <w:t>Citation Support</w:t>
            </w:r>
          </w:p>
        </w:tc>
        <w:tc>
          <w:tcPr>
            <w:tcW w:type="dxa" w:w="1152"/>
            <w:tcMar>
              <w:top w:w="70" w:type="dxa"/>
              <w:start w:w="90" w:type="dxa"/>
              <w:bottom w:w="70" w:type="dxa"/>
              <w:end w:w="90" w:type="dxa"/>
            </w:tcMar>
            <w:vAlign w:val="center"/>
            <w:shd w:fill="EAF3F8"/>
          </w:tcPr>
          <w:p>
            <w:pPr>
              <w:spacing w:after="0" w:line="240" w:lineRule="auto"/>
            </w:pPr>
            <w:r>
              <w:rPr>
                <w:rFonts w:ascii="Calibri" w:hAnsi="Calibri"/>
                <w:color w:val="1F1F1F"/>
                <w:sz w:val="16"/>
              </w:rPr>
              <w:t>PASS</w:t>
            </w:r>
          </w:p>
        </w:tc>
        <w:tc>
          <w:tcPr>
            <w:tcW w:type="dxa" w:w="6480"/>
            <w:tcMar>
              <w:top w:w="70" w:type="dxa"/>
              <w:start w:w="90" w:type="dxa"/>
              <w:bottom w:w="70" w:type="dxa"/>
              <w:end w:w="90" w:type="dxa"/>
            </w:tcMar>
            <w:vAlign w:val="center"/>
            <w:shd w:fill="EAF3F8"/>
          </w:tcPr>
          <w:p>
            <w:pPr>
              <w:spacing w:after="0" w:line="240" w:lineRule="auto"/>
            </w:pPr>
            <w:r>
              <w:rPr>
                <w:rFonts w:ascii="Calibri" w:hAnsi="Calibri"/>
                <w:color w:val="1F1F1F"/>
                <w:sz w:val="16"/>
              </w:rPr>
              <w:t>Both displayed citations support the associated claims</w:t>
            </w:r>
          </w:p>
        </w:tc>
      </w:tr>
      <w:tr>
        <w:trPr>
          <w:cantSplit/>
        </w:trPr>
        <w:tc>
          <w:tcPr>
            <w:tcW w:type="dxa" w:w="2592"/>
            <w:tcMar>
              <w:top w:w="70" w:type="dxa"/>
              <w:start w:w="90" w:type="dxa"/>
              <w:bottom w:w="70" w:type="dxa"/>
              <w:end w:w="90" w:type="dxa"/>
            </w:tcMar>
            <w:vAlign w:val="center"/>
          </w:tcPr>
          <w:p>
            <w:pPr>
              <w:spacing w:after="0" w:line="240" w:lineRule="auto"/>
            </w:pPr>
            <w:r>
              <w:rPr>
                <w:rFonts w:ascii="Calibri" w:hAnsi="Calibri"/>
                <w:color w:val="1F1F1F"/>
                <w:sz w:val="16"/>
              </w:rPr>
              <w:t>Citation Validity</w:t>
            </w:r>
          </w:p>
        </w:tc>
        <w:tc>
          <w:tcPr>
            <w:tcW w:type="dxa" w:w="1152"/>
            <w:tcMar>
              <w:top w:w="70" w:type="dxa"/>
              <w:start w:w="90" w:type="dxa"/>
              <w:bottom w:w="70" w:type="dxa"/>
              <w:end w:w="90" w:type="dxa"/>
            </w:tcMar>
            <w:vAlign w:val="center"/>
          </w:tcPr>
          <w:p>
            <w:pPr>
              <w:spacing w:after="0" w:line="240" w:lineRule="auto"/>
            </w:pPr>
            <w:r>
              <w:rPr>
                <w:rFonts w:ascii="Calibri" w:hAnsi="Calibri"/>
                <w:color w:val="1F1F1F"/>
                <w:sz w:val="16"/>
              </w:rPr>
              <w:t>1.00</w:t>
            </w:r>
          </w:p>
        </w:tc>
        <w:tc>
          <w:tcPr>
            <w:tcW w:type="dxa" w:w="6480"/>
            <w:tcMar>
              <w:top w:w="70" w:type="dxa"/>
              <w:start w:w="90" w:type="dxa"/>
              <w:bottom w:w="70" w:type="dxa"/>
              <w:end w:w="90" w:type="dxa"/>
            </w:tcMar>
            <w:vAlign w:val="center"/>
          </w:tcPr>
          <w:p>
            <w:pPr>
              <w:spacing w:after="0" w:line="240" w:lineRule="auto"/>
            </w:pPr>
            <w:r>
              <w:rPr>
                <w:rFonts w:ascii="Calibri" w:hAnsi="Calibri"/>
                <w:color w:val="1F1F1F"/>
                <w:sz w:val="16"/>
              </w:rPr>
              <w:t>2 valid displayed citations / 2 displayed citations</w:t>
            </w:r>
          </w:p>
        </w:tc>
      </w:tr>
      <w:tr>
        <w:trPr>
          <w:cantSplit/>
        </w:trPr>
        <w:tc>
          <w:tcPr>
            <w:tcW w:type="dxa" w:w="2592"/>
            <w:tcMar>
              <w:top w:w="70" w:type="dxa"/>
              <w:start w:w="90" w:type="dxa"/>
              <w:bottom w:w="70" w:type="dxa"/>
              <w:end w:w="90" w:type="dxa"/>
            </w:tcMar>
            <w:vAlign w:val="center"/>
            <w:shd w:fill="EAF3F8"/>
          </w:tcPr>
          <w:p>
            <w:pPr>
              <w:spacing w:after="0" w:line="240" w:lineRule="auto"/>
            </w:pPr>
            <w:r>
              <w:rPr>
                <w:rFonts w:ascii="Calibri" w:hAnsi="Calibri"/>
                <w:color w:val="1F1F1F"/>
                <w:sz w:val="16"/>
              </w:rPr>
              <w:t>Citation Coverage</w:t>
            </w:r>
          </w:p>
        </w:tc>
        <w:tc>
          <w:tcPr>
            <w:tcW w:type="dxa" w:w="1152"/>
            <w:tcMar>
              <w:top w:w="70" w:type="dxa"/>
              <w:start w:w="90" w:type="dxa"/>
              <w:bottom w:w="70" w:type="dxa"/>
              <w:end w:w="90" w:type="dxa"/>
            </w:tcMar>
            <w:vAlign w:val="center"/>
            <w:shd w:fill="EAF3F8"/>
          </w:tcPr>
          <w:p>
            <w:pPr>
              <w:spacing w:after="0" w:line="240" w:lineRule="auto"/>
            </w:pPr>
            <w:r>
              <w:rPr>
                <w:rFonts w:ascii="Calibri" w:hAnsi="Calibri"/>
                <w:color w:val="1F1F1F"/>
                <w:sz w:val="16"/>
              </w:rPr>
              <w:t>0.50</w:t>
            </w:r>
          </w:p>
        </w:tc>
        <w:tc>
          <w:tcPr>
            <w:tcW w:type="dxa" w:w="6480"/>
            <w:tcMar>
              <w:top w:w="70" w:type="dxa"/>
              <w:start w:w="90" w:type="dxa"/>
              <w:bottom w:w="70" w:type="dxa"/>
              <w:end w:w="90" w:type="dxa"/>
            </w:tcMar>
            <w:vAlign w:val="center"/>
            <w:shd w:fill="EAF3F8"/>
          </w:tcPr>
          <w:p>
            <w:pPr>
              <w:spacing w:after="0" w:line="240" w:lineRule="auto"/>
            </w:pPr>
            <w:r>
              <w:rPr>
                <w:rFonts w:ascii="Calibri" w:hAnsi="Calibri"/>
                <w:color w:val="1F1F1F"/>
                <w:sz w:val="16"/>
              </w:rPr>
              <w:t>2 cited evidence groups / 4 material evidence groups</w:t>
            </w:r>
          </w:p>
        </w:tc>
      </w:tr>
      <w:tr>
        <w:trPr>
          <w:cantSplit/>
        </w:trPr>
        <w:tc>
          <w:tcPr>
            <w:tcW w:type="dxa" w:w="2592"/>
            <w:tcMar>
              <w:top w:w="70" w:type="dxa"/>
              <w:start w:w="90" w:type="dxa"/>
              <w:bottom w:w="70" w:type="dxa"/>
              <w:end w:w="90" w:type="dxa"/>
            </w:tcMar>
            <w:vAlign w:val="center"/>
          </w:tcPr>
          <w:p>
            <w:pPr>
              <w:spacing w:after="0" w:line="240" w:lineRule="auto"/>
            </w:pPr>
            <w:r>
              <w:rPr>
                <w:rFonts w:ascii="Calibri" w:hAnsi="Calibri"/>
                <w:color w:val="1F1F1F"/>
                <w:sz w:val="16"/>
              </w:rPr>
              <w:t>Evidence Availability</w:t>
            </w:r>
          </w:p>
        </w:tc>
        <w:tc>
          <w:tcPr>
            <w:tcW w:type="dxa" w:w="1152"/>
            <w:tcMar>
              <w:top w:w="70" w:type="dxa"/>
              <w:start w:w="90" w:type="dxa"/>
              <w:bottom w:w="70" w:type="dxa"/>
              <w:end w:w="90" w:type="dxa"/>
            </w:tcMar>
            <w:vAlign w:val="center"/>
          </w:tcPr>
          <w:p>
            <w:pPr>
              <w:spacing w:after="0" w:line="240" w:lineRule="auto"/>
            </w:pPr>
            <w:r>
              <w:rPr>
                <w:rFonts w:ascii="Calibri" w:hAnsi="Calibri"/>
                <w:color w:val="1F1F1F"/>
                <w:sz w:val="16"/>
              </w:rPr>
              <w:t>1.00</w:t>
            </w:r>
          </w:p>
        </w:tc>
        <w:tc>
          <w:tcPr>
            <w:tcW w:type="dxa" w:w="6480"/>
            <w:tcMar>
              <w:top w:w="70" w:type="dxa"/>
              <w:start w:w="90" w:type="dxa"/>
              <w:bottom w:w="70" w:type="dxa"/>
              <w:end w:w="90" w:type="dxa"/>
            </w:tcMar>
            <w:vAlign w:val="center"/>
          </w:tcPr>
          <w:p>
            <w:pPr>
              <w:spacing w:after="0" w:line="240" w:lineRule="auto"/>
            </w:pPr>
            <w:r>
              <w:rPr>
                <w:rFonts w:ascii="Calibri" w:hAnsi="Calibri"/>
                <w:color w:val="1F1F1F"/>
                <w:sz w:val="16"/>
              </w:rPr>
              <w:t>4 available evidence groups / 4 required groups</w:t>
            </w:r>
          </w:p>
        </w:tc>
      </w:tr>
    </w:tbl>
    <w:p>
      <w:pPr>
        <w:widowControl/>
        <w:spacing w:after="20"/>
      </w:pPr>
    </w:p>
    <w:tbl>
      <w:tblPr>
        <w:tblW w:type="auto" w:w="0"/>
        <w:jc w:val="center"/>
        <w:tblLayout w:type="autofit"/>
        <w:tblLook w:firstColumn="1" w:firstRow="1" w:lastColumn="0" w:lastRow="0" w:noHBand="0" w:noVBand="1" w:val="04A0"/>
      </w:tblPr>
      <w:tblGrid>
        <w:gridCol w:w="10310"/>
      </w:tblGrid>
      <w:tr>
        <w:tc>
          <w:tcPr>
            <w:tcW w:type="dxa" w:w="10310"/>
            <w:shd w:fill="FCE4D6"/>
            <w:tcMar>
              <w:top w:w="120" w:type="dxa"/>
              <w:start w:w="150" w:type="dxa"/>
              <w:bottom w:w="120" w:type="dxa"/>
              <w:end w:w="150" w:type="dxa"/>
            </w:tcMar>
            <w:tcBorders>
              <w:top w:val="single" w:sz="8" w:color="C00000"/>
              <w:left w:val="single" w:sz="8" w:color="C00000"/>
              <w:bottom w:val="single" w:sz="8" w:color="C00000"/>
              <w:right w:val="single" w:sz="8" w:color="C00000"/>
            </w:tcBorders>
          </w:tcPr>
          <w:p>
            <w:pPr>
              <w:spacing w:after="0" w:line="252" w:lineRule="auto"/>
            </w:pPr>
            <w:r>
              <w:rPr>
                <w:rFonts w:ascii="Calibri" w:hAnsi="Calibri"/>
                <w:b/>
                <w:color w:val="1F1F1F"/>
                <w:sz w:val="18"/>
              </w:rPr>
              <w:t>The final answer's source list is valid but incomplete. It omits the product-sheet citation and the page-17 duties citation.</w:t>
            </w:r>
          </w:p>
        </w:tc>
      </w:tr>
    </w:tbl>
    <w:p>
      <w:pPr>
        <w:widowControl/>
        <w:spacing w:after="20"/>
      </w:pPr>
    </w:p>
    <w:p>
      <w:pPr>
        <w:widowControl/>
        <w:spacing w:after="60"/>
      </w:pPr>
      <w:r>
        <w:br w:type="page"/>
      </w:r>
    </w:p>
    <w:p>
      <w:pPr>
        <w:pStyle w:val="Heading2"/>
        <w:widowControl/>
        <w:spacing w:before="80" w:after="80"/>
        <w:keepNext/>
      </w:pPr>
      <w:r>
        <w:rPr>
          <w:rFonts w:ascii="Calibri" w:hAnsi="Calibri"/>
          <w:color w:val="1F4E79"/>
        </w:rPr>
        <w:t>9. Groundedness und Safety</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3600"/>
            <w:shd w:fill="1F4E78"/>
            <w:tcMar>
              <w:top w:w="70" w:type="dxa"/>
              <w:start w:w="90" w:type="dxa"/>
              <w:bottom w:w="70" w:type="dxa"/>
              <w:end w:w="90" w:type="dxa"/>
            </w:tcMar>
            <w:vAlign w:val="center"/>
          </w:tcPr>
          <w:p>
            <w:pPr>
              <w:spacing w:after="0"/>
            </w:pPr>
            <w:r>
              <w:rPr>
                <w:rFonts w:ascii="Calibri" w:hAnsi="Calibri"/>
                <w:b/>
                <w:color w:val="FFFFFF"/>
                <w:sz w:val="16"/>
              </w:rPr>
              <w:t>Groundedness field</w:t>
            </w:r>
          </w:p>
        </w:tc>
        <w:tc>
          <w:tcPr>
            <w:tcW w:type="dxa" w:w="6624"/>
            <w:shd w:fill="1F4E78"/>
            <w:tcMar>
              <w:top w:w="70" w:type="dxa"/>
              <w:start w:w="90" w:type="dxa"/>
              <w:bottom w:w="70" w:type="dxa"/>
              <w:end w:w="90" w:type="dxa"/>
            </w:tcMar>
            <w:vAlign w:val="center"/>
          </w:tcPr>
          <w:p>
            <w:pPr>
              <w:spacing w:after="0"/>
            </w:pPr>
            <w:r>
              <w:rPr>
                <w:rFonts w:ascii="Calibri" w:hAnsi="Calibri"/>
                <w:b/>
                <w:color w:val="FFFFFF"/>
                <w:sz w:val="16"/>
              </w:rPr>
              <w:t>Observed value</w:t>
            </w:r>
          </w:p>
        </w:tc>
      </w:tr>
      <w:tr>
        <w:trPr>
          <w:cantSplit/>
        </w:trPr>
        <w:tc>
          <w:tcPr>
            <w:tcW w:type="dxa" w:w="3600"/>
            <w:tcMar>
              <w:top w:w="70" w:type="dxa"/>
              <w:start w:w="90" w:type="dxa"/>
              <w:bottom w:w="70" w:type="dxa"/>
              <w:end w:w="90" w:type="dxa"/>
            </w:tcMar>
            <w:vAlign w:val="center"/>
          </w:tcPr>
          <w:p>
            <w:pPr>
              <w:spacing w:after="0" w:line="240" w:lineRule="auto"/>
            </w:pPr>
            <w:r>
              <w:rPr>
                <w:rFonts w:ascii="Calibri" w:hAnsi="Calibri"/>
                <w:color w:val="1F1F1F"/>
                <w:sz w:val="16"/>
              </w:rPr>
              <w:t>Algorithm</w:t>
            </w:r>
          </w:p>
        </w:tc>
        <w:tc>
          <w:tcPr>
            <w:tcW w:type="dxa" w:w="6624"/>
            <w:tcMar>
              <w:top w:w="70" w:type="dxa"/>
              <w:start w:w="90" w:type="dxa"/>
              <w:bottom w:w="70" w:type="dxa"/>
              <w:end w:w="90" w:type="dxa"/>
            </w:tcMar>
            <w:vAlign w:val="center"/>
          </w:tcPr>
          <w:p>
            <w:pPr>
              <w:spacing w:after="0" w:line="240" w:lineRule="auto"/>
            </w:pPr>
            <w:r>
              <w:rPr>
                <w:rFonts w:ascii="Calibri" w:hAnsi="Calibri"/>
                <w:color w:val="1F1F1F"/>
                <w:sz w:val="16"/>
              </w:rPr>
              <w:t>fact_aware_claim_support_v5</w:t>
            </w:r>
          </w:p>
        </w:tc>
      </w:tr>
      <w:tr>
        <w:trPr>
          <w:cantSplit/>
        </w:trPr>
        <w:tc>
          <w:tcPr>
            <w:tcW w:type="dxa" w:w="3600"/>
            <w:tcMar>
              <w:top w:w="70" w:type="dxa"/>
              <w:start w:w="90" w:type="dxa"/>
              <w:bottom w:w="70" w:type="dxa"/>
              <w:end w:w="90" w:type="dxa"/>
            </w:tcMar>
            <w:vAlign w:val="center"/>
            <w:shd w:fill="EAF3F8"/>
          </w:tcPr>
          <w:p>
            <w:pPr>
              <w:spacing w:after="0" w:line="240" w:lineRule="auto"/>
            </w:pPr>
            <w:r>
              <w:rPr>
                <w:rFonts w:ascii="Calibri" w:hAnsi="Calibri"/>
                <w:color w:val="1F1F1F"/>
                <w:sz w:val="16"/>
              </w:rPr>
              <w:t>Implementation</w:t>
            </w:r>
          </w:p>
        </w:tc>
        <w:tc>
          <w:tcPr>
            <w:tcW w:type="dxa" w:w="6624"/>
            <w:tcMar>
              <w:top w:w="70" w:type="dxa"/>
              <w:start w:w="90" w:type="dxa"/>
              <w:bottom w:w="70" w:type="dxa"/>
              <w:end w:w="90" w:type="dxa"/>
            </w:tcMar>
            <w:vAlign w:val="center"/>
            <w:shd w:fill="EAF3F8"/>
          </w:tcPr>
          <w:p>
            <w:pPr>
              <w:spacing w:after="0" w:line="240" w:lineRule="auto"/>
            </w:pPr>
            <w:r>
              <w:rPr>
                <w:rFonts w:ascii="Calibri" w:hAnsi="Calibri"/>
                <w:color w:val="1F1F1F"/>
                <w:sz w:val="16"/>
              </w:rPr>
              <w:t>fact_aware_claim_support_v5_experimental</w:t>
            </w:r>
          </w:p>
        </w:tc>
      </w:tr>
      <w:tr>
        <w:trPr>
          <w:cantSplit/>
        </w:trPr>
        <w:tc>
          <w:tcPr>
            <w:tcW w:type="dxa" w:w="3600"/>
            <w:tcMar>
              <w:top w:w="70" w:type="dxa"/>
              <w:start w:w="90" w:type="dxa"/>
              <w:bottom w:w="70" w:type="dxa"/>
              <w:end w:w="90" w:type="dxa"/>
            </w:tcMar>
            <w:vAlign w:val="center"/>
          </w:tcPr>
          <w:p>
            <w:pPr>
              <w:spacing w:after="0" w:line="240" w:lineRule="auto"/>
            </w:pPr>
            <w:r>
              <w:rPr>
                <w:rFonts w:ascii="Calibri" w:hAnsi="Calibri"/>
                <w:color w:val="1F1F1F"/>
                <w:sz w:val="16"/>
              </w:rPr>
              <w:t>Score</w:t>
            </w:r>
          </w:p>
        </w:tc>
        <w:tc>
          <w:tcPr>
            <w:tcW w:type="dxa" w:w="6624"/>
            <w:tcMar>
              <w:top w:w="70" w:type="dxa"/>
              <w:start w:w="90" w:type="dxa"/>
              <w:bottom w:w="70" w:type="dxa"/>
              <w:end w:w="90" w:type="dxa"/>
            </w:tcMar>
            <w:vAlign w:val="center"/>
          </w:tcPr>
          <w:p>
            <w:pPr>
              <w:spacing w:after="0" w:line="240" w:lineRule="auto"/>
            </w:pPr>
            <w:r>
              <w:rPr>
                <w:rFonts w:ascii="Calibri" w:hAnsi="Calibri"/>
                <w:color w:val="1F1F1F"/>
                <w:sz w:val="16"/>
              </w:rPr>
              <w:t>0.872132</w:t>
            </w:r>
          </w:p>
        </w:tc>
      </w:tr>
      <w:tr>
        <w:trPr>
          <w:cantSplit/>
        </w:trPr>
        <w:tc>
          <w:tcPr>
            <w:tcW w:type="dxa" w:w="3600"/>
            <w:tcMar>
              <w:top w:w="70" w:type="dxa"/>
              <w:start w:w="90" w:type="dxa"/>
              <w:bottom w:w="70" w:type="dxa"/>
              <w:end w:w="90" w:type="dxa"/>
            </w:tcMar>
            <w:vAlign w:val="center"/>
            <w:shd w:fill="EAF3F8"/>
          </w:tcPr>
          <w:p>
            <w:pPr>
              <w:spacing w:after="0" w:line="240" w:lineRule="auto"/>
            </w:pPr>
            <w:r>
              <w:rPr>
                <w:rFonts w:ascii="Calibri" w:hAnsi="Calibri"/>
                <w:color w:val="1F1F1F"/>
                <w:sz w:val="16"/>
              </w:rPr>
              <w:t>Threshold</w:t>
            </w:r>
          </w:p>
        </w:tc>
        <w:tc>
          <w:tcPr>
            <w:tcW w:type="dxa" w:w="6624"/>
            <w:tcMar>
              <w:top w:w="70" w:type="dxa"/>
              <w:start w:w="90" w:type="dxa"/>
              <w:bottom w:w="70" w:type="dxa"/>
              <w:end w:w="90" w:type="dxa"/>
            </w:tcMar>
            <w:vAlign w:val="center"/>
            <w:shd w:fill="EAF3F8"/>
          </w:tcPr>
          <w:p>
            <w:pPr>
              <w:spacing w:after="0" w:line="240" w:lineRule="auto"/>
            </w:pPr>
            <w:r>
              <w:rPr>
                <w:rFonts w:ascii="Calibri" w:hAnsi="Calibri"/>
                <w:color w:val="1F1F1F"/>
                <w:sz w:val="16"/>
              </w:rPr>
              <w:t>0.7888</w:t>
            </w:r>
          </w:p>
        </w:tc>
      </w:tr>
      <w:tr>
        <w:trPr>
          <w:cantSplit/>
        </w:trPr>
        <w:tc>
          <w:tcPr>
            <w:tcW w:type="dxa" w:w="3600"/>
            <w:tcMar>
              <w:top w:w="70" w:type="dxa"/>
              <w:start w:w="90" w:type="dxa"/>
              <w:bottom w:w="70" w:type="dxa"/>
              <w:end w:w="90" w:type="dxa"/>
            </w:tcMar>
            <w:vAlign w:val="center"/>
          </w:tcPr>
          <w:p>
            <w:pPr>
              <w:spacing w:after="0" w:line="240" w:lineRule="auto"/>
            </w:pPr>
            <w:r>
              <w:rPr>
                <w:rFonts w:ascii="Calibri" w:hAnsi="Calibri"/>
                <w:color w:val="1F1F1F"/>
                <w:sz w:val="16"/>
              </w:rPr>
              <w:t>Threshold source</w:t>
            </w:r>
          </w:p>
        </w:tc>
        <w:tc>
          <w:tcPr>
            <w:tcW w:type="dxa" w:w="6624"/>
            <w:tcMar>
              <w:top w:w="70" w:type="dxa"/>
              <w:start w:w="90" w:type="dxa"/>
              <w:bottom w:w="70" w:type="dxa"/>
              <w:end w:w="90" w:type="dxa"/>
            </w:tcMar>
            <w:vAlign w:val="center"/>
          </w:tcPr>
          <w:p>
            <w:pPr>
              <w:spacing w:after="0" w:line="240" w:lineRule="auto"/>
            </w:pPr>
            <w:r>
              <w:rPr>
                <w:rFonts w:ascii="Calibri" w:hAnsi="Calibri"/>
                <w:color w:val="1F1F1F"/>
                <w:sz w:val="16"/>
              </w:rPr>
              <w:t>calibration_file</w:t>
            </w:r>
          </w:p>
        </w:tc>
      </w:tr>
      <w:tr>
        <w:trPr>
          <w:cantSplit/>
        </w:trPr>
        <w:tc>
          <w:tcPr>
            <w:tcW w:type="dxa" w:w="3600"/>
            <w:tcMar>
              <w:top w:w="70" w:type="dxa"/>
              <w:start w:w="90" w:type="dxa"/>
              <w:bottom w:w="70" w:type="dxa"/>
              <w:end w:w="90" w:type="dxa"/>
            </w:tcMar>
            <w:vAlign w:val="center"/>
            <w:shd w:fill="EAF3F8"/>
          </w:tcPr>
          <w:p>
            <w:pPr>
              <w:spacing w:after="0" w:line="240" w:lineRule="auto"/>
            </w:pPr>
            <w:r>
              <w:rPr>
                <w:rFonts w:ascii="Calibri" w:hAnsi="Calibri"/>
                <w:color w:val="1F1F1F"/>
                <w:sz w:val="16"/>
              </w:rPr>
              <w:t>Passed</w:t>
            </w:r>
          </w:p>
        </w:tc>
        <w:tc>
          <w:tcPr>
            <w:tcW w:type="dxa" w:w="6624"/>
            <w:tcMar>
              <w:top w:w="70" w:type="dxa"/>
              <w:start w:w="90" w:type="dxa"/>
              <w:bottom w:w="70" w:type="dxa"/>
              <w:end w:w="90" w:type="dxa"/>
            </w:tcMar>
            <w:vAlign w:val="center"/>
            <w:shd w:fill="EAF3F8"/>
          </w:tcPr>
          <w:p>
            <w:pPr>
              <w:spacing w:after="0" w:line="240" w:lineRule="auto"/>
            </w:pPr>
            <w:r>
              <w:rPr>
                <w:rFonts w:ascii="Calibri" w:hAnsi="Calibri"/>
                <w:color w:val="1F1F1F"/>
                <w:sz w:val="16"/>
              </w:rPr>
              <w:t>True</w:t>
            </w:r>
          </w:p>
        </w:tc>
      </w:tr>
      <w:tr>
        <w:trPr>
          <w:cantSplit/>
        </w:trPr>
        <w:tc>
          <w:tcPr>
            <w:tcW w:type="dxa" w:w="3600"/>
            <w:tcMar>
              <w:top w:w="70" w:type="dxa"/>
              <w:start w:w="90" w:type="dxa"/>
              <w:bottom w:w="70" w:type="dxa"/>
              <w:end w:w="90" w:type="dxa"/>
            </w:tcMar>
            <w:vAlign w:val="center"/>
          </w:tcPr>
          <w:p>
            <w:pPr>
              <w:spacing w:after="0" w:line="240" w:lineRule="auto"/>
            </w:pPr>
            <w:r>
              <w:rPr>
                <w:rFonts w:ascii="Calibri" w:hAnsi="Calibri"/>
                <w:color w:val="1F1F1F"/>
                <w:sz w:val="16"/>
              </w:rPr>
              <w:t>Base v4 score</w:t>
            </w:r>
          </w:p>
        </w:tc>
        <w:tc>
          <w:tcPr>
            <w:tcW w:type="dxa" w:w="6624"/>
            <w:tcMar>
              <w:top w:w="70" w:type="dxa"/>
              <w:start w:w="90" w:type="dxa"/>
              <w:bottom w:w="70" w:type="dxa"/>
              <w:end w:w="90" w:type="dxa"/>
            </w:tcMar>
            <w:vAlign w:val="center"/>
          </w:tcPr>
          <w:p>
            <w:pPr>
              <w:spacing w:after="0" w:line="240" w:lineRule="auto"/>
            </w:pPr>
            <w:r>
              <w:rPr>
                <w:rFonts w:ascii="Calibri" w:hAnsi="Calibri"/>
                <w:color w:val="1F1F1F"/>
                <w:sz w:val="16"/>
              </w:rPr>
              <w:t>0.799422</w:t>
            </w:r>
          </w:p>
        </w:tc>
      </w:tr>
      <w:tr>
        <w:trPr>
          <w:cantSplit/>
        </w:trPr>
        <w:tc>
          <w:tcPr>
            <w:tcW w:type="dxa" w:w="3600"/>
            <w:tcMar>
              <w:top w:w="70" w:type="dxa"/>
              <w:start w:w="90" w:type="dxa"/>
              <w:bottom w:w="70" w:type="dxa"/>
              <w:end w:w="90" w:type="dxa"/>
            </w:tcMar>
            <w:vAlign w:val="center"/>
            <w:shd w:fill="EAF3F8"/>
          </w:tcPr>
          <w:p>
            <w:pPr>
              <w:spacing w:after="0" w:line="240" w:lineRule="auto"/>
            </w:pPr>
            <w:r>
              <w:rPr>
                <w:rFonts w:ascii="Calibri" w:hAnsi="Calibri"/>
                <w:color w:val="1F1F1F"/>
                <w:sz w:val="16"/>
              </w:rPr>
              <w:t>Minimum claim support</w:t>
            </w:r>
          </w:p>
        </w:tc>
        <w:tc>
          <w:tcPr>
            <w:tcW w:type="dxa" w:w="6624"/>
            <w:tcMar>
              <w:top w:w="70" w:type="dxa"/>
              <w:start w:w="90" w:type="dxa"/>
              <w:bottom w:w="70" w:type="dxa"/>
              <w:end w:w="90" w:type="dxa"/>
            </w:tcMar>
            <w:vAlign w:val="center"/>
            <w:shd w:fill="EAF3F8"/>
          </w:tcPr>
          <w:p>
            <w:pPr>
              <w:spacing w:after="0" w:line="240" w:lineRule="auto"/>
            </w:pPr>
            <w:r>
              <w:rPr>
                <w:rFonts w:ascii="Calibri" w:hAnsi="Calibri"/>
                <w:color w:val="1F1F1F"/>
                <w:sz w:val="16"/>
              </w:rPr>
              <w:t>0.830000</w:t>
            </w:r>
          </w:p>
        </w:tc>
      </w:tr>
      <w:tr>
        <w:trPr>
          <w:cantSplit/>
        </w:trPr>
        <w:tc>
          <w:tcPr>
            <w:tcW w:type="dxa" w:w="3600"/>
            <w:tcMar>
              <w:top w:w="70" w:type="dxa"/>
              <w:start w:w="90" w:type="dxa"/>
              <w:bottom w:w="70" w:type="dxa"/>
              <w:end w:w="90" w:type="dxa"/>
            </w:tcMar>
            <w:vAlign w:val="center"/>
          </w:tcPr>
          <w:p>
            <w:pPr>
              <w:spacing w:after="0" w:line="240" w:lineRule="auto"/>
            </w:pPr>
            <w:r>
              <w:rPr>
                <w:rFonts w:ascii="Calibri" w:hAnsi="Calibri"/>
                <w:color w:val="1F1F1F"/>
                <w:sz w:val="16"/>
              </w:rPr>
              <w:t>Average claim support</w:t>
            </w:r>
          </w:p>
        </w:tc>
        <w:tc>
          <w:tcPr>
            <w:tcW w:type="dxa" w:w="6624"/>
            <w:tcMar>
              <w:top w:w="70" w:type="dxa"/>
              <w:start w:w="90" w:type="dxa"/>
              <w:bottom w:w="70" w:type="dxa"/>
              <w:end w:w="90" w:type="dxa"/>
            </w:tcMar>
            <w:vAlign w:val="center"/>
          </w:tcPr>
          <w:p>
            <w:pPr>
              <w:spacing w:after="0" w:line="240" w:lineRule="auto"/>
            </w:pPr>
            <w:r>
              <w:rPr>
                <w:rFonts w:ascii="Calibri" w:hAnsi="Calibri"/>
                <w:color w:val="1F1F1F"/>
                <w:sz w:val="16"/>
              </w:rPr>
              <w:t>0.917724</w:t>
            </w:r>
          </w:p>
        </w:tc>
      </w:tr>
      <w:tr>
        <w:trPr>
          <w:cantSplit/>
        </w:trPr>
        <w:tc>
          <w:tcPr>
            <w:tcW w:type="dxa" w:w="3600"/>
            <w:tcMar>
              <w:top w:w="70" w:type="dxa"/>
              <w:start w:w="90" w:type="dxa"/>
              <w:bottom w:w="70" w:type="dxa"/>
              <w:end w:w="90" w:type="dxa"/>
            </w:tcMar>
            <w:vAlign w:val="center"/>
            <w:shd w:fill="EAF3F8"/>
          </w:tcPr>
          <w:p>
            <w:pPr>
              <w:spacing w:after="0" w:line="240" w:lineRule="auto"/>
            </w:pPr>
            <w:r>
              <w:rPr>
                <w:rFonts w:ascii="Calibri" w:hAnsi="Calibri"/>
                <w:color w:val="1F1F1F"/>
                <w:sz w:val="16"/>
              </w:rPr>
              <w:t>Extracted claims</w:t>
            </w:r>
          </w:p>
        </w:tc>
        <w:tc>
          <w:tcPr>
            <w:tcW w:type="dxa" w:w="6624"/>
            <w:tcMar>
              <w:top w:w="70" w:type="dxa"/>
              <w:start w:w="90" w:type="dxa"/>
              <w:bottom w:w="70" w:type="dxa"/>
              <w:end w:w="90" w:type="dxa"/>
            </w:tcMar>
            <w:vAlign w:val="center"/>
            <w:shd w:fill="EAF3F8"/>
          </w:tcPr>
          <w:p>
            <w:pPr>
              <w:spacing w:after="0" w:line="240" w:lineRule="auto"/>
            </w:pPr>
            <w:r>
              <w:rPr>
                <w:rFonts w:ascii="Calibri" w:hAnsi="Calibri"/>
                <w:color w:val="1F1F1F"/>
                <w:sz w:val="16"/>
              </w:rPr>
              <w:t>9</w:t>
            </w:r>
          </w:p>
        </w:tc>
      </w:tr>
      <w:tr>
        <w:trPr>
          <w:cantSplit/>
        </w:trPr>
        <w:tc>
          <w:tcPr>
            <w:tcW w:type="dxa" w:w="3600"/>
            <w:tcMar>
              <w:top w:w="70" w:type="dxa"/>
              <w:start w:w="90" w:type="dxa"/>
              <w:bottom w:w="70" w:type="dxa"/>
              <w:end w:w="90" w:type="dxa"/>
            </w:tcMar>
            <w:vAlign w:val="center"/>
          </w:tcPr>
          <w:p>
            <w:pPr>
              <w:spacing w:after="0" w:line="240" w:lineRule="auto"/>
            </w:pPr>
            <w:r>
              <w:rPr>
                <w:rFonts w:ascii="Calibri" w:hAnsi="Calibri"/>
                <w:color w:val="1F1F1F"/>
                <w:sz w:val="16"/>
              </w:rPr>
              <w:t>Unsupported facts / mismatches / caps</w:t>
            </w:r>
          </w:p>
        </w:tc>
        <w:tc>
          <w:tcPr>
            <w:tcW w:type="dxa" w:w="6624"/>
            <w:tcMar>
              <w:top w:w="70" w:type="dxa"/>
              <w:start w:w="90" w:type="dxa"/>
              <w:bottom w:w="70" w:type="dxa"/>
              <w:end w:w="90" w:type="dxa"/>
            </w:tcMar>
            <w:vAlign w:val="center"/>
          </w:tcPr>
          <w:p>
            <w:pPr>
              <w:spacing w:after="0" w:line="240" w:lineRule="auto"/>
            </w:pPr>
            <w:r>
              <w:rPr>
                <w:rFonts w:ascii="Calibri" w:hAnsi="Calibri"/>
                <w:color w:val="1F1F1F"/>
                <w:sz w:val="16"/>
              </w:rPr>
              <w:t>0 / 0 / 0</w:t>
            </w:r>
          </w:p>
        </w:tc>
      </w:tr>
    </w:tbl>
    <w:p>
      <w:pPr>
        <w:widowControl/>
        <w:spacing w:after="20"/>
      </w:pPr>
    </w:p>
    <w:p>
      <w:pPr>
        <w:pStyle w:val="Heading3"/>
        <w:widowControl/>
        <w:spacing w:before="40" w:after="80"/>
        <w:keepNext/>
      </w:pPr>
      <w:r>
        <w:rPr>
          <w:rFonts w:ascii="Calibri" w:hAnsi="Calibri"/>
          <w:color w:val="1F4E79"/>
        </w:rPr>
        <w:t>Safety Result</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3456"/>
            <w:shd w:fill="1F4E78"/>
            <w:tcMar>
              <w:top w:w="70" w:type="dxa"/>
              <w:start w:w="90" w:type="dxa"/>
              <w:bottom w:w="70" w:type="dxa"/>
              <w:end w:w="90" w:type="dxa"/>
            </w:tcMar>
            <w:vAlign w:val="center"/>
          </w:tcPr>
          <w:p>
            <w:pPr>
              <w:spacing w:after="0"/>
            </w:pPr>
            <w:r>
              <w:rPr>
                <w:rFonts w:ascii="Calibri" w:hAnsi="Calibri"/>
                <w:b/>
                <w:color w:val="FFFFFF"/>
                <w:sz w:val="16"/>
              </w:rPr>
              <w:t>Stage</w:t>
            </w:r>
          </w:p>
        </w:tc>
        <w:tc>
          <w:tcPr>
            <w:tcW w:type="dxa" w:w="6768"/>
            <w:shd w:fill="1F4E78"/>
            <w:tcMar>
              <w:top w:w="70" w:type="dxa"/>
              <w:start w:w="90" w:type="dxa"/>
              <w:bottom w:w="70" w:type="dxa"/>
              <w:end w:w="90" w:type="dxa"/>
            </w:tcMar>
            <w:vAlign w:val="center"/>
          </w:tcPr>
          <w:p>
            <w:pPr>
              <w:spacing w:after="0"/>
            </w:pPr>
            <w:r>
              <w:rPr>
                <w:rFonts w:ascii="Calibri" w:hAnsi="Calibri"/>
                <w:b/>
                <w:color w:val="FFFFFF"/>
                <w:sz w:val="16"/>
              </w:rPr>
              <w:t>Action</w:t>
            </w:r>
          </w:p>
        </w:tc>
      </w:tr>
      <w:tr>
        <w:trPr>
          <w:cantSplit/>
        </w:trPr>
        <w:tc>
          <w:tcPr>
            <w:tcW w:type="dxa" w:w="3456"/>
            <w:tcMar>
              <w:top w:w="70" w:type="dxa"/>
              <w:start w:w="90" w:type="dxa"/>
              <w:bottom w:w="70" w:type="dxa"/>
              <w:end w:w="90" w:type="dxa"/>
            </w:tcMar>
            <w:vAlign w:val="center"/>
          </w:tcPr>
          <w:p>
            <w:pPr>
              <w:spacing w:after="0" w:line="240" w:lineRule="auto"/>
            </w:pPr>
            <w:r>
              <w:rPr>
                <w:rFonts w:ascii="Calibri" w:hAnsi="Calibri"/>
                <w:color w:val="1F1F1F"/>
                <w:sz w:val="16"/>
              </w:rPr>
              <w:t>Pre-generation</w:t>
            </w:r>
          </w:p>
        </w:tc>
        <w:tc>
          <w:tcPr>
            <w:tcW w:type="dxa" w:w="6768"/>
            <w:tcMar>
              <w:top w:w="70" w:type="dxa"/>
              <w:start w:w="90" w:type="dxa"/>
              <w:bottom w:w="70" w:type="dxa"/>
              <w:end w:w="90" w:type="dxa"/>
            </w:tcMar>
            <w:vAlign w:val="center"/>
          </w:tcPr>
          <w:p>
            <w:pPr>
              <w:spacing w:after="0" w:line="240" w:lineRule="auto"/>
            </w:pPr>
            <w:r>
              <w:rPr>
                <w:rFonts w:ascii="Calibri" w:hAnsi="Calibri"/>
                <w:color w:val="1F1F1F"/>
                <w:sz w:val="16"/>
              </w:rPr>
              <w:t>allow</w:t>
            </w:r>
          </w:p>
        </w:tc>
      </w:tr>
      <w:tr>
        <w:trPr>
          <w:cantSplit/>
        </w:trPr>
        <w:tc>
          <w:tcPr>
            <w:tcW w:type="dxa" w:w="3456"/>
            <w:tcMar>
              <w:top w:w="70" w:type="dxa"/>
              <w:start w:w="90" w:type="dxa"/>
              <w:bottom w:w="70" w:type="dxa"/>
              <w:end w:w="90" w:type="dxa"/>
            </w:tcMar>
            <w:vAlign w:val="center"/>
            <w:shd w:fill="EAF3F8"/>
          </w:tcPr>
          <w:p>
            <w:pPr>
              <w:spacing w:after="0" w:line="240" w:lineRule="auto"/>
            </w:pPr>
            <w:r>
              <w:rPr>
                <w:rFonts w:ascii="Calibri" w:hAnsi="Calibri"/>
                <w:color w:val="1F1F1F"/>
                <w:sz w:val="16"/>
              </w:rPr>
              <w:t>Context</w:t>
            </w:r>
          </w:p>
        </w:tc>
        <w:tc>
          <w:tcPr>
            <w:tcW w:type="dxa" w:w="6768"/>
            <w:tcMar>
              <w:top w:w="70" w:type="dxa"/>
              <w:start w:w="90" w:type="dxa"/>
              <w:bottom w:w="70" w:type="dxa"/>
              <w:end w:w="90" w:type="dxa"/>
            </w:tcMar>
            <w:vAlign w:val="center"/>
            <w:shd w:fill="EAF3F8"/>
          </w:tcPr>
          <w:p>
            <w:pPr>
              <w:spacing w:after="0" w:line="240" w:lineRule="auto"/>
            </w:pPr>
            <w:r>
              <w:rPr>
                <w:rFonts w:ascii="Calibri" w:hAnsi="Calibri"/>
                <w:color w:val="1F1F1F"/>
                <w:sz w:val="16"/>
              </w:rPr>
              <w:t>redact</w:t>
            </w:r>
          </w:p>
        </w:tc>
      </w:tr>
      <w:tr>
        <w:trPr>
          <w:cantSplit/>
        </w:trPr>
        <w:tc>
          <w:tcPr>
            <w:tcW w:type="dxa" w:w="3456"/>
            <w:tcMar>
              <w:top w:w="70" w:type="dxa"/>
              <w:start w:w="90" w:type="dxa"/>
              <w:bottom w:w="70" w:type="dxa"/>
              <w:end w:w="90" w:type="dxa"/>
            </w:tcMar>
            <w:vAlign w:val="center"/>
          </w:tcPr>
          <w:p>
            <w:pPr>
              <w:spacing w:after="0" w:line="240" w:lineRule="auto"/>
            </w:pPr>
            <w:r>
              <w:rPr>
                <w:rFonts w:ascii="Calibri" w:hAnsi="Calibri"/>
                <w:color w:val="1F1F1F"/>
                <w:sz w:val="16"/>
              </w:rPr>
              <w:t>Post-generation</w:t>
            </w:r>
          </w:p>
        </w:tc>
        <w:tc>
          <w:tcPr>
            <w:tcW w:type="dxa" w:w="6768"/>
            <w:tcMar>
              <w:top w:w="70" w:type="dxa"/>
              <w:start w:w="90" w:type="dxa"/>
              <w:bottom w:w="70" w:type="dxa"/>
              <w:end w:w="90" w:type="dxa"/>
            </w:tcMar>
            <w:vAlign w:val="center"/>
          </w:tcPr>
          <w:p>
            <w:pPr>
              <w:spacing w:after="0" w:line="240" w:lineRule="auto"/>
            </w:pPr>
            <w:r>
              <w:rPr>
                <w:rFonts w:ascii="Calibri" w:hAnsi="Calibri"/>
                <w:color w:val="1F1F1F"/>
                <w:sz w:val="16"/>
              </w:rPr>
              <w:t>allow</w:t>
            </w:r>
          </w:p>
        </w:tc>
      </w:tr>
      <w:tr>
        <w:trPr>
          <w:cantSplit/>
        </w:trPr>
        <w:tc>
          <w:tcPr>
            <w:tcW w:type="dxa" w:w="3456"/>
            <w:tcMar>
              <w:top w:w="70" w:type="dxa"/>
              <w:start w:w="90" w:type="dxa"/>
              <w:bottom w:w="70" w:type="dxa"/>
              <w:end w:w="90" w:type="dxa"/>
            </w:tcMar>
            <w:vAlign w:val="center"/>
            <w:shd w:fill="EAF3F8"/>
          </w:tcPr>
          <w:p>
            <w:pPr>
              <w:spacing w:after="0" w:line="240" w:lineRule="auto"/>
            </w:pPr>
            <w:r>
              <w:rPr>
                <w:rFonts w:ascii="Calibri" w:hAnsi="Calibri"/>
                <w:color w:val="1F1F1F"/>
                <w:sz w:val="16"/>
              </w:rPr>
              <w:t>Overall decision</w:t>
            </w:r>
          </w:p>
        </w:tc>
        <w:tc>
          <w:tcPr>
            <w:tcW w:type="dxa" w:w="6768"/>
            <w:tcMar>
              <w:top w:w="70" w:type="dxa"/>
              <w:start w:w="90" w:type="dxa"/>
              <w:bottom w:w="70" w:type="dxa"/>
              <w:end w:w="90" w:type="dxa"/>
            </w:tcMar>
            <w:vAlign w:val="center"/>
            <w:shd w:fill="EAF3F8"/>
          </w:tcPr>
          <w:p>
            <w:pPr>
              <w:spacing w:after="0" w:line="240" w:lineRule="auto"/>
            </w:pPr>
            <w:r>
              <w:rPr>
                <w:rFonts w:ascii="Calibri" w:hAnsi="Calibri"/>
                <w:color w:val="1F1F1F"/>
                <w:sz w:val="16"/>
              </w:rPr>
              <w:t>context_redact</w:t>
            </w:r>
          </w:p>
        </w:tc>
      </w:tr>
      <w:tr>
        <w:trPr>
          <w:cantSplit/>
        </w:trPr>
        <w:tc>
          <w:tcPr>
            <w:tcW w:type="dxa" w:w="3456"/>
            <w:tcMar>
              <w:top w:w="70" w:type="dxa"/>
              <w:start w:w="90" w:type="dxa"/>
              <w:bottom w:w="70" w:type="dxa"/>
              <w:end w:w="90" w:type="dxa"/>
            </w:tcMar>
            <w:vAlign w:val="center"/>
          </w:tcPr>
          <w:p>
            <w:pPr>
              <w:spacing w:after="0" w:line="240" w:lineRule="auto"/>
            </w:pPr>
            <w:r>
              <w:rPr>
                <w:rFonts w:ascii="Calibri" w:hAnsi="Calibri"/>
                <w:color w:val="1F1F1F"/>
                <w:sz w:val="16"/>
              </w:rPr>
              <w:t>Fallback</w:t>
            </w:r>
          </w:p>
        </w:tc>
        <w:tc>
          <w:tcPr>
            <w:tcW w:type="dxa" w:w="6768"/>
            <w:tcMar>
              <w:top w:w="70" w:type="dxa"/>
              <w:start w:w="90" w:type="dxa"/>
              <w:bottom w:w="70" w:type="dxa"/>
              <w:end w:w="90" w:type="dxa"/>
            </w:tcMar>
            <w:vAlign w:val="center"/>
          </w:tcPr>
          <w:p>
            <w:pPr>
              <w:spacing w:after="0" w:line="240" w:lineRule="auto"/>
            </w:pPr>
            <w:r>
              <w:rPr>
                <w:rFonts w:ascii="Calibri" w:hAnsi="Calibri"/>
                <w:color w:val="1F1F1F"/>
                <w:sz w:val="16"/>
              </w:rPr>
              <w:t>No</w:t>
            </w:r>
          </w:p>
        </w:tc>
      </w:tr>
    </w:tbl>
    <w:p>
      <w:pPr>
        <w:widowControl/>
        <w:spacing w:after="20"/>
      </w:pPr>
    </w:p>
    <w:p>
      <w:pPr>
        <w:widowControl/>
        <w:spacing w:after="80" w:line="252" w:lineRule="auto"/>
      </w:pPr>
      <w:r>
        <w:rPr>
          <w:rFonts w:ascii="Calibri" w:hAnsi="Calibri"/>
          <w:b w:val="0"/>
          <w:color w:val="1F1F1F"/>
          <w:sz w:val="19"/>
        </w:rPr>
        <w:t>Recorded risks: pii_detected_in_context, pii_context_redacted, pii_email_redacted, context_contains_pii, pii_allowed_business_contact. The email address was sanitized; no unnecessary PII is reproduced in this report.</w:t>
      </w:r>
    </w:p>
    <w:tbl>
      <w:tblPr>
        <w:tblW w:type="auto" w:w="0"/>
        <w:jc w:val="center"/>
        <w:tblLayout w:type="autofit"/>
        <w:tblLook w:firstColumn="1" w:firstRow="1" w:lastColumn="0" w:lastRow="0" w:noHBand="0" w:noVBand="1" w:val="04A0"/>
      </w:tblPr>
      <w:tblGrid>
        <w:gridCol w:w="10310"/>
      </w:tblGrid>
      <w:tr>
        <w:tc>
          <w:tcPr>
            <w:tcW w:type="dxa" w:w="10310"/>
            <w:shd w:fill="DDEBF7"/>
            <w:tcMar>
              <w:top w:w="120" w:type="dxa"/>
              <w:start w:w="150" w:type="dxa"/>
              <w:bottom w:w="120" w:type="dxa"/>
              <w:end w:w="150" w:type="dxa"/>
            </w:tcMar>
            <w:tcBorders>
              <w:top w:val="single" w:sz="8" w:color="5B9BD5"/>
              <w:left w:val="single" w:sz="8" w:color="5B9BD5"/>
              <w:bottom w:val="single" w:sz="8" w:color="5B9BD5"/>
              <w:right w:val="single" w:sz="8" w:color="5B9BD5"/>
            </w:tcBorders>
          </w:tcPr>
          <w:p>
            <w:pPr>
              <w:spacing w:after="0" w:line="252" w:lineRule="auto"/>
            </w:pPr>
            <w:r>
              <w:rPr>
                <w:rFonts w:ascii="Calibri" w:hAnsi="Calibri"/>
                <w:b/>
                <w:color w:val="1F1F1F"/>
                <w:sz w:val="18"/>
              </w:rPr>
              <w:t>Groundedness evaluates support for claims that were actually generated. It does not penalize the omission of material conditions; therefore the 0.872132 PASS does not establish answer completeness.</w:t>
            </w:r>
          </w:p>
        </w:tc>
      </w:tr>
    </w:tbl>
    <w:p>
      <w:pPr>
        <w:widowControl/>
        <w:spacing w:after="20"/>
      </w:pPr>
    </w:p>
    <w:p>
      <w:pPr>
        <w:widowControl/>
        <w:spacing w:after="60"/>
      </w:pPr>
      <w:r>
        <w:br w:type="page"/>
      </w:r>
    </w:p>
    <w:p>
      <w:pPr>
        <w:pStyle w:val="Heading2"/>
        <w:widowControl/>
        <w:spacing w:before="80" w:after="80"/>
        <w:keepNext/>
      </w:pPr>
      <w:r>
        <w:rPr>
          <w:rFonts w:ascii="Calibri" w:hAnsi="Calibri"/>
          <w:color w:val="1F4E79"/>
        </w:rPr>
        <w:t>10. Semantische Qualitätsmetriken</w:t>
      </w:r>
    </w:p>
    <w:p>
      <w:pPr>
        <w:widowControl/>
        <w:spacing w:after="80" w:line="252" w:lineRule="auto"/>
      </w:pPr>
      <w:r>
        <w:rPr>
          <w:rFonts w:ascii="Calibri" w:hAnsi="Calibri"/>
          <w:b w:val="0"/>
          <w:color w:val="1F1F1F"/>
          <w:sz w:val="19"/>
        </w:rPr>
        <w:t>The runtime provides Groundedness directly. The remaining single-test metrics below are deterministic post-run calculations from the recorded answer and evidence checklist.</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2448"/>
            <w:shd w:fill="1F4E78"/>
            <w:tcMar>
              <w:top w:w="70" w:type="dxa"/>
              <w:start w:w="90" w:type="dxa"/>
              <w:bottom w:w="70" w:type="dxa"/>
              <w:end w:w="90" w:type="dxa"/>
            </w:tcMar>
            <w:vAlign w:val="center"/>
          </w:tcPr>
          <w:p>
            <w:pPr>
              <w:spacing w:after="0"/>
            </w:pPr>
            <w:r>
              <w:rPr>
                <w:rFonts w:ascii="Calibri" w:hAnsi="Calibri"/>
                <w:b/>
                <w:color w:val="FFFFFF"/>
                <w:sz w:val="16"/>
              </w:rPr>
              <w:t>Metric</w:t>
            </w:r>
          </w:p>
        </w:tc>
        <w:tc>
          <w:tcPr>
            <w:tcW w:type="dxa" w:w="1152"/>
            <w:shd w:fill="1F4E78"/>
            <w:tcMar>
              <w:top w:w="70" w:type="dxa"/>
              <w:start w:w="90" w:type="dxa"/>
              <w:bottom w:w="70" w:type="dxa"/>
              <w:end w:w="90" w:type="dxa"/>
            </w:tcMar>
            <w:vAlign w:val="center"/>
          </w:tcPr>
          <w:p>
            <w:pPr>
              <w:spacing w:after="0"/>
            </w:pPr>
            <w:r>
              <w:rPr>
                <w:rFonts w:ascii="Calibri" w:hAnsi="Calibri"/>
                <w:b/>
                <w:color w:val="FFFFFF"/>
                <w:sz w:val="16"/>
              </w:rPr>
              <w:t>Value</w:t>
            </w:r>
          </w:p>
        </w:tc>
        <w:tc>
          <w:tcPr>
            <w:tcW w:type="dxa" w:w="6624"/>
            <w:shd w:fill="1F4E78"/>
            <w:tcMar>
              <w:top w:w="70" w:type="dxa"/>
              <w:start w:w="90" w:type="dxa"/>
              <w:bottom w:w="70" w:type="dxa"/>
              <w:end w:w="90" w:type="dxa"/>
            </w:tcMar>
            <w:vAlign w:val="center"/>
          </w:tcPr>
          <w:p>
            <w:pPr>
              <w:spacing w:after="0"/>
            </w:pPr>
            <w:r>
              <w:rPr>
                <w:rFonts w:ascii="Calibri" w:hAnsi="Calibri"/>
                <w:b/>
                <w:color w:val="FFFFFF"/>
                <w:sz w:val="16"/>
              </w:rPr>
              <w:t>Method</w:t>
            </w:r>
          </w:p>
        </w:tc>
      </w:tr>
      <w:tr>
        <w:trPr>
          <w:cantSplit/>
        </w:trPr>
        <w:tc>
          <w:tcPr>
            <w:tcW w:type="dxa" w:w="2448"/>
            <w:tcMar>
              <w:top w:w="70" w:type="dxa"/>
              <w:start w:w="90" w:type="dxa"/>
              <w:bottom w:w="70" w:type="dxa"/>
              <w:end w:w="90" w:type="dxa"/>
            </w:tcMar>
            <w:vAlign w:val="center"/>
          </w:tcPr>
          <w:p>
            <w:pPr>
              <w:spacing w:after="0" w:line="240" w:lineRule="auto"/>
            </w:pPr>
            <w:r>
              <w:rPr>
                <w:rFonts w:ascii="Calibri" w:hAnsi="Calibri"/>
                <w:color w:val="1F1F1F"/>
                <w:sz w:val="16"/>
              </w:rPr>
              <w:t>Answer Precision</w:t>
            </w:r>
          </w:p>
        </w:tc>
        <w:tc>
          <w:tcPr>
            <w:tcW w:type="dxa" w:w="1152"/>
            <w:tcMar>
              <w:top w:w="70" w:type="dxa"/>
              <w:start w:w="90" w:type="dxa"/>
              <w:bottom w:w="70" w:type="dxa"/>
              <w:end w:w="90" w:type="dxa"/>
            </w:tcMar>
            <w:vAlign w:val="center"/>
          </w:tcPr>
          <w:p>
            <w:pPr>
              <w:spacing w:after="0" w:line="240" w:lineRule="auto"/>
            </w:pPr>
            <w:r>
              <w:rPr>
                <w:rFonts w:ascii="Calibri" w:hAnsi="Calibri"/>
                <w:color w:val="1F1F1F"/>
                <w:sz w:val="16"/>
              </w:rPr>
              <w:t>1.00</w:t>
            </w:r>
          </w:p>
        </w:tc>
        <w:tc>
          <w:tcPr>
            <w:tcW w:type="dxa" w:w="6624"/>
            <w:tcMar>
              <w:top w:w="70" w:type="dxa"/>
              <w:start w:w="90" w:type="dxa"/>
              <w:bottom w:w="70" w:type="dxa"/>
              <w:end w:w="90" w:type="dxa"/>
            </w:tcMar>
            <w:vAlign w:val="center"/>
          </w:tcPr>
          <w:p>
            <w:pPr>
              <w:spacing w:after="0" w:line="240" w:lineRule="auto"/>
            </w:pPr>
            <w:r>
              <w:rPr>
                <w:rFonts w:ascii="Calibri" w:hAnsi="Calibri"/>
                <w:color w:val="1F1F1F"/>
                <w:sz w:val="16"/>
              </w:rPr>
              <w:t>All assessed claims present in the answer are supported</w:t>
            </w:r>
          </w:p>
        </w:tc>
      </w:tr>
      <w:tr>
        <w:trPr>
          <w:cantSplit/>
        </w:trPr>
        <w:tc>
          <w:tcPr>
            <w:tcW w:type="dxa" w:w="2448"/>
            <w:tcMar>
              <w:top w:w="70" w:type="dxa"/>
              <w:start w:w="90" w:type="dxa"/>
              <w:bottom w:w="70" w:type="dxa"/>
              <w:end w:w="90" w:type="dxa"/>
            </w:tcMar>
            <w:vAlign w:val="center"/>
            <w:shd w:fill="EAF3F8"/>
          </w:tcPr>
          <w:p>
            <w:pPr>
              <w:spacing w:after="0" w:line="240" w:lineRule="auto"/>
            </w:pPr>
            <w:r>
              <w:rPr>
                <w:rFonts w:ascii="Calibri" w:hAnsi="Calibri"/>
                <w:color w:val="1F1F1F"/>
                <w:sz w:val="16"/>
              </w:rPr>
              <w:t>Requirement Recall</w:t>
            </w:r>
          </w:p>
        </w:tc>
        <w:tc>
          <w:tcPr>
            <w:tcW w:type="dxa" w:w="1152"/>
            <w:tcMar>
              <w:top w:w="70" w:type="dxa"/>
              <w:start w:w="90" w:type="dxa"/>
              <w:bottom w:w="70" w:type="dxa"/>
              <w:end w:w="90" w:type="dxa"/>
            </w:tcMar>
            <w:vAlign w:val="center"/>
            <w:shd w:fill="EAF3F8"/>
          </w:tcPr>
          <w:p>
            <w:pPr>
              <w:spacing w:after="0" w:line="240" w:lineRule="auto"/>
            </w:pPr>
            <w:r>
              <w:rPr>
                <w:rFonts w:ascii="Calibri" w:hAnsi="Calibri"/>
                <w:color w:val="1F1F1F"/>
                <w:sz w:val="16"/>
              </w:rPr>
              <w:t>0.80</w:t>
            </w:r>
          </w:p>
        </w:tc>
        <w:tc>
          <w:tcPr>
            <w:tcW w:type="dxa" w:w="6624"/>
            <w:tcMar>
              <w:top w:w="70" w:type="dxa"/>
              <w:start w:w="90" w:type="dxa"/>
              <w:bottom w:w="70" w:type="dxa"/>
              <w:end w:w="90" w:type="dxa"/>
            </w:tcMar>
            <w:vAlign w:val="center"/>
            <w:shd w:fill="EAF3F8"/>
          </w:tcPr>
          <w:p>
            <w:pPr>
              <w:spacing w:after="0" w:line="240" w:lineRule="auto"/>
            </w:pPr>
            <w:r>
              <w:rPr>
                <w:rFonts w:ascii="Calibri" w:hAnsi="Calibri"/>
                <w:color w:val="1F1F1F"/>
                <w:sz w:val="16"/>
              </w:rPr>
              <w:t>8 present required items / 10 expected items</w:t>
            </w:r>
          </w:p>
        </w:tc>
      </w:tr>
      <w:tr>
        <w:trPr>
          <w:cantSplit/>
        </w:trPr>
        <w:tc>
          <w:tcPr>
            <w:tcW w:type="dxa" w:w="2448"/>
            <w:tcMar>
              <w:top w:w="70" w:type="dxa"/>
              <w:start w:w="90" w:type="dxa"/>
              <w:bottom w:w="70" w:type="dxa"/>
              <w:end w:w="90" w:type="dxa"/>
            </w:tcMar>
            <w:vAlign w:val="center"/>
          </w:tcPr>
          <w:p>
            <w:pPr>
              <w:spacing w:after="0" w:line="240" w:lineRule="auto"/>
            </w:pPr>
            <w:r>
              <w:rPr>
                <w:rFonts w:ascii="Calibri" w:hAnsi="Calibri"/>
                <w:color w:val="1F1F1F"/>
                <w:sz w:val="16"/>
              </w:rPr>
              <w:t>Requirement F1</w:t>
            </w:r>
          </w:p>
        </w:tc>
        <w:tc>
          <w:tcPr>
            <w:tcW w:type="dxa" w:w="1152"/>
            <w:tcMar>
              <w:top w:w="70" w:type="dxa"/>
              <w:start w:w="90" w:type="dxa"/>
              <w:bottom w:w="70" w:type="dxa"/>
              <w:end w:w="90" w:type="dxa"/>
            </w:tcMar>
            <w:vAlign w:val="center"/>
          </w:tcPr>
          <w:p>
            <w:pPr>
              <w:spacing w:after="0" w:line="240" w:lineRule="auto"/>
            </w:pPr>
            <w:r>
              <w:rPr>
                <w:rFonts w:ascii="Calibri" w:hAnsi="Calibri"/>
                <w:color w:val="1F1F1F"/>
                <w:sz w:val="16"/>
              </w:rPr>
              <w:t>0.8889</w:t>
            </w:r>
          </w:p>
        </w:tc>
        <w:tc>
          <w:tcPr>
            <w:tcW w:type="dxa" w:w="6624"/>
            <w:tcMar>
              <w:top w:w="70" w:type="dxa"/>
              <w:start w:w="90" w:type="dxa"/>
              <w:bottom w:w="70" w:type="dxa"/>
              <w:end w:w="90" w:type="dxa"/>
            </w:tcMar>
            <w:vAlign w:val="center"/>
          </w:tcPr>
          <w:p>
            <w:pPr>
              <w:spacing w:after="0" w:line="240" w:lineRule="auto"/>
            </w:pPr>
            <w:r>
              <w:rPr>
                <w:rFonts w:ascii="Calibri" w:hAnsi="Calibri"/>
                <w:color w:val="1F1F1F"/>
                <w:sz w:val="16"/>
              </w:rPr>
              <w:t>Harmonic mean of 1.00 precision and 0.80 recall</w:t>
            </w:r>
          </w:p>
        </w:tc>
      </w:tr>
      <w:tr>
        <w:trPr>
          <w:cantSplit/>
        </w:trPr>
        <w:tc>
          <w:tcPr>
            <w:tcW w:type="dxa" w:w="2448"/>
            <w:tcMar>
              <w:top w:w="70" w:type="dxa"/>
              <w:start w:w="90" w:type="dxa"/>
              <w:bottom w:w="70" w:type="dxa"/>
              <w:end w:w="90" w:type="dxa"/>
            </w:tcMar>
            <w:vAlign w:val="center"/>
            <w:shd w:fill="EAF3F8"/>
          </w:tcPr>
          <w:p>
            <w:pPr>
              <w:spacing w:after="0" w:line="240" w:lineRule="auto"/>
            </w:pPr>
            <w:r>
              <w:rPr>
                <w:rFonts w:ascii="Calibri" w:hAnsi="Calibri"/>
                <w:color w:val="1F1F1F"/>
                <w:sz w:val="16"/>
              </w:rPr>
              <w:t>Context Precision</w:t>
            </w:r>
          </w:p>
        </w:tc>
        <w:tc>
          <w:tcPr>
            <w:tcW w:type="dxa" w:w="1152"/>
            <w:tcMar>
              <w:top w:w="70" w:type="dxa"/>
              <w:start w:w="90" w:type="dxa"/>
              <w:bottom w:w="70" w:type="dxa"/>
              <w:end w:w="90" w:type="dxa"/>
            </w:tcMar>
            <w:vAlign w:val="center"/>
            <w:shd w:fill="EAF3F8"/>
          </w:tcPr>
          <w:p>
            <w:pPr>
              <w:spacing w:after="0" w:line="240" w:lineRule="auto"/>
            </w:pPr>
            <w:r>
              <w:rPr>
                <w:rFonts w:ascii="Calibri" w:hAnsi="Calibri"/>
                <w:color w:val="1F1F1F"/>
                <w:sz w:val="16"/>
              </w:rPr>
              <w:t>0.60</w:t>
            </w:r>
          </w:p>
        </w:tc>
        <w:tc>
          <w:tcPr>
            <w:tcW w:type="dxa" w:w="6624"/>
            <w:tcMar>
              <w:top w:w="70" w:type="dxa"/>
              <w:start w:w="90" w:type="dxa"/>
              <w:bottom w:w="70" w:type="dxa"/>
              <w:end w:w="90" w:type="dxa"/>
            </w:tcMar>
            <w:vAlign w:val="center"/>
            <w:shd w:fill="EAF3F8"/>
          </w:tcPr>
          <w:p>
            <w:pPr>
              <w:spacing w:after="0" w:line="240" w:lineRule="auto"/>
            </w:pPr>
            <w:r>
              <w:rPr>
                <w:rFonts w:ascii="Calibri" w:hAnsi="Calibri"/>
                <w:color w:val="1F1F1F"/>
                <w:sz w:val="16"/>
              </w:rPr>
              <w:t>3 relevant final PDF chunks / 5 final PDF chunks</w:t>
            </w:r>
          </w:p>
        </w:tc>
      </w:tr>
      <w:tr>
        <w:trPr>
          <w:cantSplit/>
        </w:trPr>
        <w:tc>
          <w:tcPr>
            <w:tcW w:type="dxa" w:w="2448"/>
            <w:tcMar>
              <w:top w:w="70" w:type="dxa"/>
              <w:start w:w="90" w:type="dxa"/>
              <w:bottom w:w="70" w:type="dxa"/>
              <w:end w:w="90" w:type="dxa"/>
            </w:tcMar>
            <w:vAlign w:val="center"/>
          </w:tcPr>
          <w:p>
            <w:pPr>
              <w:spacing w:after="0" w:line="240" w:lineRule="auto"/>
            </w:pPr>
            <w:r>
              <w:rPr>
                <w:rFonts w:ascii="Calibri" w:hAnsi="Calibri"/>
                <w:color w:val="1F1F1F"/>
                <w:sz w:val="16"/>
              </w:rPr>
              <w:t>Evidence Recall</w:t>
            </w:r>
          </w:p>
        </w:tc>
        <w:tc>
          <w:tcPr>
            <w:tcW w:type="dxa" w:w="1152"/>
            <w:tcMar>
              <w:top w:w="70" w:type="dxa"/>
              <w:start w:w="90" w:type="dxa"/>
              <w:bottom w:w="70" w:type="dxa"/>
              <w:end w:w="90" w:type="dxa"/>
            </w:tcMar>
            <w:vAlign w:val="center"/>
          </w:tcPr>
          <w:p>
            <w:pPr>
              <w:spacing w:after="0" w:line="240" w:lineRule="auto"/>
            </w:pPr>
            <w:r>
              <w:rPr>
                <w:rFonts w:ascii="Calibri" w:hAnsi="Calibri"/>
                <w:color w:val="1F1F1F"/>
                <w:sz w:val="16"/>
              </w:rPr>
              <w:t>1.00</w:t>
            </w:r>
          </w:p>
        </w:tc>
        <w:tc>
          <w:tcPr>
            <w:tcW w:type="dxa" w:w="6624"/>
            <w:tcMar>
              <w:top w:w="70" w:type="dxa"/>
              <w:start w:w="90" w:type="dxa"/>
              <w:bottom w:w="70" w:type="dxa"/>
              <w:end w:w="90" w:type="dxa"/>
            </w:tcMar>
            <w:vAlign w:val="center"/>
          </w:tcPr>
          <w:p>
            <w:pPr>
              <w:spacing w:after="0" w:line="240" w:lineRule="auto"/>
            </w:pPr>
            <w:r>
              <w:rPr>
                <w:rFonts w:ascii="Calibri" w:hAnsi="Calibri"/>
                <w:color w:val="1F1F1F"/>
                <w:sz w:val="16"/>
              </w:rPr>
              <w:t>3 retrieved PDF evidence groups / 3 expected groups</w:t>
            </w:r>
          </w:p>
        </w:tc>
      </w:tr>
      <w:tr>
        <w:trPr>
          <w:cantSplit/>
        </w:trPr>
        <w:tc>
          <w:tcPr>
            <w:tcW w:type="dxa" w:w="2448"/>
            <w:tcMar>
              <w:top w:w="70" w:type="dxa"/>
              <w:start w:w="90" w:type="dxa"/>
              <w:bottom w:w="70" w:type="dxa"/>
              <w:end w:w="90" w:type="dxa"/>
            </w:tcMar>
            <w:vAlign w:val="center"/>
            <w:shd w:fill="EAF3F8"/>
          </w:tcPr>
          <w:p>
            <w:pPr>
              <w:spacing w:after="0" w:line="240" w:lineRule="auto"/>
            </w:pPr>
            <w:r>
              <w:rPr>
                <w:rFonts w:ascii="Calibri" w:hAnsi="Calibri"/>
                <w:color w:val="1F1F1F"/>
                <w:sz w:val="16"/>
              </w:rPr>
              <w:t>Citation Presence</w:t>
            </w:r>
          </w:p>
        </w:tc>
        <w:tc>
          <w:tcPr>
            <w:tcW w:type="dxa" w:w="1152"/>
            <w:tcMar>
              <w:top w:w="70" w:type="dxa"/>
              <w:start w:w="90" w:type="dxa"/>
              <w:bottom w:w="70" w:type="dxa"/>
              <w:end w:w="90" w:type="dxa"/>
            </w:tcMar>
            <w:vAlign w:val="center"/>
            <w:shd w:fill="EAF3F8"/>
          </w:tcPr>
          <w:p>
            <w:pPr>
              <w:spacing w:after="0" w:line="240" w:lineRule="auto"/>
            </w:pPr>
            <w:r>
              <w:rPr>
                <w:rFonts w:ascii="Calibri" w:hAnsi="Calibri"/>
                <w:color w:val="1F1F1F"/>
                <w:sz w:val="16"/>
              </w:rPr>
              <w:t>PASS</w:t>
            </w:r>
          </w:p>
        </w:tc>
        <w:tc>
          <w:tcPr>
            <w:tcW w:type="dxa" w:w="6624"/>
            <w:tcMar>
              <w:top w:w="70" w:type="dxa"/>
              <w:start w:w="90" w:type="dxa"/>
              <w:bottom w:w="70" w:type="dxa"/>
              <w:end w:w="90" w:type="dxa"/>
            </w:tcMar>
            <w:vAlign w:val="center"/>
            <w:shd w:fill="EAF3F8"/>
          </w:tcPr>
          <w:p>
            <w:pPr>
              <w:spacing w:after="0" w:line="240" w:lineRule="auto"/>
            </w:pPr>
            <w:r>
              <w:rPr>
                <w:rFonts w:ascii="Calibri" w:hAnsi="Calibri"/>
                <w:color w:val="1F1F1F"/>
                <w:sz w:val="16"/>
              </w:rPr>
              <w:t>PDF and CRM citations both present</w:t>
            </w:r>
          </w:p>
        </w:tc>
      </w:tr>
      <w:tr>
        <w:trPr>
          <w:cantSplit/>
        </w:trPr>
        <w:tc>
          <w:tcPr>
            <w:tcW w:type="dxa" w:w="2448"/>
            <w:tcMar>
              <w:top w:w="70" w:type="dxa"/>
              <w:start w:w="90" w:type="dxa"/>
              <w:bottom w:w="70" w:type="dxa"/>
              <w:end w:w="90" w:type="dxa"/>
            </w:tcMar>
            <w:vAlign w:val="center"/>
          </w:tcPr>
          <w:p>
            <w:pPr>
              <w:spacing w:after="0" w:line="240" w:lineRule="auto"/>
            </w:pPr>
            <w:r>
              <w:rPr>
                <w:rFonts w:ascii="Calibri" w:hAnsi="Calibri"/>
                <w:color w:val="1F1F1F"/>
                <w:sz w:val="16"/>
              </w:rPr>
              <w:t>Citation Support</w:t>
            </w:r>
          </w:p>
        </w:tc>
        <w:tc>
          <w:tcPr>
            <w:tcW w:type="dxa" w:w="1152"/>
            <w:tcMar>
              <w:top w:w="70" w:type="dxa"/>
              <w:start w:w="90" w:type="dxa"/>
              <w:bottom w:w="70" w:type="dxa"/>
              <w:end w:w="90" w:type="dxa"/>
            </w:tcMar>
            <w:vAlign w:val="center"/>
          </w:tcPr>
          <w:p>
            <w:pPr>
              <w:spacing w:after="0" w:line="240" w:lineRule="auto"/>
            </w:pPr>
            <w:r>
              <w:rPr>
                <w:rFonts w:ascii="Calibri" w:hAnsi="Calibri"/>
                <w:color w:val="1F1F1F"/>
                <w:sz w:val="16"/>
              </w:rPr>
              <w:t>PASS</w:t>
            </w:r>
          </w:p>
        </w:tc>
        <w:tc>
          <w:tcPr>
            <w:tcW w:type="dxa" w:w="6624"/>
            <w:tcMar>
              <w:top w:w="70" w:type="dxa"/>
              <w:start w:w="90" w:type="dxa"/>
              <w:bottom w:w="70" w:type="dxa"/>
              <w:end w:w="90" w:type="dxa"/>
            </w:tcMar>
            <w:vAlign w:val="center"/>
          </w:tcPr>
          <w:p>
            <w:pPr>
              <w:spacing w:after="0" w:line="240" w:lineRule="auto"/>
            </w:pPr>
            <w:r>
              <w:rPr>
                <w:rFonts w:ascii="Calibri" w:hAnsi="Calibri"/>
                <w:color w:val="1F1F1F"/>
                <w:sz w:val="16"/>
              </w:rPr>
              <w:t>Displayed citations support displayed claims</w:t>
            </w:r>
          </w:p>
        </w:tc>
      </w:tr>
      <w:tr>
        <w:trPr>
          <w:cantSplit/>
        </w:trPr>
        <w:tc>
          <w:tcPr>
            <w:tcW w:type="dxa" w:w="2448"/>
            <w:tcMar>
              <w:top w:w="70" w:type="dxa"/>
              <w:start w:w="90" w:type="dxa"/>
              <w:bottom w:w="70" w:type="dxa"/>
              <w:end w:w="90" w:type="dxa"/>
            </w:tcMar>
            <w:vAlign w:val="center"/>
            <w:shd w:fill="EAF3F8"/>
          </w:tcPr>
          <w:p>
            <w:pPr>
              <w:spacing w:after="0" w:line="240" w:lineRule="auto"/>
            </w:pPr>
            <w:r>
              <w:rPr>
                <w:rFonts w:ascii="Calibri" w:hAnsi="Calibri"/>
                <w:color w:val="1F1F1F"/>
                <w:sz w:val="16"/>
              </w:rPr>
              <w:t>Citation Coverage</w:t>
            </w:r>
          </w:p>
        </w:tc>
        <w:tc>
          <w:tcPr>
            <w:tcW w:type="dxa" w:w="1152"/>
            <w:tcMar>
              <w:top w:w="70" w:type="dxa"/>
              <w:start w:w="90" w:type="dxa"/>
              <w:bottom w:w="70" w:type="dxa"/>
              <w:end w:w="90" w:type="dxa"/>
            </w:tcMar>
            <w:vAlign w:val="center"/>
            <w:shd w:fill="EAF3F8"/>
          </w:tcPr>
          <w:p>
            <w:pPr>
              <w:spacing w:after="0" w:line="240" w:lineRule="auto"/>
            </w:pPr>
            <w:r>
              <w:rPr>
                <w:rFonts w:ascii="Calibri" w:hAnsi="Calibri"/>
                <w:color w:val="1F1F1F"/>
                <w:sz w:val="16"/>
              </w:rPr>
              <w:t>0.50</w:t>
            </w:r>
          </w:p>
        </w:tc>
        <w:tc>
          <w:tcPr>
            <w:tcW w:type="dxa" w:w="6624"/>
            <w:tcMar>
              <w:top w:w="70" w:type="dxa"/>
              <w:start w:w="90" w:type="dxa"/>
              <w:bottom w:w="70" w:type="dxa"/>
              <w:end w:w="90" w:type="dxa"/>
            </w:tcMar>
            <w:vAlign w:val="center"/>
            <w:shd w:fill="EAF3F8"/>
          </w:tcPr>
          <w:p>
            <w:pPr>
              <w:spacing w:after="0" w:line="240" w:lineRule="auto"/>
            </w:pPr>
            <w:r>
              <w:rPr>
                <w:rFonts w:ascii="Calibri" w:hAnsi="Calibri"/>
                <w:color w:val="1F1F1F"/>
                <w:sz w:val="16"/>
              </w:rPr>
              <w:t>2 cited groups / 4 material groups</w:t>
            </w:r>
          </w:p>
        </w:tc>
      </w:tr>
      <w:tr>
        <w:trPr>
          <w:cantSplit/>
        </w:trPr>
        <w:tc>
          <w:tcPr>
            <w:tcW w:type="dxa" w:w="2448"/>
            <w:tcMar>
              <w:top w:w="70" w:type="dxa"/>
              <w:start w:w="90" w:type="dxa"/>
              <w:bottom w:w="70" w:type="dxa"/>
              <w:end w:w="90" w:type="dxa"/>
            </w:tcMar>
            <w:vAlign w:val="center"/>
          </w:tcPr>
          <w:p>
            <w:pPr>
              <w:spacing w:after="0" w:line="240" w:lineRule="auto"/>
            </w:pPr>
            <w:r>
              <w:rPr>
                <w:rFonts w:ascii="Calibri" w:hAnsi="Calibri"/>
                <w:color w:val="1F1F1F"/>
                <w:sz w:val="16"/>
              </w:rPr>
              <w:t>Coverage Consistency</w:t>
            </w:r>
          </w:p>
        </w:tc>
        <w:tc>
          <w:tcPr>
            <w:tcW w:type="dxa" w:w="1152"/>
            <w:tcMar>
              <w:top w:w="70" w:type="dxa"/>
              <w:start w:w="90" w:type="dxa"/>
              <w:bottom w:w="70" w:type="dxa"/>
              <w:end w:w="90" w:type="dxa"/>
            </w:tcMar>
            <w:vAlign w:val="center"/>
          </w:tcPr>
          <w:p>
            <w:pPr>
              <w:spacing w:after="0" w:line="240" w:lineRule="auto"/>
            </w:pPr>
            <w:r>
              <w:rPr>
                <w:rFonts w:ascii="Calibri" w:hAnsi="Calibri"/>
                <w:color w:val="1F1F1F"/>
                <w:sz w:val="16"/>
              </w:rPr>
              <w:t>PASS</w:t>
            </w:r>
          </w:p>
        </w:tc>
        <w:tc>
          <w:tcPr>
            <w:tcW w:type="dxa" w:w="6624"/>
            <w:tcMar>
              <w:top w:w="70" w:type="dxa"/>
              <w:start w:w="90" w:type="dxa"/>
              <w:bottom w:w="70" w:type="dxa"/>
              <w:end w:w="90" w:type="dxa"/>
            </w:tcMar>
            <w:vAlign w:val="center"/>
          </w:tcPr>
          <w:p>
            <w:pPr>
              <w:spacing w:after="0" w:line="240" w:lineRule="auto"/>
            </w:pPr>
            <w:r>
              <w:rPr>
                <w:rFonts w:ascii="Calibri" w:hAnsi="Calibri"/>
                <w:color w:val="1F1F1F"/>
                <w:sz w:val="16"/>
              </w:rPr>
              <w:t>No contradictory coverage terminology; CRM and PDF align</w:t>
            </w:r>
          </w:p>
        </w:tc>
      </w:tr>
      <w:tr>
        <w:trPr>
          <w:cantSplit/>
        </w:trPr>
        <w:tc>
          <w:tcPr>
            <w:tcW w:type="dxa" w:w="2448"/>
            <w:tcMar>
              <w:top w:w="70" w:type="dxa"/>
              <w:start w:w="90" w:type="dxa"/>
              <w:bottom w:w="70" w:type="dxa"/>
              <w:end w:w="90" w:type="dxa"/>
            </w:tcMar>
            <w:vAlign w:val="center"/>
            <w:shd w:fill="EAF3F8"/>
          </w:tcPr>
          <w:p>
            <w:pPr>
              <w:spacing w:after="0" w:line="240" w:lineRule="auto"/>
            </w:pPr>
            <w:r>
              <w:rPr>
                <w:rFonts w:ascii="Calibri" w:hAnsi="Calibri"/>
                <w:color w:val="1F1F1F"/>
                <w:sz w:val="16"/>
              </w:rPr>
              <w:t>Groundedness</w:t>
            </w:r>
          </w:p>
        </w:tc>
        <w:tc>
          <w:tcPr>
            <w:tcW w:type="dxa" w:w="1152"/>
            <w:tcMar>
              <w:top w:w="70" w:type="dxa"/>
              <w:start w:w="90" w:type="dxa"/>
              <w:bottom w:w="70" w:type="dxa"/>
              <w:end w:w="90" w:type="dxa"/>
            </w:tcMar>
            <w:vAlign w:val="center"/>
            <w:shd w:fill="EAF3F8"/>
          </w:tcPr>
          <w:p>
            <w:pPr>
              <w:spacing w:after="0" w:line="240" w:lineRule="auto"/>
            </w:pPr>
            <w:r>
              <w:rPr>
                <w:rFonts w:ascii="Calibri" w:hAnsi="Calibri"/>
                <w:color w:val="1F1F1F"/>
                <w:sz w:val="16"/>
              </w:rPr>
              <w:t>0.872132</w:t>
            </w:r>
          </w:p>
        </w:tc>
        <w:tc>
          <w:tcPr>
            <w:tcW w:type="dxa" w:w="6624"/>
            <w:tcMar>
              <w:top w:w="70" w:type="dxa"/>
              <w:start w:w="90" w:type="dxa"/>
              <w:bottom w:w="70" w:type="dxa"/>
              <w:end w:w="90" w:type="dxa"/>
            </w:tcMar>
            <w:vAlign w:val="center"/>
            <w:shd w:fill="EAF3F8"/>
          </w:tcPr>
          <w:p>
            <w:pPr>
              <w:spacing w:after="0" w:line="240" w:lineRule="auto"/>
            </w:pPr>
            <w:r>
              <w:rPr>
                <w:rFonts w:ascii="Calibri" w:hAnsi="Calibri"/>
                <w:color w:val="1F1F1F"/>
                <w:sz w:val="16"/>
              </w:rPr>
              <w:t>Runtime fact_aware_claim_support_v5</w:t>
            </w:r>
          </w:p>
        </w:tc>
      </w:tr>
    </w:tbl>
    <w:p>
      <w:pPr>
        <w:widowControl/>
        <w:spacing w:after="20"/>
      </w:pPr>
    </w:p>
    <w:p>
      <w:pPr>
        <w:pStyle w:val="Heading3"/>
        <w:widowControl/>
        <w:spacing w:before="40" w:after="80"/>
        <w:keepNext/>
      </w:pPr>
      <w:r>
        <w:rPr>
          <w:rFonts w:ascii="Calibri" w:hAnsi="Calibri"/>
          <w:color w:val="1F4E79"/>
        </w:rPr>
        <w:t>Metric Boundary</w:t>
      </w:r>
    </w:p>
    <w:p>
      <w:pPr>
        <w:pStyle w:val="ListParagraph"/>
        <w:widowControl/>
        <w:spacing w:after="40"/>
        <w:ind w:left="317" w:hanging="230"/>
      </w:pPr>
      <w:r>
        <w:rPr>
          <w:rFonts w:ascii="Calibri" w:hAnsi="Calibri"/>
          <w:color w:val="1F1F1F"/>
          <w:sz w:val="18"/>
        </w:rPr>
        <w:t>•  Precision/recall/F1 are meaningful only for this one predefined requirement set; they are not corpus-level evaluation metrics.</w:t>
      </w:r>
    </w:p>
    <w:p>
      <w:pPr>
        <w:pStyle w:val="ListParagraph"/>
        <w:widowControl/>
        <w:spacing w:after="40"/>
        <w:ind w:left="317" w:hanging="230"/>
      </w:pPr>
      <w:r>
        <w:rPr>
          <w:rFonts w:ascii="Calibri" w:hAnsi="Calibri"/>
          <w:color w:val="1F1F1F"/>
          <w:sz w:val="18"/>
        </w:rPr>
        <w:t>•  Context Precision labels chunks 1, 3, and 4 as relevant and chunks 2 and 5 as irrelevant adjacency.</w:t>
      </w:r>
    </w:p>
    <w:p>
      <w:pPr>
        <w:pStyle w:val="ListParagraph"/>
        <w:widowControl/>
        <w:spacing w:after="40"/>
        <w:ind w:left="317" w:hanging="230"/>
      </w:pPr>
      <w:r>
        <w:rPr>
          <w:rFonts w:ascii="Calibri" w:hAnsi="Calibri"/>
          <w:color w:val="1F1F1F"/>
          <w:sz w:val="18"/>
        </w:rPr>
        <w:t>•  Citation Coverage is stricter than Citation Presence: the answer cites some evidence, but not every material evidence group.</w:t>
      </w:r>
    </w:p>
    <w:p>
      <w:pPr>
        <w:pStyle w:val="ListParagraph"/>
        <w:widowControl/>
        <w:spacing w:after="40"/>
        <w:ind w:left="317" w:hanging="230"/>
      </w:pPr>
      <w:r>
        <w:rPr>
          <w:rFonts w:ascii="Calibri" w:hAnsi="Calibri"/>
          <w:color w:val="1F1F1F"/>
          <w:sz w:val="18"/>
        </w:rPr>
        <w:t>•  No independent LLM-as-judge correctness score was executed for this report.</w:t>
      </w:r>
    </w:p>
    <w:p>
      <w:pPr>
        <w:widowControl/>
        <w:spacing w:after="60"/>
      </w:pPr>
      <w:r>
        <w:br w:type="page"/>
      </w:r>
    </w:p>
    <w:p>
      <w:pPr>
        <w:pStyle w:val="Heading2"/>
        <w:widowControl/>
        <w:spacing w:before="80" w:after="80"/>
        <w:keepNext/>
      </w:pPr>
      <w:r>
        <w:rPr>
          <w:rFonts w:ascii="Calibri" w:hAnsi="Calibri"/>
          <w:color w:val="1F4E79"/>
        </w:rPr>
        <w:t>11. Latenz und Laufzeit</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4104"/>
            <w:shd w:fill="1F4E78"/>
            <w:tcMar>
              <w:top w:w="70" w:type="dxa"/>
              <w:start w:w="90" w:type="dxa"/>
              <w:bottom w:w="70" w:type="dxa"/>
              <w:end w:w="90" w:type="dxa"/>
            </w:tcMar>
            <w:vAlign w:val="center"/>
          </w:tcPr>
          <w:p>
            <w:pPr>
              <w:spacing w:after="0"/>
            </w:pPr>
            <w:r>
              <w:rPr>
                <w:rFonts w:ascii="Calibri" w:hAnsi="Calibri"/>
                <w:b/>
                <w:color w:val="FFFFFF"/>
                <w:sz w:val="16"/>
              </w:rPr>
              <w:t>Stage</w:t>
            </w:r>
          </w:p>
        </w:tc>
        <w:tc>
          <w:tcPr>
            <w:tcW w:type="dxa" w:w="3096"/>
            <w:shd w:fill="1F4E78"/>
            <w:tcMar>
              <w:top w:w="70" w:type="dxa"/>
              <w:start w:w="90" w:type="dxa"/>
              <w:bottom w:w="70" w:type="dxa"/>
              <w:end w:w="90" w:type="dxa"/>
            </w:tcMar>
            <w:vAlign w:val="center"/>
          </w:tcPr>
          <w:p>
            <w:pPr>
              <w:spacing w:after="0"/>
            </w:pPr>
            <w:r>
              <w:rPr>
                <w:rFonts w:ascii="Calibri" w:hAnsi="Calibri"/>
                <w:b/>
                <w:color w:val="FFFFFF"/>
                <w:sz w:val="16"/>
              </w:rPr>
              <w:t>Milliseconds</w:t>
            </w:r>
          </w:p>
        </w:tc>
        <w:tc>
          <w:tcPr>
            <w:tcW w:type="dxa" w:w="3024"/>
            <w:shd w:fill="1F4E78"/>
            <w:tcMar>
              <w:top w:w="70" w:type="dxa"/>
              <w:start w:w="90" w:type="dxa"/>
              <w:bottom w:w="70" w:type="dxa"/>
              <w:end w:w="90" w:type="dxa"/>
            </w:tcMar>
            <w:vAlign w:val="center"/>
          </w:tcPr>
          <w:p>
            <w:pPr>
              <w:spacing w:after="0"/>
            </w:pPr>
            <w:r>
              <w:rPr>
                <w:rFonts w:ascii="Calibri" w:hAnsi="Calibri"/>
                <w:b/>
                <w:color w:val="FFFFFF"/>
                <w:sz w:val="16"/>
              </w:rPr>
              <w:t>Seconds</w:t>
            </w:r>
          </w:p>
        </w:tc>
      </w:tr>
      <w:tr>
        <w:trPr>
          <w:cantSplit/>
        </w:trPr>
        <w:tc>
          <w:tcPr>
            <w:tcW w:type="dxa" w:w="4104"/>
            <w:tcMar>
              <w:top w:w="70" w:type="dxa"/>
              <w:start w:w="90" w:type="dxa"/>
              <w:bottom w:w="70" w:type="dxa"/>
              <w:end w:w="90" w:type="dxa"/>
            </w:tcMar>
            <w:vAlign w:val="center"/>
          </w:tcPr>
          <w:p>
            <w:pPr>
              <w:spacing w:after="0" w:line="240" w:lineRule="auto"/>
            </w:pPr>
            <w:r>
              <w:rPr>
                <w:rFonts w:ascii="Calibri" w:hAnsi="Calibri"/>
                <w:color w:val="1F1F1F"/>
                <w:sz w:val="16"/>
              </w:rPr>
              <w:t>Route</w:t>
            </w:r>
          </w:p>
        </w:tc>
        <w:tc>
          <w:tcPr>
            <w:tcW w:type="dxa" w:w="3096"/>
            <w:tcMar>
              <w:top w:w="70" w:type="dxa"/>
              <w:start w:w="90" w:type="dxa"/>
              <w:bottom w:w="70" w:type="dxa"/>
              <w:end w:w="90" w:type="dxa"/>
            </w:tcMar>
            <w:vAlign w:val="center"/>
          </w:tcPr>
          <w:p>
            <w:pPr>
              <w:spacing w:after="0" w:line="240" w:lineRule="auto"/>
            </w:pPr>
            <w:r>
              <w:rPr>
                <w:rFonts w:ascii="Calibri" w:hAnsi="Calibri"/>
                <w:color w:val="1F1F1F"/>
                <w:sz w:val="16"/>
              </w:rPr>
              <w:t>5.298</w:t>
            </w:r>
          </w:p>
        </w:tc>
        <w:tc>
          <w:tcPr>
            <w:tcW w:type="dxa" w:w="3024"/>
            <w:tcMar>
              <w:top w:w="70" w:type="dxa"/>
              <w:start w:w="90" w:type="dxa"/>
              <w:bottom w:w="70" w:type="dxa"/>
              <w:end w:w="90" w:type="dxa"/>
            </w:tcMar>
            <w:vAlign w:val="center"/>
          </w:tcPr>
          <w:p>
            <w:pPr>
              <w:spacing w:after="0" w:line="240" w:lineRule="auto"/>
            </w:pPr>
            <w:r>
              <w:rPr>
                <w:rFonts w:ascii="Calibri" w:hAnsi="Calibri"/>
                <w:color w:val="1F1F1F"/>
                <w:sz w:val="16"/>
              </w:rPr>
              <w:t>0.005</w:t>
            </w:r>
          </w:p>
        </w:tc>
      </w:tr>
      <w:tr>
        <w:trPr>
          <w:cantSplit/>
        </w:trPr>
        <w:tc>
          <w:tcPr>
            <w:tcW w:type="dxa" w:w="4104"/>
            <w:tcMar>
              <w:top w:w="70" w:type="dxa"/>
              <w:start w:w="90" w:type="dxa"/>
              <w:bottom w:w="70" w:type="dxa"/>
              <w:end w:w="90" w:type="dxa"/>
            </w:tcMar>
            <w:vAlign w:val="center"/>
            <w:shd w:fill="EAF3F8"/>
          </w:tcPr>
          <w:p>
            <w:pPr>
              <w:spacing w:after="0" w:line="240" w:lineRule="auto"/>
            </w:pPr>
            <w:r>
              <w:rPr>
                <w:rFonts w:ascii="Calibri" w:hAnsi="Calibri"/>
                <w:color w:val="1F1F1F"/>
                <w:sz w:val="16"/>
              </w:rPr>
              <w:t>CRM</w:t>
            </w:r>
          </w:p>
        </w:tc>
        <w:tc>
          <w:tcPr>
            <w:tcW w:type="dxa" w:w="3096"/>
            <w:tcMar>
              <w:top w:w="70" w:type="dxa"/>
              <w:start w:w="90" w:type="dxa"/>
              <w:bottom w:w="70" w:type="dxa"/>
              <w:end w:w="90" w:type="dxa"/>
            </w:tcMar>
            <w:vAlign w:val="center"/>
            <w:shd w:fill="EAF3F8"/>
          </w:tcPr>
          <w:p>
            <w:pPr>
              <w:spacing w:after="0" w:line="240" w:lineRule="auto"/>
            </w:pPr>
            <w:r>
              <w:rPr>
                <w:rFonts w:ascii="Calibri" w:hAnsi="Calibri"/>
                <w:color w:val="1F1F1F"/>
                <w:sz w:val="16"/>
              </w:rPr>
              <w:t>920.500</w:t>
            </w:r>
          </w:p>
        </w:tc>
        <w:tc>
          <w:tcPr>
            <w:tcW w:type="dxa" w:w="3024"/>
            <w:tcMar>
              <w:top w:w="70" w:type="dxa"/>
              <w:start w:w="90" w:type="dxa"/>
              <w:bottom w:w="70" w:type="dxa"/>
              <w:end w:w="90" w:type="dxa"/>
            </w:tcMar>
            <w:vAlign w:val="center"/>
            <w:shd w:fill="EAF3F8"/>
          </w:tcPr>
          <w:p>
            <w:pPr>
              <w:spacing w:after="0" w:line="240" w:lineRule="auto"/>
            </w:pPr>
            <w:r>
              <w:rPr>
                <w:rFonts w:ascii="Calibri" w:hAnsi="Calibri"/>
                <w:color w:val="1F1F1F"/>
                <w:sz w:val="16"/>
              </w:rPr>
              <w:t>0.920</w:t>
            </w:r>
          </w:p>
        </w:tc>
      </w:tr>
      <w:tr>
        <w:trPr>
          <w:cantSplit/>
        </w:trPr>
        <w:tc>
          <w:tcPr>
            <w:tcW w:type="dxa" w:w="4104"/>
            <w:tcMar>
              <w:top w:w="70" w:type="dxa"/>
              <w:start w:w="90" w:type="dxa"/>
              <w:bottom w:w="70" w:type="dxa"/>
              <w:end w:w="90" w:type="dxa"/>
            </w:tcMar>
            <w:vAlign w:val="center"/>
          </w:tcPr>
          <w:p>
            <w:pPr>
              <w:spacing w:after="0" w:line="240" w:lineRule="auto"/>
            </w:pPr>
            <w:r>
              <w:rPr>
                <w:rFonts w:ascii="Calibri" w:hAnsi="Calibri"/>
                <w:color w:val="1F1F1F"/>
                <w:sz w:val="16"/>
              </w:rPr>
              <w:t>Guardrail</w:t>
            </w:r>
          </w:p>
        </w:tc>
        <w:tc>
          <w:tcPr>
            <w:tcW w:type="dxa" w:w="3096"/>
            <w:tcMar>
              <w:top w:w="70" w:type="dxa"/>
              <w:start w:w="90" w:type="dxa"/>
              <w:bottom w:w="70" w:type="dxa"/>
              <w:end w:w="90" w:type="dxa"/>
            </w:tcMar>
            <w:vAlign w:val="center"/>
          </w:tcPr>
          <w:p>
            <w:pPr>
              <w:spacing w:after="0" w:line="240" w:lineRule="auto"/>
            </w:pPr>
            <w:r>
              <w:rPr>
                <w:rFonts w:ascii="Calibri" w:hAnsi="Calibri"/>
                <w:color w:val="1F1F1F"/>
                <w:sz w:val="16"/>
              </w:rPr>
              <w:t>3 609.788</w:t>
            </w:r>
          </w:p>
        </w:tc>
        <w:tc>
          <w:tcPr>
            <w:tcW w:type="dxa" w:w="3024"/>
            <w:tcMar>
              <w:top w:w="70" w:type="dxa"/>
              <w:start w:w="90" w:type="dxa"/>
              <w:bottom w:w="70" w:type="dxa"/>
              <w:end w:w="90" w:type="dxa"/>
            </w:tcMar>
            <w:vAlign w:val="center"/>
          </w:tcPr>
          <w:p>
            <w:pPr>
              <w:spacing w:after="0" w:line="240" w:lineRule="auto"/>
            </w:pPr>
            <w:r>
              <w:rPr>
                <w:rFonts w:ascii="Calibri" w:hAnsi="Calibri"/>
                <w:color w:val="1F1F1F"/>
                <w:sz w:val="16"/>
              </w:rPr>
              <w:t>3.610</w:t>
            </w:r>
          </w:p>
        </w:tc>
      </w:tr>
      <w:tr>
        <w:trPr>
          <w:cantSplit/>
        </w:trPr>
        <w:tc>
          <w:tcPr>
            <w:tcW w:type="dxa" w:w="4104"/>
            <w:tcMar>
              <w:top w:w="70" w:type="dxa"/>
              <w:start w:w="90" w:type="dxa"/>
              <w:bottom w:w="70" w:type="dxa"/>
              <w:end w:w="90" w:type="dxa"/>
            </w:tcMar>
            <w:vAlign w:val="center"/>
            <w:shd w:fill="EAF3F8"/>
          </w:tcPr>
          <w:p>
            <w:pPr>
              <w:spacing w:after="0" w:line="240" w:lineRule="auto"/>
            </w:pPr>
            <w:r>
              <w:rPr>
                <w:rFonts w:ascii="Calibri" w:hAnsi="Calibri"/>
                <w:color w:val="1F1F1F"/>
                <w:sz w:val="16"/>
              </w:rPr>
              <w:t>Lexical retrieval</w:t>
            </w:r>
          </w:p>
        </w:tc>
        <w:tc>
          <w:tcPr>
            <w:tcW w:type="dxa" w:w="3096"/>
            <w:tcMar>
              <w:top w:w="70" w:type="dxa"/>
              <w:start w:w="90" w:type="dxa"/>
              <w:bottom w:w="70" w:type="dxa"/>
              <w:end w:w="90" w:type="dxa"/>
            </w:tcMar>
            <w:vAlign w:val="center"/>
            <w:shd w:fill="EAF3F8"/>
          </w:tcPr>
          <w:p>
            <w:pPr>
              <w:spacing w:after="0" w:line="240" w:lineRule="auto"/>
            </w:pPr>
            <w:r>
              <w:rPr>
                <w:rFonts w:ascii="Calibri" w:hAnsi="Calibri"/>
                <w:color w:val="1F1F1F"/>
                <w:sz w:val="16"/>
              </w:rPr>
              <w:t>31.736</w:t>
            </w:r>
          </w:p>
        </w:tc>
        <w:tc>
          <w:tcPr>
            <w:tcW w:type="dxa" w:w="3024"/>
            <w:tcMar>
              <w:top w:w="70" w:type="dxa"/>
              <w:start w:w="90" w:type="dxa"/>
              <w:bottom w:w="70" w:type="dxa"/>
              <w:end w:w="90" w:type="dxa"/>
            </w:tcMar>
            <w:vAlign w:val="center"/>
            <w:shd w:fill="EAF3F8"/>
          </w:tcPr>
          <w:p>
            <w:pPr>
              <w:spacing w:after="0" w:line="240" w:lineRule="auto"/>
            </w:pPr>
            <w:r>
              <w:rPr>
                <w:rFonts w:ascii="Calibri" w:hAnsi="Calibri"/>
                <w:color w:val="1F1F1F"/>
                <w:sz w:val="16"/>
              </w:rPr>
              <w:t>0.032</w:t>
            </w:r>
          </w:p>
        </w:tc>
      </w:tr>
      <w:tr>
        <w:trPr>
          <w:cantSplit/>
        </w:trPr>
        <w:tc>
          <w:tcPr>
            <w:tcW w:type="dxa" w:w="4104"/>
            <w:tcMar>
              <w:top w:w="70" w:type="dxa"/>
              <w:start w:w="90" w:type="dxa"/>
              <w:bottom w:w="70" w:type="dxa"/>
              <w:end w:w="90" w:type="dxa"/>
            </w:tcMar>
            <w:vAlign w:val="center"/>
          </w:tcPr>
          <w:p>
            <w:pPr>
              <w:spacing w:after="0" w:line="240" w:lineRule="auto"/>
            </w:pPr>
            <w:r>
              <w:rPr>
                <w:rFonts w:ascii="Calibri" w:hAnsi="Calibri"/>
                <w:color w:val="1F1F1F"/>
                <w:sz w:val="16"/>
              </w:rPr>
              <w:t>Vector retrieval</w:t>
            </w:r>
          </w:p>
        </w:tc>
        <w:tc>
          <w:tcPr>
            <w:tcW w:type="dxa" w:w="3096"/>
            <w:tcMar>
              <w:top w:w="70" w:type="dxa"/>
              <w:start w:w="90" w:type="dxa"/>
              <w:bottom w:w="70" w:type="dxa"/>
              <w:end w:w="90" w:type="dxa"/>
            </w:tcMar>
            <w:vAlign w:val="center"/>
          </w:tcPr>
          <w:p>
            <w:pPr>
              <w:spacing w:after="0" w:line="240" w:lineRule="auto"/>
            </w:pPr>
            <w:r>
              <w:rPr>
                <w:rFonts w:ascii="Calibri" w:hAnsi="Calibri"/>
                <w:color w:val="1F1F1F"/>
                <w:sz w:val="16"/>
              </w:rPr>
              <w:t>5 614.930</w:t>
            </w:r>
          </w:p>
        </w:tc>
        <w:tc>
          <w:tcPr>
            <w:tcW w:type="dxa" w:w="3024"/>
            <w:tcMar>
              <w:top w:w="70" w:type="dxa"/>
              <w:start w:w="90" w:type="dxa"/>
              <w:bottom w:w="70" w:type="dxa"/>
              <w:end w:w="90" w:type="dxa"/>
            </w:tcMar>
            <w:vAlign w:val="center"/>
          </w:tcPr>
          <w:p>
            <w:pPr>
              <w:spacing w:after="0" w:line="240" w:lineRule="auto"/>
            </w:pPr>
            <w:r>
              <w:rPr>
                <w:rFonts w:ascii="Calibri" w:hAnsi="Calibri"/>
                <w:color w:val="1F1F1F"/>
                <w:sz w:val="16"/>
              </w:rPr>
              <w:t>5.615</w:t>
            </w:r>
          </w:p>
        </w:tc>
      </w:tr>
      <w:tr>
        <w:trPr>
          <w:cantSplit/>
        </w:trPr>
        <w:tc>
          <w:tcPr>
            <w:tcW w:type="dxa" w:w="4104"/>
            <w:tcMar>
              <w:top w:w="70" w:type="dxa"/>
              <w:start w:w="90" w:type="dxa"/>
              <w:bottom w:w="70" w:type="dxa"/>
              <w:end w:w="90" w:type="dxa"/>
            </w:tcMar>
            <w:vAlign w:val="center"/>
            <w:shd w:fill="EAF3F8"/>
          </w:tcPr>
          <w:p>
            <w:pPr>
              <w:spacing w:after="0" w:line="240" w:lineRule="auto"/>
            </w:pPr>
            <w:r>
              <w:rPr>
                <w:rFonts w:ascii="Calibri" w:hAnsi="Calibri"/>
                <w:color w:val="1F1F1F"/>
                <w:sz w:val="16"/>
              </w:rPr>
              <w:t>Merge</w:t>
            </w:r>
          </w:p>
        </w:tc>
        <w:tc>
          <w:tcPr>
            <w:tcW w:type="dxa" w:w="3096"/>
            <w:tcMar>
              <w:top w:w="70" w:type="dxa"/>
              <w:start w:w="90" w:type="dxa"/>
              <w:bottom w:w="70" w:type="dxa"/>
              <w:end w:w="90" w:type="dxa"/>
            </w:tcMar>
            <w:vAlign w:val="center"/>
            <w:shd w:fill="EAF3F8"/>
          </w:tcPr>
          <w:p>
            <w:pPr>
              <w:spacing w:after="0" w:line="240" w:lineRule="auto"/>
            </w:pPr>
            <w:r>
              <w:rPr>
                <w:rFonts w:ascii="Calibri" w:hAnsi="Calibri"/>
                <w:color w:val="1F1F1F"/>
                <w:sz w:val="16"/>
              </w:rPr>
              <w:t>608.292</w:t>
            </w:r>
          </w:p>
        </w:tc>
        <w:tc>
          <w:tcPr>
            <w:tcW w:type="dxa" w:w="3024"/>
            <w:tcMar>
              <w:top w:w="70" w:type="dxa"/>
              <w:start w:w="90" w:type="dxa"/>
              <w:bottom w:w="70" w:type="dxa"/>
              <w:end w:w="90" w:type="dxa"/>
            </w:tcMar>
            <w:vAlign w:val="center"/>
            <w:shd w:fill="EAF3F8"/>
          </w:tcPr>
          <w:p>
            <w:pPr>
              <w:spacing w:after="0" w:line="240" w:lineRule="auto"/>
            </w:pPr>
            <w:r>
              <w:rPr>
                <w:rFonts w:ascii="Calibri" w:hAnsi="Calibri"/>
                <w:color w:val="1F1F1F"/>
                <w:sz w:val="16"/>
              </w:rPr>
              <w:t>0.608</w:t>
            </w:r>
          </w:p>
        </w:tc>
      </w:tr>
      <w:tr>
        <w:trPr>
          <w:cantSplit/>
        </w:trPr>
        <w:tc>
          <w:tcPr>
            <w:tcW w:type="dxa" w:w="4104"/>
            <w:tcMar>
              <w:top w:w="70" w:type="dxa"/>
              <w:start w:w="90" w:type="dxa"/>
              <w:bottom w:w="70" w:type="dxa"/>
              <w:end w:w="90" w:type="dxa"/>
            </w:tcMar>
            <w:vAlign w:val="center"/>
          </w:tcPr>
          <w:p>
            <w:pPr>
              <w:spacing w:after="0" w:line="240" w:lineRule="auto"/>
            </w:pPr>
            <w:r>
              <w:rPr>
                <w:rFonts w:ascii="Calibri" w:hAnsi="Calibri"/>
                <w:color w:val="1F1F1F"/>
                <w:sz w:val="16"/>
              </w:rPr>
              <w:t>Retrieval total</w:t>
            </w:r>
          </w:p>
        </w:tc>
        <w:tc>
          <w:tcPr>
            <w:tcW w:type="dxa" w:w="3096"/>
            <w:tcMar>
              <w:top w:w="70" w:type="dxa"/>
              <w:start w:w="90" w:type="dxa"/>
              <w:bottom w:w="70" w:type="dxa"/>
              <w:end w:w="90" w:type="dxa"/>
            </w:tcMar>
            <w:vAlign w:val="center"/>
          </w:tcPr>
          <w:p>
            <w:pPr>
              <w:spacing w:after="0" w:line="240" w:lineRule="auto"/>
            </w:pPr>
            <w:r>
              <w:rPr>
                <w:rFonts w:ascii="Calibri" w:hAnsi="Calibri"/>
                <w:color w:val="1F1F1F"/>
                <w:sz w:val="16"/>
              </w:rPr>
              <w:t>6 256.468</w:t>
            </w:r>
          </w:p>
        </w:tc>
        <w:tc>
          <w:tcPr>
            <w:tcW w:type="dxa" w:w="3024"/>
            <w:tcMar>
              <w:top w:w="70" w:type="dxa"/>
              <w:start w:w="90" w:type="dxa"/>
              <w:bottom w:w="70" w:type="dxa"/>
              <w:end w:w="90" w:type="dxa"/>
            </w:tcMar>
            <w:vAlign w:val="center"/>
          </w:tcPr>
          <w:p>
            <w:pPr>
              <w:spacing w:after="0" w:line="240" w:lineRule="auto"/>
            </w:pPr>
            <w:r>
              <w:rPr>
                <w:rFonts w:ascii="Calibri" w:hAnsi="Calibri"/>
                <w:color w:val="1F1F1F"/>
                <w:sz w:val="16"/>
              </w:rPr>
              <w:t>6.256</w:t>
            </w:r>
          </w:p>
        </w:tc>
      </w:tr>
      <w:tr>
        <w:trPr>
          <w:cantSplit/>
        </w:trPr>
        <w:tc>
          <w:tcPr>
            <w:tcW w:type="dxa" w:w="4104"/>
            <w:tcMar>
              <w:top w:w="70" w:type="dxa"/>
              <w:start w:w="90" w:type="dxa"/>
              <w:bottom w:w="70" w:type="dxa"/>
              <w:end w:w="90" w:type="dxa"/>
            </w:tcMar>
            <w:vAlign w:val="center"/>
            <w:shd w:fill="EAF3F8"/>
          </w:tcPr>
          <w:p>
            <w:pPr>
              <w:spacing w:after="0" w:line="240" w:lineRule="auto"/>
            </w:pPr>
            <w:r>
              <w:rPr>
                <w:rFonts w:ascii="Calibri" w:hAnsi="Calibri"/>
                <w:color w:val="1F1F1F"/>
                <w:sz w:val="16"/>
              </w:rPr>
              <w:t>Reranking</w:t>
            </w:r>
          </w:p>
        </w:tc>
        <w:tc>
          <w:tcPr>
            <w:tcW w:type="dxa" w:w="3096"/>
            <w:tcMar>
              <w:top w:w="70" w:type="dxa"/>
              <w:start w:w="90" w:type="dxa"/>
              <w:bottom w:w="70" w:type="dxa"/>
              <w:end w:w="90" w:type="dxa"/>
            </w:tcMar>
            <w:vAlign w:val="center"/>
            <w:shd w:fill="EAF3F8"/>
          </w:tcPr>
          <w:p>
            <w:pPr>
              <w:spacing w:after="0" w:line="240" w:lineRule="auto"/>
            </w:pPr>
            <w:r>
              <w:rPr>
                <w:rFonts w:ascii="Calibri" w:hAnsi="Calibri"/>
                <w:color w:val="1F1F1F"/>
                <w:sz w:val="16"/>
              </w:rPr>
              <w:t>18 958.485</w:t>
            </w:r>
          </w:p>
        </w:tc>
        <w:tc>
          <w:tcPr>
            <w:tcW w:type="dxa" w:w="3024"/>
            <w:tcMar>
              <w:top w:w="70" w:type="dxa"/>
              <w:start w:w="90" w:type="dxa"/>
              <w:bottom w:w="70" w:type="dxa"/>
              <w:end w:w="90" w:type="dxa"/>
            </w:tcMar>
            <w:vAlign w:val="center"/>
            <w:shd w:fill="EAF3F8"/>
          </w:tcPr>
          <w:p>
            <w:pPr>
              <w:spacing w:after="0" w:line="240" w:lineRule="auto"/>
            </w:pPr>
            <w:r>
              <w:rPr>
                <w:rFonts w:ascii="Calibri" w:hAnsi="Calibri"/>
                <w:color w:val="1F1F1F"/>
                <w:sz w:val="16"/>
              </w:rPr>
              <w:t>18.958</w:t>
            </w:r>
          </w:p>
        </w:tc>
      </w:tr>
      <w:tr>
        <w:trPr>
          <w:cantSplit/>
        </w:trPr>
        <w:tc>
          <w:tcPr>
            <w:tcW w:type="dxa" w:w="4104"/>
            <w:tcMar>
              <w:top w:w="70" w:type="dxa"/>
              <w:start w:w="90" w:type="dxa"/>
              <w:bottom w:w="70" w:type="dxa"/>
              <w:end w:w="90" w:type="dxa"/>
            </w:tcMar>
            <w:vAlign w:val="center"/>
          </w:tcPr>
          <w:p>
            <w:pPr>
              <w:spacing w:after="0" w:line="240" w:lineRule="auto"/>
            </w:pPr>
            <w:r>
              <w:rPr>
                <w:rFonts w:ascii="Calibri" w:hAnsi="Calibri"/>
                <w:color w:val="1F1F1F"/>
                <w:sz w:val="16"/>
              </w:rPr>
              <w:t>Answer generation</w:t>
            </w:r>
          </w:p>
        </w:tc>
        <w:tc>
          <w:tcPr>
            <w:tcW w:type="dxa" w:w="3096"/>
            <w:tcMar>
              <w:top w:w="70" w:type="dxa"/>
              <w:start w:w="90" w:type="dxa"/>
              <w:bottom w:w="70" w:type="dxa"/>
              <w:end w:w="90" w:type="dxa"/>
            </w:tcMar>
            <w:vAlign w:val="center"/>
          </w:tcPr>
          <w:p>
            <w:pPr>
              <w:spacing w:after="0" w:line="240" w:lineRule="auto"/>
            </w:pPr>
            <w:r>
              <w:rPr>
                <w:rFonts w:ascii="Calibri" w:hAnsi="Calibri"/>
                <w:color w:val="1F1F1F"/>
                <w:sz w:val="16"/>
              </w:rPr>
              <w:t>9 632.759</w:t>
            </w:r>
          </w:p>
        </w:tc>
        <w:tc>
          <w:tcPr>
            <w:tcW w:type="dxa" w:w="3024"/>
            <w:tcMar>
              <w:top w:w="70" w:type="dxa"/>
              <w:start w:w="90" w:type="dxa"/>
              <w:bottom w:w="70" w:type="dxa"/>
              <w:end w:w="90" w:type="dxa"/>
            </w:tcMar>
            <w:vAlign w:val="center"/>
          </w:tcPr>
          <w:p>
            <w:pPr>
              <w:spacing w:after="0" w:line="240" w:lineRule="auto"/>
            </w:pPr>
            <w:r>
              <w:rPr>
                <w:rFonts w:ascii="Calibri" w:hAnsi="Calibri"/>
                <w:color w:val="1F1F1F"/>
                <w:sz w:val="16"/>
              </w:rPr>
              <w:t>9.633</w:t>
            </w:r>
          </w:p>
        </w:tc>
      </w:tr>
      <w:tr>
        <w:trPr>
          <w:cantSplit/>
        </w:trPr>
        <w:tc>
          <w:tcPr>
            <w:tcW w:type="dxa" w:w="4104"/>
            <w:tcMar>
              <w:top w:w="70" w:type="dxa"/>
              <w:start w:w="90" w:type="dxa"/>
              <w:bottom w:w="70" w:type="dxa"/>
              <w:end w:w="90" w:type="dxa"/>
            </w:tcMar>
            <w:vAlign w:val="center"/>
            <w:shd w:fill="EAF3F8"/>
          </w:tcPr>
          <w:p>
            <w:pPr>
              <w:spacing w:after="0" w:line="240" w:lineRule="auto"/>
            </w:pPr>
            <w:r>
              <w:rPr>
                <w:rFonts w:ascii="Calibri" w:hAnsi="Calibri"/>
                <w:color w:val="1F1F1F"/>
                <w:sz w:val="16"/>
              </w:rPr>
              <w:t>Groundedness</w:t>
            </w:r>
          </w:p>
        </w:tc>
        <w:tc>
          <w:tcPr>
            <w:tcW w:type="dxa" w:w="3096"/>
            <w:tcMar>
              <w:top w:w="70" w:type="dxa"/>
              <w:start w:w="90" w:type="dxa"/>
              <w:bottom w:w="70" w:type="dxa"/>
              <w:end w:w="90" w:type="dxa"/>
            </w:tcMar>
            <w:vAlign w:val="center"/>
            <w:shd w:fill="EAF3F8"/>
          </w:tcPr>
          <w:p>
            <w:pPr>
              <w:spacing w:after="0" w:line="240" w:lineRule="auto"/>
            </w:pPr>
            <w:r>
              <w:rPr>
                <w:rFonts w:ascii="Calibri" w:hAnsi="Calibri"/>
                <w:color w:val="1F1F1F"/>
                <w:sz w:val="16"/>
              </w:rPr>
              <w:t>3 384.469</w:t>
            </w:r>
          </w:p>
        </w:tc>
        <w:tc>
          <w:tcPr>
            <w:tcW w:type="dxa" w:w="3024"/>
            <w:tcMar>
              <w:top w:w="70" w:type="dxa"/>
              <w:start w:w="90" w:type="dxa"/>
              <w:bottom w:w="70" w:type="dxa"/>
              <w:end w:w="90" w:type="dxa"/>
            </w:tcMar>
            <w:vAlign w:val="center"/>
            <w:shd w:fill="EAF3F8"/>
          </w:tcPr>
          <w:p>
            <w:pPr>
              <w:spacing w:after="0" w:line="240" w:lineRule="auto"/>
            </w:pPr>
            <w:r>
              <w:rPr>
                <w:rFonts w:ascii="Calibri" w:hAnsi="Calibri"/>
                <w:color w:val="1F1F1F"/>
                <w:sz w:val="16"/>
              </w:rPr>
              <w:t>3.384</w:t>
            </w:r>
          </w:p>
        </w:tc>
      </w:tr>
      <w:tr>
        <w:trPr>
          <w:cantSplit/>
        </w:trPr>
        <w:tc>
          <w:tcPr>
            <w:tcW w:type="dxa" w:w="4104"/>
            <w:tcMar>
              <w:top w:w="70" w:type="dxa"/>
              <w:start w:w="90" w:type="dxa"/>
              <w:bottom w:w="70" w:type="dxa"/>
              <w:end w:w="90" w:type="dxa"/>
            </w:tcMar>
            <w:vAlign w:val="center"/>
          </w:tcPr>
          <w:p>
            <w:pPr>
              <w:spacing w:after="0" w:line="240" w:lineRule="auto"/>
            </w:pPr>
            <w:r>
              <w:rPr>
                <w:rFonts w:ascii="Calibri" w:hAnsi="Calibri"/>
                <w:color w:val="1F1F1F"/>
                <w:sz w:val="16"/>
              </w:rPr>
              <w:t>Server total</w:t>
            </w:r>
          </w:p>
        </w:tc>
        <w:tc>
          <w:tcPr>
            <w:tcW w:type="dxa" w:w="3096"/>
            <w:tcMar>
              <w:top w:w="70" w:type="dxa"/>
              <w:start w:w="90" w:type="dxa"/>
              <w:bottom w:w="70" w:type="dxa"/>
              <w:end w:w="90" w:type="dxa"/>
            </w:tcMar>
            <w:vAlign w:val="center"/>
          </w:tcPr>
          <w:p>
            <w:pPr>
              <w:spacing w:after="0" w:line="240" w:lineRule="auto"/>
            </w:pPr>
            <w:r>
              <w:rPr>
                <w:rFonts w:ascii="Calibri" w:hAnsi="Calibri"/>
                <w:color w:val="1F1F1F"/>
                <w:sz w:val="16"/>
              </w:rPr>
              <w:t>47 403.258</w:t>
            </w:r>
          </w:p>
        </w:tc>
        <w:tc>
          <w:tcPr>
            <w:tcW w:type="dxa" w:w="3024"/>
            <w:tcMar>
              <w:top w:w="70" w:type="dxa"/>
              <w:start w:w="90" w:type="dxa"/>
              <w:bottom w:w="70" w:type="dxa"/>
              <w:end w:w="90" w:type="dxa"/>
            </w:tcMar>
            <w:vAlign w:val="center"/>
          </w:tcPr>
          <w:p>
            <w:pPr>
              <w:spacing w:after="0" w:line="240" w:lineRule="auto"/>
            </w:pPr>
            <w:r>
              <w:rPr>
                <w:rFonts w:ascii="Calibri" w:hAnsi="Calibri"/>
                <w:color w:val="1F1F1F"/>
                <w:sz w:val="16"/>
              </w:rPr>
              <w:t>47.403</w:t>
            </w:r>
          </w:p>
        </w:tc>
      </w:tr>
      <w:tr>
        <w:trPr>
          <w:cantSplit/>
        </w:trPr>
        <w:tc>
          <w:tcPr>
            <w:tcW w:type="dxa" w:w="4104"/>
            <w:tcMar>
              <w:top w:w="70" w:type="dxa"/>
              <w:start w:w="90" w:type="dxa"/>
              <w:bottom w:w="70" w:type="dxa"/>
              <w:end w:w="90" w:type="dxa"/>
            </w:tcMar>
            <w:vAlign w:val="center"/>
            <w:shd w:fill="EAF3F8"/>
          </w:tcPr>
          <w:p>
            <w:pPr>
              <w:spacing w:after="0" w:line="240" w:lineRule="auto"/>
            </w:pPr>
            <w:r>
              <w:rPr>
                <w:rFonts w:ascii="Calibri" w:hAnsi="Calibri"/>
                <w:color w:val="1F1F1F"/>
                <w:sz w:val="16"/>
              </w:rPr>
              <w:t>Client-observed E2E</w:t>
            </w:r>
          </w:p>
        </w:tc>
        <w:tc>
          <w:tcPr>
            <w:tcW w:type="dxa" w:w="3096"/>
            <w:tcMar>
              <w:top w:w="70" w:type="dxa"/>
              <w:start w:w="90" w:type="dxa"/>
              <w:bottom w:w="70" w:type="dxa"/>
              <w:end w:w="90" w:type="dxa"/>
            </w:tcMar>
            <w:vAlign w:val="center"/>
            <w:shd w:fill="EAF3F8"/>
          </w:tcPr>
          <w:p>
            <w:pPr>
              <w:spacing w:after="0" w:line="240" w:lineRule="auto"/>
            </w:pPr>
            <w:r>
              <w:rPr>
                <w:rFonts w:ascii="Calibri" w:hAnsi="Calibri"/>
                <w:color w:val="1F1F1F"/>
                <w:sz w:val="16"/>
              </w:rPr>
              <w:t>47 801.000</w:t>
            </w:r>
          </w:p>
        </w:tc>
        <w:tc>
          <w:tcPr>
            <w:tcW w:type="dxa" w:w="3024"/>
            <w:tcMar>
              <w:top w:w="70" w:type="dxa"/>
              <w:start w:w="90" w:type="dxa"/>
              <w:bottom w:w="70" w:type="dxa"/>
              <w:end w:w="90" w:type="dxa"/>
            </w:tcMar>
            <w:vAlign w:val="center"/>
            <w:shd w:fill="EAF3F8"/>
          </w:tcPr>
          <w:p>
            <w:pPr>
              <w:spacing w:after="0" w:line="240" w:lineRule="auto"/>
            </w:pPr>
            <w:r>
              <w:rPr>
                <w:rFonts w:ascii="Calibri" w:hAnsi="Calibri"/>
                <w:color w:val="1F1F1F"/>
                <w:sz w:val="16"/>
              </w:rPr>
              <w:t>47.801</w:t>
            </w:r>
          </w:p>
        </w:tc>
      </w:tr>
    </w:tbl>
    <w:p>
      <w:pPr>
        <w:widowControl/>
        <w:spacing w:after="20"/>
      </w:pPr>
    </w:p>
    <w:p>
      <w:pPr>
        <w:pStyle w:val="Heading3"/>
        <w:widowControl/>
        <w:spacing w:before="40" w:after="80"/>
        <w:keepNext/>
      </w:pPr>
      <w:r>
        <w:rPr>
          <w:rFonts w:ascii="Calibri" w:hAnsi="Calibri"/>
          <w:color w:val="1F4E79"/>
        </w:rPr>
        <w:t>Latency Interpretation</w:t>
      </w:r>
    </w:p>
    <w:p>
      <w:pPr>
        <w:pStyle w:val="ListParagraph"/>
        <w:widowControl/>
        <w:spacing w:after="40"/>
        <w:ind w:left="317" w:hanging="230"/>
      </w:pPr>
      <w:r>
        <w:rPr>
          <w:rFonts w:ascii="Calibri" w:hAnsi="Calibri"/>
          <w:color w:val="1F1F1F"/>
          <w:sz w:val="18"/>
        </w:rPr>
        <w:t>•  Reranking was the largest measured stage at 18.958 s (approximately 40.0% of server time).</w:t>
      </w:r>
    </w:p>
    <w:p>
      <w:pPr>
        <w:pStyle w:val="ListParagraph"/>
        <w:widowControl/>
        <w:spacing w:after="40"/>
        <w:ind w:left="317" w:hanging="230"/>
      </w:pPr>
      <w:r>
        <w:rPr>
          <w:rFonts w:ascii="Calibri" w:hAnsi="Calibri"/>
          <w:color w:val="1F1F1F"/>
          <w:sz w:val="18"/>
        </w:rPr>
        <w:t>•  Answer generation took 9.633 s; vector retrieval took 5.615 s; groundedness took 3.384 s.</w:t>
      </w:r>
    </w:p>
    <w:p>
      <w:pPr>
        <w:pStyle w:val="ListParagraph"/>
        <w:widowControl/>
        <w:spacing w:after="40"/>
        <w:ind w:left="317" w:hanging="230"/>
      </w:pPr>
      <w:r>
        <w:rPr>
          <w:rFonts w:ascii="Calibri" w:hAnsi="Calibri"/>
          <w:color w:val="1F1F1F"/>
          <w:sz w:val="18"/>
        </w:rPr>
        <w:t>•  Server total was 47.403 s and client-observed E2E was 47.801 s, a difference of about 0.398 s.</w:t>
      </w:r>
    </w:p>
    <w:p>
      <w:pPr>
        <w:pStyle w:val="ListParagraph"/>
        <w:widowControl/>
        <w:spacing w:after="40"/>
        <w:ind w:left="317" w:hanging="230"/>
      </w:pPr>
      <w:r>
        <w:rPr>
          <w:rFonts w:ascii="Calibri" w:hAnsi="Calibri"/>
          <w:color w:val="1F1F1F"/>
          <w:sz w:val="18"/>
        </w:rPr>
        <w:t>•  Completeness added no latency in this run because it was disabled and skipped.</w:t>
      </w:r>
    </w:p>
    <w:p>
      <w:pPr>
        <w:widowControl/>
        <w:spacing w:after="60"/>
      </w:pPr>
      <w:r>
        <w:br w:type="page"/>
      </w:r>
    </w:p>
    <w:p>
      <w:pPr>
        <w:pStyle w:val="Heading2"/>
        <w:widowControl/>
        <w:spacing w:before="80" w:after="80"/>
        <w:keepNext/>
      </w:pPr>
      <w:r>
        <w:rPr>
          <w:rFonts w:ascii="Calibri" w:hAnsi="Calibri"/>
          <w:color w:val="1F4E79"/>
        </w:rPr>
        <w:t>12. Gesamtentscheidung</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4536"/>
            <w:shd w:fill="1F4E78"/>
            <w:tcMar>
              <w:top w:w="70" w:type="dxa"/>
              <w:start w:w="90" w:type="dxa"/>
              <w:bottom w:w="70" w:type="dxa"/>
              <w:end w:w="90" w:type="dxa"/>
            </w:tcMar>
            <w:vAlign w:val="center"/>
          </w:tcPr>
          <w:p>
            <w:pPr>
              <w:spacing w:after="0"/>
            </w:pPr>
            <w:r>
              <w:rPr>
                <w:rFonts w:ascii="Calibri" w:hAnsi="Calibri"/>
                <w:b/>
                <w:color w:val="FFFFFF"/>
                <w:sz w:val="15"/>
              </w:rPr>
              <w:t>Acceptance criterion</w:t>
            </w:r>
          </w:p>
        </w:tc>
        <w:tc>
          <w:tcPr>
            <w:tcW w:type="dxa" w:w="1224"/>
            <w:shd w:fill="1F4E78"/>
            <w:tcMar>
              <w:top w:w="70" w:type="dxa"/>
              <w:start w:w="90" w:type="dxa"/>
              <w:bottom w:w="70" w:type="dxa"/>
              <w:end w:w="90" w:type="dxa"/>
            </w:tcMar>
            <w:vAlign w:val="center"/>
          </w:tcPr>
          <w:p>
            <w:pPr>
              <w:spacing w:after="0"/>
            </w:pPr>
            <w:r>
              <w:rPr>
                <w:rFonts w:ascii="Calibri" w:hAnsi="Calibri"/>
                <w:b/>
                <w:color w:val="FFFFFF"/>
                <w:sz w:val="15"/>
              </w:rPr>
              <w:t>Result</w:t>
            </w:r>
          </w:p>
        </w:tc>
        <w:tc>
          <w:tcPr>
            <w:tcW w:type="dxa" w:w="4464"/>
            <w:shd w:fill="1F4E78"/>
            <w:tcMar>
              <w:top w:w="70" w:type="dxa"/>
              <w:start w:w="90" w:type="dxa"/>
              <w:bottom w:w="70" w:type="dxa"/>
              <w:end w:w="90" w:type="dxa"/>
            </w:tcMar>
            <w:vAlign w:val="center"/>
          </w:tcPr>
          <w:p>
            <w:pPr>
              <w:spacing w:after="0"/>
            </w:pPr>
            <w:r>
              <w:rPr>
                <w:rFonts w:ascii="Calibri" w:hAnsi="Calibri"/>
                <w:b/>
                <w:color w:val="FFFFFF"/>
                <w:sz w:val="15"/>
              </w:rPr>
              <w:t>Evidence</w:t>
            </w:r>
          </w:p>
        </w:tc>
      </w:tr>
      <w:tr>
        <w:trPr>
          <w:cantSplit/>
        </w:trPr>
        <w:tc>
          <w:tcPr>
            <w:tcW w:type="dxa" w:w="4536"/>
            <w:tcMar>
              <w:top w:w="70" w:type="dxa"/>
              <w:start w:w="90" w:type="dxa"/>
              <w:bottom w:w="70" w:type="dxa"/>
              <w:end w:w="90" w:type="dxa"/>
            </w:tcMar>
            <w:vAlign w:val="center"/>
          </w:tcPr>
          <w:p>
            <w:pPr>
              <w:spacing w:after="0" w:line="240" w:lineRule="auto"/>
            </w:pPr>
            <w:r>
              <w:rPr>
                <w:rFonts w:ascii="Calibri" w:hAnsi="Calibri"/>
                <w:color w:val="1F1F1F"/>
                <w:sz w:val="15"/>
              </w:rPr>
              <w:t>HTTP 200 and route combined</w:t>
            </w:r>
          </w:p>
        </w:tc>
        <w:tc>
          <w:tcPr>
            <w:tcW w:type="dxa" w:w="1224"/>
            <w:tcMar>
              <w:top w:w="70" w:type="dxa"/>
              <w:start w:w="90" w:type="dxa"/>
              <w:bottom w:w="70" w:type="dxa"/>
              <w:end w:w="90" w:type="dxa"/>
            </w:tcMar>
            <w:vAlign w:val="center"/>
          </w:tcPr>
          <w:p>
            <w:pPr>
              <w:spacing w:after="0" w:line="240" w:lineRule="auto"/>
            </w:pPr>
            <w:r>
              <w:rPr>
                <w:rFonts w:ascii="Calibri" w:hAnsi="Calibri"/>
                <w:color w:val="1F1F1F"/>
                <w:sz w:val="15"/>
              </w:rPr>
              <w:t>PASS</w:t>
            </w:r>
          </w:p>
        </w:tc>
        <w:tc>
          <w:tcPr>
            <w:tcW w:type="dxa" w:w="4464"/>
            <w:tcMar>
              <w:top w:w="70" w:type="dxa"/>
              <w:start w:w="90" w:type="dxa"/>
              <w:bottom w:w="70" w:type="dxa"/>
              <w:end w:w="90" w:type="dxa"/>
            </w:tcMar>
            <w:vAlign w:val="center"/>
          </w:tcPr>
          <w:p>
            <w:pPr>
              <w:spacing w:after="0" w:line="240" w:lineRule="auto"/>
            </w:pPr>
            <w:r>
              <w:rPr>
                <w:rFonts w:ascii="Calibri" w:hAnsi="Calibri"/>
                <w:color w:val="1F1F1F"/>
                <w:sz w:val="15"/>
              </w:rPr>
              <w:t>status complete; route combined</w:t>
            </w:r>
          </w:p>
        </w:tc>
      </w:tr>
      <w:tr>
        <w:trPr>
          <w:cantSplit/>
        </w:trPr>
        <w:tc>
          <w:tcPr>
            <w:tcW w:type="dxa" w:w="4536"/>
            <w:tcMar>
              <w:top w:w="70" w:type="dxa"/>
              <w:start w:w="90" w:type="dxa"/>
              <w:bottom w:w="70" w:type="dxa"/>
              <w:end w:w="90" w:type="dxa"/>
            </w:tcMar>
            <w:vAlign w:val="center"/>
            <w:shd w:fill="EAF3F8"/>
          </w:tcPr>
          <w:p>
            <w:pPr>
              <w:spacing w:after="0" w:line="240" w:lineRule="auto"/>
            </w:pPr>
            <w:r>
              <w:rPr>
                <w:rFonts w:ascii="Calibri" w:hAnsi="Calibri"/>
                <w:color w:val="1F1F1F"/>
                <w:sz w:val="15"/>
              </w:rPr>
              <w:t>Correct active policy</w:t>
            </w:r>
          </w:p>
        </w:tc>
        <w:tc>
          <w:tcPr>
            <w:tcW w:type="dxa" w:w="1224"/>
            <w:tcMar>
              <w:top w:w="70" w:type="dxa"/>
              <w:start w:w="90" w:type="dxa"/>
              <w:bottom w:w="70" w:type="dxa"/>
              <w:end w:w="90" w:type="dxa"/>
            </w:tcMar>
            <w:vAlign w:val="center"/>
            <w:shd w:fill="EAF3F8"/>
          </w:tcPr>
          <w:p>
            <w:pPr>
              <w:spacing w:after="0" w:line="240" w:lineRule="auto"/>
            </w:pPr>
            <w:r>
              <w:rPr>
                <w:rFonts w:ascii="Calibri" w:hAnsi="Calibri"/>
                <w:color w:val="1F1F1F"/>
                <w:sz w:val="15"/>
              </w:rPr>
              <w:t>PASS</w:t>
            </w:r>
          </w:p>
        </w:tc>
        <w:tc>
          <w:tcPr>
            <w:tcW w:type="dxa" w:w="4464"/>
            <w:tcMar>
              <w:top w:w="70" w:type="dxa"/>
              <w:start w:w="90" w:type="dxa"/>
              <w:bottom w:w="70" w:type="dxa"/>
              <w:end w:w="90" w:type="dxa"/>
            </w:tcMar>
            <w:vAlign w:val="center"/>
            <w:shd w:fill="EAF3F8"/>
          </w:tcPr>
          <w:p>
            <w:pPr>
              <w:spacing w:after="0" w:line="240" w:lineRule="auto"/>
            </w:pPr>
            <w:r>
              <w:rPr>
                <w:rFonts w:ascii="Calibri" w:hAnsi="Calibri"/>
                <w:color w:val="1F1F1F"/>
                <w:sz w:val="15"/>
              </w:rPr>
              <w:t>TEST-KFZ-2026-1701</w:t>
            </w:r>
          </w:p>
        </w:tc>
      </w:tr>
      <w:tr>
        <w:trPr>
          <w:cantSplit/>
        </w:trPr>
        <w:tc>
          <w:tcPr>
            <w:tcW w:type="dxa" w:w="4536"/>
            <w:tcMar>
              <w:top w:w="70" w:type="dxa"/>
              <w:start w:w="90" w:type="dxa"/>
              <w:bottom w:w="70" w:type="dxa"/>
              <w:end w:w="90" w:type="dxa"/>
            </w:tcMar>
            <w:vAlign w:val="center"/>
          </w:tcPr>
          <w:p>
            <w:pPr>
              <w:spacing w:after="0" w:line="240" w:lineRule="auto"/>
            </w:pPr>
            <w:r>
              <w:rPr>
                <w:rFonts w:ascii="Calibri" w:hAnsi="Calibri"/>
                <w:color w:val="1F1F1F"/>
                <w:sz w:val="15"/>
              </w:rPr>
              <w:t>CRM facts correct</w:t>
            </w:r>
          </w:p>
        </w:tc>
        <w:tc>
          <w:tcPr>
            <w:tcW w:type="dxa" w:w="1224"/>
            <w:tcMar>
              <w:top w:w="70" w:type="dxa"/>
              <w:start w:w="90" w:type="dxa"/>
              <w:bottom w:w="70" w:type="dxa"/>
              <w:end w:w="90" w:type="dxa"/>
            </w:tcMar>
            <w:vAlign w:val="center"/>
          </w:tcPr>
          <w:p>
            <w:pPr>
              <w:spacing w:after="0" w:line="240" w:lineRule="auto"/>
            </w:pPr>
            <w:r>
              <w:rPr>
                <w:rFonts w:ascii="Calibri" w:hAnsi="Calibri"/>
                <w:color w:val="1F1F1F"/>
                <w:sz w:val="15"/>
              </w:rPr>
              <w:t>PASS</w:t>
            </w:r>
          </w:p>
        </w:tc>
        <w:tc>
          <w:tcPr>
            <w:tcW w:type="dxa" w:w="4464"/>
            <w:tcMar>
              <w:top w:w="70" w:type="dxa"/>
              <w:start w:w="90" w:type="dxa"/>
              <w:bottom w:w="70" w:type="dxa"/>
              <w:end w:w="90" w:type="dxa"/>
            </w:tcMar>
            <w:vAlign w:val="center"/>
          </w:tcPr>
          <w:p>
            <w:pPr>
              <w:spacing w:after="0" w:line="240" w:lineRule="auto"/>
            </w:pPr>
            <w:r>
              <w:rPr>
                <w:rFonts w:ascii="Calibri" w:hAnsi="Calibri"/>
                <w:color w:val="1F1F1F"/>
                <w:sz w:val="15"/>
              </w:rPr>
              <w:t>Partial cover; 300 EUR; 735 EUR</w:t>
            </w:r>
          </w:p>
        </w:tc>
      </w:tr>
      <w:tr>
        <w:trPr>
          <w:cantSplit/>
        </w:trPr>
        <w:tc>
          <w:tcPr>
            <w:tcW w:type="dxa" w:w="4536"/>
            <w:tcMar>
              <w:top w:w="70" w:type="dxa"/>
              <w:start w:w="90" w:type="dxa"/>
              <w:bottom w:w="70" w:type="dxa"/>
              <w:end w:w="90" w:type="dxa"/>
            </w:tcMar>
            <w:vAlign w:val="center"/>
            <w:shd w:fill="EAF3F8"/>
          </w:tcPr>
          <w:p>
            <w:pPr>
              <w:spacing w:after="0" w:line="240" w:lineRule="auto"/>
            </w:pPr>
            <w:r>
              <w:rPr>
                <w:rFonts w:ascii="Calibri" w:hAnsi="Calibri"/>
                <w:color w:val="1F1F1F"/>
                <w:sz w:val="15"/>
              </w:rPr>
              <w:t>Relevant theft chunks in context</w:t>
            </w:r>
          </w:p>
        </w:tc>
        <w:tc>
          <w:tcPr>
            <w:tcW w:type="dxa" w:w="1224"/>
            <w:tcMar>
              <w:top w:w="70" w:type="dxa"/>
              <w:start w:w="90" w:type="dxa"/>
              <w:bottom w:w="70" w:type="dxa"/>
              <w:end w:w="90" w:type="dxa"/>
            </w:tcMar>
            <w:vAlign w:val="center"/>
            <w:shd w:fill="EAF3F8"/>
          </w:tcPr>
          <w:p>
            <w:pPr>
              <w:spacing w:after="0" w:line="240" w:lineRule="auto"/>
            </w:pPr>
            <w:r>
              <w:rPr>
                <w:rFonts w:ascii="Calibri" w:hAnsi="Calibri"/>
                <w:color w:val="1F1F1F"/>
                <w:sz w:val="15"/>
              </w:rPr>
              <w:t>PASS</w:t>
            </w:r>
          </w:p>
        </w:tc>
        <w:tc>
          <w:tcPr>
            <w:tcW w:type="dxa" w:w="4464"/>
            <w:tcMar>
              <w:top w:w="70" w:type="dxa"/>
              <w:start w:w="90" w:type="dxa"/>
              <w:bottom w:w="70" w:type="dxa"/>
              <w:end w:w="90" w:type="dxa"/>
            </w:tcMar>
            <w:vAlign w:val="center"/>
            <w:shd w:fill="EAF3F8"/>
          </w:tcPr>
          <w:p>
            <w:pPr>
              <w:spacing w:after="0" w:line="240" w:lineRule="auto"/>
            </w:pPr>
            <w:r>
              <w:rPr>
                <w:rFonts w:ascii="Calibri" w:hAnsi="Calibri"/>
                <w:color w:val="1F1F1F"/>
                <w:sz w:val="15"/>
              </w:rPr>
              <w:t>Pages 3, 13, and 17 present</w:t>
            </w:r>
          </w:p>
        </w:tc>
      </w:tr>
      <w:tr>
        <w:trPr>
          <w:cantSplit/>
        </w:trPr>
        <w:tc>
          <w:tcPr>
            <w:tcW w:type="dxa" w:w="4536"/>
            <w:tcMar>
              <w:top w:w="70" w:type="dxa"/>
              <w:start w:w="90" w:type="dxa"/>
              <w:bottom w:w="70" w:type="dxa"/>
              <w:end w:w="90" w:type="dxa"/>
            </w:tcMar>
            <w:vAlign w:val="center"/>
          </w:tcPr>
          <w:p>
            <w:pPr>
              <w:spacing w:after="0" w:line="240" w:lineRule="auto"/>
            </w:pPr>
            <w:r>
              <w:rPr>
                <w:rFonts w:ascii="Calibri" w:hAnsi="Calibri"/>
                <w:color w:val="1F1F1F"/>
                <w:sz w:val="15"/>
              </w:rPr>
              <w:t>Theft coverage correctly explained</w:t>
            </w:r>
          </w:p>
        </w:tc>
        <w:tc>
          <w:tcPr>
            <w:tcW w:type="dxa" w:w="1224"/>
            <w:tcMar>
              <w:top w:w="70" w:type="dxa"/>
              <w:start w:w="90" w:type="dxa"/>
              <w:bottom w:w="70" w:type="dxa"/>
              <w:end w:w="90" w:type="dxa"/>
            </w:tcMar>
            <w:vAlign w:val="center"/>
          </w:tcPr>
          <w:p>
            <w:pPr>
              <w:spacing w:after="0" w:line="240" w:lineRule="auto"/>
            </w:pPr>
            <w:r>
              <w:rPr>
                <w:rFonts w:ascii="Calibri" w:hAnsi="Calibri"/>
                <w:color w:val="1F1F1F"/>
                <w:sz w:val="15"/>
              </w:rPr>
              <w:t>PASS</w:t>
            </w:r>
          </w:p>
        </w:tc>
        <w:tc>
          <w:tcPr>
            <w:tcW w:type="dxa" w:w="4464"/>
            <w:tcMar>
              <w:top w:w="70" w:type="dxa"/>
              <w:start w:w="90" w:type="dxa"/>
              <w:bottom w:w="70" w:type="dxa"/>
              <w:end w:w="90" w:type="dxa"/>
            </w:tcMar>
            <w:vAlign w:val="center"/>
          </w:tcPr>
          <w:p>
            <w:pPr>
              <w:spacing w:after="0" w:line="240" w:lineRule="auto"/>
            </w:pPr>
            <w:r>
              <w:rPr>
                <w:rFonts w:ascii="Calibri" w:hAnsi="Calibri"/>
                <w:color w:val="1F1F1F"/>
                <w:sz w:val="15"/>
              </w:rPr>
              <w:t>Scope, involuntary condition, family exclusion</w:t>
            </w:r>
          </w:p>
        </w:tc>
      </w:tr>
      <w:tr>
        <w:trPr>
          <w:cantSplit/>
        </w:trPr>
        <w:tc>
          <w:tcPr>
            <w:tcW w:type="dxa" w:w="4536"/>
            <w:tcMar>
              <w:top w:w="70" w:type="dxa"/>
              <w:start w:w="90" w:type="dxa"/>
              <w:bottom w:w="70" w:type="dxa"/>
              <w:end w:w="90" w:type="dxa"/>
            </w:tcMar>
            <w:vAlign w:val="center"/>
            <w:shd w:fill="EAF3F8"/>
          </w:tcPr>
          <w:p>
            <w:pPr>
              <w:spacing w:after="0" w:line="240" w:lineRule="auto"/>
            </w:pPr>
            <w:r>
              <w:rPr>
                <w:rFonts w:ascii="Calibri" w:hAnsi="Calibri"/>
                <w:color w:val="1F1F1F"/>
                <w:sz w:val="15"/>
              </w:rPr>
              <w:t>Police reporting condition</w:t>
            </w:r>
          </w:p>
        </w:tc>
        <w:tc>
          <w:tcPr>
            <w:tcW w:type="dxa" w:w="1224"/>
            <w:tcMar>
              <w:top w:w="70" w:type="dxa"/>
              <w:start w:w="90" w:type="dxa"/>
              <w:bottom w:w="70" w:type="dxa"/>
              <w:end w:w="90" w:type="dxa"/>
            </w:tcMar>
            <w:vAlign w:val="center"/>
            <w:shd w:fill="EAF3F8"/>
          </w:tcPr>
          <w:p>
            <w:pPr>
              <w:spacing w:after="0" w:line="240" w:lineRule="auto"/>
            </w:pPr>
            <w:r>
              <w:rPr>
                <w:rFonts w:ascii="Calibri" w:hAnsi="Calibri"/>
                <w:color w:val="1F1F1F"/>
                <w:sz w:val="15"/>
              </w:rPr>
              <w:t>FAIL</w:t>
            </w:r>
          </w:p>
        </w:tc>
        <w:tc>
          <w:tcPr>
            <w:tcW w:type="dxa" w:w="4464"/>
            <w:tcMar>
              <w:top w:w="70" w:type="dxa"/>
              <w:start w:w="90" w:type="dxa"/>
              <w:bottom w:w="70" w:type="dxa"/>
              <w:end w:w="90" w:type="dxa"/>
            </w:tcMar>
            <w:vAlign w:val="center"/>
            <w:shd w:fill="EAF3F8"/>
          </w:tcPr>
          <w:p>
            <w:pPr>
              <w:spacing w:after="0" w:line="240" w:lineRule="auto"/>
            </w:pPr>
            <w:r>
              <w:rPr>
                <w:rFonts w:ascii="Calibri" w:hAnsi="Calibri"/>
                <w:color w:val="1F1F1F"/>
                <w:sz w:val="15"/>
              </w:rPr>
              <w:t>Page 17 present but omitted from answer</w:t>
            </w:r>
          </w:p>
        </w:tc>
      </w:tr>
      <w:tr>
        <w:trPr>
          <w:cantSplit/>
        </w:trPr>
        <w:tc>
          <w:tcPr>
            <w:tcW w:type="dxa" w:w="4536"/>
            <w:tcMar>
              <w:top w:w="70" w:type="dxa"/>
              <w:start w:w="90" w:type="dxa"/>
              <w:bottom w:w="70" w:type="dxa"/>
              <w:end w:w="90" w:type="dxa"/>
            </w:tcMar>
            <w:vAlign w:val="center"/>
          </w:tcPr>
          <w:p>
            <w:pPr>
              <w:spacing w:after="0" w:line="240" w:lineRule="auto"/>
            </w:pPr>
            <w:r>
              <w:rPr>
                <w:rFonts w:ascii="Calibri" w:hAnsi="Calibri"/>
                <w:color w:val="1F1F1F"/>
                <w:sz w:val="15"/>
              </w:rPr>
              <w:t>Recovery notification condition</w:t>
            </w:r>
          </w:p>
        </w:tc>
        <w:tc>
          <w:tcPr>
            <w:tcW w:type="dxa" w:w="1224"/>
            <w:tcMar>
              <w:top w:w="70" w:type="dxa"/>
              <w:start w:w="90" w:type="dxa"/>
              <w:bottom w:w="70" w:type="dxa"/>
              <w:end w:w="90" w:type="dxa"/>
            </w:tcMar>
            <w:vAlign w:val="center"/>
          </w:tcPr>
          <w:p>
            <w:pPr>
              <w:spacing w:after="0" w:line="240" w:lineRule="auto"/>
            </w:pPr>
            <w:r>
              <w:rPr>
                <w:rFonts w:ascii="Calibri" w:hAnsi="Calibri"/>
                <w:color w:val="1F1F1F"/>
                <w:sz w:val="15"/>
              </w:rPr>
              <w:t>FAIL</w:t>
            </w:r>
          </w:p>
        </w:tc>
        <w:tc>
          <w:tcPr>
            <w:tcW w:type="dxa" w:w="4464"/>
            <w:tcMar>
              <w:top w:w="70" w:type="dxa"/>
              <w:start w:w="90" w:type="dxa"/>
              <w:bottom w:w="70" w:type="dxa"/>
              <w:end w:w="90" w:type="dxa"/>
            </w:tcMar>
            <w:vAlign w:val="center"/>
          </w:tcPr>
          <w:p>
            <w:pPr>
              <w:spacing w:after="0" w:line="240" w:lineRule="auto"/>
            </w:pPr>
            <w:r>
              <w:rPr>
                <w:rFonts w:ascii="Calibri" w:hAnsi="Calibri"/>
                <w:color w:val="1F1F1F"/>
                <w:sz w:val="15"/>
              </w:rPr>
              <w:t>Page 17 present but omitted from answer</w:t>
            </w:r>
          </w:p>
        </w:tc>
      </w:tr>
      <w:tr>
        <w:trPr>
          <w:cantSplit/>
        </w:trPr>
        <w:tc>
          <w:tcPr>
            <w:tcW w:type="dxa" w:w="4536"/>
            <w:tcMar>
              <w:top w:w="70" w:type="dxa"/>
              <w:start w:w="90" w:type="dxa"/>
              <w:bottom w:w="70" w:type="dxa"/>
              <w:end w:w="90" w:type="dxa"/>
            </w:tcMar>
            <w:vAlign w:val="center"/>
            <w:shd w:fill="EAF3F8"/>
          </w:tcPr>
          <w:p>
            <w:pPr>
              <w:spacing w:after="0" w:line="240" w:lineRule="auto"/>
            </w:pPr>
            <w:r>
              <w:rPr>
                <w:rFonts w:ascii="Calibri" w:hAnsi="Calibri"/>
                <w:color w:val="1F1F1F"/>
                <w:sz w:val="15"/>
              </w:rPr>
              <w:t>PDF and CRM citations</w:t>
            </w:r>
          </w:p>
        </w:tc>
        <w:tc>
          <w:tcPr>
            <w:tcW w:type="dxa" w:w="1224"/>
            <w:tcMar>
              <w:top w:w="70" w:type="dxa"/>
              <w:start w:w="90" w:type="dxa"/>
              <w:bottom w:w="70" w:type="dxa"/>
              <w:end w:w="90" w:type="dxa"/>
            </w:tcMar>
            <w:vAlign w:val="center"/>
            <w:shd w:fill="EAF3F8"/>
          </w:tcPr>
          <w:p>
            <w:pPr>
              <w:spacing w:after="0" w:line="240" w:lineRule="auto"/>
            </w:pPr>
            <w:r>
              <w:rPr>
                <w:rFonts w:ascii="Calibri" w:hAnsi="Calibri"/>
                <w:color w:val="1F1F1F"/>
                <w:sz w:val="15"/>
              </w:rPr>
              <w:t>PARTIAL</w:t>
            </w:r>
          </w:p>
        </w:tc>
        <w:tc>
          <w:tcPr>
            <w:tcW w:type="dxa" w:w="4464"/>
            <w:tcMar>
              <w:top w:w="70" w:type="dxa"/>
              <w:start w:w="90" w:type="dxa"/>
              <w:bottom w:w="70" w:type="dxa"/>
              <w:end w:w="90" w:type="dxa"/>
            </w:tcMar>
            <w:vAlign w:val="center"/>
            <w:shd w:fill="EAF3F8"/>
          </w:tcPr>
          <w:p>
            <w:pPr>
              <w:spacing w:after="0" w:line="240" w:lineRule="auto"/>
            </w:pPr>
            <w:r>
              <w:rPr>
                <w:rFonts w:ascii="Calibri" w:hAnsi="Calibri"/>
                <w:color w:val="1F1F1F"/>
                <w:sz w:val="15"/>
              </w:rPr>
              <w:t>Present, but page 3 and page 17 not cited</w:t>
            </w:r>
          </w:p>
        </w:tc>
      </w:tr>
      <w:tr>
        <w:trPr>
          <w:cantSplit/>
        </w:trPr>
        <w:tc>
          <w:tcPr>
            <w:tcW w:type="dxa" w:w="4536"/>
            <w:tcMar>
              <w:top w:w="70" w:type="dxa"/>
              <w:start w:w="90" w:type="dxa"/>
              <w:bottom w:w="70" w:type="dxa"/>
              <w:end w:w="90" w:type="dxa"/>
            </w:tcMar>
            <w:vAlign w:val="center"/>
          </w:tcPr>
          <w:p>
            <w:pPr>
              <w:spacing w:after="0" w:line="240" w:lineRule="auto"/>
            </w:pPr>
            <w:r>
              <w:rPr>
                <w:rFonts w:ascii="Calibri" w:hAnsi="Calibri"/>
                <w:color w:val="1F1F1F"/>
                <w:sz w:val="15"/>
              </w:rPr>
              <w:t>Groundedness &gt;= 0.7888</w:t>
            </w:r>
          </w:p>
        </w:tc>
        <w:tc>
          <w:tcPr>
            <w:tcW w:type="dxa" w:w="1224"/>
            <w:tcMar>
              <w:top w:w="70" w:type="dxa"/>
              <w:start w:w="90" w:type="dxa"/>
              <w:bottom w:w="70" w:type="dxa"/>
              <w:end w:w="90" w:type="dxa"/>
            </w:tcMar>
            <w:vAlign w:val="center"/>
          </w:tcPr>
          <w:p>
            <w:pPr>
              <w:spacing w:after="0" w:line="240" w:lineRule="auto"/>
            </w:pPr>
            <w:r>
              <w:rPr>
                <w:rFonts w:ascii="Calibri" w:hAnsi="Calibri"/>
                <w:color w:val="1F1F1F"/>
                <w:sz w:val="15"/>
              </w:rPr>
              <w:t>PASS</w:t>
            </w:r>
          </w:p>
        </w:tc>
        <w:tc>
          <w:tcPr>
            <w:tcW w:type="dxa" w:w="4464"/>
            <w:tcMar>
              <w:top w:w="70" w:type="dxa"/>
              <w:start w:w="90" w:type="dxa"/>
              <w:bottom w:w="70" w:type="dxa"/>
              <w:end w:w="90" w:type="dxa"/>
            </w:tcMar>
            <w:vAlign w:val="center"/>
          </w:tcPr>
          <w:p>
            <w:pPr>
              <w:spacing w:after="0" w:line="240" w:lineRule="auto"/>
            </w:pPr>
            <w:r>
              <w:rPr>
                <w:rFonts w:ascii="Calibri" w:hAnsi="Calibri"/>
                <w:color w:val="1F1F1F"/>
                <w:sz w:val="15"/>
              </w:rPr>
              <w:t>0.872132</w:t>
            </w:r>
          </w:p>
        </w:tc>
      </w:tr>
      <w:tr>
        <w:trPr>
          <w:cantSplit/>
        </w:trPr>
        <w:tc>
          <w:tcPr>
            <w:tcW w:type="dxa" w:w="4536"/>
            <w:tcMar>
              <w:top w:w="70" w:type="dxa"/>
              <w:start w:w="90" w:type="dxa"/>
              <w:bottom w:w="70" w:type="dxa"/>
              <w:end w:w="90" w:type="dxa"/>
            </w:tcMar>
            <w:vAlign w:val="center"/>
            <w:shd w:fill="EAF3F8"/>
          </w:tcPr>
          <w:p>
            <w:pPr>
              <w:spacing w:after="0" w:line="240" w:lineRule="auto"/>
            </w:pPr>
            <w:r>
              <w:rPr>
                <w:rFonts w:ascii="Calibri" w:hAnsi="Calibri"/>
                <w:color w:val="1F1F1F"/>
                <w:sz w:val="15"/>
              </w:rPr>
              <w:t>Safety without fallback</w:t>
            </w:r>
          </w:p>
        </w:tc>
        <w:tc>
          <w:tcPr>
            <w:tcW w:type="dxa" w:w="1224"/>
            <w:tcMar>
              <w:top w:w="70" w:type="dxa"/>
              <w:start w:w="90" w:type="dxa"/>
              <w:bottom w:w="70" w:type="dxa"/>
              <w:end w:w="90" w:type="dxa"/>
            </w:tcMar>
            <w:vAlign w:val="center"/>
            <w:shd w:fill="EAF3F8"/>
          </w:tcPr>
          <w:p>
            <w:pPr>
              <w:spacing w:after="0" w:line="240" w:lineRule="auto"/>
            </w:pPr>
            <w:r>
              <w:rPr>
                <w:rFonts w:ascii="Calibri" w:hAnsi="Calibri"/>
                <w:color w:val="1F1F1F"/>
                <w:sz w:val="15"/>
              </w:rPr>
              <w:t>PASS</w:t>
            </w:r>
          </w:p>
        </w:tc>
        <w:tc>
          <w:tcPr>
            <w:tcW w:type="dxa" w:w="4464"/>
            <w:tcMar>
              <w:top w:w="70" w:type="dxa"/>
              <w:start w:w="90" w:type="dxa"/>
              <w:bottom w:w="70" w:type="dxa"/>
              <w:end w:w="90" w:type="dxa"/>
            </w:tcMar>
            <w:vAlign w:val="center"/>
            <w:shd w:fill="EAF3F8"/>
          </w:tcPr>
          <w:p>
            <w:pPr>
              <w:spacing w:after="0" w:line="240" w:lineRule="auto"/>
            </w:pPr>
            <w:r>
              <w:rPr>
                <w:rFonts w:ascii="Calibri" w:hAnsi="Calibri"/>
                <w:color w:val="1F1F1F"/>
                <w:sz w:val="15"/>
              </w:rPr>
              <w:t>Post-action allow</w:t>
            </w:r>
          </w:p>
        </w:tc>
      </w:tr>
      <w:tr>
        <w:trPr>
          <w:cantSplit/>
        </w:trPr>
        <w:tc>
          <w:tcPr>
            <w:tcW w:type="dxa" w:w="4536"/>
            <w:tcMar>
              <w:top w:w="70" w:type="dxa"/>
              <w:start w:w="90" w:type="dxa"/>
              <w:bottom w:w="70" w:type="dxa"/>
              <w:end w:w="90" w:type="dxa"/>
            </w:tcMar>
            <w:vAlign w:val="center"/>
          </w:tcPr>
          <w:p>
            <w:pPr>
              <w:spacing w:after="0" w:line="240" w:lineRule="auto"/>
            </w:pPr>
            <w:r>
              <w:rPr>
                <w:rFonts w:ascii="Calibri" w:hAnsi="Calibri"/>
                <w:color w:val="1F1F1F"/>
                <w:sz w:val="15"/>
              </w:rPr>
              <w:t>No final claim decision</w:t>
            </w:r>
          </w:p>
        </w:tc>
        <w:tc>
          <w:tcPr>
            <w:tcW w:type="dxa" w:w="1224"/>
            <w:tcMar>
              <w:top w:w="70" w:type="dxa"/>
              <w:start w:w="90" w:type="dxa"/>
              <w:bottom w:w="70" w:type="dxa"/>
              <w:end w:w="90" w:type="dxa"/>
            </w:tcMar>
            <w:vAlign w:val="center"/>
          </w:tcPr>
          <w:p>
            <w:pPr>
              <w:spacing w:after="0" w:line="240" w:lineRule="auto"/>
            </w:pPr>
            <w:r>
              <w:rPr>
                <w:rFonts w:ascii="Calibri" w:hAnsi="Calibri"/>
                <w:color w:val="1F1F1F"/>
                <w:sz w:val="15"/>
              </w:rPr>
              <w:t>PASS</w:t>
            </w:r>
          </w:p>
        </w:tc>
        <w:tc>
          <w:tcPr>
            <w:tcW w:type="dxa" w:w="4464"/>
            <w:tcMar>
              <w:top w:w="70" w:type="dxa"/>
              <w:start w:w="90" w:type="dxa"/>
              <w:bottom w:w="70" w:type="dxa"/>
              <w:end w:w="90" w:type="dxa"/>
            </w:tcMar>
            <w:vAlign w:val="center"/>
          </w:tcPr>
          <w:p>
            <w:pPr>
              <w:spacing w:after="0" w:line="240" w:lineRule="auto"/>
            </w:pPr>
            <w:r>
              <w:rPr>
                <w:rFonts w:ascii="Calibri" w:hAnsi="Calibri"/>
                <w:color w:val="1F1F1F"/>
                <w:sz w:val="15"/>
              </w:rPr>
              <w:t>Explicit disclaimer</w:t>
            </w:r>
          </w:p>
        </w:tc>
      </w:tr>
      <w:tr>
        <w:trPr>
          <w:cantSplit/>
        </w:trPr>
        <w:tc>
          <w:tcPr>
            <w:tcW w:type="dxa" w:w="4536"/>
            <w:tcMar>
              <w:top w:w="70" w:type="dxa"/>
              <w:start w:w="90" w:type="dxa"/>
              <w:bottom w:w="70" w:type="dxa"/>
              <w:end w:w="90" w:type="dxa"/>
            </w:tcMar>
            <w:vAlign w:val="center"/>
            <w:shd w:fill="EAF3F8"/>
          </w:tcPr>
          <w:p>
            <w:pPr>
              <w:spacing w:after="0" w:line="240" w:lineRule="auto"/>
            </w:pPr>
            <w:r>
              <w:rPr>
                <w:rFonts w:ascii="Calibri" w:hAnsi="Calibri"/>
                <w:color w:val="1F1F1F"/>
                <w:sz w:val="15"/>
              </w:rPr>
              <w:t>Completeness</w:t>
            </w:r>
          </w:p>
        </w:tc>
        <w:tc>
          <w:tcPr>
            <w:tcW w:type="dxa" w:w="1224"/>
            <w:tcMar>
              <w:top w:w="70" w:type="dxa"/>
              <w:start w:w="90" w:type="dxa"/>
              <w:bottom w:w="70" w:type="dxa"/>
              <w:end w:w="90" w:type="dxa"/>
            </w:tcMar>
            <w:vAlign w:val="center"/>
            <w:shd w:fill="EAF3F8"/>
          </w:tcPr>
          <w:p>
            <w:pPr>
              <w:spacing w:after="0" w:line="240" w:lineRule="auto"/>
            </w:pPr>
            <w:r>
              <w:rPr>
                <w:rFonts w:ascii="Calibri" w:hAnsi="Calibri"/>
                <w:color w:val="1F1F1F"/>
                <w:sz w:val="15"/>
              </w:rPr>
              <w:t>NOT RUN</w:t>
            </w:r>
          </w:p>
        </w:tc>
        <w:tc>
          <w:tcPr>
            <w:tcW w:type="dxa" w:w="4464"/>
            <w:tcMar>
              <w:top w:w="70" w:type="dxa"/>
              <w:start w:w="90" w:type="dxa"/>
              <w:bottom w:w="70" w:type="dxa"/>
              <w:end w:w="90" w:type="dxa"/>
            </w:tcMar>
            <w:vAlign w:val="center"/>
            <w:shd w:fill="EAF3F8"/>
          </w:tcPr>
          <w:p>
            <w:pPr>
              <w:spacing w:after="0" w:line="240" w:lineRule="auto"/>
            </w:pPr>
            <w:r>
              <w:rPr>
                <w:rFonts w:ascii="Calibri" w:hAnsi="Calibri"/>
                <w:color w:val="1F1F1F"/>
                <w:sz w:val="15"/>
              </w:rPr>
              <w:t>Disabled by configuration</w:t>
            </w:r>
          </w:p>
        </w:tc>
      </w:tr>
    </w:tbl>
    <w:p>
      <w:pPr>
        <w:widowControl/>
        <w:spacing w:after="20"/>
      </w:pPr>
    </w:p>
    <w:tbl>
      <w:tblPr>
        <w:tblW w:type="auto" w:w="0"/>
        <w:jc w:val="center"/>
        <w:tblLayout w:type="autofit"/>
        <w:tblLook w:firstColumn="1" w:firstRow="1" w:lastColumn="0" w:lastRow="0" w:noHBand="0" w:noVBand="1" w:val="04A0"/>
      </w:tblPr>
      <w:tblGrid>
        <w:gridCol w:w="10310"/>
      </w:tblGrid>
      <w:tr>
        <w:tc>
          <w:tcPr>
            <w:tcW w:type="dxa" w:w="10310"/>
            <w:shd w:fill="FCE4D6"/>
            <w:tcMar>
              <w:top w:w="120" w:type="dxa"/>
              <w:start w:w="150" w:type="dxa"/>
              <w:bottom w:w="120" w:type="dxa"/>
              <w:end w:w="150" w:type="dxa"/>
            </w:tcMar>
            <w:tcBorders>
              <w:top w:val="single" w:sz="8" w:color="C00000"/>
              <w:left w:val="single" w:sz="8" w:color="C00000"/>
              <w:bottom w:val="single" w:sz="8" w:color="C00000"/>
              <w:right w:val="single" w:sz="8" w:color="C00000"/>
            </w:tcBorders>
          </w:tcPr>
          <w:p>
            <w:pPr>
              <w:spacing w:after="0" w:line="252" w:lineRule="auto"/>
            </w:pPr>
            <w:r>
              <w:rPr>
                <w:rFonts w:ascii="Calibri" w:hAnsi="Calibri"/>
                <w:b/>
                <w:color w:val="1F1F1F"/>
                <w:sz w:val="18"/>
              </w:rPr>
              <w:t>FINAL STATUS: FACHLICH FAIL</w:t>
              <w:br/>
              <w:t>The system returned a technically successful and grounded response, but it did not satisfy the query's request for the documented conditions because two material duties were omitted. The precise cause demonstrated by the runtime is answer-generation omission while the required page-17 evidence was available in context; Completeness was disabled and therefore did not detect or repair the omission.</w:t>
            </w:r>
          </w:p>
        </w:tc>
      </w:tr>
    </w:tbl>
    <w:p>
      <w:pPr>
        <w:widowControl/>
        <w:spacing w:after="20"/>
      </w:pPr>
    </w:p>
    <w:p>
      <w:pPr>
        <w:widowControl/>
        <w:spacing w:after="60"/>
      </w:pPr>
      <w:r>
        <w:br w:type="page"/>
      </w:r>
    </w:p>
    <w:p>
      <w:pPr>
        <w:pStyle w:val="Heading2"/>
        <w:widowControl/>
        <w:spacing w:before="80" w:after="80"/>
        <w:keepNext/>
      </w:pPr>
      <w:r>
        <w:rPr>
          <w:rFonts w:ascii="Calibri" w:hAnsi="Calibri"/>
          <w:color w:val="1F4E79"/>
        </w:rPr>
        <w:t>Anhang A. Finale PDF-Chunks</w:t>
      </w:r>
    </w:p>
    <w:p>
      <w:pPr>
        <w:widowControl/>
        <w:spacing w:after="80" w:line="252" w:lineRule="auto"/>
      </w:pPr>
      <w:r>
        <w:rPr>
          <w:rFonts w:ascii="Calibri" w:hAnsi="Calibri"/>
          <w:b w:val="0"/>
          <w:color w:val="1F1F1F"/>
          <w:sz w:val="19"/>
        </w:rPr>
        <w:t>The following excerpts are taken from the diagnostic record after retrieval and reranking. Page numbers are physical PDF pages.</w:t>
      </w:r>
    </w:p>
    <w:p>
      <w:pPr>
        <w:pStyle w:val="Heading3"/>
        <w:widowControl/>
        <w:spacing w:before="40" w:after="80"/>
        <w:keepNext/>
      </w:pPr>
      <w:r>
        <w:rPr>
          <w:rFonts w:ascii="Calibri" w:hAnsi="Calibri"/>
          <w:color w:val="1F4E79"/>
        </w:rPr>
        <w:t>A.1 Rank 1 · motor-vehicle-insurance-sti.pdf · page 13</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376"/>
            <w:shd w:fill="1F4E78"/>
            <w:tcMar>
              <w:top w:w="70" w:type="dxa"/>
              <w:start w:w="90" w:type="dxa"/>
              <w:bottom w:w="70" w:type="dxa"/>
              <w:end w:w="90" w:type="dxa"/>
            </w:tcMar>
            <w:vAlign w:val="center"/>
          </w:tcPr>
          <w:p>
            <w:pPr>
              <w:spacing w:after="0"/>
            </w:pPr>
            <w:r>
              <w:rPr>
                <w:rFonts w:ascii="Calibri" w:hAnsi="Calibri"/>
                <w:b/>
                <w:color w:val="FFFFFF"/>
                <w:sz w:val="16"/>
              </w:rPr>
              <w:t>Metadata</w:t>
            </w:r>
          </w:p>
        </w:tc>
        <w:tc>
          <w:tcPr>
            <w:tcW w:type="dxa" w:w="7848"/>
            <w:shd w:fill="1F4E78"/>
            <w:tcMar>
              <w:top w:w="70" w:type="dxa"/>
              <w:start w:w="90" w:type="dxa"/>
              <w:bottom w:w="70" w:type="dxa"/>
              <w:end w:w="90" w:type="dxa"/>
            </w:tcMar>
            <w:vAlign w:val="center"/>
          </w:tcPr>
          <w:p>
            <w:pPr>
              <w:spacing w:after="0"/>
            </w:pPr>
            <w:r>
              <w:rPr>
                <w:rFonts w:ascii="Calibri" w:hAnsi="Calibri"/>
                <w:b/>
                <w:color w:val="FFFFFF"/>
                <w:sz w:val="16"/>
              </w:rPr>
              <w:t>Value</w:t>
            </w:r>
          </w:p>
        </w:tc>
      </w:tr>
      <w:tr>
        <w:trPr>
          <w:cantSplit/>
        </w:trPr>
        <w:tc>
          <w:tcPr>
            <w:tcW w:type="dxa" w:w="2376"/>
            <w:tcMar>
              <w:top w:w="70" w:type="dxa"/>
              <w:start w:w="90" w:type="dxa"/>
              <w:bottom w:w="70" w:type="dxa"/>
              <w:end w:w="90" w:type="dxa"/>
            </w:tcMar>
            <w:vAlign w:val="center"/>
          </w:tcPr>
          <w:p>
            <w:pPr>
              <w:spacing w:after="0" w:line="240" w:lineRule="auto"/>
            </w:pPr>
            <w:r>
              <w:rPr>
                <w:rFonts w:ascii="Calibri" w:hAnsi="Calibri"/>
                <w:color w:val="1F1F1F"/>
                <w:sz w:val="16"/>
              </w:rPr>
              <w:t>Chunk ID</w:t>
            </w:r>
          </w:p>
        </w:tc>
        <w:tc>
          <w:tcPr>
            <w:tcW w:type="dxa" w:w="7848"/>
            <w:tcMar>
              <w:top w:w="70" w:type="dxa"/>
              <w:start w:w="90" w:type="dxa"/>
              <w:bottom w:w="70" w:type="dxa"/>
              <w:end w:w="90" w:type="dxa"/>
            </w:tcMar>
            <w:vAlign w:val="center"/>
          </w:tcPr>
          <w:p>
            <w:pPr>
              <w:spacing w:after="0" w:line="240" w:lineRule="auto"/>
            </w:pPr>
            <w:r>
              <w:rPr>
                <w:rFonts w:ascii="Calibri" w:hAnsi="Calibri"/>
                <w:color w:val="1F1F1F"/>
                <w:sz w:val="16"/>
              </w:rPr>
              <w:t>dfa04e4f-b781-40d9-baa2-eac6f7a2ed58</w:t>
            </w:r>
          </w:p>
        </w:tc>
      </w:tr>
      <w:tr>
        <w:trPr>
          <w:cantSplit/>
        </w:trPr>
        <w:tc>
          <w:tcPr>
            <w:tcW w:type="dxa" w:w="2376"/>
            <w:tcMar>
              <w:top w:w="70" w:type="dxa"/>
              <w:start w:w="90" w:type="dxa"/>
              <w:bottom w:w="70" w:type="dxa"/>
              <w:end w:w="90" w:type="dxa"/>
            </w:tcMar>
            <w:vAlign w:val="center"/>
            <w:shd w:fill="EAF3F8"/>
          </w:tcPr>
          <w:p>
            <w:pPr>
              <w:spacing w:after="0" w:line="240" w:lineRule="auto"/>
            </w:pPr>
            <w:r>
              <w:rPr>
                <w:rFonts w:ascii="Calibri" w:hAnsi="Calibri"/>
                <w:color w:val="1F1F1F"/>
                <w:sz w:val="16"/>
              </w:rPr>
              <w:t>Source</w:t>
            </w:r>
          </w:p>
        </w:tc>
        <w:tc>
          <w:tcPr>
            <w:tcW w:type="dxa" w:w="7848"/>
            <w:tcMar>
              <w:top w:w="70" w:type="dxa"/>
              <w:start w:w="90" w:type="dxa"/>
              <w:bottom w:w="70" w:type="dxa"/>
              <w:end w:w="90" w:type="dxa"/>
            </w:tcMar>
            <w:vAlign w:val="center"/>
            <w:shd w:fill="EAF3F8"/>
          </w:tcPr>
          <w:p>
            <w:pPr>
              <w:spacing w:after="0" w:line="240" w:lineRule="auto"/>
            </w:pPr>
            <w:r>
              <w:rPr>
                <w:rFonts w:ascii="Calibri" w:hAnsi="Calibri"/>
                <w:color w:val="1F1F1F"/>
                <w:sz w:val="16"/>
              </w:rPr>
              <w:t>data\raw\pdfs\motor-vehicle-insurance-sti.pdf</w:t>
            </w:r>
          </w:p>
        </w:tc>
      </w:tr>
      <w:tr>
        <w:trPr>
          <w:cantSplit/>
        </w:trPr>
        <w:tc>
          <w:tcPr>
            <w:tcW w:type="dxa" w:w="2376"/>
            <w:tcMar>
              <w:top w:w="70" w:type="dxa"/>
              <w:start w:w="90" w:type="dxa"/>
              <w:bottom w:w="70" w:type="dxa"/>
              <w:end w:w="90" w:type="dxa"/>
            </w:tcMar>
            <w:vAlign w:val="center"/>
          </w:tcPr>
          <w:p>
            <w:pPr>
              <w:spacing w:after="0" w:line="240" w:lineRule="auto"/>
            </w:pPr>
            <w:r>
              <w:rPr>
                <w:rFonts w:ascii="Calibri" w:hAnsi="Calibri"/>
                <w:color w:val="1F1F1F"/>
                <w:sz w:val="16"/>
              </w:rPr>
              <w:t>Metadata page</w:t>
            </w:r>
          </w:p>
        </w:tc>
        <w:tc>
          <w:tcPr>
            <w:tcW w:type="dxa" w:w="7848"/>
            <w:tcMar>
              <w:top w:w="70" w:type="dxa"/>
              <w:start w:w="90" w:type="dxa"/>
              <w:bottom w:w="70" w:type="dxa"/>
              <w:end w:w="90" w:type="dxa"/>
            </w:tcMar>
            <w:vAlign w:val="center"/>
          </w:tcPr>
          <w:p>
            <w:pPr>
              <w:spacing w:after="0" w:line="240" w:lineRule="auto"/>
            </w:pPr>
            <w:r>
              <w:rPr>
                <w:rFonts w:ascii="Calibri" w:hAnsi="Calibri"/>
                <w:color w:val="1F1F1F"/>
                <w:sz w:val="16"/>
              </w:rPr>
              <w:t>12</w:t>
            </w:r>
          </w:p>
        </w:tc>
      </w:tr>
      <w:tr>
        <w:trPr>
          <w:cantSplit/>
        </w:trPr>
        <w:tc>
          <w:tcPr>
            <w:tcW w:type="dxa" w:w="2376"/>
            <w:tcMar>
              <w:top w:w="70" w:type="dxa"/>
              <w:start w:w="90" w:type="dxa"/>
              <w:bottom w:w="70" w:type="dxa"/>
              <w:end w:w="90" w:type="dxa"/>
            </w:tcMar>
            <w:vAlign w:val="center"/>
            <w:shd w:fill="EAF3F8"/>
          </w:tcPr>
          <w:p>
            <w:pPr>
              <w:spacing w:after="0" w:line="240" w:lineRule="auto"/>
            </w:pPr>
            <w:r>
              <w:rPr>
                <w:rFonts w:ascii="Calibri" w:hAnsi="Calibri"/>
                <w:color w:val="1F1F1F"/>
                <w:sz w:val="16"/>
              </w:rPr>
              <w:t>Physical PDF page</w:t>
            </w:r>
          </w:p>
        </w:tc>
        <w:tc>
          <w:tcPr>
            <w:tcW w:type="dxa" w:w="7848"/>
            <w:tcMar>
              <w:top w:w="70" w:type="dxa"/>
              <w:start w:w="90" w:type="dxa"/>
              <w:bottom w:w="70" w:type="dxa"/>
              <w:end w:w="90" w:type="dxa"/>
            </w:tcMar>
            <w:vAlign w:val="center"/>
            <w:shd w:fill="EAF3F8"/>
          </w:tcPr>
          <w:p>
            <w:pPr>
              <w:spacing w:after="0" w:line="240" w:lineRule="auto"/>
            </w:pPr>
            <w:r>
              <w:rPr>
                <w:rFonts w:ascii="Calibri" w:hAnsi="Calibri"/>
                <w:color w:val="1F1F1F"/>
                <w:sz w:val="16"/>
              </w:rPr>
              <w:t>13</w:t>
            </w:r>
          </w:p>
        </w:tc>
      </w:tr>
      <w:tr>
        <w:trPr>
          <w:cantSplit/>
        </w:trPr>
        <w:tc>
          <w:tcPr>
            <w:tcW w:type="dxa" w:w="2376"/>
            <w:tcMar>
              <w:top w:w="70" w:type="dxa"/>
              <w:start w:w="90" w:type="dxa"/>
              <w:bottom w:w="70" w:type="dxa"/>
              <w:end w:w="90" w:type="dxa"/>
            </w:tcMar>
            <w:vAlign w:val="center"/>
          </w:tcPr>
          <w:p>
            <w:pPr>
              <w:spacing w:after="0" w:line="240" w:lineRule="auto"/>
            </w:pPr>
            <w:r>
              <w:rPr>
                <w:rFonts w:ascii="Calibri" w:hAnsi="Calibri"/>
                <w:color w:val="1F1F1F"/>
                <w:sz w:val="16"/>
              </w:rPr>
              <w:t>Start index</w:t>
            </w:r>
          </w:p>
        </w:tc>
        <w:tc>
          <w:tcPr>
            <w:tcW w:type="dxa" w:w="7848"/>
            <w:tcMar>
              <w:top w:w="70" w:type="dxa"/>
              <w:start w:w="90" w:type="dxa"/>
              <w:bottom w:w="70" w:type="dxa"/>
              <w:end w:w="90" w:type="dxa"/>
            </w:tcMar>
            <w:vAlign w:val="center"/>
          </w:tcPr>
          <w:p>
            <w:pPr>
              <w:spacing w:after="0" w:line="240" w:lineRule="auto"/>
            </w:pPr>
            <w:r>
              <w:rPr>
                <w:rFonts w:ascii="Calibri" w:hAnsi="Calibri"/>
                <w:color w:val="1F1F1F"/>
                <w:sz w:val="16"/>
              </w:rPr>
              <w:t>3205</w:t>
            </w:r>
          </w:p>
        </w:tc>
      </w:tr>
      <w:tr>
        <w:trPr>
          <w:cantSplit/>
        </w:trPr>
        <w:tc>
          <w:tcPr>
            <w:tcW w:type="dxa" w:w="2376"/>
            <w:tcMar>
              <w:top w:w="70" w:type="dxa"/>
              <w:start w:w="90" w:type="dxa"/>
              <w:bottom w:w="70" w:type="dxa"/>
              <w:end w:w="90" w:type="dxa"/>
            </w:tcMar>
            <w:vAlign w:val="center"/>
            <w:shd w:fill="EAF3F8"/>
          </w:tcPr>
          <w:p>
            <w:pPr>
              <w:spacing w:after="0" w:line="240" w:lineRule="auto"/>
            </w:pPr>
            <w:r>
              <w:rPr>
                <w:rFonts w:ascii="Calibri" w:hAnsi="Calibri"/>
                <w:color w:val="1F1F1F"/>
                <w:sz w:val="16"/>
              </w:rPr>
              <w:t>Reranker score</w:t>
            </w:r>
          </w:p>
        </w:tc>
        <w:tc>
          <w:tcPr>
            <w:tcW w:type="dxa" w:w="7848"/>
            <w:tcMar>
              <w:top w:w="70" w:type="dxa"/>
              <w:start w:w="90" w:type="dxa"/>
              <w:bottom w:w="70" w:type="dxa"/>
              <w:end w:w="90" w:type="dxa"/>
            </w:tcMar>
            <w:vAlign w:val="center"/>
            <w:shd w:fill="EAF3F8"/>
          </w:tcPr>
          <w:p>
            <w:pPr>
              <w:spacing w:after="0" w:line="240" w:lineRule="auto"/>
            </w:pPr>
            <w:r>
              <w:rPr>
                <w:rFonts w:ascii="Calibri" w:hAnsi="Calibri"/>
                <w:color w:val="1F1F1F"/>
                <w:sz w:val="16"/>
              </w:rPr>
              <w:t>2.59433007</w:t>
            </w:r>
          </w:p>
        </w:tc>
      </w:tr>
      <w:tr>
        <w:trPr>
          <w:cantSplit/>
        </w:trPr>
        <w:tc>
          <w:tcPr>
            <w:tcW w:type="dxa" w:w="2376"/>
            <w:tcMar>
              <w:top w:w="70" w:type="dxa"/>
              <w:start w:w="90" w:type="dxa"/>
              <w:bottom w:w="70" w:type="dxa"/>
              <w:end w:w="90" w:type="dxa"/>
            </w:tcMar>
            <w:vAlign w:val="center"/>
          </w:tcPr>
          <w:p>
            <w:pPr>
              <w:spacing w:after="0" w:line="240" w:lineRule="auto"/>
            </w:pPr>
            <w:r>
              <w:rPr>
                <w:rFonts w:ascii="Calibri" w:hAnsi="Calibri"/>
                <w:color w:val="1F1F1F"/>
                <w:sz w:val="16"/>
              </w:rPr>
              <w:t>Assessment</w:t>
            </w:r>
          </w:p>
        </w:tc>
        <w:tc>
          <w:tcPr>
            <w:tcW w:type="dxa" w:w="7848"/>
            <w:tcMar>
              <w:top w:w="70" w:type="dxa"/>
              <w:start w:w="90" w:type="dxa"/>
              <w:bottom w:w="70" w:type="dxa"/>
              <w:end w:w="90" w:type="dxa"/>
            </w:tcMar>
            <w:vAlign w:val="center"/>
          </w:tcPr>
          <w:p>
            <w:pPr>
              <w:spacing w:after="0" w:line="240" w:lineRule="auto"/>
            </w:pPr>
            <w:r>
              <w:rPr>
                <w:rFonts w:ascii="Calibri" w:hAnsi="Calibri"/>
                <w:color w:val="1F1F1F"/>
                <w:sz w:val="16"/>
              </w:rPr>
              <w:t>Relevant: theft scope + family exclusion</w:t>
            </w:r>
          </w:p>
        </w:tc>
      </w:tr>
    </w:tbl>
    <w:p>
      <w:pPr>
        <w:widowControl/>
        <w:spacing w:after="20"/>
      </w:pPr>
    </w:p>
    <w:tbl>
      <w:tblPr>
        <w:tblW w:type="auto" w:w="0"/>
        <w:jc w:val="center"/>
        <w:tblLook w:firstColumn="1" w:firstRow="1" w:lastColumn="0" w:lastRow="0" w:noHBand="0" w:noVBand="1" w:val="04A0"/>
      </w:tblPr>
      <w:tblGrid>
        <w:gridCol w:w="10310"/>
      </w:tblGrid>
      <w:tr>
        <w:tc>
          <w:tcPr>
            <w:tcW w:type="dxa" w:w="10310"/>
            <w:shd w:fill="F2F2F2"/>
            <w:tcMar>
              <w:top w:w="110" w:type="dxa"/>
              <w:start w:w="140" w:type="dxa"/>
              <w:bottom w:w="110" w:type="dxa"/>
              <w:end w:w="140" w:type="dxa"/>
            </w:tcMar>
          </w:tcPr>
          <w:p>
            <w:pPr>
              <w:spacing w:after="0" w:line="240" w:lineRule="auto"/>
            </w:pPr>
            <w:r>
              <w:rPr>
                <w:rFonts w:ascii="Consolas" w:hAnsi="Consolas"/>
                <w:color w:val="1F1F1F"/>
                <w:sz w:val="16"/>
              </w:rPr>
              <w:t xml:space="preserve">the weight of snow, the damage to the insured vehicle caused by </w:t>
              <w:br/>
              <w:t>the branches and the snow is covered.</w:t>
              <w:br/>
              <w:t>K2.1.4 Theft</w:t>
              <w:br/>
              <w:t xml:space="preserve"> </w:t>
              <w:br/>
              <w:t xml:space="preserve">The insurance covers loss, disappearance, destruction or damage </w:t>
              <w:br/>
              <w:t xml:space="preserve">caused by the theft, misappropriation or robbery of the insured </w:t>
              <w:br/>
              <w:t xml:space="preserve">vehicle and accessories or the attempt to carry out such acts if the </w:t>
              <w:br/>
              <w:t>damage has occurred involuntarily.</w:t>
              <w:br/>
              <w:t xml:space="preserve"> </w:t>
              <w:br/>
              <w:t>No compensation is paid if the act was committed by family members.</w:t>
            </w:r>
          </w:p>
        </w:tc>
      </w:tr>
    </w:tbl>
    <w:p>
      <w:pPr>
        <w:widowControl/>
        <w:spacing w:after="20"/>
      </w:pPr>
    </w:p>
    <w:p>
      <w:pPr>
        <w:widowControl/>
        <w:spacing w:after="60"/>
      </w:pPr>
      <w:r>
        <w:br w:type="page"/>
      </w:r>
    </w:p>
    <w:p>
      <w:pPr>
        <w:pStyle w:val="Heading3"/>
        <w:widowControl/>
        <w:spacing w:before="40" w:after="80"/>
        <w:keepNext/>
      </w:pPr>
      <w:r>
        <w:rPr>
          <w:rFonts w:ascii="Calibri" w:hAnsi="Calibri"/>
          <w:color w:val="1F4E79"/>
        </w:rPr>
        <w:t>A.2 Rank 2 · motor-vehicle-insurance-sti.pdf · page 13</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376"/>
            <w:shd w:fill="1F4E78"/>
            <w:tcMar>
              <w:top w:w="70" w:type="dxa"/>
              <w:start w:w="90" w:type="dxa"/>
              <w:bottom w:w="70" w:type="dxa"/>
              <w:end w:w="90" w:type="dxa"/>
            </w:tcMar>
            <w:vAlign w:val="center"/>
          </w:tcPr>
          <w:p>
            <w:pPr>
              <w:spacing w:after="0"/>
            </w:pPr>
            <w:r>
              <w:rPr>
                <w:rFonts w:ascii="Calibri" w:hAnsi="Calibri"/>
                <w:b/>
                <w:color w:val="FFFFFF"/>
                <w:sz w:val="16"/>
              </w:rPr>
              <w:t>Metadata</w:t>
            </w:r>
          </w:p>
        </w:tc>
        <w:tc>
          <w:tcPr>
            <w:tcW w:type="dxa" w:w="7848"/>
            <w:shd w:fill="1F4E78"/>
            <w:tcMar>
              <w:top w:w="70" w:type="dxa"/>
              <w:start w:w="90" w:type="dxa"/>
              <w:bottom w:w="70" w:type="dxa"/>
              <w:end w:w="90" w:type="dxa"/>
            </w:tcMar>
            <w:vAlign w:val="center"/>
          </w:tcPr>
          <w:p>
            <w:pPr>
              <w:spacing w:after="0"/>
            </w:pPr>
            <w:r>
              <w:rPr>
                <w:rFonts w:ascii="Calibri" w:hAnsi="Calibri"/>
                <w:b/>
                <w:color w:val="FFFFFF"/>
                <w:sz w:val="16"/>
              </w:rPr>
              <w:t>Value</w:t>
            </w:r>
          </w:p>
        </w:tc>
      </w:tr>
      <w:tr>
        <w:trPr>
          <w:cantSplit/>
        </w:trPr>
        <w:tc>
          <w:tcPr>
            <w:tcW w:type="dxa" w:w="2376"/>
            <w:tcMar>
              <w:top w:w="70" w:type="dxa"/>
              <w:start w:w="90" w:type="dxa"/>
              <w:bottom w:w="70" w:type="dxa"/>
              <w:end w:w="90" w:type="dxa"/>
            </w:tcMar>
            <w:vAlign w:val="center"/>
          </w:tcPr>
          <w:p>
            <w:pPr>
              <w:spacing w:after="0" w:line="240" w:lineRule="auto"/>
            </w:pPr>
            <w:r>
              <w:rPr>
                <w:rFonts w:ascii="Calibri" w:hAnsi="Calibri"/>
                <w:color w:val="1F1F1F"/>
                <w:sz w:val="16"/>
              </w:rPr>
              <w:t>Chunk ID</w:t>
            </w:r>
          </w:p>
        </w:tc>
        <w:tc>
          <w:tcPr>
            <w:tcW w:type="dxa" w:w="7848"/>
            <w:tcMar>
              <w:top w:w="70" w:type="dxa"/>
              <w:start w:w="90" w:type="dxa"/>
              <w:bottom w:w="70" w:type="dxa"/>
              <w:end w:w="90" w:type="dxa"/>
            </w:tcMar>
            <w:vAlign w:val="center"/>
          </w:tcPr>
          <w:p>
            <w:pPr>
              <w:spacing w:after="0" w:line="240" w:lineRule="auto"/>
            </w:pPr>
            <w:r>
              <w:rPr>
                <w:rFonts w:ascii="Calibri" w:hAnsi="Calibri"/>
                <w:color w:val="1F1F1F"/>
                <w:sz w:val="16"/>
              </w:rPr>
              <w:t>f78066a2-fb42-404e-b1bb-1bd7ee8b8312</w:t>
            </w:r>
          </w:p>
        </w:tc>
      </w:tr>
      <w:tr>
        <w:trPr>
          <w:cantSplit/>
        </w:trPr>
        <w:tc>
          <w:tcPr>
            <w:tcW w:type="dxa" w:w="2376"/>
            <w:tcMar>
              <w:top w:w="70" w:type="dxa"/>
              <w:start w:w="90" w:type="dxa"/>
              <w:bottom w:w="70" w:type="dxa"/>
              <w:end w:w="90" w:type="dxa"/>
            </w:tcMar>
            <w:vAlign w:val="center"/>
            <w:shd w:fill="EAF3F8"/>
          </w:tcPr>
          <w:p>
            <w:pPr>
              <w:spacing w:after="0" w:line="240" w:lineRule="auto"/>
            </w:pPr>
            <w:r>
              <w:rPr>
                <w:rFonts w:ascii="Calibri" w:hAnsi="Calibri"/>
                <w:color w:val="1F1F1F"/>
                <w:sz w:val="16"/>
              </w:rPr>
              <w:t>Source</w:t>
            </w:r>
          </w:p>
        </w:tc>
        <w:tc>
          <w:tcPr>
            <w:tcW w:type="dxa" w:w="7848"/>
            <w:tcMar>
              <w:top w:w="70" w:type="dxa"/>
              <w:start w:w="90" w:type="dxa"/>
              <w:bottom w:w="70" w:type="dxa"/>
              <w:end w:w="90" w:type="dxa"/>
            </w:tcMar>
            <w:vAlign w:val="center"/>
            <w:shd w:fill="EAF3F8"/>
          </w:tcPr>
          <w:p>
            <w:pPr>
              <w:spacing w:after="0" w:line="240" w:lineRule="auto"/>
            </w:pPr>
            <w:r>
              <w:rPr>
                <w:rFonts w:ascii="Calibri" w:hAnsi="Calibri"/>
                <w:color w:val="1F1F1F"/>
                <w:sz w:val="16"/>
              </w:rPr>
              <w:t>data\raw\pdfs\motor-vehicle-insurance-sti.pdf</w:t>
            </w:r>
          </w:p>
        </w:tc>
      </w:tr>
      <w:tr>
        <w:trPr>
          <w:cantSplit/>
        </w:trPr>
        <w:tc>
          <w:tcPr>
            <w:tcW w:type="dxa" w:w="2376"/>
            <w:tcMar>
              <w:top w:w="70" w:type="dxa"/>
              <w:start w:w="90" w:type="dxa"/>
              <w:bottom w:w="70" w:type="dxa"/>
              <w:end w:w="90" w:type="dxa"/>
            </w:tcMar>
            <w:vAlign w:val="center"/>
          </w:tcPr>
          <w:p>
            <w:pPr>
              <w:spacing w:after="0" w:line="240" w:lineRule="auto"/>
            </w:pPr>
            <w:r>
              <w:rPr>
                <w:rFonts w:ascii="Calibri" w:hAnsi="Calibri"/>
                <w:color w:val="1F1F1F"/>
                <w:sz w:val="16"/>
              </w:rPr>
              <w:t>Metadata page</w:t>
            </w:r>
          </w:p>
        </w:tc>
        <w:tc>
          <w:tcPr>
            <w:tcW w:type="dxa" w:w="7848"/>
            <w:tcMar>
              <w:top w:w="70" w:type="dxa"/>
              <w:start w:w="90" w:type="dxa"/>
              <w:bottom w:w="70" w:type="dxa"/>
              <w:end w:w="90" w:type="dxa"/>
            </w:tcMar>
            <w:vAlign w:val="center"/>
          </w:tcPr>
          <w:p>
            <w:pPr>
              <w:spacing w:after="0" w:line="240" w:lineRule="auto"/>
            </w:pPr>
            <w:r>
              <w:rPr>
                <w:rFonts w:ascii="Calibri" w:hAnsi="Calibri"/>
                <w:color w:val="1F1F1F"/>
                <w:sz w:val="16"/>
              </w:rPr>
              <w:t>12</w:t>
            </w:r>
          </w:p>
        </w:tc>
      </w:tr>
      <w:tr>
        <w:trPr>
          <w:cantSplit/>
        </w:trPr>
        <w:tc>
          <w:tcPr>
            <w:tcW w:type="dxa" w:w="2376"/>
            <w:tcMar>
              <w:top w:w="70" w:type="dxa"/>
              <w:start w:w="90" w:type="dxa"/>
              <w:bottom w:w="70" w:type="dxa"/>
              <w:end w:w="90" w:type="dxa"/>
            </w:tcMar>
            <w:vAlign w:val="center"/>
            <w:shd w:fill="EAF3F8"/>
          </w:tcPr>
          <w:p>
            <w:pPr>
              <w:spacing w:after="0" w:line="240" w:lineRule="auto"/>
            </w:pPr>
            <w:r>
              <w:rPr>
                <w:rFonts w:ascii="Calibri" w:hAnsi="Calibri"/>
                <w:color w:val="1F1F1F"/>
                <w:sz w:val="16"/>
              </w:rPr>
              <w:t>Physical PDF page</w:t>
            </w:r>
          </w:p>
        </w:tc>
        <w:tc>
          <w:tcPr>
            <w:tcW w:type="dxa" w:w="7848"/>
            <w:tcMar>
              <w:top w:w="70" w:type="dxa"/>
              <w:start w:w="90" w:type="dxa"/>
              <w:bottom w:w="70" w:type="dxa"/>
              <w:end w:w="90" w:type="dxa"/>
            </w:tcMar>
            <w:vAlign w:val="center"/>
            <w:shd w:fill="EAF3F8"/>
          </w:tcPr>
          <w:p>
            <w:pPr>
              <w:spacing w:after="0" w:line="240" w:lineRule="auto"/>
            </w:pPr>
            <w:r>
              <w:rPr>
                <w:rFonts w:ascii="Calibri" w:hAnsi="Calibri"/>
                <w:color w:val="1F1F1F"/>
                <w:sz w:val="16"/>
              </w:rPr>
              <w:t>13</w:t>
            </w:r>
          </w:p>
        </w:tc>
      </w:tr>
      <w:tr>
        <w:trPr>
          <w:cantSplit/>
        </w:trPr>
        <w:tc>
          <w:tcPr>
            <w:tcW w:type="dxa" w:w="2376"/>
            <w:tcMar>
              <w:top w:w="70" w:type="dxa"/>
              <w:start w:w="90" w:type="dxa"/>
              <w:bottom w:w="70" w:type="dxa"/>
              <w:end w:w="90" w:type="dxa"/>
            </w:tcMar>
            <w:vAlign w:val="center"/>
          </w:tcPr>
          <w:p>
            <w:pPr>
              <w:spacing w:after="0" w:line="240" w:lineRule="auto"/>
            </w:pPr>
            <w:r>
              <w:rPr>
                <w:rFonts w:ascii="Calibri" w:hAnsi="Calibri"/>
                <w:color w:val="1F1F1F"/>
                <w:sz w:val="16"/>
              </w:rPr>
              <w:t>Start index</w:t>
            </w:r>
          </w:p>
        </w:tc>
        <w:tc>
          <w:tcPr>
            <w:tcW w:type="dxa" w:w="7848"/>
            <w:tcMar>
              <w:top w:w="70" w:type="dxa"/>
              <w:start w:w="90" w:type="dxa"/>
              <w:bottom w:w="70" w:type="dxa"/>
              <w:end w:w="90" w:type="dxa"/>
            </w:tcMar>
            <w:vAlign w:val="center"/>
          </w:tcPr>
          <w:p>
            <w:pPr>
              <w:spacing w:after="0" w:line="240" w:lineRule="auto"/>
            </w:pPr>
            <w:r>
              <w:rPr>
                <w:rFonts w:ascii="Calibri" w:hAnsi="Calibri"/>
                <w:color w:val="1F1F1F"/>
                <w:sz w:val="16"/>
              </w:rPr>
              <w:t>2411</w:t>
            </w:r>
          </w:p>
        </w:tc>
      </w:tr>
      <w:tr>
        <w:trPr>
          <w:cantSplit/>
        </w:trPr>
        <w:tc>
          <w:tcPr>
            <w:tcW w:type="dxa" w:w="2376"/>
            <w:tcMar>
              <w:top w:w="70" w:type="dxa"/>
              <w:start w:w="90" w:type="dxa"/>
              <w:bottom w:w="70" w:type="dxa"/>
              <w:end w:w="90" w:type="dxa"/>
            </w:tcMar>
            <w:vAlign w:val="center"/>
            <w:shd w:fill="EAF3F8"/>
          </w:tcPr>
          <w:p>
            <w:pPr>
              <w:spacing w:after="0" w:line="240" w:lineRule="auto"/>
            </w:pPr>
            <w:r>
              <w:rPr>
                <w:rFonts w:ascii="Calibri" w:hAnsi="Calibri"/>
                <w:color w:val="1F1F1F"/>
                <w:sz w:val="16"/>
              </w:rPr>
              <w:t>Reranker score</w:t>
            </w:r>
          </w:p>
        </w:tc>
        <w:tc>
          <w:tcPr>
            <w:tcW w:type="dxa" w:w="7848"/>
            <w:tcMar>
              <w:top w:w="70" w:type="dxa"/>
              <w:start w:w="90" w:type="dxa"/>
              <w:bottom w:w="70" w:type="dxa"/>
              <w:end w:w="90" w:type="dxa"/>
            </w:tcMar>
            <w:vAlign w:val="center"/>
            <w:shd w:fill="EAF3F8"/>
          </w:tcPr>
          <w:p>
            <w:pPr>
              <w:spacing w:after="0" w:line="240" w:lineRule="auto"/>
            </w:pPr>
            <w:r>
              <w:rPr>
                <w:rFonts w:ascii="Calibri" w:hAnsi="Calibri"/>
                <w:color w:val="1F1F1F"/>
                <w:sz w:val="16"/>
              </w:rPr>
              <w:t>-1.96668172</w:t>
            </w:r>
          </w:p>
        </w:tc>
      </w:tr>
      <w:tr>
        <w:trPr>
          <w:cantSplit/>
        </w:trPr>
        <w:tc>
          <w:tcPr>
            <w:tcW w:type="dxa" w:w="2376"/>
            <w:tcMar>
              <w:top w:w="70" w:type="dxa"/>
              <w:start w:w="90" w:type="dxa"/>
              <w:bottom w:w="70" w:type="dxa"/>
              <w:end w:w="90" w:type="dxa"/>
            </w:tcMar>
            <w:vAlign w:val="center"/>
          </w:tcPr>
          <w:p>
            <w:pPr>
              <w:spacing w:after="0" w:line="240" w:lineRule="auto"/>
            </w:pPr>
            <w:r>
              <w:rPr>
                <w:rFonts w:ascii="Calibri" w:hAnsi="Calibri"/>
                <w:color w:val="1F1F1F"/>
                <w:sz w:val="16"/>
              </w:rPr>
              <w:t>Assessment</w:t>
            </w:r>
          </w:p>
        </w:tc>
        <w:tc>
          <w:tcPr>
            <w:tcW w:type="dxa" w:w="7848"/>
            <w:tcMar>
              <w:top w:w="70" w:type="dxa"/>
              <w:start w:w="90" w:type="dxa"/>
              <w:bottom w:w="70" w:type="dxa"/>
              <w:end w:w="90" w:type="dxa"/>
            </w:tcMar>
            <w:vAlign w:val="center"/>
          </w:tcPr>
          <w:p>
            <w:pPr>
              <w:spacing w:after="0" w:line="240" w:lineRule="auto"/>
            </w:pPr>
            <w:r>
              <w:rPr>
                <w:rFonts w:ascii="Calibri" w:hAnsi="Calibri"/>
                <w:color w:val="1F1F1F"/>
                <w:sz w:val="16"/>
              </w:rPr>
              <w:t>Irrelevant adjacency: fire/natural forces</w:t>
            </w:r>
          </w:p>
        </w:tc>
      </w:tr>
    </w:tbl>
    <w:p>
      <w:pPr>
        <w:widowControl/>
        <w:spacing w:after="20"/>
      </w:pPr>
    </w:p>
    <w:tbl>
      <w:tblPr>
        <w:tblW w:type="auto" w:w="0"/>
        <w:jc w:val="center"/>
        <w:tblLook w:firstColumn="1" w:firstRow="1" w:lastColumn="0" w:lastRow="0" w:noHBand="0" w:noVBand="1" w:val="04A0"/>
      </w:tblPr>
      <w:tblGrid>
        <w:gridCol w:w="10310"/>
      </w:tblGrid>
      <w:tr>
        <w:tc>
          <w:tcPr>
            <w:tcW w:type="dxa" w:w="10310"/>
            <w:shd w:fill="F2F2F2"/>
            <w:tcMar>
              <w:top w:w="110" w:type="dxa"/>
              <w:start w:w="140" w:type="dxa"/>
              <w:bottom w:w="110" w:type="dxa"/>
              <w:end w:w="140" w:type="dxa"/>
            </w:tcMar>
          </w:tcPr>
          <w:p>
            <w:pPr>
              <w:spacing w:after="0" w:line="240" w:lineRule="auto"/>
            </w:pPr>
            <w:r>
              <w:rPr>
                <w:rFonts w:ascii="Consolas" w:hAnsi="Consolas"/>
                <w:color w:val="1F1F1F"/>
                <w:sz w:val="16"/>
              </w:rPr>
              <w:t xml:space="preserve">guishing operation is also covered. </w:t>
              <w:br/>
              <w:t xml:space="preserve">Damage caused by fire is not insured if the owner of the vehicle can  </w:t>
              <w:br/>
              <w:t xml:space="preserve">enforce contractual claims against the seller, supplier or repair  </w:t>
              <w:br/>
              <w:t xml:space="preserve">workshop. The insurance does not cover damage by scorching unless </w:t>
              <w:br/>
              <w:t>caused by a fire.</w:t>
              <w:br/>
              <w:t>K2.1.2 Damage caused by natural forces</w:t>
              <w:br/>
              <w:t xml:space="preserve"> </w:t>
              <w:br/>
              <w:t xml:space="preserve">The insurance covers involuntary damage directly caused by storm </w:t>
              <w:br/>
              <w:t xml:space="preserve">(= wind of at least 75 km / h), hail, avalanches, damage due to snow </w:t>
              <w:br/>
              <w:t xml:space="preserve">directly bearing down upon the vehicle (snow pressure), damage </w:t>
              <w:br/>
              <w:t xml:space="preserve">due to rocks, stones and earth masses (landslides) falling directly </w:t>
              <w:br/>
              <w:t>onto the vehicle, flooding, i</w:t>
            </w:r>
          </w:p>
        </w:tc>
      </w:tr>
    </w:tbl>
    <w:p>
      <w:pPr>
        <w:widowControl/>
        <w:spacing w:after="20"/>
      </w:pPr>
    </w:p>
    <w:p>
      <w:pPr>
        <w:widowControl/>
        <w:spacing w:after="60"/>
      </w:pPr>
      <w:r>
        <w:br w:type="page"/>
      </w:r>
    </w:p>
    <w:p>
      <w:pPr>
        <w:pStyle w:val="Heading3"/>
        <w:widowControl/>
        <w:spacing w:before="40" w:after="80"/>
        <w:keepNext/>
      </w:pPr>
      <w:r>
        <w:rPr>
          <w:rFonts w:ascii="Calibri" w:hAnsi="Calibri"/>
          <w:color w:val="1F4E79"/>
        </w:rPr>
        <w:t>A.3 Rank 3 · motor-vehicle-insurance-sti.pdf · page 17</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376"/>
            <w:shd w:fill="1F4E78"/>
            <w:tcMar>
              <w:top w:w="70" w:type="dxa"/>
              <w:start w:w="90" w:type="dxa"/>
              <w:bottom w:w="70" w:type="dxa"/>
              <w:end w:w="90" w:type="dxa"/>
            </w:tcMar>
            <w:vAlign w:val="center"/>
          </w:tcPr>
          <w:p>
            <w:pPr>
              <w:spacing w:after="0"/>
            </w:pPr>
            <w:r>
              <w:rPr>
                <w:rFonts w:ascii="Calibri" w:hAnsi="Calibri"/>
                <w:b/>
                <w:color w:val="FFFFFF"/>
                <w:sz w:val="16"/>
              </w:rPr>
              <w:t>Metadata</w:t>
            </w:r>
          </w:p>
        </w:tc>
        <w:tc>
          <w:tcPr>
            <w:tcW w:type="dxa" w:w="7848"/>
            <w:shd w:fill="1F4E78"/>
            <w:tcMar>
              <w:top w:w="70" w:type="dxa"/>
              <w:start w:w="90" w:type="dxa"/>
              <w:bottom w:w="70" w:type="dxa"/>
              <w:end w:w="90" w:type="dxa"/>
            </w:tcMar>
            <w:vAlign w:val="center"/>
          </w:tcPr>
          <w:p>
            <w:pPr>
              <w:spacing w:after="0"/>
            </w:pPr>
            <w:r>
              <w:rPr>
                <w:rFonts w:ascii="Calibri" w:hAnsi="Calibri"/>
                <w:b/>
                <w:color w:val="FFFFFF"/>
                <w:sz w:val="16"/>
              </w:rPr>
              <w:t>Value</w:t>
            </w:r>
          </w:p>
        </w:tc>
      </w:tr>
      <w:tr>
        <w:trPr>
          <w:cantSplit/>
        </w:trPr>
        <w:tc>
          <w:tcPr>
            <w:tcW w:type="dxa" w:w="2376"/>
            <w:tcMar>
              <w:top w:w="70" w:type="dxa"/>
              <w:start w:w="90" w:type="dxa"/>
              <w:bottom w:w="70" w:type="dxa"/>
              <w:end w:w="90" w:type="dxa"/>
            </w:tcMar>
            <w:vAlign w:val="center"/>
          </w:tcPr>
          <w:p>
            <w:pPr>
              <w:spacing w:after="0" w:line="240" w:lineRule="auto"/>
            </w:pPr>
            <w:r>
              <w:rPr>
                <w:rFonts w:ascii="Calibri" w:hAnsi="Calibri"/>
                <w:color w:val="1F1F1F"/>
                <w:sz w:val="16"/>
              </w:rPr>
              <w:t>Chunk ID</w:t>
            </w:r>
          </w:p>
        </w:tc>
        <w:tc>
          <w:tcPr>
            <w:tcW w:type="dxa" w:w="7848"/>
            <w:tcMar>
              <w:top w:w="70" w:type="dxa"/>
              <w:start w:w="90" w:type="dxa"/>
              <w:bottom w:w="70" w:type="dxa"/>
              <w:end w:w="90" w:type="dxa"/>
            </w:tcMar>
            <w:vAlign w:val="center"/>
          </w:tcPr>
          <w:p>
            <w:pPr>
              <w:spacing w:after="0" w:line="240" w:lineRule="auto"/>
            </w:pPr>
            <w:r>
              <w:rPr>
                <w:rFonts w:ascii="Calibri" w:hAnsi="Calibri"/>
                <w:color w:val="1F1F1F"/>
                <w:sz w:val="16"/>
              </w:rPr>
              <w:t>768239c2-f3ef-4806-9b99-41ed105144d3</w:t>
            </w:r>
          </w:p>
        </w:tc>
      </w:tr>
      <w:tr>
        <w:trPr>
          <w:cantSplit/>
        </w:trPr>
        <w:tc>
          <w:tcPr>
            <w:tcW w:type="dxa" w:w="2376"/>
            <w:tcMar>
              <w:top w:w="70" w:type="dxa"/>
              <w:start w:w="90" w:type="dxa"/>
              <w:bottom w:w="70" w:type="dxa"/>
              <w:end w:w="90" w:type="dxa"/>
            </w:tcMar>
            <w:vAlign w:val="center"/>
            <w:shd w:fill="EAF3F8"/>
          </w:tcPr>
          <w:p>
            <w:pPr>
              <w:spacing w:after="0" w:line="240" w:lineRule="auto"/>
            </w:pPr>
            <w:r>
              <w:rPr>
                <w:rFonts w:ascii="Calibri" w:hAnsi="Calibri"/>
                <w:color w:val="1F1F1F"/>
                <w:sz w:val="16"/>
              </w:rPr>
              <w:t>Source</w:t>
            </w:r>
          </w:p>
        </w:tc>
        <w:tc>
          <w:tcPr>
            <w:tcW w:type="dxa" w:w="7848"/>
            <w:tcMar>
              <w:top w:w="70" w:type="dxa"/>
              <w:start w:w="90" w:type="dxa"/>
              <w:bottom w:w="70" w:type="dxa"/>
              <w:end w:w="90" w:type="dxa"/>
            </w:tcMar>
            <w:vAlign w:val="center"/>
            <w:shd w:fill="EAF3F8"/>
          </w:tcPr>
          <w:p>
            <w:pPr>
              <w:spacing w:after="0" w:line="240" w:lineRule="auto"/>
            </w:pPr>
            <w:r>
              <w:rPr>
                <w:rFonts w:ascii="Calibri" w:hAnsi="Calibri"/>
                <w:color w:val="1F1F1F"/>
                <w:sz w:val="16"/>
              </w:rPr>
              <w:t>data\raw\pdfs\motor-vehicle-insurance-sti.pdf</w:t>
            </w:r>
          </w:p>
        </w:tc>
      </w:tr>
      <w:tr>
        <w:trPr>
          <w:cantSplit/>
        </w:trPr>
        <w:tc>
          <w:tcPr>
            <w:tcW w:type="dxa" w:w="2376"/>
            <w:tcMar>
              <w:top w:w="70" w:type="dxa"/>
              <w:start w:w="90" w:type="dxa"/>
              <w:bottom w:w="70" w:type="dxa"/>
              <w:end w:w="90" w:type="dxa"/>
            </w:tcMar>
            <w:vAlign w:val="center"/>
          </w:tcPr>
          <w:p>
            <w:pPr>
              <w:spacing w:after="0" w:line="240" w:lineRule="auto"/>
            </w:pPr>
            <w:r>
              <w:rPr>
                <w:rFonts w:ascii="Calibri" w:hAnsi="Calibri"/>
                <w:color w:val="1F1F1F"/>
                <w:sz w:val="16"/>
              </w:rPr>
              <w:t>Metadata page</w:t>
            </w:r>
          </w:p>
        </w:tc>
        <w:tc>
          <w:tcPr>
            <w:tcW w:type="dxa" w:w="7848"/>
            <w:tcMar>
              <w:top w:w="70" w:type="dxa"/>
              <w:start w:w="90" w:type="dxa"/>
              <w:bottom w:w="70" w:type="dxa"/>
              <w:end w:w="90" w:type="dxa"/>
            </w:tcMar>
            <w:vAlign w:val="center"/>
          </w:tcPr>
          <w:p>
            <w:pPr>
              <w:spacing w:after="0" w:line="240" w:lineRule="auto"/>
            </w:pPr>
            <w:r>
              <w:rPr>
                <w:rFonts w:ascii="Calibri" w:hAnsi="Calibri"/>
                <w:color w:val="1F1F1F"/>
                <w:sz w:val="16"/>
              </w:rPr>
              <w:t>16</w:t>
            </w:r>
          </w:p>
        </w:tc>
      </w:tr>
      <w:tr>
        <w:trPr>
          <w:cantSplit/>
        </w:trPr>
        <w:tc>
          <w:tcPr>
            <w:tcW w:type="dxa" w:w="2376"/>
            <w:tcMar>
              <w:top w:w="70" w:type="dxa"/>
              <w:start w:w="90" w:type="dxa"/>
              <w:bottom w:w="70" w:type="dxa"/>
              <w:end w:w="90" w:type="dxa"/>
            </w:tcMar>
            <w:vAlign w:val="center"/>
            <w:shd w:fill="EAF3F8"/>
          </w:tcPr>
          <w:p>
            <w:pPr>
              <w:spacing w:after="0" w:line="240" w:lineRule="auto"/>
            </w:pPr>
            <w:r>
              <w:rPr>
                <w:rFonts w:ascii="Calibri" w:hAnsi="Calibri"/>
                <w:color w:val="1F1F1F"/>
                <w:sz w:val="16"/>
              </w:rPr>
              <w:t>Physical PDF page</w:t>
            </w:r>
          </w:p>
        </w:tc>
        <w:tc>
          <w:tcPr>
            <w:tcW w:type="dxa" w:w="7848"/>
            <w:tcMar>
              <w:top w:w="70" w:type="dxa"/>
              <w:start w:w="90" w:type="dxa"/>
              <w:bottom w:w="70" w:type="dxa"/>
              <w:end w:w="90" w:type="dxa"/>
            </w:tcMar>
            <w:vAlign w:val="center"/>
            <w:shd w:fill="EAF3F8"/>
          </w:tcPr>
          <w:p>
            <w:pPr>
              <w:spacing w:after="0" w:line="240" w:lineRule="auto"/>
            </w:pPr>
            <w:r>
              <w:rPr>
                <w:rFonts w:ascii="Calibri" w:hAnsi="Calibri"/>
                <w:color w:val="1F1F1F"/>
                <w:sz w:val="16"/>
              </w:rPr>
              <w:t>17</w:t>
            </w:r>
          </w:p>
        </w:tc>
      </w:tr>
      <w:tr>
        <w:trPr>
          <w:cantSplit/>
        </w:trPr>
        <w:tc>
          <w:tcPr>
            <w:tcW w:type="dxa" w:w="2376"/>
            <w:tcMar>
              <w:top w:w="70" w:type="dxa"/>
              <w:start w:w="90" w:type="dxa"/>
              <w:bottom w:w="70" w:type="dxa"/>
              <w:end w:w="90" w:type="dxa"/>
            </w:tcMar>
            <w:vAlign w:val="center"/>
          </w:tcPr>
          <w:p>
            <w:pPr>
              <w:spacing w:after="0" w:line="240" w:lineRule="auto"/>
            </w:pPr>
            <w:r>
              <w:rPr>
                <w:rFonts w:ascii="Calibri" w:hAnsi="Calibri"/>
                <w:color w:val="1F1F1F"/>
                <w:sz w:val="16"/>
              </w:rPr>
              <w:t>Start index</w:t>
            </w:r>
          </w:p>
        </w:tc>
        <w:tc>
          <w:tcPr>
            <w:tcW w:type="dxa" w:w="7848"/>
            <w:tcMar>
              <w:top w:w="70" w:type="dxa"/>
              <w:start w:w="90" w:type="dxa"/>
              <w:bottom w:w="70" w:type="dxa"/>
              <w:end w:w="90" w:type="dxa"/>
            </w:tcMar>
            <w:vAlign w:val="center"/>
          </w:tcPr>
          <w:p>
            <w:pPr>
              <w:spacing w:after="0" w:line="240" w:lineRule="auto"/>
            </w:pPr>
            <w:r>
              <w:rPr>
                <w:rFonts w:ascii="Calibri" w:hAnsi="Calibri"/>
                <w:color w:val="1F1F1F"/>
                <w:sz w:val="16"/>
              </w:rPr>
              <w:t>2422</w:t>
            </w:r>
          </w:p>
        </w:tc>
      </w:tr>
      <w:tr>
        <w:trPr>
          <w:cantSplit/>
        </w:trPr>
        <w:tc>
          <w:tcPr>
            <w:tcW w:type="dxa" w:w="2376"/>
            <w:tcMar>
              <w:top w:w="70" w:type="dxa"/>
              <w:start w:w="90" w:type="dxa"/>
              <w:bottom w:w="70" w:type="dxa"/>
              <w:end w:w="90" w:type="dxa"/>
            </w:tcMar>
            <w:vAlign w:val="center"/>
            <w:shd w:fill="EAF3F8"/>
          </w:tcPr>
          <w:p>
            <w:pPr>
              <w:spacing w:after="0" w:line="240" w:lineRule="auto"/>
            </w:pPr>
            <w:r>
              <w:rPr>
                <w:rFonts w:ascii="Calibri" w:hAnsi="Calibri"/>
                <w:color w:val="1F1F1F"/>
                <w:sz w:val="16"/>
              </w:rPr>
              <w:t>Reranker score</w:t>
            </w:r>
          </w:p>
        </w:tc>
        <w:tc>
          <w:tcPr>
            <w:tcW w:type="dxa" w:w="7848"/>
            <w:tcMar>
              <w:top w:w="70" w:type="dxa"/>
              <w:start w:w="90" w:type="dxa"/>
              <w:bottom w:w="70" w:type="dxa"/>
              <w:end w:w="90" w:type="dxa"/>
            </w:tcMar>
            <w:vAlign w:val="center"/>
            <w:shd w:fill="EAF3F8"/>
          </w:tcPr>
          <w:p>
            <w:pPr>
              <w:spacing w:after="0" w:line="240" w:lineRule="auto"/>
            </w:pPr>
            <w:r>
              <w:rPr>
                <w:rFonts w:ascii="Calibri" w:hAnsi="Calibri"/>
                <w:color w:val="1F1F1F"/>
                <w:sz w:val="16"/>
              </w:rPr>
              <w:t>2.17699337</w:t>
            </w:r>
          </w:p>
        </w:tc>
      </w:tr>
      <w:tr>
        <w:trPr>
          <w:cantSplit/>
        </w:trPr>
        <w:tc>
          <w:tcPr>
            <w:tcW w:type="dxa" w:w="2376"/>
            <w:tcMar>
              <w:top w:w="70" w:type="dxa"/>
              <w:start w:w="90" w:type="dxa"/>
              <w:bottom w:w="70" w:type="dxa"/>
              <w:end w:w="90" w:type="dxa"/>
            </w:tcMar>
            <w:vAlign w:val="center"/>
          </w:tcPr>
          <w:p>
            <w:pPr>
              <w:spacing w:after="0" w:line="240" w:lineRule="auto"/>
            </w:pPr>
            <w:r>
              <w:rPr>
                <w:rFonts w:ascii="Calibri" w:hAnsi="Calibri"/>
                <w:color w:val="1F1F1F"/>
                <w:sz w:val="16"/>
              </w:rPr>
              <w:t>Assessment</w:t>
            </w:r>
          </w:p>
        </w:tc>
        <w:tc>
          <w:tcPr>
            <w:tcW w:type="dxa" w:w="7848"/>
            <w:tcMar>
              <w:top w:w="70" w:type="dxa"/>
              <w:start w:w="90" w:type="dxa"/>
              <w:bottom w:w="70" w:type="dxa"/>
              <w:end w:w="90" w:type="dxa"/>
            </w:tcMar>
            <w:vAlign w:val="center"/>
          </w:tcPr>
          <w:p>
            <w:pPr>
              <w:spacing w:after="0" w:line="240" w:lineRule="auto"/>
            </w:pPr>
            <w:r>
              <w:rPr>
                <w:rFonts w:ascii="Calibri" w:hAnsi="Calibri"/>
                <w:color w:val="1F1F1F"/>
                <w:sz w:val="16"/>
              </w:rPr>
              <w:t>Relevant: police + recovery duties</w:t>
            </w:r>
          </w:p>
        </w:tc>
      </w:tr>
    </w:tbl>
    <w:p>
      <w:pPr>
        <w:widowControl/>
        <w:spacing w:after="20"/>
      </w:pPr>
    </w:p>
    <w:tbl>
      <w:tblPr>
        <w:tblW w:type="auto" w:w="0"/>
        <w:jc w:val="center"/>
        <w:tblLook w:firstColumn="1" w:firstRow="1" w:lastColumn="0" w:lastRow="0" w:noHBand="0" w:noVBand="1" w:val="04A0"/>
      </w:tblPr>
      <w:tblGrid>
        <w:gridCol w:w="10310"/>
      </w:tblGrid>
      <w:tr>
        <w:tc>
          <w:tcPr>
            <w:tcW w:type="dxa" w:w="10310"/>
            <w:shd w:fill="F2F2F2"/>
            <w:tcMar>
              <w:top w:w="110" w:type="dxa"/>
              <w:start w:w="140" w:type="dxa"/>
              <w:bottom w:w="110" w:type="dxa"/>
              <w:end w:w="140" w:type="dxa"/>
            </w:tcMar>
          </w:tcPr>
          <w:p>
            <w:pPr>
              <w:spacing w:after="0" w:line="240" w:lineRule="auto"/>
            </w:pPr>
            <w:r>
              <w:rPr>
                <w:rFonts w:ascii="Consolas" w:hAnsi="Consolas"/>
                <w:color w:val="1F1F1F"/>
                <w:sz w:val="16"/>
              </w:rPr>
              <w:t xml:space="preserve">damage. The benefits paid by Helvetia may otherwise be reduced </w:t>
              <w:br/>
              <w:t>or denied entirely.</w:t>
              <w:br/>
              <w:t>K5.4 Damage caused by theft</w:t>
              <w:br/>
              <w:t>In the case of damage caused by theft you must notify the respon-</w:t>
              <w:br/>
              <w:t xml:space="preserve">sible police without delay. If the theft occurs abroad, it must also </w:t>
              <w:br/>
              <w:t>be reported to the police station at your Swiss place of residence.</w:t>
              <w:br/>
              <w:t>If the vehicle is found or if anything is learned regarding its where-</w:t>
              <w:br/>
              <w:t>abouts, we must be informed without delay.</w:t>
              <w:br/>
              <w:t>K5.5 Damage caused by animals</w:t>
              <w:br/>
              <w:t xml:space="preserve">In the event of a collision with an animal you or the driver must </w:t>
              <w:br/>
              <w:t xml:space="preserve">ensure that the responsible bodies (police or gamekeeper) make </w:t>
              <w:br/>
              <w:t xml:space="preserve">a record </w:t>
            </w:r>
          </w:p>
        </w:tc>
      </w:tr>
    </w:tbl>
    <w:p>
      <w:pPr>
        <w:widowControl/>
        <w:spacing w:after="20"/>
      </w:pPr>
    </w:p>
    <w:tbl>
      <w:tblPr>
        <w:tblW w:type="auto" w:w="0"/>
        <w:jc w:val="center"/>
        <w:tblLayout w:type="autofit"/>
        <w:tblLook w:firstColumn="1" w:firstRow="1" w:lastColumn="0" w:lastRow="0" w:noHBand="0" w:noVBand="1" w:val="04A0"/>
      </w:tblPr>
      <w:tblGrid>
        <w:gridCol w:w="10310"/>
      </w:tblGrid>
      <w:tr>
        <w:tc>
          <w:tcPr>
            <w:tcW w:type="dxa" w:w="10310"/>
            <w:shd w:fill="FFF2CC"/>
            <w:tcMar>
              <w:top w:w="120" w:type="dxa"/>
              <w:start w:w="150" w:type="dxa"/>
              <w:bottom w:w="120" w:type="dxa"/>
              <w:end w:w="150" w:type="dxa"/>
            </w:tcMar>
            <w:tcBorders>
              <w:top w:val="single" w:sz="8" w:color="BF9000"/>
              <w:left w:val="single" w:sz="8" w:color="BF9000"/>
              <w:bottom w:val="single" w:sz="8" w:color="BF9000"/>
              <w:right w:val="single" w:sz="8" w:color="BF9000"/>
            </w:tcBorders>
          </w:tcPr>
          <w:p>
            <w:pPr>
              <w:spacing w:after="0" w:line="252" w:lineRule="auto"/>
            </w:pPr>
            <w:r>
              <w:rPr>
                <w:rFonts w:ascii="Calibri" w:hAnsi="Calibri"/>
                <w:b/>
                <w:color w:val="1F1F1F"/>
                <w:sz w:val="18"/>
              </w:rPr>
              <w:t>Material and query-relevant evidence. It was present in the final context but neither summarized nor cited in the final answer.</w:t>
            </w:r>
          </w:p>
        </w:tc>
      </w:tr>
    </w:tbl>
    <w:p>
      <w:pPr>
        <w:widowControl/>
        <w:spacing w:after="20"/>
      </w:pPr>
    </w:p>
    <w:p>
      <w:pPr>
        <w:widowControl/>
        <w:spacing w:after="60"/>
      </w:pPr>
      <w:r>
        <w:br w:type="page"/>
      </w:r>
    </w:p>
    <w:p>
      <w:pPr>
        <w:pStyle w:val="Heading3"/>
        <w:widowControl/>
        <w:spacing w:before="40" w:after="80"/>
        <w:keepNext/>
      </w:pPr>
      <w:r>
        <w:rPr>
          <w:rFonts w:ascii="Calibri" w:hAnsi="Calibri"/>
          <w:color w:val="1F4E79"/>
        </w:rPr>
        <w:t>A.4 Rank 4 · motor-vehicle-insurance-product-sheet.pdf · page 3</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376"/>
            <w:shd w:fill="1F4E78"/>
            <w:tcMar>
              <w:top w:w="70" w:type="dxa"/>
              <w:start w:w="90" w:type="dxa"/>
              <w:bottom w:w="70" w:type="dxa"/>
              <w:end w:w="90" w:type="dxa"/>
            </w:tcMar>
            <w:vAlign w:val="center"/>
          </w:tcPr>
          <w:p>
            <w:pPr>
              <w:spacing w:after="0"/>
            </w:pPr>
            <w:r>
              <w:rPr>
                <w:rFonts w:ascii="Calibri" w:hAnsi="Calibri"/>
                <w:b/>
                <w:color w:val="FFFFFF"/>
                <w:sz w:val="16"/>
              </w:rPr>
              <w:t>Metadata</w:t>
            </w:r>
          </w:p>
        </w:tc>
        <w:tc>
          <w:tcPr>
            <w:tcW w:type="dxa" w:w="7848"/>
            <w:shd w:fill="1F4E78"/>
            <w:tcMar>
              <w:top w:w="70" w:type="dxa"/>
              <w:start w:w="90" w:type="dxa"/>
              <w:bottom w:w="70" w:type="dxa"/>
              <w:end w:w="90" w:type="dxa"/>
            </w:tcMar>
            <w:vAlign w:val="center"/>
          </w:tcPr>
          <w:p>
            <w:pPr>
              <w:spacing w:after="0"/>
            </w:pPr>
            <w:r>
              <w:rPr>
                <w:rFonts w:ascii="Calibri" w:hAnsi="Calibri"/>
                <w:b/>
                <w:color w:val="FFFFFF"/>
                <w:sz w:val="16"/>
              </w:rPr>
              <w:t>Value</w:t>
            </w:r>
          </w:p>
        </w:tc>
      </w:tr>
      <w:tr>
        <w:trPr>
          <w:cantSplit/>
        </w:trPr>
        <w:tc>
          <w:tcPr>
            <w:tcW w:type="dxa" w:w="2376"/>
            <w:tcMar>
              <w:top w:w="70" w:type="dxa"/>
              <w:start w:w="90" w:type="dxa"/>
              <w:bottom w:w="70" w:type="dxa"/>
              <w:end w:w="90" w:type="dxa"/>
            </w:tcMar>
            <w:vAlign w:val="center"/>
          </w:tcPr>
          <w:p>
            <w:pPr>
              <w:spacing w:after="0" w:line="240" w:lineRule="auto"/>
            </w:pPr>
            <w:r>
              <w:rPr>
                <w:rFonts w:ascii="Calibri" w:hAnsi="Calibri"/>
                <w:color w:val="1F1F1F"/>
                <w:sz w:val="16"/>
              </w:rPr>
              <w:t>Chunk ID</w:t>
            </w:r>
          </w:p>
        </w:tc>
        <w:tc>
          <w:tcPr>
            <w:tcW w:type="dxa" w:w="7848"/>
            <w:tcMar>
              <w:top w:w="70" w:type="dxa"/>
              <w:start w:w="90" w:type="dxa"/>
              <w:bottom w:w="70" w:type="dxa"/>
              <w:end w:w="90" w:type="dxa"/>
            </w:tcMar>
            <w:vAlign w:val="center"/>
          </w:tcPr>
          <w:p>
            <w:pPr>
              <w:spacing w:after="0" w:line="240" w:lineRule="auto"/>
            </w:pPr>
            <w:r>
              <w:rPr>
                <w:rFonts w:ascii="Calibri" w:hAnsi="Calibri"/>
                <w:color w:val="1F1F1F"/>
                <w:sz w:val="16"/>
              </w:rPr>
              <w:t>f69012fa-1c36-4fbb-9e71-f92bb1188b11</w:t>
            </w:r>
          </w:p>
        </w:tc>
      </w:tr>
      <w:tr>
        <w:trPr>
          <w:cantSplit/>
        </w:trPr>
        <w:tc>
          <w:tcPr>
            <w:tcW w:type="dxa" w:w="2376"/>
            <w:tcMar>
              <w:top w:w="70" w:type="dxa"/>
              <w:start w:w="90" w:type="dxa"/>
              <w:bottom w:w="70" w:type="dxa"/>
              <w:end w:w="90" w:type="dxa"/>
            </w:tcMar>
            <w:vAlign w:val="center"/>
            <w:shd w:fill="EAF3F8"/>
          </w:tcPr>
          <w:p>
            <w:pPr>
              <w:spacing w:after="0" w:line="240" w:lineRule="auto"/>
            </w:pPr>
            <w:r>
              <w:rPr>
                <w:rFonts w:ascii="Calibri" w:hAnsi="Calibri"/>
                <w:color w:val="1F1F1F"/>
                <w:sz w:val="16"/>
              </w:rPr>
              <w:t>Source</w:t>
            </w:r>
          </w:p>
        </w:tc>
        <w:tc>
          <w:tcPr>
            <w:tcW w:type="dxa" w:w="7848"/>
            <w:tcMar>
              <w:top w:w="70" w:type="dxa"/>
              <w:start w:w="90" w:type="dxa"/>
              <w:bottom w:w="70" w:type="dxa"/>
              <w:end w:w="90" w:type="dxa"/>
            </w:tcMar>
            <w:vAlign w:val="center"/>
            <w:shd w:fill="EAF3F8"/>
          </w:tcPr>
          <w:p>
            <w:pPr>
              <w:spacing w:after="0" w:line="240" w:lineRule="auto"/>
            </w:pPr>
            <w:r>
              <w:rPr>
                <w:rFonts w:ascii="Calibri" w:hAnsi="Calibri"/>
                <w:color w:val="1F1F1F"/>
                <w:sz w:val="16"/>
              </w:rPr>
              <w:t>data\raw\pdfs\motor-vehicle-insurance-product-sheet.pdf</w:t>
            </w:r>
          </w:p>
        </w:tc>
      </w:tr>
      <w:tr>
        <w:trPr>
          <w:cantSplit/>
        </w:trPr>
        <w:tc>
          <w:tcPr>
            <w:tcW w:type="dxa" w:w="2376"/>
            <w:tcMar>
              <w:top w:w="70" w:type="dxa"/>
              <w:start w:w="90" w:type="dxa"/>
              <w:bottom w:w="70" w:type="dxa"/>
              <w:end w:w="90" w:type="dxa"/>
            </w:tcMar>
            <w:vAlign w:val="center"/>
          </w:tcPr>
          <w:p>
            <w:pPr>
              <w:spacing w:after="0" w:line="240" w:lineRule="auto"/>
            </w:pPr>
            <w:r>
              <w:rPr>
                <w:rFonts w:ascii="Calibri" w:hAnsi="Calibri"/>
                <w:color w:val="1F1F1F"/>
                <w:sz w:val="16"/>
              </w:rPr>
              <w:t>Metadata page</w:t>
            </w:r>
          </w:p>
        </w:tc>
        <w:tc>
          <w:tcPr>
            <w:tcW w:type="dxa" w:w="7848"/>
            <w:tcMar>
              <w:top w:w="70" w:type="dxa"/>
              <w:start w:w="90" w:type="dxa"/>
              <w:bottom w:w="70" w:type="dxa"/>
              <w:end w:w="90" w:type="dxa"/>
            </w:tcMar>
            <w:vAlign w:val="center"/>
          </w:tcPr>
          <w:p>
            <w:pPr>
              <w:spacing w:after="0" w:line="240" w:lineRule="auto"/>
            </w:pPr>
            <w:r>
              <w:rPr>
                <w:rFonts w:ascii="Calibri" w:hAnsi="Calibri"/>
                <w:color w:val="1F1F1F"/>
                <w:sz w:val="16"/>
              </w:rPr>
              <w:t>2</w:t>
            </w:r>
          </w:p>
        </w:tc>
      </w:tr>
      <w:tr>
        <w:trPr>
          <w:cantSplit/>
        </w:trPr>
        <w:tc>
          <w:tcPr>
            <w:tcW w:type="dxa" w:w="2376"/>
            <w:tcMar>
              <w:top w:w="70" w:type="dxa"/>
              <w:start w:w="90" w:type="dxa"/>
              <w:bottom w:w="70" w:type="dxa"/>
              <w:end w:w="90" w:type="dxa"/>
            </w:tcMar>
            <w:vAlign w:val="center"/>
            <w:shd w:fill="EAF3F8"/>
          </w:tcPr>
          <w:p>
            <w:pPr>
              <w:spacing w:after="0" w:line="240" w:lineRule="auto"/>
            </w:pPr>
            <w:r>
              <w:rPr>
                <w:rFonts w:ascii="Calibri" w:hAnsi="Calibri"/>
                <w:color w:val="1F1F1F"/>
                <w:sz w:val="16"/>
              </w:rPr>
              <w:t>Physical PDF page</w:t>
            </w:r>
          </w:p>
        </w:tc>
        <w:tc>
          <w:tcPr>
            <w:tcW w:type="dxa" w:w="7848"/>
            <w:tcMar>
              <w:top w:w="70" w:type="dxa"/>
              <w:start w:w="90" w:type="dxa"/>
              <w:bottom w:w="70" w:type="dxa"/>
              <w:end w:w="90" w:type="dxa"/>
            </w:tcMar>
            <w:vAlign w:val="center"/>
            <w:shd w:fill="EAF3F8"/>
          </w:tcPr>
          <w:p>
            <w:pPr>
              <w:spacing w:after="0" w:line="240" w:lineRule="auto"/>
            </w:pPr>
            <w:r>
              <w:rPr>
                <w:rFonts w:ascii="Calibri" w:hAnsi="Calibri"/>
                <w:color w:val="1F1F1F"/>
                <w:sz w:val="16"/>
              </w:rPr>
              <w:t>3</w:t>
            </w:r>
          </w:p>
        </w:tc>
      </w:tr>
      <w:tr>
        <w:trPr>
          <w:cantSplit/>
        </w:trPr>
        <w:tc>
          <w:tcPr>
            <w:tcW w:type="dxa" w:w="2376"/>
            <w:tcMar>
              <w:top w:w="70" w:type="dxa"/>
              <w:start w:w="90" w:type="dxa"/>
              <w:bottom w:w="70" w:type="dxa"/>
              <w:end w:w="90" w:type="dxa"/>
            </w:tcMar>
            <w:vAlign w:val="center"/>
          </w:tcPr>
          <w:p>
            <w:pPr>
              <w:spacing w:after="0" w:line="240" w:lineRule="auto"/>
            </w:pPr>
            <w:r>
              <w:rPr>
                <w:rFonts w:ascii="Calibri" w:hAnsi="Calibri"/>
                <w:color w:val="1F1F1F"/>
                <w:sz w:val="16"/>
              </w:rPr>
              <w:t>Start index</w:t>
            </w:r>
          </w:p>
        </w:tc>
        <w:tc>
          <w:tcPr>
            <w:tcW w:type="dxa" w:w="7848"/>
            <w:tcMar>
              <w:top w:w="70" w:type="dxa"/>
              <w:start w:w="90" w:type="dxa"/>
              <w:bottom w:w="70" w:type="dxa"/>
              <w:end w:w="90" w:type="dxa"/>
            </w:tcMar>
            <w:vAlign w:val="center"/>
          </w:tcPr>
          <w:p>
            <w:pPr>
              <w:spacing w:after="0" w:line="240" w:lineRule="auto"/>
            </w:pPr>
            <w:r>
              <w:rPr>
                <w:rFonts w:ascii="Calibri" w:hAnsi="Calibri"/>
                <w:color w:val="1F1F1F"/>
                <w:sz w:val="16"/>
              </w:rPr>
              <w:t>0</w:t>
            </w:r>
          </w:p>
        </w:tc>
      </w:tr>
      <w:tr>
        <w:trPr>
          <w:cantSplit/>
        </w:trPr>
        <w:tc>
          <w:tcPr>
            <w:tcW w:type="dxa" w:w="2376"/>
            <w:tcMar>
              <w:top w:w="70" w:type="dxa"/>
              <w:start w:w="90" w:type="dxa"/>
              <w:bottom w:w="70" w:type="dxa"/>
              <w:end w:w="90" w:type="dxa"/>
            </w:tcMar>
            <w:vAlign w:val="center"/>
            <w:shd w:fill="EAF3F8"/>
          </w:tcPr>
          <w:p>
            <w:pPr>
              <w:spacing w:after="0" w:line="240" w:lineRule="auto"/>
            </w:pPr>
            <w:r>
              <w:rPr>
                <w:rFonts w:ascii="Calibri" w:hAnsi="Calibri"/>
                <w:color w:val="1F1F1F"/>
                <w:sz w:val="16"/>
              </w:rPr>
              <w:t>Reranker score</w:t>
            </w:r>
          </w:p>
        </w:tc>
        <w:tc>
          <w:tcPr>
            <w:tcW w:type="dxa" w:w="7848"/>
            <w:tcMar>
              <w:top w:w="70" w:type="dxa"/>
              <w:start w:w="90" w:type="dxa"/>
              <w:bottom w:w="70" w:type="dxa"/>
              <w:end w:w="90" w:type="dxa"/>
            </w:tcMar>
            <w:vAlign w:val="center"/>
            <w:shd w:fill="EAF3F8"/>
          </w:tcPr>
          <w:p>
            <w:pPr>
              <w:spacing w:after="0" w:line="240" w:lineRule="auto"/>
            </w:pPr>
            <w:r>
              <w:rPr>
                <w:rFonts w:ascii="Calibri" w:hAnsi="Calibri"/>
                <w:color w:val="1F1F1F"/>
                <w:sz w:val="16"/>
              </w:rPr>
              <w:t>4.47695160</w:t>
            </w:r>
          </w:p>
        </w:tc>
      </w:tr>
      <w:tr>
        <w:trPr>
          <w:cantSplit/>
        </w:trPr>
        <w:tc>
          <w:tcPr>
            <w:tcW w:type="dxa" w:w="2376"/>
            <w:tcMar>
              <w:top w:w="70" w:type="dxa"/>
              <w:start w:w="90" w:type="dxa"/>
              <w:bottom w:w="70" w:type="dxa"/>
              <w:end w:w="90" w:type="dxa"/>
            </w:tcMar>
            <w:vAlign w:val="center"/>
          </w:tcPr>
          <w:p>
            <w:pPr>
              <w:spacing w:after="0" w:line="240" w:lineRule="auto"/>
            </w:pPr>
            <w:r>
              <w:rPr>
                <w:rFonts w:ascii="Calibri" w:hAnsi="Calibri"/>
                <w:color w:val="1F1F1F"/>
                <w:sz w:val="16"/>
              </w:rPr>
              <w:t>Assessment</w:t>
            </w:r>
          </w:p>
        </w:tc>
        <w:tc>
          <w:tcPr>
            <w:tcW w:type="dxa" w:w="7848"/>
            <w:tcMar>
              <w:top w:w="70" w:type="dxa"/>
              <w:start w:w="90" w:type="dxa"/>
              <w:bottom w:w="70" w:type="dxa"/>
              <w:end w:w="90" w:type="dxa"/>
            </w:tcMar>
            <w:vAlign w:val="center"/>
          </w:tcPr>
          <w:p>
            <w:pPr>
              <w:spacing w:after="0" w:line="240" w:lineRule="auto"/>
            </w:pPr>
            <w:r>
              <w:rPr>
                <w:rFonts w:ascii="Calibri" w:hAnsi="Calibri"/>
                <w:color w:val="1F1F1F"/>
                <w:sz w:val="16"/>
              </w:rPr>
              <w:t>Relevant: theft under partial cover</w:t>
            </w:r>
          </w:p>
        </w:tc>
      </w:tr>
    </w:tbl>
    <w:p>
      <w:pPr>
        <w:widowControl/>
        <w:spacing w:after="20"/>
      </w:pPr>
    </w:p>
    <w:tbl>
      <w:tblPr>
        <w:tblW w:type="auto" w:w="0"/>
        <w:jc w:val="center"/>
        <w:tblLook w:firstColumn="1" w:firstRow="1" w:lastColumn="0" w:lastRow="0" w:noHBand="0" w:noVBand="1" w:val="04A0"/>
      </w:tblPr>
      <w:tblGrid>
        <w:gridCol w:w="10310"/>
      </w:tblGrid>
      <w:tr>
        <w:tc>
          <w:tcPr>
            <w:tcW w:type="dxa" w:w="10310"/>
            <w:shd w:fill="F2F2F2"/>
            <w:tcMar>
              <w:top w:w="110" w:type="dxa"/>
              <w:start w:w="140" w:type="dxa"/>
              <w:bottom w:w="110" w:type="dxa"/>
              <w:end w:w="140" w:type="dxa"/>
            </w:tcMar>
          </w:tcPr>
          <w:p>
            <w:pPr>
              <w:spacing w:after="0" w:line="240" w:lineRule="auto"/>
            </w:pPr>
            <w:r>
              <w:rPr>
                <w:rFonts w:ascii="Consolas" w:hAnsi="Consolas"/>
                <w:color w:val="1F1F1F"/>
                <w:sz w:val="16"/>
              </w:rPr>
              <w:t>Comprehensive car insurance.</w:t>
              <w:br/>
              <w:t>With Helvetia’s com-</w:t>
              <w:br/>
              <w:t xml:space="preserve">prehensive insurance </w:t>
              <w:br/>
              <w:t xml:space="preserve">your vehicle is insured </w:t>
              <w:br/>
              <w:t xml:space="preserve">for every trip. Choose </w:t>
              <w:br/>
              <w:t xml:space="preserve">between partially comprehensive </w:t>
              <w:br/>
              <w:t xml:space="preserve">and fully comprehensive, either </w:t>
              <w:br/>
              <w:t xml:space="preserve">with or without damage to parked </w:t>
              <w:br/>
              <w:t>vehicles.</w:t>
              <w:br/>
              <w:t>Scope of insurance</w:t>
              <w:br/>
              <w:t xml:space="preserve">• Repair of damage to your vehicle,  </w:t>
              <w:br/>
              <w:t xml:space="preserve">including equipment and accessories, </w:t>
              <w:br/>
              <w:t>with an option of unlimited value</w:t>
              <w:br/>
              <w:t xml:space="preserve">• Replacement in the event of a total loss </w:t>
              <w:br/>
              <w:t>or theft</w:t>
              <w:br/>
              <w:t xml:space="preserve">Insured benefits with partially  </w:t>
              <w:br/>
              <w:t xml:space="preserve">comprehensive insurance </w:t>
              <w:br/>
              <w:t xml:space="preserve">• Fire and natural forces such as storm, </w:t>
              <w:br/>
              <w:t>hail, rockfall, high water</w:t>
              <w:br/>
              <w:t>• Earthquakes and volcanic eruptions</w:t>
              <w:br/>
              <w:t>• Theft</w:t>
              <w:br/>
              <w:t>• Glass breaka</w:t>
            </w:r>
          </w:p>
        </w:tc>
      </w:tr>
    </w:tbl>
    <w:p>
      <w:pPr>
        <w:widowControl/>
        <w:spacing w:after="20"/>
      </w:pPr>
    </w:p>
    <w:p>
      <w:pPr>
        <w:widowControl/>
        <w:spacing w:after="60"/>
      </w:pPr>
      <w:r>
        <w:br w:type="page"/>
      </w:r>
    </w:p>
    <w:p>
      <w:pPr>
        <w:pStyle w:val="Heading3"/>
        <w:widowControl/>
        <w:spacing w:before="40" w:after="80"/>
        <w:keepNext/>
      </w:pPr>
      <w:r>
        <w:rPr>
          <w:rFonts w:ascii="Calibri" w:hAnsi="Calibri"/>
          <w:color w:val="1F4E79"/>
        </w:rPr>
        <w:t>A.5 Rank 5 · motor-vehicle-insurance-sti.pdf · page 16</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2376"/>
            <w:shd w:fill="1F4E78"/>
            <w:tcMar>
              <w:top w:w="70" w:type="dxa"/>
              <w:start w:w="90" w:type="dxa"/>
              <w:bottom w:w="70" w:type="dxa"/>
              <w:end w:w="90" w:type="dxa"/>
            </w:tcMar>
            <w:vAlign w:val="center"/>
          </w:tcPr>
          <w:p>
            <w:pPr>
              <w:spacing w:after="0"/>
            </w:pPr>
            <w:r>
              <w:rPr>
                <w:rFonts w:ascii="Calibri" w:hAnsi="Calibri"/>
                <w:b/>
                <w:color w:val="FFFFFF"/>
                <w:sz w:val="16"/>
              </w:rPr>
              <w:t>Metadata</w:t>
            </w:r>
          </w:p>
        </w:tc>
        <w:tc>
          <w:tcPr>
            <w:tcW w:type="dxa" w:w="7848"/>
            <w:shd w:fill="1F4E78"/>
            <w:tcMar>
              <w:top w:w="70" w:type="dxa"/>
              <w:start w:w="90" w:type="dxa"/>
              <w:bottom w:w="70" w:type="dxa"/>
              <w:end w:w="90" w:type="dxa"/>
            </w:tcMar>
            <w:vAlign w:val="center"/>
          </w:tcPr>
          <w:p>
            <w:pPr>
              <w:spacing w:after="0"/>
            </w:pPr>
            <w:r>
              <w:rPr>
                <w:rFonts w:ascii="Calibri" w:hAnsi="Calibri"/>
                <w:b/>
                <w:color w:val="FFFFFF"/>
                <w:sz w:val="16"/>
              </w:rPr>
              <w:t>Value</w:t>
            </w:r>
          </w:p>
        </w:tc>
      </w:tr>
      <w:tr>
        <w:trPr>
          <w:cantSplit/>
        </w:trPr>
        <w:tc>
          <w:tcPr>
            <w:tcW w:type="dxa" w:w="2376"/>
            <w:tcMar>
              <w:top w:w="70" w:type="dxa"/>
              <w:start w:w="90" w:type="dxa"/>
              <w:bottom w:w="70" w:type="dxa"/>
              <w:end w:w="90" w:type="dxa"/>
            </w:tcMar>
            <w:vAlign w:val="center"/>
          </w:tcPr>
          <w:p>
            <w:pPr>
              <w:spacing w:after="0" w:line="240" w:lineRule="auto"/>
            </w:pPr>
            <w:r>
              <w:rPr>
                <w:rFonts w:ascii="Calibri" w:hAnsi="Calibri"/>
                <w:color w:val="1F1F1F"/>
                <w:sz w:val="16"/>
              </w:rPr>
              <w:t>Chunk ID</w:t>
            </w:r>
          </w:p>
        </w:tc>
        <w:tc>
          <w:tcPr>
            <w:tcW w:type="dxa" w:w="7848"/>
            <w:tcMar>
              <w:top w:w="70" w:type="dxa"/>
              <w:start w:w="90" w:type="dxa"/>
              <w:bottom w:w="70" w:type="dxa"/>
              <w:end w:w="90" w:type="dxa"/>
            </w:tcMar>
            <w:vAlign w:val="center"/>
          </w:tcPr>
          <w:p>
            <w:pPr>
              <w:spacing w:after="0" w:line="240" w:lineRule="auto"/>
            </w:pPr>
            <w:r>
              <w:rPr>
                <w:rFonts w:ascii="Calibri" w:hAnsi="Calibri"/>
                <w:color w:val="1F1F1F"/>
                <w:sz w:val="16"/>
              </w:rPr>
              <w:t>7c0096a6-e783-4c1a-976e-0360b31d8ed3</w:t>
            </w:r>
          </w:p>
        </w:tc>
      </w:tr>
      <w:tr>
        <w:trPr>
          <w:cantSplit/>
        </w:trPr>
        <w:tc>
          <w:tcPr>
            <w:tcW w:type="dxa" w:w="2376"/>
            <w:tcMar>
              <w:top w:w="70" w:type="dxa"/>
              <w:start w:w="90" w:type="dxa"/>
              <w:bottom w:w="70" w:type="dxa"/>
              <w:end w:w="90" w:type="dxa"/>
            </w:tcMar>
            <w:vAlign w:val="center"/>
            <w:shd w:fill="EAF3F8"/>
          </w:tcPr>
          <w:p>
            <w:pPr>
              <w:spacing w:after="0" w:line="240" w:lineRule="auto"/>
            </w:pPr>
            <w:r>
              <w:rPr>
                <w:rFonts w:ascii="Calibri" w:hAnsi="Calibri"/>
                <w:color w:val="1F1F1F"/>
                <w:sz w:val="16"/>
              </w:rPr>
              <w:t>Source</w:t>
            </w:r>
          </w:p>
        </w:tc>
        <w:tc>
          <w:tcPr>
            <w:tcW w:type="dxa" w:w="7848"/>
            <w:tcMar>
              <w:top w:w="70" w:type="dxa"/>
              <w:start w:w="90" w:type="dxa"/>
              <w:bottom w:w="70" w:type="dxa"/>
              <w:end w:w="90" w:type="dxa"/>
            </w:tcMar>
            <w:vAlign w:val="center"/>
            <w:shd w:fill="EAF3F8"/>
          </w:tcPr>
          <w:p>
            <w:pPr>
              <w:spacing w:after="0" w:line="240" w:lineRule="auto"/>
            </w:pPr>
            <w:r>
              <w:rPr>
                <w:rFonts w:ascii="Calibri" w:hAnsi="Calibri"/>
                <w:color w:val="1F1F1F"/>
                <w:sz w:val="16"/>
              </w:rPr>
              <w:t>data\raw\pdfs\motor-vehicle-insurance-sti.pdf</w:t>
            </w:r>
          </w:p>
        </w:tc>
      </w:tr>
      <w:tr>
        <w:trPr>
          <w:cantSplit/>
        </w:trPr>
        <w:tc>
          <w:tcPr>
            <w:tcW w:type="dxa" w:w="2376"/>
            <w:tcMar>
              <w:top w:w="70" w:type="dxa"/>
              <w:start w:w="90" w:type="dxa"/>
              <w:bottom w:w="70" w:type="dxa"/>
              <w:end w:w="90" w:type="dxa"/>
            </w:tcMar>
            <w:vAlign w:val="center"/>
          </w:tcPr>
          <w:p>
            <w:pPr>
              <w:spacing w:after="0" w:line="240" w:lineRule="auto"/>
            </w:pPr>
            <w:r>
              <w:rPr>
                <w:rFonts w:ascii="Calibri" w:hAnsi="Calibri"/>
                <w:color w:val="1F1F1F"/>
                <w:sz w:val="16"/>
              </w:rPr>
              <w:t>Metadata page</w:t>
            </w:r>
          </w:p>
        </w:tc>
        <w:tc>
          <w:tcPr>
            <w:tcW w:type="dxa" w:w="7848"/>
            <w:tcMar>
              <w:top w:w="70" w:type="dxa"/>
              <w:start w:w="90" w:type="dxa"/>
              <w:bottom w:w="70" w:type="dxa"/>
              <w:end w:w="90" w:type="dxa"/>
            </w:tcMar>
            <w:vAlign w:val="center"/>
          </w:tcPr>
          <w:p>
            <w:pPr>
              <w:spacing w:after="0" w:line="240" w:lineRule="auto"/>
            </w:pPr>
            <w:r>
              <w:rPr>
                <w:rFonts w:ascii="Calibri" w:hAnsi="Calibri"/>
                <w:color w:val="1F1F1F"/>
                <w:sz w:val="16"/>
              </w:rPr>
              <w:t>15</w:t>
            </w:r>
          </w:p>
        </w:tc>
      </w:tr>
      <w:tr>
        <w:trPr>
          <w:cantSplit/>
        </w:trPr>
        <w:tc>
          <w:tcPr>
            <w:tcW w:type="dxa" w:w="2376"/>
            <w:tcMar>
              <w:top w:w="70" w:type="dxa"/>
              <w:start w:w="90" w:type="dxa"/>
              <w:bottom w:w="70" w:type="dxa"/>
              <w:end w:w="90" w:type="dxa"/>
            </w:tcMar>
            <w:vAlign w:val="center"/>
            <w:shd w:fill="EAF3F8"/>
          </w:tcPr>
          <w:p>
            <w:pPr>
              <w:spacing w:after="0" w:line="240" w:lineRule="auto"/>
            </w:pPr>
            <w:r>
              <w:rPr>
                <w:rFonts w:ascii="Calibri" w:hAnsi="Calibri"/>
                <w:color w:val="1F1F1F"/>
                <w:sz w:val="16"/>
              </w:rPr>
              <w:t>Physical PDF page</w:t>
            </w:r>
          </w:p>
        </w:tc>
        <w:tc>
          <w:tcPr>
            <w:tcW w:type="dxa" w:w="7848"/>
            <w:tcMar>
              <w:top w:w="70" w:type="dxa"/>
              <w:start w:w="90" w:type="dxa"/>
              <w:bottom w:w="70" w:type="dxa"/>
              <w:end w:w="90" w:type="dxa"/>
            </w:tcMar>
            <w:vAlign w:val="center"/>
            <w:shd w:fill="EAF3F8"/>
          </w:tcPr>
          <w:p>
            <w:pPr>
              <w:spacing w:after="0" w:line="240" w:lineRule="auto"/>
            </w:pPr>
            <w:r>
              <w:rPr>
                <w:rFonts w:ascii="Calibri" w:hAnsi="Calibri"/>
                <w:color w:val="1F1F1F"/>
                <w:sz w:val="16"/>
              </w:rPr>
              <w:t>16</w:t>
            </w:r>
          </w:p>
        </w:tc>
      </w:tr>
      <w:tr>
        <w:trPr>
          <w:cantSplit/>
        </w:trPr>
        <w:tc>
          <w:tcPr>
            <w:tcW w:type="dxa" w:w="2376"/>
            <w:tcMar>
              <w:top w:w="70" w:type="dxa"/>
              <w:start w:w="90" w:type="dxa"/>
              <w:bottom w:w="70" w:type="dxa"/>
              <w:end w:w="90" w:type="dxa"/>
            </w:tcMar>
            <w:vAlign w:val="center"/>
          </w:tcPr>
          <w:p>
            <w:pPr>
              <w:spacing w:after="0" w:line="240" w:lineRule="auto"/>
            </w:pPr>
            <w:r>
              <w:rPr>
                <w:rFonts w:ascii="Calibri" w:hAnsi="Calibri"/>
                <w:color w:val="1F1F1F"/>
                <w:sz w:val="16"/>
              </w:rPr>
              <w:t>Start index</w:t>
            </w:r>
          </w:p>
        </w:tc>
        <w:tc>
          <w:tcPr>
            <w:tcW w:type="dxa" w:w="7848"/>
            <w:tcMar>
              <w:top w:w="70" w:type="dxa"/>
              <w:start w:w="90" w:type="dxa"/>
              <w:bottom w:w="70" w:type="dxa"/>
              <w:end w:w="90" w:type="dxa"/>
            </w:tcMar>
            <w:vAlign w:val="center"/>
          </w:tcPr>
          <w:p>
            <w:pPr>
              <w:spacing w:after="0" w:line="240" w:lineRule="auto"/>
            </w:pPr>
            <w:r>
              <w:rPr>
                <w:rFonts w:ascii="Calibri" w:hAnsi="Calibri"/>
                <w:color w:val="1F1F1F"/>
                <w:sz w:val="16"/>
              </w:rPr>
              <w:t>1596</w:t>
            </w:r>
          </w:p>
        </w:tc>
      </w:tr>
      <w:tr>
        <w:trPr>
          <w:cantSplit/>
        </w:trPr>
        <w:tc>
          <w:tcPr>
            <w:tcW w:type="dxa" w:w="2376"/>
            <w:tcMar>
              <w:top w:w="70" w:type="dxa"/>
              <w:start w:w="90" w:type="dxa"/>
              <w:bottom w:w="70" w:type="dxa"/>
              <w:end w:w="90" w:type="dxa"/>
            </w:tcMar>
            <w:vAlign w:val="center"/>
            <w:shd w:fill="EAF3F8"/>
          </w:tcPr>
          <w:p>
            <w:pPr>
              <w:spacing w:after="0" w:line="240" w:lineRule="auto"/>
            </w:pPr>
            <w:r>
              <w:rPr>
                <w:rFonts w:ascii="Calibri" w:hAnsi="Calibri"/>
                <w:color w:val="1F1F1F"/>
                <w:sz w:val="16"/>
              </w:rPr>
              <w:t>Reranker score</w:t>
            </w:r>
          </w:p>
        </w:tc>
        <w:tc>
          <w:tcPr>
            <w:tcW w:type="dxa" w:w="7848"/>
            <w:tcMar>
              <w:top w:w="70" w:type="dxa"/>
              <w:start w:w="90" w:type="dxa"/>
              <w:bottom w:w="70" w:type="dxa"/>
              <w:end w:w="90" w:type="dxa"/>
            </w:tcMar>
            <w:vAlign w:val="center"/>
            <w:shd w:fill="EAF3F8"/>
          </w:tcPr>
          <w:p>
            <w:pPr>
              <w:spacing w:after="0" w:line="240" w:lineRule="auto"/>
            </w:pPr>
            <w:r>
              <w:rPr>
                <w:rFonts w:ascii="Calibri" w:hAnsi="Calibri"/>
                <w:color w:val="1F1F1F"/>
                <w:sz w:val="16"/>
              </w:rPr>
              <w:t>0.17321973</w:t>
            </w:r>
          </w:p>
        </w:tc>
      </w:tr>
      <w:tr>
        <w:trPr>
          <w:cantSplit/>
        </w:trPr>
        <w:tc>
          <w:tcPr>
            <w:tcW w:type="dxa" w:w="2376"/>
            <w:tcMar>
              <w:top w:w="70" w:type="dxa"/>
              <w:start w:w="90" w:type="dxa"/>
              <w:bottom w:w="70" w:type="dxa"/>
              <w:end w:w="90" w:type="dxa"/>
            </w:tcMar>
            <w:vAlign w:val="center"/>
          </w:tcPr>
          <w:p>
            <w:pPr>
              <w:spacing w:after="0" w:line="240" w:lineRule="auto"/>
            </w:pPr>
            <w:r>
              <w:rPr>
                <w:rFonts w:ascii="Calibri" w:hAnsi="Calibri"/>
                <w:color w:val="1F1F1F"/>
                <w:sz w:val="16"/>
              </w:rPr>
              <w:t>Assessment</w:t>
            </w:r>
          </w:p>
        </w:tc>
        <w:tc>
          <w:tcPr>
            <w:tcW w:type="dxa" w:w="7848"/>
            <w:tcMar>
              <w:top w:w="70" w:type="dxa"/>
              <w:start w:w="90" w:type="dxa"/>
              <w:bottom w:w="70" w:type="dxa"/>
              <w:end w:w="90" w:type="dxa"/>
            </w:tcMar>
            <w:vAlign w:val="center"/>
          </w:tcPr>
          <w:p>
            <w:pPr>
              <w:spacing w:after="0" w:line="240" w:lineRule="auto"/>
            </w:pPr>
            <w:r>
              <w:rPr>
                <w:rFonts w:ascii="Calibri" w:hAnsi="Calibri"/>
                <w:color w:val="1F1F1F"/>
                <w:sz w:val="16"/>
              </w:rPr>
              <w:t>Irrelevant adjacency: operating exclusions</w:t>
            </w:r>
          </w:p>
        </w:tc>
      </w:tr>
    </w:tbl>
    <w:p>
      <w:pPr>
        <w:widowControl/>
        <w:spacing w:after="20"/>
      </w:pPr>
    </w:p>
    <w:tbl>
      <w:tblPr>
        <w:tblW w:type="auto" w:w="0"/>
        <w:jc w:val="center"/>
        <w:tblLook w:firstColumn="1" w:firstRow="1" w:lastColumn="0" w:lastRow="0" w:noHBand="0" w:noVBand="1" w:val="04A0"/>
      </w:tblPr>
      <w:tblGrid>
        <w:gridCol w:w="10310"/>
      </w:tblGrid>
      <w:tr>
        <w:tc>
          <w:tcPr>
            <w:tcW w:type="dxa" w:w="10310"/>
            <w:shd w:fill="F2F2F2"/>
            <w:tcMar>
              <w:top w:w="110" w:type="dxa"/>
              <w:start w:w="140" w:type="dxa"/>
              <w:bottom w:w="110" w:type="dxa"/>
              <w:end w:w="140" w:type="dxa"/>
            </w:tcMar>
          </w:tcPr>
          <w:p>
            <w:pPr>
              <w:spacing w:after="0" w:line="240" w:lineRule="auto"/>
            </w:pPr>
            <w:r>
              <w:rPr>
                <w:rFonts w:ascii="Consolas" w:hAnsi="Consolas"/>
                <w:color w:val="1F1F1F"/>
                <w:sz w:val="16"/>
              </w:rPr>
              <w:t xml:space="preserve">Our benefits are paid on the basis of secondary liability. We </w:t>
              <w:br/>
              <w:t xml:space="preserve">indemnify the part of the insured claim that is not paid for by the </w:t>
              <w:br/>
              <w:t>armed forces.</w:t>
              <w:br/>
              <w:t xml:space="preserve">K3 Further exclusions in comprehensive </w:t>
              <w:br/>
              <w:t xml:space="preserve"> insurance</w:t>
              <w:br/>
              <w:t>K3.1 Damage due to operation</w:t>
              <w:br/>
              <w:t xml:space="preserve">Damage due to operation, breakage and wear and tear, particularly </w:t>
              <w:br/>
              <w:t xml:space="preserve">broken springs caused by the vibrations of the vehicle, material fatigue, </w:t>
              <w:br/>
              <w:t xml:space="preserve">gradual damage to glass or glass substitute, damage as a result of  </w:t>
              <w:br/>
              <w:t xml:space="preserve">poor lubrication or oiling, damage due to lack of oil, damage due to  </w:t>
              <w:br/>
              <w:t xml:space="preserve">refuelling with the wrong fuel, the freezing or lack of coolant (except  </w:t>
              <w:br/>
              <w:t>as the result of a</w:t>
            </w:r>
          </w:p>
        </w:tc>
      </w:tr>
    </w:tbl>
    <w:p>
      <w:pPr>
        <w:widowControl/>
        <w:spacing w:after="20"/>
      </w:pPr>
    </w:p>
    <w:p>
      <w:pPr>
        <w:widowControl/>
        <w:spacing w:after="60"/>
      </w:pPr>
      <w:r>
        <w:br w:type="page"/>
      </w:r>
    </w:p>
    <w:p>
      <w:pPr>
        <w:pStyle w:val="Heading2"/>
        <w:widowControl/>
        <w:spacing w:before="80" w:after="80"/>
        <w:keepNext/>
      </w:pPr>
      <w:r>
        <w:rPr>
          <w:rFonts w:ascii="Calibri" w:hAnsi="Calibri"/>
          <w:color w:val="1F4E79"/>
        </w:rPr>
        <w:t>Anhang B. Audit Trace</w:t>
      </w:r>
    </w:p>
    <w:tbl>
      <w:tblPr>
        <w:tblStyle w:val="TableGrid"/>
        <w:tblW w:type="auto" w:w="0"/>
        <w:jc w:val="center"/>
        <w:tblLayout w:type="fixed"/>
        <w:tblLook w:firstColumn="1" w:firstRow="1" w:lastColumn="0" w:lastRow="0" w:noHBand="0" w:noVBand="1" w:val="04A0"/>
      </w:tblPr>
      <w:tblGrid>
        <w:gridCol w:w="5155"/>
        <w:gridCol w:w="5155"/>
      </w:tblGrid>
      <w:tr>
        <w:trPr>
          <w:tblHeader w:val="true"/>
        </w:trPr>
        <w:tc>
          <w:tcPr>
            <w:tcW w:type="dxa" w:w="3240"/>
            <w:shd w:fill="1F4E78"/>
            <w:tcMar>
              <w:top w:w="70" w:type="dxa"/>
              <w:start w:w="90" w:type="dxa"/>
              <w:bottom w:w="70" w:type="dxa"/>
              <w:end w:w="90" w:type="dxa"/>
            </w:tcMar>
            <w:vAlign w:val="center"/>
          </w:tcPr>
          <w:p>
            <w:pPr>
              <w:spacing w:after="0"/>
            </w:pPr>
            <w:r>
              <w:rPr>
                <w:rFonts w:ascii="Calibri" w:hAnsi="Calibri"/>
                <w:b/>
                <w:color w:val="FFFFFF"/>
                <w:sz w:val="16"/>
              </w:rPr>
              <w:t>Item</w:t>
            </w:r>
          </w:p>
        </w:tc>
        <w:tc>
          <w:tcPr>
            <w:tcW w:type="dxa" w:w="6984"/>
            <w:shd w:fill="1F4E78"/>
            <w:tcMar>
              <w:top w:w="70" w:type="dxa"/>
              <w:start w:w="90" w:type="dxa"/>
              <w:bottom w:w="70" w:type="dxa"/>
              <w:end w:w="90" w:type="dxa"/>
            </w:tcMar>
            <w:vAlign w:val="center"/>
          </w:tcPr>
          <w:p>
            <w:pPr>
              <w:spacing w:after="0"/>
            </w:pPr>
            <w:r>
              <w:rPr>
                <w:rFonts w:ascii="Calibri" w:hAnsi="Calibri"/>
                <w:b/>
                <w:color w:val="FFFFFF"/>
                <w:sz w:val="16"/>
              </w:rPr>
              <w:t>Value</w:t>
            </w:r>
          </w:p>
        </w:tc>
      </w:tr>
      <w:tr>
        <w:trPr>
          <w:cantSplit/>
        </w:trPr>
        <w:tc>
          <w:tcPr>
            <w:tcW w:type="dxa" w:w="3240"/>
            <w:tcMar>
              <w:top w:w="70" w:type="dxa"/>
              <w:start w:w="90" w:type="dxa"/>
              <w:bottom w:w="70" w:type="dxa"/>
              <w:end w:w="90" w:type="dxa"/>
            </w:tcMar>
            <w:vAlign w:val="center"/>
          </w:tcPr>
          <w:p>
            <w:pPr>
              <w:spacing w:after="0" w:line="240" w:lineRule="auto"/>
            </w:pPr>
            <w:r>
              <w:rPr>
                <w:rFonts w:ascii="Calibri" w:hAnsi="Calibri"/>
                <w:color w:val="1F1F1F"/>
                <w:sz w:val="16"/>
              </w:rPr>
              <w:t>Request ID</w:t>
            </w:r>
          </w:p>
        </w:tc>
        <w:tc>
          <w:tcPr>
            <w:tcW w:type="dxa" w:w="6984"/>
            <w:tcMar>
              <w:top w:w="70" w:type="dxa"/>
              <w:start w:w="90" w:type="dxa"/>
              <w:bottom w:w="70" w:type="dxa"/>
              <w:end w:w="90" w:type="dxa"/>
            </w:tcMar>
            <w:vAlign w:val="center"/>
          </w:tcPr>
          <w:p>
            <w:pPr>
              <w:spacing w:after="0" w:line="240" w:lineRule="auto"/>
            </w:pPr>
            <w:r>
              <w:rPr>
                <w:rFonts w:ascii="Calibri" w:hAnsi="Calibri"/>
                <w:color w:val="1F1F1F"/>
                <w:sz w:val="16"/>
              </w:rPr>
              <w:t>2ef81d3d0956484a80578f1710a9b2a5</w:t>
            </w:r>
          </w:p>
        </w:tc>
      </w:tr>
      <w:tr>
        <w:trPr>
          <w:cantSplit/>
        </w:trPr>
        <w:tc>
          <w:tcPr>
            <w:tcW w:type="dxa" w:w="3240"/>
            <w:tcMar>
              <w:top w:w="70" w:type="dxa"/>
              <w:start w:w="90" w:type="dxa"/>
              <w:bottom w:w="70" w:type="dxa"/>
              <w:end w:w="90" w:type="dxa"/>
            </w:tcMar>
            <w:vAlign w:val="center"/>
            <w:shd w:fill="EAF3F8"/>
          </w:tcPr>
          <w:p>
            <w:pPr>
              <w:spacing w:after="0" w:line="240" w:lineRule="auto"/>
            </w:pPr>
            <w:r>
              <w:rPr>
                <w:rFonts w:ascii="Calibri" w:hAnsi="Calibri"/>
                <w:color w:val="1F1F1F"/>
                <w:sz w:val="16"/>
              </w:rPr>
              <w:t>Diagnostic event</w:t>
            </w:r>
          </w:p>
        </w:tc>
        <w:tc>
          <w:tcPr>
            <w:tcW w:type="dxa" w:w="6984"/>
            <w:tcMar>
              <w:top w:w="70" w:type="dxa"/>
              <w:start w:w="90" w:type="dxa"/>
              <w:bottom w:w="70" w:type="dxa"/>
              <w:end w:w="90" w:type="dxa"/>
            </w:tcMar>
            <w:vAlign w:val="center"/>
            <w:shd w:fill="EAF3F8"/>
          </w:tcPr>
          <w:p>
            <w:pPr>
              <w:spacing w:after="0" w:line="240" w:lineRule="auto"/>
            </w:pPr>
            <w:r>
              <w:rPr>
                <w:rFonts w:ascii="Calibri" w:hAnsi="Calibri"/>
                <w:color w:val="1F1F1F"/>
                <w:sz w:val="16"/>
              </w:rPr>
              <w:t>api_request_diagnostics</w:t>
            </w:r>
          </w:p>
        </w:tc>
      </w:tr>
      <w:tr>
        <w:trPr>
          <w:cantSplit/>
        </w:trPr>
        <w:tc>
          <w:tcPr>
            <w:tcW w:type="dxa" w:w="3240"/>
            <w:tcMar>
              <w:top w:w="70" w:type="dxa"/>
              <w:start w:w="90" w:type="dxa"/>
              <w:bottom w:w="70" w:type="dxa"/>
              <w:end w:w="90" w:type="dxa"/>
            </w:tcMar>
            <w:vAlign w:val="center"/>
          </w:tcPr>
          <w:p>
            <w:pPr>
              <w:spacing w:after="0" w:line="240" w:lineRule="auto"/>
            </w:pPr>
            <w:r>
              <w:rPr>
                <w:rFonts w:ascii="Calibri" w:hAnsi="Calibri"/>
                <w:color w:val="1F1F1F"/>
                <w:sz w:val="16"/>
              </w:rPr>
              <w:t>Started</w:t>
            </w:r>
          </w:p>
        </w:tc>
        <w:tc>
          <w:tcPr>
            <w:tcW w:type="dxa" w:w="6984"/>
            <w:tcMar>
              <w:top w:w="70" w:type="dxa"/>
              <w:start w:w="90" w:type="dxa"/>
              <w:bottom w:w="70" w:type="dxa"/>
              <w:end w:w="90" w:type="dxa"/>
            </w:tcMar>
            <w:vAlign w:val="center"/>
          </w:tcPr>
          <w:p>
            <w:pPr>
              <w:spacing w:after="0" w:line="240" w:lineRule="auto"/>
            </w:pPr>
            <w:r>
              <w:rPr>
                <w:rFonts w:ascii="Calibri" w:hAnsi="Calibri"/>
                <w:color w:val="1F1F1F"/>
                <w:sz w:val="16"/>
              </w:rPr>
              <w:t>2026-08-05T09:49:00.597614+00:00</w:t>
            </w:r>
          </w:p>
        </w:tc>
      </w:tr>
      <w:tr>
        <w:trPr>
          <w:cantSplit/>
        </w:trPr>
        <w:tc>
          <w:tcPr>
            <w:tcW w:type="dxa" w:w="3240"/>
            <w:tcMar>
              <w:top w:w="70" w:type="dxa"/>
              <w:start w:w="90" w:type="dxa"/>
              <w:bottom w:w="70" w:type="dxa"/>
              <w:end w:w="90" w:type="dxa"/>
            </w:tcMar>
            <w:vAlign w:val="center"/>
            <w:shd w:fill="EAF3F8"/>
          </w:tcPr>
          <w:p>
            <w:pPr>
              <w:spacing w:after="0" w:line="240" w:lineRule="auto"/>
            </w:pPr>
            <w:r>
              <w:rPr>
                <w:rFonts w:ascii="Calibri" w:hAnsi="Calibri"/>
                <w:color w:val="1F1F1F"/>
                <w:sz w:val="16"/>
              </w:rPr>
              <w:t>Finished</w:t>
            </w:r>
          </w:p>
        </w:tc>
        <w:tc>
          <w:tcPr>
            <w:tcW w:type="dxa" w:w="6984"/>
            <w:tcMar>
              <w:top w:w="70" w:type="dxa"/>
              <w:start w:w="90" w:type="dxa"/>
              <w:bottom w:w="70" w:type="dxa"/>
              <w:end w:w="90" w:type="dxa"/>
            </w:tcMar>
            <w:vAlign w:val="center"/>
            <w:shd w:fill="EAF3F8"/>
          </w:tcPr>
          <w:p>
            <w:pPr>
              <w:spacing w:after="0" w:line="240" w:lineRule="auto"/>
            </w:pPr>
            <w:r>
              <w:rPr>
                <w:rFonts w:ascii="Calibri" w:hAnsi="Calibri"/>
                <w:color w:val="1F1F1F"/>
                <w:sz w:val="16"/>
              </w:rPr>
              <w:t>2026-08-05T09:49:47.995783+00:00</w:t>
            </w:r>
          </w:p>
        </w:tc>
      </w:tr>
      <w:tr>
        <w:trPr>
          <w:cantSplit/>
        </w:trPr>
        <w:tc>
          <w:tcPr>
            <w:tcW w:type="dxa" w:w="3240"/>
            <w:tcMar>
              <w:top w:w="70" w:type="dxa"/>
              <w:start w:w="90" w:type="dxa"/>
              <w:bottom w:w="70" w:type="dxa"/>
              <w:end w:w="90" w:type="dxa"/>
            </w:tcMar>
            <w:vAlign w:val="center"/>
          </w:tcPr>
          <w:p>
            <w:pPr>
              <w:spacing w:after="0" w:line="240" w:lineRule="auto"/>
            </w:pPr>
            <w:r>
              <w:rPr>
                <w:rFonts w:ascii="Calibri" w:hAnsi="Calibri"/>
                <w:color w:val="1F1F1F"/>
                <w:sz w:val="16"/>
              </w:rPr>
              <w:t>Status</w:t>
            </w:r>
          </w:p>
        </w:tc>
        <w:tc>
          <w:tcPr>
            <w:tcW w:type="dxa" w:w="6984"/>
            <w:tcMar>
              <w:top w:w="70" w:type="dxa"/>
              <w:start w:w="90" w:type="dxa"/>
              <w:bottom w:w="70" w:type="dxa"/>
              <w:end w:w="90" w:type="dxa"/>
            </w:tcMar>
            <w:vAlign w:val="center"/>
          </w:tcPr>
          <w:p>
            <w:pPr>
              <w:spacing w:after="0" w:line="240" w:lineRule="auto"/>
            </w:pPr>
            <w:r>
              <w:rPr>
                <w:rFonts w:ascii="Calibri" w:hAnsi="Calibri"/>
                <w:color w:val="1F1F1F"/>
                <w:sz w:val="16"/>
              </w:rPr>
              <w:t>complete</w:t>
            </w:r>
          </w:p>
        </w:tc>
      </w:tr>
      <w:tr>
        <w:trPr>
          <w:cantSplit/>
        </w:trPr>
        <w:tc>
          <w:tcPr>
            <w:tcW w:type="dxa" w:w="3240"/>
            <w:tcMar>
              <w:top w:w="70" w:type="dxa"/>
              <w:start w:w="90" w:type="dxa"/>
              <w:bottom w:w="70" w:type="dxa"/>
              <w:end w:w="90" w:type="dxa"/>
            </w:tcMar>
            <w:vAlign w:val="center"/>
            <w:shd w:fill="EAF3F8"/>
          </w:tcPr>
          <w:p>
            <w:pPr>
              <w:spacing w:after="0" w:line="240" w:lineRule="auto"/>
            </w:pPr>
            <w:r>
              <w:rPr>
                <w:rFonts w:ascii="Calibri" w:hAnsi="Calibri"/>
                <w:color w:val="1F1F1F"/>
                <w:sz w:val="16"/>
              </w:rPr>
              <w:t>Partial</w:t>
            </w:r>
          </w:p>
        </w:tc>
        <w:tc>
          <w:tcPr>
            <w:tcW w:type="dxa" w:w="6984"/>
            <w:tcMar>
              <w:top w:w="70" w:type="dxa"/>
              <w:start w:w="90" w:type="dxa"/>
              <w:bottom w:w="70" w:type="dxa"/>
              <w:end w:w="90" w:type="dxa"/>
            </w:tcMar>
            <w:vAlign w:val="center"/>
            <w:shd w:fill="EAF3F8"/>
          </w:tcPr>
          <w:p>
            <w:pPr>
              <w:spacing w:after="0" w:line="240" w:lineRule="auto"/>
            </w:pPr>
            <w:r>
              <w:rPr>
                <w:rFonts w:ascii="Calibri" w:hAnsi="Calibri"/>
                <w:color w:val="1F1F1F"/>
                <w:sz w:val="16"/>
              </w:rPr>
              <w:t>False</w:t>
            </w:r>
          </w:p>
        </w:tc>
      </w:tr>
      <w:tr>
        <w:trPr>
          <w:cantSplit/>
        </w:trPr>
        <w:tc>
          <w:tcPr>
            <w:tcW w:type="dxa" w:w="3240"/>
            <w:tcMar>
              <w:top w:w="70" w:type="dxa"/>
              <w:start w:w="90" w:type="dxa"/>
              <w:bottom w:w="70" w:type="dxa"/>
              <w:end w:w="90" w:type="dxa"/>
            </w:tcMar>
            <w:vAlign w:val="center"/>
          </w:tcPr>
          <w:p>
            <w:pPr>
              <w:spacing w:after="0" w:line="240" w:lineRule="auto"/>
            </w:pPr>
            <w:r>
              <w:rPr>
                <w:rFonts w:ascii="Calibri" w:hAnsi="Calibri"/>
                <w:color w:val="1F1F1F"/>
                <w:sz w:val="16"/>
              </w:rPr>
              <w:t>Retries</w:t>
            </w:r>
          </w:p>
        </w:tc>
        <w:tc>
          <w:tcPr>
            <w:tcW w:type="dxa" w:w="6984"/>
            <w:tcMar>
              <w:top w:w="70" w:type="dxa"/>
              <w:start w:w="90" w:type="dxa"/>
              <w:bottom w:w="70" w:type="dxa"/>
              <w:end w:w="90" w:type="dxa"/>
            </w:tcMar>
            <w:vAlign w:val="center"/>
          </w:tcPr>
          <w:p>
            <w:pPr>
              <w:spacing w:after="0" w:line="240" w:lineRule="auto"/>
            </w:pPr>
            <w:r>
              <w:rPr>
                <w:rFonts w:ascii="Calibri" w:hAnsi="Calibri"/>
                <w:color w:val="1F1F1F"/>
                <w:sz w:val="16"/>
              </w:rPr>
              <w:t>{}</w:t>
            </w:r>
          </w:p>
        </w:tc>
      </w:tr>
      <w:tr>
        <w:trPr>
          <w:cantSplit/>
        </w:trPr>
        <w:tc>
          <w:tcPr>
            <w:tcW w:type="dxa" w:w="3240"/>
            <w:tcMar>
              <w:top w:w="70" w:type="dxa"/>
              <w:start w:w="90" w:type="dxa"/>
              <w:bottom w:w="70" w:type="dxa"/>
              <w:end w:w="90" w:type="dxa"/>
            </w:tcMar>
            <w:vAlign w:val="center"/>
            <w:shd w:fill="EAF3F8"/>
          </w:tcPr>
          <w:p>
            <w:pPr>
              <w:spacing w:after="0" w:line="240" w:lineRule="auto"/>
            </w:pPr>
            <w:r>
              <w:rPr>
                <w:rFonts w:ascii="Calibri" w:hAnsi="Calibri"/>
                <w:color w:val="1F1F1F"/>
                <w:sz w:val="16"/>
              </w:rPr>
              <w:t>Timeout stage</w:t>
            </w:r>
          </w:p>
        </w:tc>
        <w:tc>
          <w:tcPr>
            <w:tcW w:type="dxa" w:w="6984"/>
            <w:tcMar>
              <w:top w:w="70" w:type="dxa"/>
              <w:start w:w="90" w:type="dxa"/>
              <w:bottom w:w="70" w:type="dxa"/>
              <w:end w:w="90" w:type="dxa"/>
            </w:tcMar>
            <w:vAlign w:val="center"/>
            <w:shd w:fill="EAF3F8"/>
          </w:tcPr>
          <w:p>
            <w:pPr>
              <w:spacing w:after="0" w:line="240" w:lineRule="auto"/>
            </w:pPr>
            <w:r>
              <w:rPr>
                <w:rFonts w:ascii="Calibri" w:hAnsi="Calibri"/>
                <w:color w:val="1F1F1F"/>
                <w:sz w:val="16"/>
              </w:rPr>
              <w:t>None</w:t>
            </w:r>
          </w:p>
        </w:tc>
      </w:tr>
      <w:tr>
        <w:trPr>
          <w:cantSplit/>
        </w:trPr>
        <w:tc>
          <w:tcPr>
            <w:tcW w:type="dxa" w:w="3240"/>
            <w:tcMar>
              <w:top w:w="70" w:type="dxa"/>
              <w:start w:w="90" w:type="dxa"/>
              <w:bottom w:w="70" w:type="dxa"/>
              <w:end w:w="90" w:type="dxa"/>
            </w:tcMar>
            <w:vAlign w:val="center"/>
          </w:tcPr>
          <w:p>
            <w:pPr>
              <w:spacing w:after="0" w:line="240" w:lineRule="auto"/>
            </w:pPr>
            <w:r>
              <w:rPr>
                <w:rFonts w:ascii="Calibri" w:hAnsi="Calibri"/>
                <w:color w:val="1F1F1F"/>
                <w:sz w:val="16"/>
              </w:rPr>
              <w:t>Self-check enabled</w:t>
            </w:r>
          </w:p>
        </w:tc>
        <w:tc>
          <w:tcPr>
            <w:tcW w:type="dxa" w:w="6984"/>
            <w:tcMar>
              <w:top w:w="70" w:type="dxa"/>
              <w:start w:w="90" w:type="dxa"/>
              <w:bottom w:w="70" w:type="dxa"/>
              <w:end w:w="90" w:type="dxa"/>
            </w:tcMar>
            <w:vAlign w:val="center"/>
          </w:tcPr>
          <w:p>
            <w:pPr>
              <w:spacing w:after="0" w:line="240" w:lineRule="auto"/>
            </w:pPr>
            <w:r>
              <w:rPr>
                <w:rFonts w:ascii="Calibri" w:hAnsi="Calibri"/>
                <w:color w:val="1F1F1F"/>
                <w:sz w:val="16"/>
              </w:rPr>
              <w:t>False</w:t>
            </w:r>
          </w:p>
        </w:tc>
      </w:tr>
      <w:tr>
        <w:trPr>
          <w:cantSplit/>
        </w:trPr>
        <w:tc>
          <w:tcPr>
            <w:tcW w:type="dxa" w:w="3240"/>
            <w:tcMar>
              <w:top w:w="70" w:type="dxa"/>
              <w:start w:w="90" w:type="dxa"/>
              <w:bottom w:w="70" w:type="dxa"/>
              <w:end w:w="90" w:type="dxa"/>
            </w:tcMar>
            <w:vAlign w:val="center"/>
            <w:shd w:fill="EAF3F8"/>
          </w:tcPr>
          <w:p>
            <w:pPr>
              <w:spacing w:after="0" w:line="240" w:lineRule="auto"/>
            </w:pPr>
            <w:r>
              <w:rPr>
                <w:rFonts w:ascii="Calibri" w:hAnsi="Calibri"/>
                <w:color w:val="1F1F1F"/>
                <w:sz w:val="16"/>
              </w:rPr>
              <w:t>Self-check skipped</w:t>
            </w:r>
          </w:p>
        </w:tc>
        <w:tc>
          <w:tcPr>
            <w:tcW w:type="dxa" w:w="6984"/>
            <w:tcMar>
              <w:top w:w="70" w:type="dxa"/>
              <w:start w:w="90" w:type="dxa"/>
              <w:bottom w:w="70" w:type="dxa"/>
              <w:end w:w="90" w:type="dxa"/>
            </w:tcMar>
            <w:vAlign w:val="center"/>
            <w:shd w:fill="EAF3F8"/>
          </w:tcPr>
          <w:p>
            <w:pPr>
              <w:spacing w:after="0" w:line="240" w:lineRule="auto"/>
            </w:pPr>
            <w:r>
              <w:rPr>
                <w:rFonts w:ascii="Calibri" w:hAnsi="Calibri"/>
                <w:color w:val="1F1F1F"/>
                <w:sz w:val="16"/>
              </w:rPr>
              <w:t>True</w:t>
            </w:r>
          </w:p>
        </w:tc>
      </w:tr>
      <w:tr>
        <w:trPr>
          <w:cantSplit/>
        </w:trPr>
        <w:tc>
          <w:tcPr>
            <w:tcW w:type="dxa" w:w="3240"/>
            <w:tcMar>
              <w:top w:w="70" w:type="dxa"/>
              <w:start w:w="90" w:type="dxa"/>
              <w:bottom w:w="70" w:type="dxa"/>
              <w:end w:w="90" w:type="dxa"/>
            </w:tcMar>
            <w:vAlign w:val="center"/>
          </w:tcPr>
          <w:p>
            <w:pPr>
              <w:spacing w:after="0" w:line="240" w:lineRule="auto"/>
            </w:pPr>
            <w:r>
              <w:rPr>
                <w:rFonts w:ascii="Calibri" w:hAnsi="Calibri"/>
                <w:color w:val="1F1F1F"/>
                <w:sz w:val="16"/>
              </w:rPr>
              <w:t>Self-check skip reason</w:t>
            </w:r>
          </w:p>
        </w:tc>
        <w:tc>
          <w:tcPr>
            <w:tcW w:type="dxa" w:w="6984"/>
            <w:tcMar>
              <w:top w:w="70" w:type="dxa"/>
              <w:start w:w="90" w:type="dxa"/>
              <w:bottom w:w="70" w:type="dxa"/>
              <w:end w:w="90" w:type="dxa"/>
            </w:tcMar>
            <w:vAlign w:val="center"/>
          </w:tcPr>
          <w:p>
            <w:pPr>
              <w:spacing w:after="0" w:line="240" w:lineRule="auto"/>
            </w:pPr>
            <w:r>
              <w:rPr>
                <w:rFonts w:ascii="Calibri" w:hAnsi="Calibri"/>
                <w:color w:val="1F1F1F"/>
                <w:sz w:val="16"/>
              </w:rPr>
              <w:t>disabled_by_configuration</w:t>
            </w:r>
          </w:p>
        </w:tc>
      </w:tr>
    </w:tbl>
    <w:p>
      <w:pPr>
        <w:widowControl/>
        <w:spacing w:after="20"/>
      </w:pPr>
    </w:p>
    <w:p>
      <w:pPr>
        <w:pStyle w:val="Heading3"/>
        <w:widowControl/>
        <w:spacing w:before="40" w:after="80"/>
        <w:keepNext/>
      </w:pPr>
      <w:r>
        <w:rPr>
          <w:rFonts w:ascii="Calibri" w:hAnsi="Calibri"/>
          <w:color w:val="1F4E79"/>
        </w:rPr>
        <w:t>Source Integrity</w:t>
      </w:r>
    </w:p>
    <w:p>
      <w:pPr>
        <w:widowControl/>
        <w:spacing w:after="80" w:line="252" w:lineRule="auto"/>
      </w:pPr>
      <w:r>
        <w:rPr>
          <w:rFonts w:ascii="Calibri" w:hAnsi="Calibri"/>
          <w:b w:val="0"/>
          <w:color w:val="1F1F1F"/>
          <w:sz w:val="19"/>
        </w:rPr>
        <w:t>This report was generated from the sanitized diagnostic JSON for the single recorded request. No CRM records, PDFs, ChromaDB content, threshold, or runtime configuration were changed during report generation.</w:t>
      </w:r>
    </w:p>
    <w:p>
      <w:pPr>
        <w:widowControl/>
        <w:spacing w:after="80" w:line="252" w:lineRule="auto"/>
      </w:pPr>
      <w:r>
        <w:rPr>
          <w:rFonts w:ascii="Calibri" w:hAnsi="Calibri"/>
          <w:b w:val="0"/>
          <w:color w:val="595959"/>
          <w:sz w:val="17"/>
        </w:rPr>
        <w:t>Reference template SHA-256: 0D55F15CF629FF398AA4D496A6B76C5583817CDBE3020C29F4575789C8024F49</w:t>
      </w:r>
    </w:p>
    <w:sectPr w:rsidR="00FC693F" w:rsidRPr="0006063C" w:rsidSect="00034616">
      <w:footerReference w:type="default" r:id="rId9"/>
      <w:pgSz w:w="12240" w:h="15840"/>
      <w:pgMar w:top="965" w:right="965" w:bottom="850"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00"/>
      <w:jc w:val="center"/>
      <w:pBdr>
        <w:top w:val="single" w:sz="8" w:space="5" w:color="5B9BD5"/>
      </w:pBdr>
    </w:pPr>
    <w:r>
      <w:rPr>
        <w:rFonts w:ascii="Calibri" w:hAnsi="Calibri"/>
        <w:color w:val="595959"/>
        <w:sz w:val="16"/>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Combined CRM + RAG Live-Test - Noah Weber</dc:title>
  <dc:subject>Live-test report with completeness disabled</dc:subject>
  <dc:creator>Codex</dc:creator>
  <cp:keywords/>
  <dc:description>Generated from request 2ef81d3d0956484a80578f1710a9b2a5</dc:description>
  <cp:lastModifiedBy/>
  <cp:revision>1</cp:revision>
  <dcterms:created xsi:type="dcterms:W3CDTF">2013-12-23T23:15:00Z</dcterms:created>
  <dcterms:modified xsi:type="dcterms:W3CDTF">2013-12-23T23:15:00Z</dcterms:modified>
  <cp:category/>
</cp:coreProperties>
</file>