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928F" w14:textId="16EF97DE" w:rsidR="00775C1B" w:rsidRDefault="00775C1B" w:rsidP="00775C1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项目编号：</w:t>
      </w:r>
    </w:p>
    <w:p w14:paraId="47023850" w14:textId="77777777" w:rsidR="00775C1B" w:rsidRDefault="00775C1B" w:rsidP="00775C1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   </w:t>
      </w:r>
    </w:p>
    <w:p w14:paraId="3B373007" w14:textId="77777777" w:rsidR="00775C1B" w:rsidRDefault="00775C1B" w:rsidP="00775C1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招</w:t>
      </w:r>
    </w:p>
    <w:p w14:paraId="4F3A43A6" w14:textId="77777777" w:rsidR="00775C1B" w:rsidRDefault="00775C1B" w:rsidP="00775C1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标</w:t>
      </w:r>
    </w:p>
    <w:p w14:paraId="09421F9C" w14:textId="77777777" w:rsidR="00775C1B" w:rsidRDefault="00775C1B" w:rsidP="00775C1B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书</w:t>
      </w:r>
    </w:p>
    <w:p w14:paraId="48C35127" w14:textId="77777777" w:rsidR="00775C1B" w:rsidRDefault="00775C1B" w:rsidP="00775C1B">
      <w:pPr>
        <w:jc w:val="center"/>
        <w:rPr>
          <w:b/>
          <w:sz w:val="84"/>
          <w:szCs w:val="84"/>
        </w:rPr>
      </w:pPr>
    </w:p>
    <w:p w14:paraId="080D28D4" w14:textId="7918058C" w:rsidR="00775C1B" w:rsidRDefault="00775C1B" w:rsidP="00775C1B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招标公司：</w:t>
      </w:r>
    </w:p>
    <w:p w14:paraId="7BE3F074" w14:textId="77777777" w:rsidR="00775C1B" w:rsidRDefault="00775C1B" w:rsidP="00775C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</w:t>
      </w:r>
    </w:p>
    <w:p w14:paraId="728C8F1E" w14:textId="17CE2BA7" w:rsidR="00775C1B" w:rsidRDefault="00775C1B" w:rsidP="00775C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项目名称：  </w:t>
      </w:r>
    </w:p>
    <w:p w14:paraId="155B7134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</w:p>
    <w:p w14:paraId="7012A2BE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>招标联系人：</w:t>
      </w:r>
    </w:p>
    <w:p w14:paraId="15FA3E79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</w:p>
    <w:p w14:paraId="3C3B6DB7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>联系方法：</w:t>
      </w:r>
    </w:p>
    <w:p w14:paraId="4EECE371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</w:p>
    <w:p w14:paraId="70DE3758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>法定代表人或其委托代理人：        （签名或盖章）</w:t>
      </w:r>
    </w:p>
    <w:p w14:paraId="17FE2E3F" w14:textId="77777777" w:rsidR="00775C1B" w:rsidRDefault="00775C1B" w:rsidP="00775C1B">
      <w:pPr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</w:t>
      </w:r>
    </w:p>
    <w:p w14:paraId="713377EE" w14:textId="482490D6" w:rsidR="00775C1B" w:rsidRPr="00775C1B" w:rsidRDefault="00775C1B" w:rsidP="00775C1B">
      <w:pPr>
        <w:ind w:firstLineChars="1200" w:firstLine="4320"/>
        <w:jc w:val="left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日期：****年 </w:t>
      </w:r>
      <w:r>
        <w:rPr>
          <w:sz w:val="36"/>
          <w:szCs w:val="36"/>
        </w:rPr>
        <w:t>09</w:t>
      </w:r>
      <w:r>
        <w:rPr>
          <w:rFonts w:hint="eastAsia"/>
          <w:sz w:val="36"/>
          <w:szCs w:val="36"/>
        </w:rPr>
        <w:t>月2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日</w:t>
      </w:r>
    </w:p>
    <w:p w14:paraId="14D25031" w14:textId="1517CF89" w:rsidR="0045572A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lastRenderedPageBreak/>
        <w:t>首部</w:t>
      </w:r>
    </w:p>
    <w:p w14:paraId="4D8178F6" w14:textId="0D67A7ED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文件编号</w:t>
      </w:r>
    </w:p>
    <w:p w14:paraId="36767152" w14:textId="77777777" w:rsidR="00D82ADD" w:rsidRDefault="00D82ADD" w:rsidP="00D62F6C">
      <w:pPr>
        <w:ind w:leftChars="135" w:left="283"/>
      </w:pPr>
      <w:r>
        <w:rPr>
          <w:rFonts w:hint="eastAsia"/>
        </w:rPr>
        <w:t>内容：</w:t>
      </w:r>
      <w:r>
        <w:t xml:space="preserve"> [填写贵公司内部的投标文件编号，如：TENDER-2023-1102-BJ]</w:t>
      </w:r>
    </w:p>
    <w:p w14:paraId="7733A229" w14:textId="12E0FD14" w:rsidR="00D82ADD" w:rsidRPr="00D82ADD" w:rsidRDefault="00D82ADD" w:rsidP="00D62F6C">
      <w:pPr>
        <w:ind w:leftChars="135" w:left="283"/>
        <w:rPr>
          <w:rFonts w:hint="eastAsia"/>
        </w:rPr>
      </w:pPr>
      <w:r>
        <w:rPr>
          <w:rFonts w:hint="eastAsia"/>
        </w:rPr>
        <w:t>描述：</w:t>
      </w:r>
      <w:r>
        <w:t xml:space="preserve"> 此编号为投标方内部管理所用，用于标识和追踪本项目投标文件。通常由公司简称、年份、日期序列和项目地点缩写等要素组成，以确保其唯一性和</w:t>
      </w:r>
      <w:proofErr w:type="gramStart"/>
      <w:r>
        <w:t>可</w:t>
      </w:r>
      <w:proofErr w:type="gramEnd"/>
      <w:r>
        <w:t>查询性</w:t>
      </w:r>
      <w:r>
        <w:rPr>
          <w:rFonts w:hint="eastAsia"/>
        </w:rPr>
        <w:t>。</w:t>
      </w:r>
    </w:p>
    <w:p w14:paraId="167E4D5C" w14:textId="5C59973F" w:rsidR="0003629E" w:rsidRDefault="0003629E" w:rsidP="00D82ADD">
      <w:pPr>
        <w:pStyle w:val="1"/>
        <w:numPr>
          <w:ilvl w:val="0"/>
          <w:numId w:val="1"/>
        </w:numPr>
        <w:rPr>
          <w:sz w:val="28"/>
          <w:szCs w:val="28"/>
        </w:rPr>
      </w:pPr>
      <w:r w:rsidRPr="00D82ADD">
        <w:rPr>
          <w:rFonts w:hint="eastAsia"/>
          <w:sz w:val="28"/>
          <w:szCs w:val="28"/>
        </w:rPr>
        <w:t>投标单位</w:t>
      </w:r>
    </w:p>
    <w:p w14:paraId="740C2174" w14:textId="4176B4A4" w:rsidR="00D82ADD" w:rsidRPr="00D82ADD" w:rsidRDefault="00D82ADD" w:rsidP="00D82ADD">
      <w:pPr>
        <w:rPr>
          <w:rFonts w:hint="eastAsia"/>
        </w:rPr>
      </w:pPr>
      <w:r>
        <w:rPr>
          <w:rFonts w:hint="eastAsia"/>
        </w:rPr>
        <w:t>投标单位应包含以下内容，以下内容不可缺失，否则视为无效投标；</w:t>
      </w:r>
    </w:p>
    <w:p w14:paraId="4394F1AC" w14:textId="01FCDDA2" w:rsidR="00775C1B" w:rsidRDefault="00775C1B" w:rsidP="00775C1B">
      <w:pPr>
        <w:pStyle w:val="2"/>
        <w:numPr>
          <w:ilvl w:val="0"/>
          <w:numId w:val="4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单位</w:t>
      </w:r>
    </w:p>
    <w:p w14:paraId="5CCF5276" w14:textId="095F7D96" w:rsidR="00D82ADD" w:rsidRDefault="00D82ADD" w:rsidP="00D62F6C">
      <w:pPr>
        <w:ind w:leftChars="135" w:left="283"/>
      </w:pPr>
      <w:r>
        <w:rPr>
          <w:rFonts w:hint="eastAsia"/>
        </w:rPr>
        <w:t>单位名称：</w:t>
      </w:r>
      <w:r>
        <w:t>[</w:t>
      </w:r>
      <w:r>
        <w:rPr>
          <w:rFonts w:hint="eastAsia"/>
        </w:rPr>
        <w:t>在此处</w:t>
      </w:r>
      <w:r w:rsidR="00D62F6C">
        <w:rPr>
          <w:rFonts w:hint="eastAsia"/>
        </w:rPr>
        <w:t>填写投标单位的法定全称</w:t>
      </w:r>
      <w:r>
        <w:t>]</w:t>
      </w:r>
    </w:p>
    <w:p w14:paraId="07A1EF23" w14:textId="27C85EB9" w:rsidR="00D82ADD" w:rsidRDefault="00D82ADD" w:rsidP="00D62F6C">
      <w:pPr>
        <w:ind w:leftChars="135" w:left="283"/>
      </w:pPr>
      <w:r>
        <w:rPr>
          <w:rFonts w:hint="eastAsia"/>
        </w:rPr>
        <w:t>单位（盖章）：</w:t>
      </w:r>
      <w:r w:rsidR="00D62F6C">
        <w:rPr>
          <w:rFonts w:hint="eastAsia"/>
        </w:rPr>
        <w:t>[</w:t>
      </w:r>
      <w:r>
        <w:rPr>
          <w:rFonts w:hint="eastAsia"/>
        </w:rPr>
        <w:t>在此处加盖单位公章</w:t>
      </w:r>
      <w:r w:rsidR="00D62F6C">
        <w:t>]</w:t>
      </w:r>
    </w:p>
    <w:p w14:paraId="184332AD" w14:textId="420A003B" w:rsidR="00D82ADD" w:rsidRPr="00D82ADD" w:rsidRDefault="00D82ADD" w:rsidP="00D62F6C">
      <w:pPr>
        <w:ind w:leftChars="135" w:left="283"/>
        <w:rPr>
          <w:rFonts w:hint="eastAsia"/>
        </w:rPr>
      </w:pPr>
      <w:r>
        <w:rPr>
          <w:rFonts w:hint="eastAsia"/>
        </w:rPr>
        <w:t>描述：</w:t>
      </w:r>
      <w:r w:rsidRPr="00D82ADD">
        <w:rPr>
          <w:rFonts w:hint="eastAsia"/>
        </w:rPr>
        <w:t>此处需填写投标主体的准确法定名称。若为企业单位，应填写营业执照上所载的完整名称，并加盖企业公章；若为事业单位或其他组织，填写相应法定名称并加盖单位公章；若为学生团队，应明确标注“【学校名称】</w:t>
      </w:r>
      <w:r w:rsidRPr="00D82ADD">
        <w:t>-【学院名称】-【团队名称】”，并由团队负责人签字，并可加盖学院或指导部门公章以示推荐和支持。</w:t>
      </w:r>
    </w:p>
    <w:p w14:paraId="25F061E9" w14:textId="14B7A5F6" w:rsidR="00775C1B" w:rsidRDefault="00775C1B" w:rsidP="00775C1B">
      <w:pPr>
        <w:pStyle w:val="2"/>
        <w:numPr>
          <w:ilvl w:val="0"/>
          <w:numId w:val="4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负责人</w:t>
      </w:r>
    </w:p>
    <w:p w14:paraId="43811331" w14:textId="49CA1BB6" w:rsidR="00D62F6C" w:rsidRDefault="00D82ADD" w:rsidP="00D62F6C">
      <w:pPr>
        <w:ind w:leftChars="135" w:left="283"/>
        <w:rPr>
          <w:rFonts w:hint="eastAsia"/>
        </w:rPr>
      </w:pPr>
      <w:r>
        <w:rPr>
          <w:rFonts w:hint="eastAsia"/>
        </w:rPr>
        <w:t>姓名：</w:t>
      </w:r>
      <w:r w:rsidR="00D62F6C">
        <w:rPr>
          <w:rFonts w:hint="eastAsia"/>
        </w:rPr>
        <w:t>[在此处填写负责人法定姓名</w:t>
      </w:r>
      <w:r w:rsidR="00D62F6C">
        <w:t>]</w:t>
      </w:r>
    </w:p>
    <w:p w14:paraId="0178F74F" w14:textId="6995F7F2" w:rsidR="00D62F6C" w:rsidRDefault="00D62F6C" w:rsidP="00D62F6C">
      <w:pPr>
        <w:ind w:leftChars="135" w:left="283"/>
      </w:pPr>
      <w:r>
        <w:rPr>
          <w:rFonts w:hint="eastAsia"/>
        </w:rPr>
        <w:t>职务[在此时填写负责人职务，如：总经理、团队负责人</w:t>
      </w:r>
      <w:r>
        <w:t>]</w:t>
      </w:r>
    </w:p>
    <w:p w14:paraId="3955EF28" w14:textId="18FB448D" w:rsidR="00D62F6C" w:rsidRDefault="00D62F6C" w:rsidP="00D62F6C">
      <w:pPr>
        <w:ind w:leftChars="135" w:left="283"/>
      </w:pPr>
      <w:r>
        <w:rPr>
          <w:rFonts w:hint="eastAsia"/>
        </w:rPr>
        <w:t>签名；[负责人</w:t>
      </w:r>
      <w:proofErr w:type="gramStart"/>
      <w:r>
        <w:rPr>
          <w:rFonts w:hint="eastAsia"/>
        </w:rPr>
        <w:t>亲签处</w:t>
      </w:r>
      <w:proofErr w:type="gramEnd"/>
      <w:r>
        <w:t>]</w:t>
      </w:r>
    </w:p>
    <w:p w14:paraId="7A8193DC" w14:textId="3C0EDEDE" w:rsidR="00D62F6C" w:rsidRPr="00D82ADD" w:rsidRDefault="00D62F6C" w:rsidP="00D62F6C">
      <w:pPr>
        <w:ind w:leftChars="135" w:left="283"/>
        <w:rPr>
          <w:rFonts w:hint="eastAsia"/>
        </w:rPr>
      </w:pPr>
      <w:r>
        <w:rPr>
          <w:rFonts w:hint="eastAsia"/>
        </w:rPr>
        <w:t>描述：</w:t>
      </w:r>
      <w:r w:rsidRPr="00D62F6C">
        <w:rPr>
          <w:rFonts w:hint="eastAsia"/>
        </w:rPr>
        <w:t>此处负责人指能够代表投标单位承担法律责任的主体。企业单位应由法定代表人亲笔签名，并注明其职务（如“法定代表人”）；学生团队或项目组应由团队核心负责人（如项目经理、队长）亲笔签名，并注明其在团队中的具体职务。签名需清晰可辨，与盖章共同构成法律效力。</w:t>
      </w:r>
    </w:p>
    <w:p w14:paraId="39752B95" w14:textId="1B81CFF9" w:rsidR="00775C1B" w:rsidRDefault="00775C1B" w:rsidP="00775C1B">
      <w:pPr>
        <w:pStyle w:val="2"/>
        <w:numPr>
          <w:ilvl w:val="0"/>
          <w:numId w:val="4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联系方式</w:t>
      </w:r>
    </w:p>
    <w:p w14:paraId="5E1453EE" w14:textId="463A5238" w:rsidR="00D62F6C" w:rsidRDefault="00D62F6C" w:rsidP="00D62F6C">
      <w:pPr>
        <w:ind w:leftChars="135" w:left="283"/>
      </w:pPr>
      <w:r>
        <w:rPr>
          <w:rFonts w:hint="eastAsia"/>
        </w:rPr>
        <w:t>联系人：[在此处填写本次投标的具体经办人姓名</w:t>
      </w:r>
      <w:r>
        <w:t>]</w:t>
      </w:r>
    </w:p>
    <w:p w14:paraId="467116DE" w14:textId="68F292D4" w:rsidR="00D62F6C" w:rsidRDefault="00D62F6C" w:rsidP="00D62F6C">
      <w:pPr>
        <w:ind w:leftChars="135" w:left="283"/>
      </w:pPr>
      <w:r>
        <w:rPr>
          <w:rFonts w:hint="eastAsia"/>
        </w:rPr>
        <w:t>联系方式：</w:t>
      </w:r>
    </w:p>
    <w:p w14:paraId="3CF7CC13" w14:textId="0DAA84B4" w:rsidR="00D62F6C" w:rsidRDefault="00D62F6C" w:rsidP="00D62F6C">
      <w:pPr>
        <w:pStyle w:val="a3"/>
        <w:numPr>
          <w:ilvl w:val="0"/>
          <w:numId w:val="7"/>
        </w:numPr>
        <w:ind w:leftChars="233" w:left="849" w:firstLineChars="0"/>
      </w:pPr>
      <w:r>
        <w:t>电话：</w:t>
      </w:r>
    </w:p>
    <w:p w14:paraId="6D1F380F" w14:textId="23E61F85" w:rsidR="00D62F6C" w:rsidRDefault="00D62F6C" w:rsidP="00D62F6C">
      <w:pPr>
        <w:pStyle w:val="a3"/>
        <w:numPr>
          <w:ilvl w:val="0"/>
          <w:numId w:val="7"/>
        </w:numPr>
        <w:ind w:leftChars="233" w:left="849" w:firstLineChars="0"/>
      </w:pPr>
      <w:r>
        <w:t>邮箱：</w:t>
      </w:r>
    </w:p>
    <w:p w14:paraId="4E53FF8A" w14:textId="3843BA3A" w:rsidR="00D62F6C" w:rsidRDefault="00D62F6C" w:rsidP="00D62F6C">
      <w:pPr>
        <w:pStyle w:val="a3"/>
        <w:numPr>
          <w:ilvl w:val="0"/>
          <w:numId w:val="7"/>
        </w:numPr>
        <w:ind w:leftChars="233" w:left="849" w:firstLineChars="0"/>
      </w:pPr>
      <w:r>
        <w:t>传真：</w:t>
      </w:r>
    </w:p>
    <w:p w14:paraId="430D3F54" w14:textId="579779E7" w:rsidR="00D62F6C" w:rsidRPr="00D62F6C" w:rsidRDefault="00D62F6C" w:rsidP="00D62F6C">
      <w:pPr>
        <w:ind w:leftChars="135" w:left="283"/>
        <w:rPr>
          <w:rFonts w:hint="eastAsia"/>
        </w:rPr>
      </w:pPr>
      <w:r>
        <w:lastRenderedPageBreak/>
        <w:t>描述：</w:t>
      </w:r>
      <w:r w:rsidRPr="00D62F6C">
        <w:rPr>
          <w:rFonts w:hint="eastAsia"/>
        </w:rPr>
        <w:t>系人是招标方在评标期间可能就投标事宜进行沟通的主要对象。务必提供一名熟悉项目详情、能够及时响应</w:t>
      </w:r>
      <w:proofErr w:type="gramStart"/>
      <w:r w:rsidRPr="00D62F6C">
        <w:rPr>
          <w:rFonts w:hint="eastAsia"/>
        </w:rPr>
        <w:t>询疑</w:t>
      </w:r>
      <w:proofErr w:type="gramEnd"/>
      <w:r w:rsidRPr="00D62F6C">
        <w:rPr>
          <w:rFonts w:hint="eastAsia"/>
        </w:rPr>
        <w:t>的职员信息。需确保其电话、手机等联系方式在投标有效期内畅通无阻，传真号码准确无误，以保证招投标过程的顺利沟通。</w:t>
      </w:r>
    </w:p>
    <w:p w14:paraId="09C2D1AF" w14:textId="194C23F5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投标日期</w:t>
      </w:r>
    </w:p>
    <w:p w14:paraId="190C1C2A" w14:textId="13FDB9D1" w:rsidR="00D62F6C" w:rsidRDefault="00D62F6C" w:rsidP="00D62F6C">
      <w:pPr>
        <w:pStyle w:val="2"/>
        <w:numPr>
          <w:ilvl w:val="0"/>
          <w:numId w:val="8"/>
        </w:numPr>
        <w:rPr>
          <w:sz w:val="24"/>
          <w:szCs w:val="24"/>
        </w:rPr>
      </w:pPr>
      <w:r w:rsidRPr="00D62F6C">
        <w:rPr>
          <w:rFonts w:hint="eastAsia"/>
          <w:sz w:val="24"/>
          <w:szCs w:val="24"/>
        </w:rPr>
        <w:t>投标单位</w:t>
      </w:r>
    </w:p>
    <w:p w14:paraId="2496458A" w14:textId="77777777" w:rsidR="00D62F6C" w:rsidRDefault="00D62F6C" w:rsidP="00D62F6C">
      <w:pPr>
        <w:ind w:leftChars="135" w:left="283"/>
      </w:pPr>
      <w:r>
        <w:rPr>
          <w:rFonts w:hint="eastAsia"/>
        </w:rPr>
        <w:t>内容：</w:t>
      </w:r>
      <w:r>
        <w:t xml:space="preserve"> [此处再次打印或填写投标单位的法定全称]</w:t>
      </w:r>
    </w:p>
    <w:p w14:paraId="07CE4EF0" w14:textId="33F67755" w:rsidR="00D62F6C" w:rsidRPr="00D62F6C" w:rsidRDefault="00D62F6C" w:rsidP="00D62F6C">
      <w:pPr>
        <w:ind w:leftChars="135" w:left="283"/>
        <w:rPr>
          <w:rFonts w:hint="eastAsia"/>
        </w:rPr>
      </w:pPr>
      <w:r>
        <w:rPr>
          <w:rFonts w:hint="eastAsia"/>
        </w:rPr>
        <w:t>描述：</w:t>
      </w:r>
      <w:r>
        <w:t xml:space="preserve"> 此为对投标主体的再次明确，内容须与上方“名称”栏及公章名称保持完全一致。</w:t>
      </w:r>
    </w:p>
    <w:p w14:paraId="4E6DA634" w14:textId="4D469DAE" w:rsidR="00D62F6C" w:rsidRDefault="00D62F6C" w:rsidP="00D62F6C">
      <w:pPr>
        <w:pStyle w:val="2"/>
        <w:numPr>
          <w:ilvl w:val="0"/>
          <w:numId w:val="8"/>
        </w:numPr>
        <w:rPr>
          <w:sz w:val="24"/>
          <w:szCs w:val="24"/>
        </w:rPr>
      </w:pPr>
      <w:r w:rsidRPr="00D62F6C">
        <w:rPr>
          <w:sz w:val="24"/>
          <w:szCs w:val="24"/>
        </w:rPr>
        <w:t>投标日期</w:t>
      </w:r>
    </w:p>
    <w:p w14:paraId="621C4065" w14:textId="77777777" w:rsidR="00D62F6C" w:rsidRDefault="00D62F6C" w:rsidP="00D62F6C">
      <w:pPr>
        <w:ind w:leftChars="135" w:left="283"/>
      </w:pPr>
      <w:r>
        <w:rPr>
          <w:rFonts w:hint="eastAsia"/>
        </w:rPr>
        <w:t>内容：</w:t>
      </w:r>
      <w:r>
        <w:t xml:space="preserve"> ____年__月__日</w:t>
      </w:r>
    </w:p>
    <w:p w14:paraId="291BFE98" w14:textId="70DF6058" w:rsidR="00D62F6C" w:rsidRPr="00D62F6C" w:rsidRDefault="00D62F6C" w:rsidP="00D62F6C">
      <w:pPr>
        <w:ind w:leftChars="135" w:left="283"/>
        <w:rPr>
          <w:rFonts w:hint="eastAsia"/>
        </w:rPr>
      </w:pPr>
      <w:r>
        <w:rPr>
          <w:rFonts w:hint="eastAsia"/>
        </w:rPr>
        <w:t>描述：</w:t>
      </w:r>
      <w:r>
        <w:t xml:space="preserve"> 此处应填写投标文件最终封装并准备提交的当天日期。日期格式通常为年月日，且必须确保不晚于招标文件规定的最终提交截止日期。此日期是判断投标是否有效的关键依据之</w:t>
      </w:r>
    </w:p>
    <w:p w14:paraId="4B023069" w14:textId="120BEF93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承包方式</w:t>
      </w:r>
    </w:p>
    <w:p w14:paraId="6EF2A3E8" w14:textId="77777777" w:rsidR="00D62F6C" w:rsidRPr="00D62F6C" w:rsidRDefault="00D62F6C" w:rsidP="00D62F6C">
      <w:pPr>
        <w:rPr>
          <w:rFonts w:hint="eastAsia"/>
        </w:rPr>
      </w:pPr>
    </w:p>
    <w:p w14:paraId="240C3705" w14:textId="6D86DC63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投标工程标价</w:t>
      </w:r>
    </w:p>
    <w:p w14:paraId="69C1AB63" w14:textId="77777777" w:rsidR="00D62F6C" w:rsidRPr="00D62F6C" w:rsidRDefault="00D62F6C" w:rsidP="00D62F6C">
      <w:pPr>
        <w:rPr>
          <w:rFonts w:hint="eastAsia"/>
        </w:rPr>
      </w:pPr>
    </w:p>
    <w:p w14:paraId="09D057F8" w14:textId="45D8E4AF" w:rsidR="00775C1B" w:rsidRDefault="00775C1B" w:rsidP="00775C1B">
      <w:pPr>
        <w:pStyle w:val="2"/>
        <w:numPr>
          <w:ilvl w:val="0"/>
          <w:numId w:val="5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总标价</w:t>
      </w:r>
    </w:p>
    <w:p w14:paraId="2CC9E0BF" w14:textId="77777777" w:rsidR="00D62F6C" w:rsidRPr="00D62F6C" w:rsidRDefault="00D62F6C" w:rsidP="00D62F6C">
      <w:pPr>
        <w:rPr>
          <w:rFonts w:hint="eastAsia"/>
        </w:rPr>
      </w:pPr>
    </w:p>
    <w:p w14:paraId="301752CD" w14:textId="57BFCAB0" w:rsidR="00775C1B" w:rsidRDefault="00775C1B" w:rsidP="00775C1B">
      <w:pPr>
        <w:pStyle w:val="2"/>
        <w:numPr>
          <w:ilvl w:val="0"/>
          <w:numId w:val="5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单项标价</w:t>
      </w:r>
    </w:p>
    <w:p w14:paraId="73CFB0D4" w14:textId="77777777" w:rsidR="00D62F6C" w:rsidRPr="00D62F6C" w:rsidRDefault="00D62F6C" w:rsidP="00D62F6C">
      <w:pPr>
        <w:rPr>
          <w:rFonts w:hint="eastAsia"/>
        </w:rPr>
      </w:pPr>
    </w:p>
    <w:p w14:paraId="319B0279" w14:textId="4A7331F7" w:rsidR="00D62F6C" w:rsidRPr="00D62F6C" w:rsidRDefault="0003629E" w:rsidP="00D62F6C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775C1B">
        <w:rPr>
          <w:rFonts w:hint="eastAsia"/>
          <w:sz w:val="28"/>
          <w:szCs w:val="28"/>
        </w:rPr>
        <w:lastRenderedPageBreak/>
        <w:t>工程周期</w:t>
      </w:r>
    </w:p>
    <w:p w14:paraId="134E943E" w14:textId="05C80AFF" w:rsidR="00775C1B" w:rsidRPr="00775C1B" w:rsidRDefault="00775C1B" w:rsidP="00775C1B">
      <w:pPr>
        <w:pStyle w:val="2"/>
        <w:numPr>
          <w:ilvl w:val="0"/>
          <w:numId w:val="6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开工</w:t>
      </w:r>
    </w:p>
    <w:p w14:paraId="665A7F86" w14:textId="0561A3AC" w:rsidR="00775C1B" w:rsidRPr="00775C1B" w:rsidRDefault="00775C1B" w:rsidP="00775C1B">
      <w:pPr>
        <w:pStyle w:val="2"/>
        <w:numPr>
          <w:ilvl w:val="0"/>
          <w:numId w:val="6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竣工</w:t>
      </w:r>
    </w:p>
    <w:p w14:paraId="0DD0B143" w14:textId="1AA04C6F" w:rsidR="00775C1B" w:rsidRPr="00775C1B" w:rsidRDefault="00775C1B" w:rsidP="00775C1B">
      <w:pPr>
        <w:pStyle w:val="2"/>
        <w:numPr>
          <w:ilvl w:val="0"/>
          <w:numId w:val="6"/>
        </w:numPr>
        <w:rPr>
          <w:sz w:val="24"/>
          <w:szCs w:val="24"/>
        </w:rPr>
      </w:pPr>
      <w:r w:rsidRPr="00775C1B">
        <w:rPr>
          <w:rFonts w:hint="eastAsia"/>
          <w:sz w:val="24"/>
          <w:szCs w:val="24"/>
        </w:rPr>
        <w:t>总工期</w:t>
      </w:r>
    </w:p>
    <w:p w14:paraId="49A92317" w14:textId="07CCD071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工程质量</w:t>
      </w:r>
    </w:p>
    <w:p w14:paraId="57652424" w14:textId="10377733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反要约条件</w:t>
      </w:r>
    </w:p>
    <w:p w14:paraId="3AE4A25D" w14:textId="1927E622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投标单位意见</w:t>
      </w:r>
    </w:p>
    <w:p w14:paraId="2AB455A2" w14:textId="5C34B193" w:rsidR="0003629E" w:rsidRPr="00775C1B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公证部门意见</w:t>
      </w:r>
    </w:p>
    <w:p w14:paraId="6C8D4D69" w14:textId="7295AB75" w:rsidR="0003629E" w:rsidRDefault="0003629E" w:rsidP="00775C1B">
      <w:pPr>
        <w:pStyle w:val="1"/>
        <w:numPr>
          <w:ilvl w:val="0"/>
          <w:numId w:val="1"/>
        </w:numPr>
        <w:rPr>
          <w:sz w:val="28"/>
          <w:szCs w:val="28"/>
        </w:rPr>
      </w:pPr>
      <w:r w:rsidRPr="00775C1B">
        <w:rPr>
          <w:rFonts w:hint="eastAsia"/>
          <w:sz w:val="28"/>
          <w:szCs w:val="28"/>
        </w:rPr>
        <w:t>附件</w:t>
      </w:r>
    </w:p>
    <w:p w14:paraId="72DFAA8D" w14:textId="734DF3FE" w:rsidR="00CA05C7" w:rsidRDefault="00CA05C7">
      <w:pPr>
        <w:widowControl/>
        <w:jc w:val="left"/>
      </w:pPr>
      <w:r>
        <w:br w:type="page"/>
      </w:r>
    </w:p>
    <w:p w14:paraId="1096413A" w14:textId="20E94BD8" w:rsidR="00CA05C7" w:rsidRDefault="00CA05C7" w:rsidP="00CA05C7">
      <w:bookmarkStart w:id="0" w:name="_Hlk209259586"/>
      <w:r>
        <w:rPr>
          <w:rFonts w:hint="eastAsia"/>
        </w:rPr>
        <w:lastRenderedPageBreak/>
        <w:t>附件1分项报价明细表</w:t>
      </w:r>
    </w:p>
    <w:p w14:paraId="432148C6" w14:textId="77777777" w:rsidR="00CA05C7" w:rsidRDefault="00CA05C7" w:rsidP="00CA05C7">
      <w:pPr>
        <w:jc w:val="center"/>
        <w:rPr>
          <w:rFonts w:ascii="汉仪君黑-75简" w:hAnsi="汉仪君黑-75简" w:hint="eastAsia"/>
          <w:sz w:val="44"/>
          <w:szCs w:val="44"/>
        </w:rPr>
      </w:pPr>
      <w:r>
        <w:rPr>
          <w:rFonts w:ascii="汉仪君黑-75简" w:hAnsi="汉仪君黑-75简"/>
          <w:b/>
          <w:sz w:val="44"/>
          <w:szCs w:val="44"/>
        </w:rPr>
        <w:t>投标分项报价表</w:t>
      </w:r>
      <w:r>
        <w:rPr>
          <w:rFonts w:ascii="汉仪君黑-75简" w:hAnsi="汉仪君黑-75简"/>
          <w:sz w:val="44"/>
          <w:szCs w:val="44"/>
        </w:rPr>
        <w:t xml:space="preserve">      </w:t>
      </w:r>
    </w:p>
    <w:bookmarkEnd w:id="0"/>
    <w:p w14:paraId="6EF1B46F" w14:textId="77777777" w:rsidR="00CA05C7" w:rsidRDefault="00CA05C7" w:rsidP="00CA05C7">
      <w:pPr>
        <w:autoSpaceDE w:val="0"/>
        <w:spacing w:line="440" w:lineRule="exact"/>
        <w:jc w:val="left"/>
        <w:rPr>
          <w:rFonts w:ascii="汉仪君黑-75简" w:hAnsi="汉仪君黑-75简" w:hint="eastAsia"/>
          <w:bCs/>
          <w:sz w:val="24"/>
          <w:szCs w:val="24"/>
          <w:u w:val="single"/>
        </w:rPr>
      </w:pPr>
      <w:r>
        <w:rPr>
          <w:rFonts w:hint="eastAsia"/>
          <w:bCs/>
        </w:rPr>
        <w:t xml:space="preserve">  </w:t>
      </w:r>
      <w:r>
        <w:rPr>
          <w:rFonts w:ascii="汉仪君黑-75简" w:hAnsi="汉仪君黑-75简"/>
          <w:bCs/>
          <w:sz w:val="24"/>
          <w:szCs w:val="24"/>
        </w:rPr>
        <w:t xml:space="preserve">  </w:t>
      </w:r>
      <w:r>
        <w:rPr>
          <w:rFonts w:ascii="汉仪君黑-75简" w:hAnsi="汉仪君黑-75简"/>
          <w:bCs/>
          <w:sz w:val="24"/>
          <w:szCs w:val="24"/>
        </w:rPr>
        <w:t>项目名称：</w:t>
      </w:r>
      <w:r>
        <w:rPr>
          <w:rFonts w:ascii="汉仪君黑-75简" w:hAnsi="汉仪君黑-75简"/>
          <w:bCs/>
          <w:sz w:val="24"/>
          <w:szCs w:val="24"/>
          <w:u w:val="single"/>
        </w:rPr>
        <w:t xml:space="preserve">                               </w:t>
      </w:r>
    </w:p>
    <w:p w14:paraId="49A404BA" w14:textId="77777777" w:rsidR="00CA05C7" w:rsidRDefault="00CA05C7" w:rsidP="00CA05C7">
      <w:pPr>
        <w:autoSpaceDE w:val="0"/>
        <w:spacing w:line="440" w:lineRule="exact"/>
        <w:jc w:val="left"/>
        <w:rPr>
          <w:rFonts w:ascii="汉仪君黑-75简" w:hAnsi="汉仪君黑-75简" w:hint="eastAsia"/>
          <w:b/>
          <w:sz w:val="24"/>
          <w:szCs w:val="24"/>
        </w:rPr>
      </w:pPr>
      <w:r>
        <w:rPr>
          <w:rFonts w:ascii="汉仪君黑-75简" w:hAnsi="汉仪君黑-75简"/>
          <w:bCs/>
          <w:sz w:val="24"/>
          <w:szCs w:val="24"/>
        </w:rPr>
        <w:t xml:space="preserve">    </w:t>
      </w:r>
      <w:r>
        <w:rPr>
          <w:rFonts w:ascii="汉仪君黑-75简" w:hAnsi="汉仪君黑-75简"/>
          <w:bCs/>
          <w:sz w:val="24"/>
          <w:szCs w:val="24"/>
        </w:rPr>
        <w:t>项目编号：</w:t>
      </w:r>
      <w:r>
        <w:rPr>
          <w:rFonts w:ascii="汉仪君黑-75简" w:hAnsi="汉仪君黑-75简"/>
          <w:bCs/>
          <w:sz w:val="24"/>
          <w:szCs w:val="24"/>
          <w:u w:val="single"/>
        </w:rPr>
        <w:t xml:space="preserve">                               </w:t>
      </w:r>
      <w:r>
        <w:rPr>
          <w:rFonts w:ascii="汉仪君黑-75简" w:hAnsi="汉仪君黑-75简"/>
          <w:bCs/>
          <w:sz w:val="24"/>
          <w:szCs w:val="24"/>
        </w:rPr>
        <w:t xml:space="preserve">                        </w:t>
      </w:r>
    </w:p>
    <w:tbl>
      <w:tblPr>
        <w:tblW w:w="915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551"/>
        <w:gridCol w:w="820"/>
        <w:gridCol w:w="743"/>
        <w:gridCol w:w="874"/>
        <w:gridCol w:w="1165"/>
        <w:gridCol w:w="1058"/>
        <w:gridCol w:w="1200"/>
        <w:gridCol w:w="1844"/>
      </w:tblGrid>
      <w:tr w:rsidR="00CA05C7" w14:paraId="30526336" w14:textId="77777777" w:rsidTr="00CA05C7">
        <w:trPr>
          <w:trHeight w:val="1117"/>
          <w:jc w:val="center"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563DE5" w14:textId="77777777" w:rsidR="00CA05C7" w:rsidRDefault="00CA05C7">
            <w:pPr>
              <w:spacing w:after="120"/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 xml:space="preserve">                           </w:t>
            </w:r>
            <w:r>
              <w:rPr>
                <w:rFonts w:ascii="汉仪君黑-75简" w:hAnsi="汉仪君黑-75简"/>
                <w:sz w:val="24"/>
                <w:szCs w:val="24"/>
              </w:rPr>
              <w:t>产品</w:t>
            </w:r>
          </w:p>
          <w:p w14:paraId="6B914A5D" w14:textId="77777777" w:rsidR="00CA05C7" w:rsidRDefault="00CA05C7">
            <w:pPr>
              <w:spacing w:after="120"/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费用</w:t>
            </w:r>
          </w:p>
        </w:tc>
        <w:tc>
          <w:tcPr>
            <w:tcW w:w="5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DEB943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序号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61355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名称</w:t>
            </w:r>
          </w:p>
        </w:tc>
        <w:tc>
          <w:tcPr>
            <w:tcW w:w="74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2D0957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品牌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30485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型号和规格</w:t>
            </w:r>
          </w:p>
        </w:tc>
        <w:tc>
          <w:tcPr>
            <w:tcW w:w="11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139C2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原产地及制造厂名</w:t>
            </w:r>
          </w:p>
        </w:tc>
        <w:tc>
          <w:tcPr>
            <w:tcW w:w="10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1A057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数量</w:t>
            </w: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113C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单价</w:t>
            </w:r>
          </w:p>
          <w:p w14:paraId="19B0A1E5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（万元）</w:t>
            </w:r>
          </w:p>
        </w:tc>
        <w:tc>
          <w:tcPr>
            <w:tcW w:w="18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3F978C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总价</w:t>
            </w:r>
          </w:p>
          <w:p w14:paraId="2AA5A90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（万元）</w:t>
            </w:r>
          </w:p>
        </w:tc>
      </w:tr>
      <w:tr w:rsidR="00CA05C7" w14:paraId="4DEACBFC" w14:textId="77777777" w:rsidTr="00CA05C7">
        <w:trPr>
          <w:trHeight w:val="468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B4D725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 w:hint="eastAsia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AEA00D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3EE4FE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3CF0C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68AD2FB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6CCB5EE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66C67FE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7DE50C5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6CD52B5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</w:tr>
      <w:tr w:rsidR="00CA05C7" w14:paraId="1A4DBCDF" w14:textId="77777777" w:rsidTr="00CA05C7">
        <w:trPr>
          <w:trHeight w:val="492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A06168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 w:hint="eastAsia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C5AAF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CE44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70E5F1F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63EE3F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B7B364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69C844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349061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938B24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</w:tr>
      <w:tr w:rsidR="00CA05C7" w14:paraId="55F165C9" w14:textId="77777777" w:rsidTr="00CA05C7">
        <w:trPr>
          <w:trHeight w:val="576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5373DB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 w:hint="eastAsia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905EEB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62659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F4A2163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EFB2F3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B0E1E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D73BA6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183C40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CC4149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</w:tr>
      <w:tr w:rsidR="00CA05C7" w14:paraId="2D2CB672" w14:textId="77777777" w:rsidTr="00CA05C7">
        <w:trPr>
          <w:trHeight w:val="410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DAA8D0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 w:hint="eastAsia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8AF067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……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58C23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94E0A10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E4B824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791CFD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59DC92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6F8B8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48A69C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</w:tr>
      <w:tr w:rsidR="00CA05C7" w14:paraId="3A37C255" w14:textId="77777777" w:rsidTr="00CA05C7">
        <w:trPr>
          <w:trHeight w:val="526"/>
          <w:jc w:val="center"/>
        </w:trPr>
        <w:tc>
          <w:tcPr>
            <w:tcW w:w="2271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5FEBFD" w14:textId="77777777" w:rsidR="00CA05C7" w:rsidRDefault="00CA05C7">
            <w:pPr>
              <w:widowControl/>
              <w:jc w:val="left"/>
              <w:rPr>
                <w:rFonts w:ascii="汉仪君黑-75简" w:eastAsia="宋体" w:hAnsi="汉仪君黑-75简" w:hint="eastAsia"/>
                <w:sz w:val="24"/>
                <w:szCs w:val="24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ED01B5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……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74A75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5A02BD7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BEBFEE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D5EBB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C0DF04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3868E2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1C6410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</w:tr>
      <w:tr w:rsidR="00CA05C7" w14:paraId="4E8697F7" w14:textId="77777777" w:rsidTr="00CA05C7">
        <w:trPr>
          <w:trHeight w:val="527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270EEC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运杂费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74379E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</w:tr>
      <w:tr w:rsidR="00CA05C7" w14:paraId="65474998" w14:textId="77777777" w:rsidTr="00CA05C7">
        <w:trPr>
          <w:trHeight w:val="552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80CA54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安装调试费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DECC10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</w:tr>
      <w:tr w:rsidR="00CA05C7" w14:paraId="53F9FCFF" w14:textId="77777777" w:rsidTr="00CA05C7">
        <w:trPr>
          <w:trHeight w:val="573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F2681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其他费用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D51E58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……</w:t>
            </w:r>
          </w:p>
        </w:tc>
      </w:tr>
      <w:tr w:rsidR="00CA05C7" w14:paraId="5D7CC654" w14:textId="77777777" w:rsidTr="00CA05C7">
        <w:trPr>
          <w:trHeight w:val="439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B931C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……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F77629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</w:p>
        </w:tc>
      </w:tr>
      <w:tr w:rsidR="00CA05C7" w14:paraId="1AE2BEA6" w14:textId="77777777" w:rsidTr="00CA05C7">
        <w:trPr>
          <w:trHeight w:val="529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6D170A4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投标总报价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AFB2C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大写：</w:t>
            </w:r>
            <w:r>
              <w:rPr>
                <w:rFonts w:ascii="汉仪君黑-75简" w:hAnsi="汉仪君黑-75简"/>
                <w:sz w:val="24"/>
                <w:szCs w:val="24"/>
              </w:rPr>
              <w:t xml:space="preserve">                           </w:t>
            </w:r>
            <w:r>
              <w:rPr>
                <w:rFonts w:ascii="汉仪君黑-75简" w:hAnsi="汉仪君黑-75简"/>
                <w:sz w:val="24"/>
                <w:szCs w:val="24"/>
              </w:rPr>
              <w:t>小写：</w:t>
            </w:r>
          </w:p>
        </w:tc>
      </w:tr>
      <w:tr w:rsidR="00CA05C7" w14:paraId="6B135250" w14:textId="77777777" w:rsidTr="00CA05C7">
        <w:trPr>
          <w:trHeight w:val="515"/>
          <w:jc w:val="center"/>
        </w:trPr>
        <w:tc>
          <w:tcPr>
            <w:tcW w:w="227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7B89CEE" w14:textId="77777777" w:rsidR="00CA05C7" w:rsidRDefault="00CA05C7">
            <w:pPr>
              <w:jc w:val="center"/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备注</w:t>
            </w:r>
          </w:p>
        </w:tc>
        <w:tc>
          <w:tcPr>
            <w:tcW w:w="688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919E5" w14:textId="77777777" w:rsidR="00CA05C7" w:rsidRDefault="00CA05C7">
            <w:pPr>
              <w:rPr>
                <w:rFonts w:ascii="汉仪君黑-75简" w:hAnsi="汉仪君黑-75简" w:hint="eastAsia"/>
                <w:sz w:val="24"/>
                <w:szCs w:val="24"/>
              </w:rPr>
            </w:pPr>
            <w:r>
              <w:rPr>
                <w:rFonts w:ascii="汉仪君黑-75简" w:hAnsi="汉仪君黑-75简"/>
                <w:sz w:val="24"/>
                <w:szCs w:val="24"/>
              </w:rPr>
              <w:t>保留小数点后两位。</w:t>
            </w:r>
          </w:p>
        </w:tc>
      </w:tr>
    </w:tbl>
    <w:p w14:paraId="5F49A505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 w:cs="Times New Roman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 xml:space="preserve"> </w:t>
      </w:r>
    </w:p>
    <w:p w14:paraId="274CA8A1" w14:textId="77777777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 w:hint="eastAsia"/>
          <w:sz w:val="24"/>
          <w:szCs w:val="24"/>
          <w:u w:val="single"/>
        </w:rPr>
      </w:pPr>
      <w:r>
        <w:rPr>
          <w:rFonts w:ascii="汉仪君黑-75简" w:hAnsi="汉仪君黑-75简"/>
          <w:sz w:val="24"/>
          <w:szCs w:val="24"/>
        </w:rPr>
        <w:t>投标人名称：</w:t>
      </w:r>
      <w:r>
        <w:rPr>
          <w:rFonts w:ascii="汉仪君黑-75简" w:hAnsi="汉仪君黑-75简"/>
          <w:sz w:val="24"/>
          <w:szCs w:val="24"/>
          <w:u w:val="single"/>
        </w:rPr>
        <w:t xml:space="preserve">      </w:t>
      </w:r>
      <w:r>
        <w:rPr>
          <w:rFonts w:ascii="汉仪君黑-75简" w:hAnsi="汉仪君黑-75简"/>
          <w:sz w:val="24"/>
          <w:szCs w:val="24"/>
          <w:u w:val="single"/>
        </w:rPr>
        <w:t>（加盖单位公章）</w:t>
      </w:r>
      <w:r>
        <w:rPr>
          <w:rFonts w:ascii="汉仪君黑-75简" w:hAnsi="汉仪君黑-75简"/>
          <w:sz w:val="24"/>
          <w:szCs w:val="24"/>
          <w:u w:val="single"/>
        </w:rPr>
        <w:t xml:space="preserve">      </w:t>
      </w:r>
    </w:p>
    <w:p w14:paraId="42EDECF9" w14:textId="77777777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法定代表人</w:t>
      </w:r>
      <w:r>
        <w:rPr>
          <w:rFonts w:ascii="汉仪君黑-75简" w:hAnsi="汉仪君黑-75简"/>
          <w:sz w:val="24"/>
          <w:szCs w:val="24"/>
        </w:rPr>
        <w:t>/</w:t>
      </w:r>
      <w:r>
        <w:rPr>
          <w:rFonts w:ascii="汉仪君黑-75简" w:hAnsi="汉仪君黑-75简"/>
          <w:sz w:val="24"/>
          <w:szCs w:val="24"/>
        </w:rPr>
        <w:t>或被授权人签字：</w:t>
      </w:r>
    </w:p>
    <w:p w14:paraId="3CA8E70C" w14:textId="77777777" w:rsidR="00CA05C7" w:rsidRDefault="00CA05C7" w:rsidP="00CA05C7">
      <w:pPr>
        <w:autoSpaceDE w:val="0"/>
        <w:spacing w:line="440" w:lineRule="exact"/>
        <w:ind w:rightChars="257" w:right="540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日</w:t>
      </w:r>
      <w:r>
        <w:rPr>
          <w:rFonts w:ascii="汉仪君黑-75简" w:hAnsi="汉仪君黑-75简"/>
          <w:sz w:val="24"/>
          <w:szCs w:val="24"/>
        </w:rPr>
        <w:t xml:space="preserve">    </w:t>
      </w:r>
      <w:r>
        <w:rPr>
          <w:rFonts w:ascii="汉仪君黑-75简" w:hAnsi="汉仪君黑-75简"/>
          <w:sz w:val="24"/>
          <w:szCs w:val="24"/>
        </w:rPr>
        <w:t>期：</w:t>
      </w:r>
    </w:p>
    <w:p w14:paraId="36B481FD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 xml:space="preserve"> </w:t>
      </w:r>
    </w:p>
    <w:p w14:paraId="45EB9D74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注：</w:t>
      </w:r>
      <w:r>
        <w:rPr>
          <w:rFonts w:ascii="汉仪君黑-75简" w:hAnsi="汉仪君黑-75简"/>
          <w:sz w:val="24"/>
          <w:szCs w:val="24"/>
        </w:rPr>
        <w:t>1.</w:t>
      </w:r>
      <w:r>
        <w:rPr>
          <w:rFonts w:ascii="汉仪君黑-75简" w:hAnsi="汉仪君黑-75简"/>
          <w:sz w:val="24"/>
          <w:szCs w:val="24"/>
        </w:rPr>
        <w:t>如果按单价计算的结果与总价不一致，以单价为准修正总价。</w:t>
      </w:r>
    </w:p>
    <w:p w14:paraId="7B043D1C" w14:textId="77777777" w:rsidR="00CA05C7" w:rsidRDefault="00CA05C7" w:rsidP="00CA05C7">
      <w:pPr>
        <w:autoSpaceDE w:val="0"/>
        <w:spacing w:line="440" w:lineRule="exact"/>
        <w:ind w:firstLineChars="200" w:firstLine="480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2.</w:t>
      </w:r>
      <w:r>
        <w:rPr>
          <w:rFonts w:ascii="汉仪君黑-75简" w:hAnsi="汉仪君黑-75简"/>
          <w:sz w:val="24"/>
          <w:szCs w:val="24"/>
        </w:rPr>
        <w:t>如果不提供详细分项报价将视为没有实质性响应招标文件。</w:t>
      </w:r>
    </w:p>
    <w:p w14:paraId="6CA9506F" w14:textId="77777777" w:rsidR="00CA05C7" w:rsidRDefault="00CA05C7" w:rsidP="00CA05C7">
      <w:pPr>
        <w:autoSpaceDE w:val="0"/>
        <w:spacing w:line="440" w:lineRule="exact"/>
        <w:ind w:firstLineChars="200" w:firstLine="480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bCs/>
          <w:sz w:val="24"/>
          <w:szCs w:val="24"/>
        </w:rPr>
        <w:t>3.</w:t>
      </w:r>
      <w:r>
        <w:rPr>
          <w:rFonts w:ascii="汉仪君黑-75简" w:hAnsi="汉仪君黑-75简"/>
          <w:bCs/>
          <w:sz w:val="24"/>
          <w:szCs w:val="24"/>
        </w:rPr>
        <w:t>投标人可适当调整该表格式，但不得减少信息内容。</w:t>
      </w:r>
    </w:p>
    <w:p w14:paraId="40336E4B" w14:textId="101B0C1D" w:rsidR="00CA05C7" w:rsidRDefault="00CA05C7">
      <w:pPr>
        <w:widowControl/>
        <w:jc w:val="left"/>
      </w:pPr>
      <w:r>
        <w:br w:type="page"/>
      </w:r>
    </w:p>
    <w:p w14:paraId="09B080E9" w14:textId="678F9CCD" w:rsidR="00CA05C7" w:rsidRDefault="00CA05C7" w:rsidP="00CA05C7">
      <w:r>
        <w:rPr>
          <w:rFonts w:hint="eastAsia"/>
        </w:rPr>
        <w:lastRenderedPageBreak/>
        <w:t>附件2材料设备报价明细表</w:t>
      </w:r>
    </w:p>
    <w:p w14:paraId="534E1341" w14:textId="26D382E3" w:rsidR="00CA05C7" w:rsidRDefault="00CA05C7" w:rsidP="00CA05C7">
      <w:pPr>
        <w:jc w:val="center"/>
        <w:rPr>
          <w:rFonts w:ascii="汉仪君黑-75简" w:hAnsi="汉仪君黑-75简" w:hint="eastAsia"/>
          <w:sz w:val="44"/>
          <w:szCs w:val="44"/>
        </w:rPr>
      </w:pPr>
      <w:r>
        <w:rPr>
          <w:rFonts w:ascii="汉仪君黑-75简" w:hAnsi="汉仪君黑-75简" w:hint="eastAsia"/>
          <w:b/>
          <w:sz w:val="44"/>
          <w:szCs w:val="44"/>
        </w:rPr>
        <w:t>材料</w:t>
      </w:r>
      <w:proofErr w:type="gramStart"/>
      <w:r>
        <w:rPr>
          <w:rFonts w:ascii="汉仪君黑-75简" w:hAnsi="汉仪君黑-75简" w:hint="eastAsia"/>
          <w:b/>
          <w:sz w:val="44"/>
          <w:szCs w:val="44"/>
        </w:rPr>
        <w:t>设备</w:t>
      </w:r>
      <w:r>
        <w:rPr>
          <w:rFonts w:ascii="汉仪君黑-75简" w:hAnsi="汉仪君黑-75简"/>
          <w:b/>
          <w:sz w:val="44"/>
          <w:szCs w:val="44"/>
        </w:rPr>
        <w:t>项报</w:t>
      </w:r>
      <w:r>
        <w:rPr>
          <w:rFonts w:ascii="汉仪君黑-75简" w:hAnsi="汉仪君黑-75简" w:hint="eastAsia"/>
          <w:b/>
          <w:sz w:val="44"/>
          <w:szCs w:val="44"/>
        </w:rPr>
        <w:t>明细</w:t>
      </w:r>
      <w:r>
        <w:rPr>
          <w:rFonts w:ascii="汉仪君黑-75简" w:hAnsi="汉仪君黑-75简"/>
          <w:b/>
          <w:sz w:val="44"/>
          <w:szCs w:val="44"/>
        </w:rPr>
        <w:t>表</w:t>
      </w:r>
      <w:proofErr w:type="gramEnd"/>
      <w:r>
        <w:rPr>
          <w:rFonts w:ascii="汉仪君黑-75简" w:hAnsi="汉仪君黑-75简"/>
          <w:sz w:val="44"/>
          <w:szCs w:val="44"/>
        </w:rPr>
        <w:t xml:space="preserve">      </w:t>
      </w:r>
    </w:p>
    <w:p w14:paraId="338F32D2" w14:textId="77777777" w:rsidR="00CA05C7" w:rsidRDefault="00CA05C7" w:rsidP="00CA05C7">
      <w:pPr>
        <w:autoSpaceDE w:val="0"/>
        <w:spacing w:line="440" w:lineRule="exact"/>
        <w:jc w:val="left"/>
        <w:rPr>
          <w:rFonts w:ascii="汉仪君黑-75简" w:hAnsi="汉仪君黑-75简" w:hint="eastAsia"/>
          <w:bCs/>
          <w:sz w:val="24"/>
          <w:szCs w:val="24"/>
          <w:u w:val="single"/>
        </w:rPr>
      </w:pPr>
      <w:r>
        <w:rPr>
          <w:rFonts w:hint="eastAsia"/>
          <w:bCs/>
        </w:rPr>
        <w:t xml:space="preserve">  </w:t>
      </w:r>
      <w:r>
        <w:rPr>
          <w:rFonts w:ascii="汉仪君黑-75简" w:hAnsi="汉仪君黑-75简"/>
          <w:bCs/>
          <w:sz w:val="24"/>
          <w:szCs w:val="24"/>
        </w:rPr>
        <w:t xml:space="preserve">  </w:t>
      </w:r>
      <w:r>
        <w:rPr>
          <w:rFonts w:ascii="汉仪君黑-75简" w:hAnsi="汉仪君黑-75简"/>
          <w:bCs/>
          <w:sz w:val="24"/>
          <w:szCs w:val="24"/>
        </w:rPr>
        <w:t>项目名称：</w:t>
      </w:r>
      <w:r>
        <w:rPr>
          <w:rFonts w:ascii="汉仪君黑-75简" w:hAnsi="汉仪君黑-75简"/>
          <w:bCs/>
          <w:sz w:val="24"/>
          <w:szCs w:val="24"/>
          <w:u w:val="single"/>
        </w:rPr>
        <w:t xml:space="preserve">                               </w:t>
      </w:r>
    </w:p>
    <w:p w14:paraId="2B14A578" w14:textId="0DB026AF" w:rsidR="00CA05C7" w:rsidRDefault="00CA05C7" w:rsidP="00CA05C7">
      <w:r>
        <w:rPr>
          <w:rFonts w:ascii="汉仪君黑-75简" w:hAnsi="汉仪君黑-75简"/>
          <w:bCs/>
          <w:sz w:val="24"/>
          <w:szCs w:val="24"/>
        </w:rPr>
        <w:t xml:space="preserve">    </w:t>
      </w:r>
      <w:r>
        <w:rPr>
          <w:rFonts w:ascii="汉仪君黑-75简" w:hAnsi="汉仪君黑-75简"/>
          <w:bCs/>
          <w:sz w:val="24"/>
          <w:szCs w:val="24"/>
        </w:rPr>
        <w:t>项目编号：</w:t>
      </w:r>
      <w:r>
        <w:rPr>
          <w:rFonts w:ascii="汉仪君黑-75简" w:hAnsi="汉仪君黑-75简"/>
          <w:bCs/>
          <w:sz w:val="24"/>
          <w:szCs w:val="24"/>
          <w:u w:val="single"/>
        </w:rPr>
        <w:t xml:space="preserve">                </w:t>
      </w:r>
    </w:p>
    <w:tbl>
      <w:tblPr>
        <w:tblW w:w="10620" w:type="dxa"/>
        <w:tblInd w:w="-797" w:type="dxa"/>
        <w:tblLook w:val="04A0" w:firstRow="1" w:lastRow="0" w:firstColumn="1" w:lastColumn="0" w:noHBand="0" w:noVBand="1"/>
      </w:tblPr>
      <w:tblGrid>
        <w:gridCol w:w="874"/>
        <w:gridCol w:w="2421"/>
        <w:gridCol w:w="1782"/>
        <w:gridCol w:w="497"/>
        <w:gridCol w:w="1151"/>
        <w:gridCol w:w="1336"/>
        <w:gridCol w:w="2559"/>
      </w:tblGrid>
      <w:tr w:rsidR="00CA05C7" w14:paraId="04FA2EBC" w14:textId="77777777" w:rsidTr="00CA05C7">
        <w:trPr>
          <w:trHeight w:val="56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9E66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18512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设备（材料）名称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AF175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规格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E0140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单位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2D5BB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数量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E4CD7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材料综合单价（元）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688C8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材料设备总价（元）</w:t>
            </w:r>
          </w:p>
        </w:tc>
      </w:tr>
      <w:tr w:rsidR="00CA05C7" w14:paraId="7D939F67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A01E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E4CC0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36840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31486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73823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1804B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36E1A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36F3F485" w14:textId="77777777" w:rsidTr="00CA05C7">
        <w:trPr>
          <w:trHeight w:val="373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3FF3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1C79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A4DEF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CACF5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3F277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89B9A9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480F3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40BBF99D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711A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7C3AB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A4D11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B45C4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039B5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2B5DC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17A258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21FBE8C7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C83E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59B96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2E91A7" w14:textId="77777777" w:rsidR="00CA05C7" w:rsidRDefault="00CA05C7" w:rsidP="004D32AD">
            <w:pPr>
              <w:widowControl/>
              <w:jc w:val="left"/>
              <w:rPr>
                <w:rFonts w:ascii="Verdana" w:hAnsi="Verdana" w:cs="宋体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6412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9ED6A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5E468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84F03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57ACC9FB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E718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76488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85C97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50CFD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FEA66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03680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7B879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01437CA5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D7BBA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0445E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BB407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16E8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99C20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739F0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67C84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4CC53BC9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6B42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C87FC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9BF0E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3387B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A8999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D6DEC" w14:textId="77777777" w:rsidR="00CA05C7" w:rsidRDefault="00CA05C7" w:rsidP="004D32AD">
            <w:pPr>
              <w:widowControl/>
              <w:ind w:right="1120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EF18C" w14:textId="77777777" w:rsidR="00CA05C7" w:rsidRDefault="00CA05C7" w:rsidP="004D32AD">
            <w:pPr>
              <w:widowControl/>
              <w:ind w:right="1960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75BE661F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36323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46166C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  <w:p w14:paraId="424F1CBE" w14:textId="1E703FA3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合计（元）</w:t>
            </w:r>
          </w:p>
        </w:tc>
        <w:tc>
          <w:tcPr>
            <w:tcW w:w="73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00E757E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CA05C7" w14:paraId="2ECBC264" w14:textId="77777777" w:rsidTr="00CA05C7">
        <w:trPr>
          <w:trHeight w:val="3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9D23" w14:textId="77777777" w:rsidR="00CA05C7" w:rsidRDefault="00CA05C7" w:rsidP="004D32AD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91485" w14:textId="77777777" w:rsidR="00CA05C7" w:rsidRDefault="00CA05C7" w:rsidP="004D32AD"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73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514ECC3" w14:textId="77777777" w:rsidR="00CA05C7" w:rsidRDefault="00CA05C7" w:rsidP="004D32AD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4F598883" w14:textId="77777777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 w:hint="eastAsia"/>
          <w:sz w:val="24"/>
          <w:szCs w:val="24"/>
        </w:rPr>
      </w:pPr>
    </w:p>
    <w:p w14:paraId="24951CA6" w14:textId="42D70EA4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 w:hint="eastAsia"/>
          <w:sz w:val="24"/>
          <w:szCs w:val="24"/>
          <w:u w:val="single"/>
        </w:rPr>
      </w:pPr>
      <w:r>
        <w:rPr>
          <w:rFonts w:ascii="汉仪君黑-75简" w:hAnsi="汉仪君黑-75简"/>
          <w:sz w:val="24"/>
          <w:szCs w:val="24"/>
        </w:rPr>
        <w:t>投标人名称：</w:t>
      </w:r>
      <w:r>
        <w:rPr>
          <w:rFonts w:ascii="汉仪君黑-75简" w:hAnsi="汉仪君黑-75简"/>
          <w:sz w:val="24"/>
          <w:szCs w:val="24"/>
          <w:u w:val="single"/>
        </w:rPr>
        <w:t xml:space="preserve">      </w:t>
      </w:r>
      <w:r>
        <w:rPr>
          <w:rFonts w:ascii="汉仪君黑-75简" w:hAnsi="汉仪君黑-75简"/>
          <w:sz w:val="24"/>
          <w:szCs w:val="24"/>
          <w:u w:val="single"/>
        </w:rPr>
        <w:t>（加盖单位公章）</w:t>
      </w:r>
      <w:r>
        <w:rPr>
          <w:rFonts w:ascii="汉仪君黑-75简" w:hAnsi="汉仪君黑-75简"/>
          <w:sz w:val="24"/>
          <w:szCs w:val="24"/>
          <w:u w:val="single"/>
        </w:rPr>
        <w:t xml:space="preserve">      </w:t>
      </w:r>
    </w:p>
    <w:p w14:paraId="0778D284" w14:textId="77777777" w:rsidR="00CA05C7" w:rsidRDefault="00CA05C7" w:rsidP="00CA05C7">
      <w:pPr>
        <w:autoSpaceDE w:val="0"/>
        <w:spacing w:line="440" w:lineRule="exact"/>
        <w:ind w:rightChars="257" w:right="540"/>
        <w:jc w:val="left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法定代表人</w:t>
      </w:r>
      <w:r>
        <w:rPr>
          <w:rFonts w:ascii="汉仪君黑-75简" w:hAnsi="汉仪君黑-75简"/>
          <w:sz w:val="24"/>
          <w:szCs w:val="24"/>
        </w:rPr>
        <w:t>/</w:t>
      </w:r>
      <w:r>
        <w:rPr>
          <w:rFonts w:ascii="汉仪君黑-75简" w:hAnsi="汉仪君黑-75简"/>
          <w:sz w:val="24"/>
          <w:szCs w:val="24"/>
        </w:rPr>
        <w:t>或被授权人签字：</w:t>
      </w:r>
    </w:p>
    <w:p w14:paraId="4130CCFF" w14:textId="77777777" w:rsidR="00CA05C7" w:rsidRDefault="00CA05C7" w:rsidP="00CA05C7">
      <w:pPr>
        <w:autoSpaceDE w:val="0"/>
        <w:spacing w:line="440" w:lineRule="exact"/>
        <w:ind w:rightChars="257" w:right="540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日</w:t>
      </w:r>
      <w:r>
        <w:rPr>
          <w:rFonts w:ascii="汉仪君黑-75简" w:hAnsi="汉仪君黑-75简"/>
          <w:sz w:val="24"/>
          <w:szCs w:val="24"/>
        </w:rPr>
        <w:t xml:space="preserve">    </w:t>
      </w:r>
      <w:r>
        <w:rPr>
          <w:rFonts w:ascii="汉仪君黑-75简" w:hAnsi="汉仪君黑-75简"/>
          <w:sz w:val="24"/>
          <w:szCs w:val="24"/>
        </w:rPr>
        <w:t>期：</w:t>
      </w:r>
    </w:p>
    <w:p w14:paraId="08353193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 xml:space="preserve"> </w:t>
      </w:r>
    </w:p>
    <w:p w14:paraId="7BBB8D32" w14:textId="77777777" w:rsidR="00CA05C7" w:rsidRDefault="00CA05C7" w:rsidP="00CA05C7">
      <w:pPr>
        <w:autoSpaceDE w:val="0"/>
        <w:spacing w:line="440" w:lineRule="exact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注：</w:t>
      </w:r>
      <w:r>
        <w:rPr>
          <w:rFonts w:ascii="汉仪君黑-75简" w:hAnsi="汉仪君黑-75简"/>
          <w:sz w:val="24"/>
          <w:szCs w:val="24"/>
        </w:rPr>
        <w:t>1.</w:t>
      </w:r>
      <w:r>
        <w:rPr>
          <w:rFonts w:ascii="汉仪君黑-75简" w:hAnsi="汉仪君黑-75简"/>
          <w:sz w:val="24"/>
          <w:szCs w:val="24"/>
        </w:rPr>
        <w:t>如果按单价计算的结果与总价不一致，以单价为准修正总价。</w:t>
      </w:r>
    </w:p>
    <w:p w14:paraId="6524AB3A" w14:textId="77777777" w:rsidR="00CA05C7" w:rsidRDefault="00CA05C7" w:rsidP="00CA05C7">
      <w:pPr>
        <w:autoSpaceDE w:val="0"/>
        <w:spacing w:line="440" w:lineRule="exact"/>
        <w:ind w:firstLineChars="200" w:firstLine="480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sz w:val="24"/>
          <w:szCs w:val="24"/>
        </w:rPr>
        <w:t>2.</w:t>
      </w:r>
      <w:r>
        <w:rPr>
          <w:rFonts w:ascii="汉仪君黑-75简" w:hAnsi="汉仪君黑-75简"/>
          <w:sz w:val="24"/>
          <w:szCs w:val="24"/>
        </w:rPr>
        <w:t>如果不提供详细分项报价将视为没有实质性响应招标文件。</w:t>
      </w:r>
    </w:p>
    <w:p w14:paraId="4AC9B7D8" w14:textId="77777777" w:rsidR="00CA05C7" w:rsidRDefault="00CA05C7" w:rsidP="00CA05C7">
      <w:pPr>
        <w:autoSpaceDE w:val="0"/>
        <w:spacing w:line="440" w:lineRule="exact"/>
        <w:ind w:firstLineChars="200" w:firstLine="480"/>
        <w:rPr>
          <w:rFonts w:ascii="汉仪君黑-75简" w:hAnsi="汉仪君黑-75简" w:hint="eastAsia"/>
          <w:sz w:val="24"/>
          <w:szCs w:val="24"/>
        </w:rPr>
      </w:pPr>
      <w:r>
        <w:rPr>
          <w:rFonts w:ascii="汉仪君黑-75简" w:hAnsi="汉仪君黑-75简"/>
          <w:bCs/>
          <w:sz w:val="24"/>
          <w:szCs w:val="24"/>
        </w:rPr>
        <w:t>3.</w:t>
      </w:r>
      <w:r>
        <w:rPr>
          <w:rFonts w:ascii="汉仪君黑-75简" w:hAnsi="汉仪君黑-75简"/>
          <w:bCs/>
          <w:sz w:val="24"/>
          <w:szCs w:val="24"/>
        </w:rPr>
        <w:t>投标人可适当调整该表格式，但不得减少信息内容。</w:t>
      </w:r>
    </w:p>
    <w:p w14:paraId="127A7499" w14:textId="27ABDB74" w:rsidR="00CA05C7" w:rsidRDefault="00CA05C7">
      <w:pPr>
        <w:widowControl/>
        <w:jc w:val="left"/>
      </w:pPr>
      <w:r>
        <w:br w:type="page"/>
      </w:r>
    </w:p>
    <w:p w14:paraId="48181410" w14:textId="1E1B484D" w:rsidR="00196B1E" w:rsidRDefault="00196B1E" w:rsidP="00196B1E">
      <w:r>
        <w:rPr>
          <w:rFonts w:hint="eastAsia"/>
        </w:rPr>
        <w:lastRenderedPageBreak/>
        <w:t>附件</w:t>
      </w:r>
      <w:r>
        <w:rPr>
          <w:rFonts w:hint="eastAsia"/>
        </w:rPr>
        <w:t>3法定代表人授权书</w:t>
      </w:r>
    </w:p>
    <w:p w14:paraId="5A2B5954" w14:textId="77777777" w:rsidR="00196B1E" w:rsidRPr="00196B1E" w:rsidRDefault="00196B1E" w:rsidP="00196B1E">
      <w:pPr>
        <w:rPr>
          <w:rFonts w:hint="eastAsia"/>
        </w:rPr>
      </w:pPr>
    </w:p>
    <w:p w14:paraId="41D3F0D9" w14:textId="1CB0DCEC" w:rsidR="00196B1E" w:rsidRDefault="00196B1E" w:rsidP="00196B1E">
      <w:pPr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法定代表人授权书</w:t>
      </w:r>
    </w:p>
    <w:p w14:paraId="7ACB89CC" w14:textId="77777777" w:rsidR="00196B1E" w:rsidRDefault="00196B1E" w:rsidP="00196B1E">
      <w:pPr>
        <w:spacing w:beforeLines="100" w:before="312" w:line="560" w:lineRule="exact"/>
        <w:ind w:firstLineChars="200" w:firstLine="64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兹授权我单位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sz w:val="32"/>
          <w:szCs w:val="32"/>
          <w:u w:val="single"/>
        </w:rPr>
        <w:t>（姓名）</w:t>
      </w:r>
      <w:r>
        <w:rPr>
          <w:rFonts w:ascii="宋体" w:hAnsi="宋体" w:hint="eastAsia"/>
          <w:sz w:val="32"/>
          <w:szCs w:val="32"/>
        </w:rPr>
        <w:t>担任</w:t>
      </w:r>
      <w:r>
        <w:rPr>
          <w:rFonts w:ascii="宋体" w:hAnsi="宋体" w:hint="eastAsia"/>
          <w:sz w:val="32"/>
          <w:szCs w:val="32"/>
          <w:u w:val="single"/>
        </w:rPr>
        <w:t xml:space="preserve">             </w:t>
      </w:r>
    </w:p>
    <w:p w14:paraId="6D72568F" w14:textId="77777777" w:rsidR="00196B1E" w:rsidRDefault="00196B1E" w:rsidP="00196B1E">
      <w:pPr>
        <w:spacing w:line="560" w:lineRule="exac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                      </w:t>
      </w:r>
      <w:r>
        <w:rPr>
          <w:rFonts w:ascii="宋体" w:hAnsi="宋体" w:hint="eastAsia"/>
          <w:sz w:val="32"/>
          <w:szCs w:val="32"/>
        </w:rPr>
        <w:t>工程项目的建设项目负责人，对该工程项目的建设实施组织管理，依据国家有关法律法规及标准规范履行职责，并依法对设计使用年限内的工程质量承担相应终身责任。</w:t>
      </w:r>
    </w:p>
    <w:p w14:paraId="566FAB1A" w14:textId="77777777" w:rsidR="00196B1E" w:rsidRDefault="00196B1E" w:rsidP="00196B1E">
      <w:pPr>
        <w:spacing w:line="560" w:lineRule="exact"/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本授权书自授权之日起生效。</w:t>
      </w:r>
    </w:p>
    <w:p w14:paraId="1503E7BA" w14:textId="77777777" w:rsidR="00196B1E" w:rsidRDefault="00196B1E" w:rsidP="00196B1E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11"/>
        <w:gridCol w:w="2100"/>
        <w:gridCol w:w="2281"/>
      </w:tblGrid>
      <w:tr w:rsidR="00196B1E" w14:paraId="3D19176A" w14:textId="77777777" w:rsidTr="00196B1E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97E5" w14:textId="77777777" w:rsidR="00196B1E" w:rsidRDefault="00196B1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被授权人基本情况</w:t>
            </w:r>
          </w:p>
        </w:tc>
      </w:tr>
      <w:tr w:rsidR="00196B1E" w14:paraId="0C110CB5" w14:textId="77777777" w:rsidTr="00196B1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1494" w14:textId="77777777" w:rsidR="00196B1E" w:rsidRDefault="00196B1E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姓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名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27CA" w14:textId="77777777" w:rsidR="00196B1E" w:rsidRDefault="00196B1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48CC" w14:textId="77777777" w:rsidR="00196B1E" w:rsidRDefault="00196B1E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电话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A0D7" w14:textId="77777777" w:rsidR="00196B1E" w:rsidRDefault="00196B1E">
            <w:pPr>
              <w:rPr>
                <w:rFonts w:ascii="宋体" w:hAnsi="宋体" w:hint="eastAsia"/>
                <w:sz w:val="32"/>
                <w:szCs w:val="32"/>
              </w:rPr>
            </w:pPr>
          </w:p>
        </w:tc>
      </w:tr>
      <w:tr w:rsidR="00196B1E" w14:paraId="680EDA38" w14:textId="77777777" w:rsidTr="00196B1E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42DD" w14:textId="77777777" w:rsidR="00196B1E" w:rsidRDefault="00196B1E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宋体" w:hAnsi="宋体" w:hint="eastAsia"/>
                <w:sz w:val="28"/>
                <w:szCs w:val="28"/>
              </w:rPr>
              <w:t>被授权人签字：</w:t>
            </w:r>
          </w:p>
        </w:tc>
      </w:tr>
    </w:tbl>
    <w:p w14:paraId="1CD6908E" w14:textId="77777777" w:rsidR="00196B1E" w:rsidRDefault="00196B1E" w:rsidP="00196B1E">
      <w:pPr>
        <w:ind w:firstLineChars="200" w:firstLine="640"/>
        <w:rPr>
          <w:rFonts w:ascii="宋体" w:hAnsi="宋体" w:cs="Calibri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14:paraId="6E7454E0" w14:textId="77777777" w:rsidR="00196B1E" w:rsidRDefault="00196B1E" w:rsidP="00196B1E">
      <w:pPr>
        <w:ind w:firstLineChars="200" w:firstLine="64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   </w:t>
      </w:r>
      <w:r>
        <w:rPr>
          <w:rFonts w:ascii="宋体" w:hAnsi="宋体" w:hint="eastAsia"/>
          <w:spacing w:val="21"/>
          <w:sz w:val="32"/>
          <w:szCs w:val="32"/>
        </w:rPr>
        <w:t>授权单位（盖章）</w:t>
      </w:r>
      <w:r>
        <w:rPr>
          <w:rFonts w:ascii="宋体" w:hAnsi="宋体" w:hint="eastAsia"/>
          <w:sz w:val="32"/>
          <w:szCs w:val="32"/>
        </w:rPr>
        <w:t>：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     </w:t>
      </w:r>
    </w:p>
    <w:p w14:paraId="7FE9058A" w14:textId="77777777" w:rsidR="00196B1E" w:rsidRDefault="00196B1E" w:rsidP="00196B1E">
      <w:pPr>
        <w:ind w:firstLineChars="200" w:firstLine="64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   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                      </w:t>
      </w:r>
    </w:p>
    <w:p w14:paraId="29867C31" w14:textId="77777777" w:rsidR="00196B1E" w:rsidRDefault="00196B1E" w:rsidP="00196B1E">
      <w:pPr>
        <w:ind w:firstLineChars="200" w:firstLine="640"/>
        <w:rPr>
          <w:rFonts w:ascii="宋体" w:hAnsi="宋体" w:hint="eastAsia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   </w:t>
      </w:r>
      <w:r>
        <w:rPr>
          <w:rFonts w:ascii="宋体" w:hAnsi="宋体" w:hint="eastAsia"/>
          <w:sz w:val="32"/>
          <w:szCs w:val="32"/>
        </w:rPr>
        <w:t>法定代表人（签字）：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   </w:t>
      </w:r>
    </w:p>
    <w:p w14:paraId="27571D6C" w14:textId="77777777" w:rsidR="00196B1E" w:rsidRDefault="00196B1E" w:rsidP="00196B1E">
      <w:pPr>
        <w:ind w:firstLineChars="200" w:firstLine="64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</w:t>
      </w:r>
      <w:r>
        <w:rPr>
          <w:rFonts w:ascii="宋体" w:hAnsi="宋体" w:hint="eastAsia"/>
          <w:spacing w:val="21"/>
          <w:sz w:val="32"/>
          <w:szCs w:val="32"/>
        </w:rPr>
        <w:t>授权日期：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sz w:val="32"/>
          <w:szCs w:val="32"/>
        </w:rPr>
        <w:t>日</w:t>
      </w:r>
    </w:p>
    <w:p w14:paraId="070EB27B" w14:textId="77777777" w:rsidR="00CA05C7" w:rsidRPr="00CA05C7" w:rsidRDefault="00CA05C7" w:rsidP="00CA05C7">
      <w:pPr>
        <w:widowControl/>
        <w:jc w:val="left"/>
      </w:pPr>
    </w:p>
    <w:sectPr w:rsidR="00CA05C7" w:rsidRPr="00CA0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7CFE" w14:textId="77777777" w:rsidR="00EF35AC" w:rsidRDefault="00EF35AC" w:rsidP="00775C1B">
      <w:r>
        <w:separator/>
      </w:r>
    </w:p>
  </w:endnote>
  <w:endnote w:type="continuationSeparator" w:id="0">
    <w:p w14:paraId="2DCEE052" w14:textId="77777777" w:rsidR="00EF35AC" w:rsidRDefault="00EF35AC" w:rsidP="0077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君黑-75简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0E7B" w14:textId="77777777" w:rsidR="00EF35AC" w:rsidRDefault="00EF35AC" w:rsidP="00775C1B">
      <w:r>
        <w:separator/>
      </w:r>
    </w:p>
  </w:footnote>
  <w:footnote w:type="continuationSeparator" w:id="0">
    <w:p w14:paraId="79079101" w14:textId="77777777" w:rsidR="00EF35AC" w:rsidRDefault="00EF35AC" w:rsidP="00775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C14"/>
    <w:multiLevelType w:val="hybridMultilevel"/>
    <w:tmpl w:val="632C17B6"/>
    <w:lvl w:ilvl="0" w:tplc="2D1E3C1E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556FF"/>
    <w:multiLevelType w:val="hybridMultilevel"/>
    <w:tmpl w:val="81F4DB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633C7"/>
    <w:multiLevelType w:val="hybridMultilevel"/>
    <w:tmpl w:val="611CE9BE"/>
    <w:lvl w:ilvl="0" w:tplc="DE48F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7F52FE"/>
    <w:multiLevelType w:val="hybridMultilevel"/>
    <w:tmpl w:val="4AC276D6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E27477"/>
    <w:multiLevelType w:val="hybridMultilevel"/>
    <w:tmpl w:val="83C817B2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4CB16470"/>
    <w:multiLevelType w:val="hybridMultilevel"/>
    <w:tmpl w:val="83C817B2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56166078"/>
    <w:multiLevelType w:val="hybridMultilevel"/>
    <w:tmpl w:val="83C817B2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7AD34259"/>
    <w:multiLevelType w:val="hybridMultilevel"/>
    <w:tmpl w:val="83C817B2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9E"/>
    <w:rsid w:val="0003629E"/>
    <w:rsid w:val="00172216"/>
    <w:rsid w:val="00196B1E"/>
    <w:rsid w:val="0045572A"/>
    <w:rsid w:val="00775C1B"/>
    <w:rsid w:val="00CA05C7"/>
    <w:rsid w:val="00D62F6C"/>
    <w:rsid w:val="00D82ADD"/>
    <w:rsid w:val="00E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8ADDED"/>
  <w15:chartTrackingRefBased/>
  <w15:docId w15:val="{71E663BF-648B-413E-95DE-48C0E7D5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5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2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75C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75C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7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5C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5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1149</Words>
  <Characters>1172</Characters>
  <Application>Microsoft Office Word</Application>
  <DocSecurity>0</DocSecurity>
  <Lines>586</Lines>
  <Paragraphs>331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雨轩</dc:creator>
  <cp:keywords/>
  <dc:description/>
  <cp:lastModifiedBy>白 雨轩</cp:lastModifiedBy>
  <cp:revision>4</cp:revision>
  <dcterms:created xsi:type="dcterms:W3CDTF">2025-09-20T02:48:00Z</dcterms:created>
  <dcterms:modified xsi:type="dcterms:W3CDTF">2025-09-20T07:15:00Z</dcterms:modified>
</cp:coreProperties>
</file>