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before="0" w:after="160" w:line="240" w:lineRule="auto"/>
        <w:jc w:val="left"/>
      </w:pPr>
      <w:r>
        <w:rPr>
          <w:rFonts w:ascii="Noto Sans CJK SC" w:hAnsi="Noto Sans CJK SC" w:eastAsia="Noto Sans CJK SC"/>
          <w:b/>
          <w:color w:val="1F2937"/>
          <w:sz w:val="46"/>
        </w:rPr>
        <w:t>bbs-go 本地 Agent MCP 服务功能设计</w:t>
      </w:r>
    </w:p>
    <w:p>
      <w:pPr>
        <w:keepNext w:val="0"/>
        <w:spacing w:before="0" w:after="280" w:line="288" w:lineRule="auto"/>
      </w:pPr>
      <w:r>
        <w:rPr>
          <w:rFonts w:ascii="Noto Sans CJK SC" w:hAnsi="Noto Sans CJK SC" w:eastAsia="Noto Sans CJK SC"/>
          <w:color w:val="4B5563"/>
          <w:sz w:val="24"/>
        </w:rPr>
        <w:t>面向本地 Agent 通过 MCP 发布文章和评论的凭据、工具与安全方案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80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文档版本</w:t>
            </w:r>
          </w:p>
        </w:tc>
        <w:tc>
          <w:tcPr>
            <w:tcW w:type="dxa" w:w="68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制定日期</w:t>
            </w:r>
          </w:p>
        </w:tc>
        <w:tc>
          <w:tcPr>
            <w:tcW w:type="dxa" w:w="68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2026-10-27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源码位置</w:t>
            </w:r>
          </w:p>
        </w:tc>
        <w:tc>
          <w:tcPr>
            <w:tcW w:type="dxa" w:w="68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/home/yhy/Projects/bbs-go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目标站点</w:t>
            </w:r>
          </w:p>
        </w:tc>
        <w:tc>
          <w:tcPr>
            <w:tcW w:type="dxa" w:w="68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https://888xiya.blog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文档状态</w:t>
            </w:r>
          </w:p>
        </w:tc>
        <w:tc>
          <w:tcPr>
            <w:tcW w:type="dxa" w:w="68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MVP 技术设计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5E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21"/>
              </w:rPr>
              <w:t>核心结论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2937"/>
                <w:sz w:val="20"/>
              </w:rPr>
              <w:t>本地 MCP 服务作为 Agent 与 bbs-go 之间的受控适配层。bbsgo_token Cookie 只保存在本地 MCP 的凭据存储中，Agent 只调用文章和评论工具，不接触 Cookie。MCP 默认通过 stdio 运行，不监听公网端口；最终权限、栏目、评论开关和频控仍由 bbs-go 服务端校验。</w:t>
            </w:r>
          </w:p>
        </w:tc>
      </w:tr>
    </w:tbl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1. 设计目标与边界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本文档定义用户本地 Agent 通过 MCP 服务访问 bbs-go 的技术方案。目标是让 Agent 使用少量高层工具完成文章发布、文章修改、评论开关和文章评论，同时避免把登录凭据、HTTP 细节和复杂业务规则暴露给 Agent。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/>
          <w:color w:val="1F2937"/>
          <w:sz w:val="21"/>
        </w:rPr>
        <w:t>MVP 目标：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本地 MCP 服务内部保存 bbsgo_token Cookie。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Agent 通过 MCP 工具发布和修改文章。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Agent 可以查询多级栏目并按栏目路径快速发文。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Agent 可以设置文章是否允许评论。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Agent 只能在文章下发布评论或回复。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MCP 不向 Agent 返回 Cookie、密码或原始 Token。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MCP 默认只在用户本机以 stdio 方式运行。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/>
          <w:color w:val="1F2937"/>
          <w:sz w:val="21"/>
        </w:rPr>
        <w:t>不属于本设计：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浏览器自动化和页面操作。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批量营销发布和垃圾内容生成。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管理员后台操作。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创建或删除栏目。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修改其他用户内容。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模型选择、提示词编排和多 Agent 协作。</w:t>
      </w: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2. 总体架构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本地 Agent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│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│ MCP / stdio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▼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本地 bbs-go MCP 服务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├── 凭据存储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│     └── bbsgo_token Cookie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├── 工具封装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│     ├── 发布文章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│     ├── 修改文章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│     ├── 设置评论开关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│     ├── 发布评论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│     └── 查询栏目和内容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└── HTTP 客户端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      │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      │ Cookie: bbsgo_token=...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      ▼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 https://888xiya.blog/api/...</w:t>
            </w:r>
          </w:p>
        </w:tc>
      </w:tr>
    </w:tbl>
    <w:p>
      <w:pPr>
        <w:spacing w:after="40"/>
      </w:pP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/>
          <w:color w:val="1F2937"/>
          <w:sz w:val="21"/>
        </w:rPr>
        <w:t>分层职责：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3969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340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禁止事项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本地 Agent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决定发布什么内容，调用 MCP 工具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不读取、不保存 Cookie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本地 MCP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保存凭据、解析栏目、封装接口、统一错误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不把凭据输出给 Agent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bbs-go 服务端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认证、权限、栏目、评论开关、频控和审核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不信任 MCP 的预检查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3. Cookie 获取与保存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3.1 Cookie 来源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bbs-go 的登录 Cookie 名称为 bbsgo_token。相关代码位于 /home/yhy/Projects/bbs-go/internal/models/constants/constants.go 和 /home/yhy/Projects/bbs-go/internal/services/user_token_service.go。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Cookie: bbsgo_token=&lt;token&gt;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bbs-go 同时支持：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Authorization: Bearer &lt;token&gt;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X-User-Token: &lt;token&gt;</w:t>
            </w:r>
          </w:p>
        </w:tc>
      </w:tr>
    </w:tbl>
    <w:p>
      <w:pPr>
        <w:spacing w:after="40"/>
      </w:pP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MVP 按需求使用 Cookie 方式。后续如服务端推荐 Bearer，MCP 可以在不改变工具接口的情况下替换认证头。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3.2 MVP 获取方式：导入 Cookie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bbs-mcp auth import-cookie</w:t>
            </w:r>
          </w:p>
        </w:tc>
      </w:tr>
    </w:tbl>
    <w:p>
      <w:pPr>
        <w:spacing w:after="40"/>
      </w:pP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1. </w:t>
      </w:r>
      <w:r>
        <w:rPr>
          <w:rFonts w:ascii="Noto Sans CJK SC" w:hAnsi="Noto Sans CJK SC" w:eastAsia="Noto Sans CJK SC"/>
          <w:color w:val="1F2937"/>
          <w:sz w:val="21"/>
        </w:rPr>
        <w:t>命令提示用户输入 Cookie，输入内容不显示在终端。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2. </w:t>
      </w:r>
      <w:r>
        <w:rPr>
          <w:rFonts w:ascii="Noto Sans CJK SC" w:hAnsi="Noto Sans CJK SC" w:eastAsia="Noto Sans CJK SC"/>
          <w:color w:val="1F2937"/>
          <w:sz w:val="21"/>
        </w:rPr>
        <w:t>不允许通过命令行参数传入 Cookie，避免进入 Shell 历史。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3. </w:t>
      </w:r>
      <w:r>
        <w:rPr>
          <w:rFonts w:ascii="Noto Sans CJK SC" w:hAnsi="Noto Sans CJK SC" w:eastAsia="Noto Sans CJK SC"/>
          <w:color w:val="1F2937"/>
          <w:sz w:val="21"/>
        </w:rPr>
        <w:t>MCP 使用 Cookie 请求当前用户接口进行验证。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4. </w:t>
      </w:r>
      <w:r>
        <w:rPr>
          <w:rFonts w:ascii="Noto Sans CJK SC" w:hAnsi="Noto Sans CJK SC" w:eastAsia="Noto Sans CJK SC"/>
          <w:color w:val="1F2937"/>
          <w:sz w:val="21"/>
        </w:rPr>
        <w:t>验证通过后加密保存。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5. </w:t>
      </w:r>
      <w:r>
        <w:rPr>
          <w:rFonts w:ascii="Noto Sans CJK SC" w:hAnsi="Noto Sans CJK SC" w:eastAsia="Noto Sans CJK SC"/>
          <w:color w:val="1F2937"/>
          <w:sz w:val="21"/>
        </w:rPr>
        <w:t>验证失败时立即清除内存中的临时数据。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6. </w:t>
      </w:r>
      <w:r>
        <w:rPr>
          <w:rFonts w:ascii="Noto Sans CJK SC" w:hAnsi="Noto Sans CJK SC" w:eastAsia="Noto Sans CJK SC"/>
          <w:color w:val="1F2937"/>
          <w:sz w:val="21"/>
        </w:rPr>
        <w:t>任何日志和错误信息都不得输出 Cookie。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3.3 后续推荐：本地授权登录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bbs-mcp auth login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MCP 启动 127.0.0.1 回调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→ 打开论坛登录页面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→ 用户完成登录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→ 返回一次性授权码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→ MCP 换取 bbsgo_token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→ 加密保存并关闭回调</w:t>
            </w:r>
          </w:p>
        </w:tc>
      </w:tr>
    </w:tbl>
    <w:p>
      <w:pPr>
        <w:spacing w:after="40"/>
      </w:pP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该方式适合后续替代手工复制。即使使用浏览器完成一次授权，日常 Agent 发布仍然不依赖浏览器。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3.4 凭据存储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存储方式</w:t>
            </w:r>
          </w:p>
        </w:tc>
        <w:tc>
          <w:tcPr>
            <w:tcW w:type="dxa" w:w="3969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22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优先级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macOS Keychain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系统钥匙串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首选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Windows Credential Manager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系统凭据管理器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首选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Linux Secret Service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libsecret / Secret Service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首选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加密配置文件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~/.config/bbs-go-mcp/credentials.json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备选</w:t>
            </w:r>
          </w:p>
        </w:tc>
      </w:tr>
    </w:tbl>
    <w:p>
      <w:pPr>
        <w:spacing w:after="40"/>
      </w:pP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/>
          <w:color w:val="1F2937"/>
          <w:sz w:val="21"/>
        </w:rPr>
        <w:t>配置文件只保存非敏感信息：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{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"baseUrl": "https://888xiya.blog",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"timeoutSeconds": 30,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"defaultConfirm": true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/>
          <w:color w:val="1F2937"/>
          <w:sz w:val="21"/>
        </w:rPr>
        <w:t>加密文件要求：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文件权限 0600。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使用 AES-GCM 加密。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密钥不能与密文保存在同一文件。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优先使用系统钥匙串中的主密钥。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禁止明文保存 Cookie。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3.5 Cookie 过期与退出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当 bbs-go 返回 401 或未登录错误时，MCP 返回 AUTH_REQUIRED，提示用户重新执行登录或导入命令。MCP 不得要求 Agent 保存或重新提交 Cookie。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执行 bbs_logout 时，应同时调用服务端退出接口撤销 Token，并删除本地凭据，而不是只删除本地副本。</w:t>
      </w: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4. MCP 运行方式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/>
          <w:color w:val="1F2937"/>
          <w:sz w:val="21"/>
        </w:rPr>
        <w:t>MVP 使用 stdio，不启动公网 HTTP 端口：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{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"mcpServers": {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"bbs-go": {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  "command": "bbs-go-mcp",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  "args": ["run", "--stdio"],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  "env": {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    "BBSGO_BASE_URL": "https://888xiya.blog"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  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如果后续必须提供 HTTP MCP，应仅监听 127.0.0.1，并增加随机本地端口、本地访问 Token、Origin 校验和请求大小限制。</w:t>
      </w: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5. MCP 工具清单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94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工具</w:t>
            </w:r>
          </w:p>
        </w:tc>
        <w:tc>
          <w:tcPr>
            <w:tcW w:type="dxa" w:w="170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442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bbs_status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只读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检查站点与本地认证状态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bbs_list_categories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只读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查询多级文章栏目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bbs_get_article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只读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读取文章详情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bbs_list_my_articles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只读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读取自己的文章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bbs_list_comments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只读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读取文章评论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bbs_publish_article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写入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发布文章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bbs_update_article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写入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修改自己的文章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bbs_set_comment_policy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写入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开启或关闭文章评论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bbs_publish_comment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写入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发布文章评论或回复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bbs_delete_comment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破坏性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删除自己的评论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bbs_auth_status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只读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返回认证状态，不返回凭据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bbs_logout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破坏性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撤销服务端 Token 并清理本地凭据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6. 栏目查询工具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6.1 bbs_list_categories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输入：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{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"includeDisabled": false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输出：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{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"categories": [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{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  "id": 12,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  "name": "Go",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  "parentId": 3,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  "path": "技术 / 后端 / Go",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  "urlPath": "/tech/backend/go",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  "allowPost": true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工具返回栏目树、完整路径、后台 URL 和是否允许发布。Agent 可以使用栏目 ID、栏目路径或 URL 选择栏目。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6.2 栏目解析规则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1. </w:t>
      </w:r>
      <w:r>
        <w:rPr>
          <w:rFonts w:ascii="Noto Sans CJK SC" w:hAnsi="Noto Sans CJK SC" w:eastAsia="Noto Sans CJK SC"/>
          <w:color w:val="1F2937"/>
          <w:sz w:val="21"/>
        </w:rPr>
        <w:t>优先使用 categoryId。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2. </w:t>
      </w:r>
      <w:r>
        <w:rPr>
          <w:rFonts w:ascii="Noto Sans CJK SC" w:hAnsi="Noto Sans CJK SC" w:eastAsia="Noto Sans CJK SC"/>
          <w:color w:val="1F2937"/>
          <w:sz w:val="21"/>
        </w:rPr>
        <w:t>没有 categoryId 时，使用 categoryPath 精确匹配。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3. </w:t>
      </w:r>
      <w:r>
        <w:rPr>
          <w:rFonts w:ascii="Noto Sans CJK SC" w:hAnsi="Noto Sans CJK SC" w:eastAsia="Noto Sans CJK SC"/>
          <w:color w:val="1F2937"/>
          <w:sz w:val="21"/>
        </w:rPr>
        <w:t>支持类似“技术 / 后端 / Go”的路径。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4. </w:t>
      </w:r>
      <w:r>
        <w:rPr>
          <w:rFonts w:ascii="Noto Sans CJK SC" w:hAnsi="Noto Sans CJK SC" w:eastAsia="Noto Sans CJK SC"/>
          <w:color w:val="1F2937"/>
          <w:sz w:val="21"/>
        </w:rPr>
        <w:t>匹配多个栏目时返回 CATEGORY_AMBIGUOUS。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5. </w:t>
      </w:r>
      <w:r>
        <w:rPr>
          <w:rFonts w:ascii="Noto Sans CJK SC" w:hAnsi="Noto Sans CJK SC" w:eastAsia="Noto Sans CJK SC"/>
          <w:color w:val="1F2937"/>
          <w:sz w:val="21"/>
        </w:rPr>
        <w:t>匹配不到时返回 CATEGORY_NOT_FOUND。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6. </w:t>
      </w:r>
      <w:r>
        <w:rPr>
          <w:rFonts w:ascii="Noto Sans CJK SC" w:hAnsi="Noto Sans CJK SC" w:eastAsia="Noto Sans CJK SC"/>
          <w:color w:val="1F2937"/>
          <w:sz w:val="21"/>
        </w:rPr>
        <w:t>只允许 status 正常且 allowPost=true 的栏目。</w:t>
      </w: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7. 文章发布工具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7.1 bbs_publish_article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{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"title": "Go 并发模式整理",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"content": "## 前言\n\n本文整理常见并发模式。",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"contentType": "markdown",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"categoryPath": "技术 / 后端 / Go",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"tags": ["Go", "并发"],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"summary": "整理 Go 常见并发模式",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"allowComments": true,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"confirm": true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/>
          <w:color w:val="1F2937"/>
          <w:sz w:val="21"/>
        </w:rPr>
        <w:t>MCP 处理顺序：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1. </w:t>
      </w:r>
      <w:r>
        <w:rPr>
          <w:rFonts w:ascii="Noto Sans CJK SC" w:hAnsi="Noto Sans CJK SC" w:eastAsia="Noto Sans CJK SC"/>
          <w:color w:val="1F2937"/>
          <w:sz w:val="21"/>
        </w:rPr>
        <w:t>检查本地认证状态。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2. </w:t>
      </w:r>
      <w:r>
        <w:rPr>
          <w:rFonts w:ascii="Noto Sans CJK SC" w:hAnsi="Noto Sans CJK SC" w:eastAsia="Noto Sans CJK SC"/>
          <w:color w:val="1F2937"/>
          <w:sz w:val="21"/>
        </w:rPr>
        <w:t>校验标题、正文和字段长度。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3. </w:t>
      </w:r>
      <w:r>
        <w:rPr>
          <w:rFonts w:ascii="Noto Sans CJK SC" w:hAnsi="Noto Sans CJK SC" w:eastAsia="Noto Sans CJK SC"/>
          <w:color w:val="1F2937"/>
          <w:sz w:val="21"/>
        </w:rPr>
        <w:t>解析 categoryId 或 categoryPath。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4. </w:t>
      </w:r>
      <w:r>
        <w:rPr>
          <w:rFonts w:ascii="Noto Sans CJK SC" w:hAnsi="Noto Sans CJK SC" w:eastAsia="Noto Sans CJK SC"/>
          <w:color w:val="1F2937"/>
          <w:sz w:val="21"/>
        </w:rPr>
        <w:t>确认栏目存在、启用且允许发布。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5. </w:t>
      </w:r>
      <w:r>
        <w:rPr>
          <w:rFonts w:ascii="Noto Sans CJK SC" w:hAnsi="Noto Sans CJK SC" w:eastAsia="Noto Sans CJK SC"/>
          <w:color w:val="1F2937"/>
          <w:sz w:val="21"/>
        </w:rPr>
        <w:t>补充服务端需要的请求字段。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6. </w:t>
      </w:r>
      <w:r>
        <w:rPr>
          <w:rFonts w:ascii="Noto Sans CJK SC" w:hAnsi="Noto Sans CJK SC" w:eastAsia="Noto Sans CJK SC"/>
          <w:color w:val="1F2937"/>
          <w:sz w:val="21"/>
        </w:rPr>
        <w:t>调用 bbs-go 文章创建接口。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7. </w:t>
      </w:r>
      <w:r>
        <w:rPr>
          <w:rFonts w:ascii="Noto Sans CJK SC" w:hAnsi="Noto Sans CJK SC" w:eastAsia="Noto Sans CJK SC"/>
          <w:color w:val="1F2937"/>
          <w:sz w:val="21"/>
        </w:rPr>
        <w:t>返回文章 ID、URL、栏目和评论开关。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成功返回：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{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"success": true,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"articleId": 1001,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"articleUrl": "/article/1001",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"categoryId": 12,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"categoryPath": "技术 / 后端 / Go",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"allowComments": true,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"status": "published"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7.2 bbs_update_article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允许修改标题、正文、摘要、标签、封面、栏目和 allowComments。MCP 只能修改当前 Cookie 对应用户的文章，最终由 bbs-go 服务端验证所有权。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7.3 评论开关工具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bbs_set_comment_policy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{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"articleId": 1001,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"allowComments": false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关闭后禁止新增评论和回复，但已有评论继续可见。作者重新开启后恢复新增评论。</w:t>
      </w: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8. 评论工具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8.1 bbs_publish_comment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{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"articleId": 1001,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"content": "这个方案还需要注意 goroutine 泄漏。",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"replyToCommentId": null,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"confirm": true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/>
          <w:color w:val="1F2937"/>
          <w:sz w:val="21"/>
        </w:rPr>
        <w:t>MCP 处理顺序：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1. </w:t>
      </w:r>
      <w:r>
        <w:rPr>
          <w:rFonts w:ascii="Noto Sans CJK SC" w:hAnsi="Noto Sans CJK SC" w:eastAsia="Noto Sans CJK SC"/>
          <w:color w:val="1F2937"/>
          <w:sz w:val="21"/>
        </w:rPr>
        <w:t>检查本地认证状态。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2. </w:t>
      </w:r>
      <w:r>
        <w:rPr>
          <w:rFonts w:ascii="Noto Sans CJK SC" w:hAnsi="Noto Sans CJK SC" w:eastAsia="Noto Sans CJK SC"/>
          <w:color w:val="1F2937"/>
          <w:sz w:val="21"/>
        </w:rPr>
        <w:t>解析 articleId 或 articleUrl。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3. </w:t>
      </w:r>
      <w:r>
        <w:rPr>
          <w:rFonts w:ascii="Noto Sans CJK SC" w:hAnsi="Noto Sans CJK SC" w:eastAsia="Noto Sans CJK SC"/>
          <w:color w:val="1F2937"/>
          <w:sz w:val="21"/>
        </w:rPr>
        <w:t>预检查文章 allowComments。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4. </w:t>
      </w:r>
      <w:r>
        <w:rPr>
          <w:rFonts w:ascii="Noto Sans CJK SC" w:hAnsi="Noto Sans CJK SC" w:eastAsia="Noto Sans CJK SC"/>
          <w:color w:val="1F2937"/>
          <w:sz w:val="21"/>
        </w:rPr>
        <w:t>如果存在 replyToCommentId，确认父评论属于该文章。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5. </w:t>
      </w:r>
      <w:r>
        <w:rPr>
          <w:rFonts w:ascii="Noto Sans CJK SC" w:hAnsi="Noto Sans CJK SC" w:eastAsia="Noto Sans CJK SC"/>
          <w:color w:val="1F2937"/>
          <w:sz w:val="21"/>
        </w:rPr>
        <w:t>调用 bbs-go 评论接口。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6. </w:t>
      </w:r>
      <w:r>
        <w:rPr>
          <w:rFonts w:ascii="Noto Sans CJK SC" w:hAnsi="Noto Sans CJK SC" w:eastAsia="Noto Sans CJK SC"/>
          <w:color w:val="1F2937"/>
          <w:sz w:val="21"/>
        </w:rPr>
        <w:t>返回评论 ID、文章 ID 和评论计数。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8.2 评论继承文章栏目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文章：技术 / 后端 / Go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categoryId = 12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一级评论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entityType = article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entityId   = articleId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栏目       = 读取 article.categoryId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回复评论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entityType = comment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entityId   = parentCommentId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栏目       = 追溯根文章后读取</w:t>
            </w:r>
          </w:p>
        </w:tc>
      </w:tr>
    </w:tbl>
    <w:p>
      <w:pPr>
        <w:spacing w:after="40"/>
      </w:pP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bbs_publish_comment 不提供 categoryId 或 categoryPath 参数，避免评论与文章栏目不一致。</w:t>
      </w: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9. 写入确认机制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为避免 Agent 误发布，MVP 的写入工具统一支持 confirm 字段。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confirm</w:t>
            </w:r>
          </w:p>
        </w:tc>
        <w:tc>
          <w:tcPr>
            <w:tcW w:type="dxa" w:w="680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行为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false</w:t>
            </w:r>
          </w:p>
        </w:tc>
        <w:tc>
          <w:tcPr>
            <w:tcW w:type="dxa" w:w="68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只执行参数、栏目和权限预检，不调用写入接口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true</w:t>
            </w:r>
          </w:p>
        </w:tc>
        <w:tc>
          <w:tcPr>
            <w:tcW w:type="dxa" w:w="68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执行实际发布或修改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未传</w:t>
            </w:r>
          </w:p>
        </w:tc>
        <w:tc>
          <w:tcPr>
            <w:tcW w:type="dxa" w:w="68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使用 MCP 配置 defaultConfirm，建议默认 false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confirm=false 返回：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{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"ready": true,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"resolvedCategory": {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"id": 12,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"path": "技术 / 后端 / Go"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},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"warnings": [],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"requiredConfirmation": true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工具注解建议：只读工具标记 readOnlyHint=true；发布、修改和删除工具标记 destructiveHint=true。</w:t>
      </w: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10. MCP 工具与 bbs-go 接口映射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0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MCP 工具</w:t>
            </w:r>
          </w:p>
        </w:tc>
        <w:tc>
          <w:tcPr>
            <w:tcW w:type="dxa" w:w="567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bbs-go 接口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bbs_status</w:t>
            </w:r>
          </w:p>
        </w:tc>
        <w:tc>
          <w:tcPr>
            <w:tcW w:type="dxa" w:w="56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当前用户与站点配置接口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bbs_list_categories</w:t>
            </w:r>
          </w:p>
        </w:tc>
        <w:tc>
          <w:tcPr>
            <w:tcW w:type="dxa" w:w="56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栏目树接口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bbs_publish_article</w:t>
            </w:r>
          </w:p>
        </w:tc>
        <w:tc>
          <w:tcPr>
            <w:tcW w:type="dxa" w:w="56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POST /api/article/create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bbs_update_article</w:t>
            </w:r>
          </w:p>
        </w:tc>
        <w:tc>
          <w:tcPr>
            <w:tcW w:type="dxa" w:w="56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POST /api/article/edit/:id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bbs_set_comment_policy</w:t>
            </w:r>
          </w:p>
        </w:tc>
        <w:tc>
          <w:tcPr>
            <w:tcW w:type="dxa" w:w="56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文章编辑接口中的 allowComments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bbs_list_my_articles</w:t>
            </w:r>
          </w:p>
        </w:tc>
        <w:tc>
          <w:tcPr>
            <w:tcW w:type="dxa" w:w="56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文章列表接口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bbs_get_article</w:t>
            </w:r>
          </w:p>
        </w:tc>
        <w:tc>
          <w:tcPr>
            <w:tcW w:type="dxa" w:w="56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文章详情接口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bbs_list_comments</w:t>
            </w:r>
          </w:p>
        </w:tc>
        <w:tc>
          <w:tcPr>
            <w:tcW w:type="dxa" w:w="56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GET /api/comment/comments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bbs_publish_comment</w:t>
            </w:r>
          </w:p>
        </w:tc>
        <w:tc>
          <w:tcPr>
            <w:tcW w:type="dxa" w:w="56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POST /api/comment/create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bbs_delete_comment</w:t>
            </w:r>
          </w:p>
        </w:tc>
        <w:tc>
          <w:tcPr>
            <w:tcW w:type="dxa" w:w="56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POST /api/comment/delete/:id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bbs_logout</w:t>
            </w:r>
          </w:p>
        </w:tc>
        <w:tc>
          <w:tcPr>
            <w:tcW w:type="dxa" w:w="56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用户登出接口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MCP 对 bbs-go 的请求头：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Cookie: bbsgo_token=&lt;本地保存的值&gt;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Content-Type: application/json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11. 与文章评论 MVP 的联动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55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业务规则</w:t>
            </w:r>
          </w:p>
        </w:tc>
        <w:tc>
          <w:tcPr>
            <w:tcW w:type="dxa" w:w="340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MCP 行为</w:t>
            </w:r>
          </w:p>
        </w:tc>
        <w:tc>
          <w:tcPr>
            <w:tcW w:type="dxa" w:w="311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服务端行为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只能发布文章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不提供 Topic、QA、Tweet 工具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模块关闭后接口拒绝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文章必须有栏目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要求 categoryId 或 categoryPath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再次校验栏目有效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评论开关由作者决定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读取并传递 allowComments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评论发布时强制检查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只能评论文章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只提供 article 评论工具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拒绝其他 entityType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评论继承文章栏目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评论工具不接收栏目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通过文章实体解析栏目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首页只展示文章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MCP 不涉及首页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首页仅查询文章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12. 错误处理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49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错误码</w:t>
            </w:r>
          </w:p>
        </w:tc>
        <w:tc>
          <w:tcPr>
            <w:tcW w:type="dxa" w:w="306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51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Agent 处理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AUTH_REQUIRED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Cookie 缺失或过期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提示用户重新认证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PERMISSION_DENIED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用户无权限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停止操作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CATEGORY_NOT_FOUND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栏目不存在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重新列出栏目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CATEGORY_AMBIGUOUS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栏目路径匹配多个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使用栏目 ID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CATEGORY_NOT_POSTABLE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栏目禁止发布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更换栏目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COMMENTS_DISABLED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文章关闭评论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停止评论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ARTICLE_NOT_FOUND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文章不存在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停止操作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VALIDATION_ERROR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字段不合法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修改后重试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RATE_LIMITED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触发频控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等待后有限重试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CONFIRMATION_REQUIRED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缺少确认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返回预览结果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NETWORK_ERROR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网络失败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有限重试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{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"success": false,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"error": "COMMENTS_DISABLED",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"message": "该文章作者已关闭评论",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"retryable": false,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"requestId": "..."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13. 安全设计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13.1 Cookie 安全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Cookie 只保存在用户本机。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优先保存在系统钥匙串。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备选文件必须加密且权限为 0600。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MCP 工具输出不得包含 Cookie。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日志、错误和调试信息必须脱敏。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退出登录时撤销服务端 Token 并删除本地凭据。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13.2 MCP 服务安全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默认仅使用 stdio。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不监听 0.0.0.0。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不将本地 MCP 端口暴露到公网。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限制工具参数和正文大小。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限制文章和评论调用频率。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不请求 Agent 指定的任意 URL。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13.3 URL 与 SSRF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如果工具支持 articleUrl，只允许解析配置中的 bbs-go 域名。禁止任意域名、内网地址、非 HTTP 协议和重定向跳转，避免 MCP 被用于 SSRF。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13.4 服务端最终校验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MCP 的栏目、权限和评论开关预检查只用于改善提示。bbs-go 仍必须执行认证、所有权、栏目状态、allowComments、禁言、邮箱验证、频控、违禁词和审核。</w:t>
      </w: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14. 日志与审计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53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允许记录</w:t>
            </w:r>
          </w:p>
        </w:tc>
        <w:tc>
          <w:tcPr>
            <w:tcW w:type="dxa" w:w="453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禁止记录</w:t>
            </w:r>
          </w:p>
        </w:tc>
      </w:tr>
      <w:tr>
        <w:trPr>
          <w:cantSplit/>
        </w:trPr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时间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Cookie</w:t>
            </w:r>
          </w:p>
        </w:tc>
      </w:tr>
      <w:tr>
        <w:trPr>
          <w:cantSplit/>
        </w:trPr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工具名称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Authorization</w:t>
            </w:r>
          </w:p>
        </w:tc>
      </w:tr>
      <w:tr>
        <w:trPr>
          <w:cantSplit/>
        </w:trPr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请求 ID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用户密码</w:t>
            </w:r>
          </w:p>
        </w:tc>
      </w:tr>
      <w:tr>
        <w:trPr>
          <w:cantSplit/>
        </w:trPr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HTTP 状态码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完整正文</w:t>
            </w:r>
          </w:p>
        </w:tc>
      </w:tr>
      <w:tr>
        <w:trPr>
          <w:cantSplit/>
        </w:trPr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耗时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完整评论</w:t>
            </w:r>
          </w:p>
        </w:tc>
      </w:tr>
      <w:tr>
        <w:trPr>
          <w:cantSplit/>
        </w:trPr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文章或评论 ID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本地加密密钥</w:t>
            </w:r>
          </w:p>
        </w:tc>
      </w:tr>
      <w:tr>
        <w:trPr>
          <w:cantSplit/>
        </w:trPr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错误码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工具返回的凭据字段</w:t>
            </w:r>
          </w:p>
        </w:tc>
      </w:tr>
    </w:tbl>
    <w:p>
      <w:pPr>
        <w:spacing w:after="40"/>
      </w:pP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如需追踪内容变更，可以记录内容摘要或哈希，但不得记录完整正文。bbs-go 侧继续使用现有操作日志记录文章和评论变更。</w:t>
      </w: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15. MVP 实施阶段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538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198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预计工作量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1. 本地框架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stdio MCP、配置、统一 HTTP 客户端和错误结构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1 至 1.5 天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2. 凭据管理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Cookie 导入、验证、加密存储、状态和退出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1 至 1.5 天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3. 查询工具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站点状态、栏目、文章、评论查询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1 天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4. 文章工具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发布、修改、栏目解析、评论开关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1.5 至 2 天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5. 评论工具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文章评论、回复、删除和关闭评论处理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1 至 1.5 天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6. 安全与确认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confirm、脱敏、URL 白名单、限流和日志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1 天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7. 测试验收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认证、权限、栏目、评论和错误测试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1 至 1.5 天</w:t>
            </w:r>
          </w:p>
        </w:tc>
      </w:tr>
    </w:tbl>
    <w:p>
      <w:pPr>
        <w:spacing w:after="40"/>
      </w:pP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/>
          <w:color w:val="1F2937"/>
          <w:sz w:val="21"/>
        </w:rPr>
        <w:t>合计预计 7.5 至 10 人日。</w:t>
      </w: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16. 测试计划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16.1 凭据测试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导入有效 Cookie 后可以读取当前用户。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无效 Cookie 无法保存。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Cookie 不出现在工具输出和日志。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加密文件权限为 0600。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Cookie 过期时返回 AUTH_REQUIRED。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退出登录同时撤销服务端 Token 和删除本地凭据。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16.2 文章测试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可以按栏目 ID 发布文章。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可以按栏目路径发布文章。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禁用或禁止发布的栏目被拒绝。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只有作者可以修改自己的文章。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confirm=false 不会创建文章。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allowComments 可以通过 MCP 修改。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16.3 评论测试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只能对文章发布一级评论。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可以回复属于文章的评论。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文章关闭评论后，MCP 预检查和服务端均拒绝。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已有评论在关闭评论后仍可读取。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评论工具不能传入或修改栏目。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评论频控和审核规则继续生效。</w:t>
      </w: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17. MVP 验收标准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1. </w:t>
      </w:r>
      <w:r>
        <w:rPr>
          <w:rFonts w:ascii="Noto Sans CJK SC" w:hAnsi="Noto Sans CJK SC" w:eastAsia="Noto Sans CJK SC"/>
          <w:color w:val="1F2937"/>
          <w:sz w:val="21"/>
        </w:rPr>
        <w:t>本地 Agent 可以通过 MCP 查询站点状态和多级栏目。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2. </w:t>
      </w:r>
      <w:r>
        <w:rPr>
          <w:rFonts w:ascii="Noto Sans CJK SC" w:hAnsi="Noto Sans CJK SC" w:eastAsia="Noto Sans CJK SC"/>
          <w:color w:val="1F2937"/>
          <w:sz w:val="21"/>
        </w:rPr>
        <w:t>Cookie 只保存在本地 MCP，不进入 Agent 上下文。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3. </w:t>
      </w:r>
      <w:r>
        <w:rPr>
          <w:rFonts w:ascii="Noto Sans CJK SC" w:hAnsi="Noto Sans CJK SC" w:eastAsia="Noto Sans CJK SC"/>
          <w:color w:val="1F2937"/>
          <w:sz w:val="21"/>
        </w:rPr>
        <w:t>Cookie 使用系统钥匙串或加密文件保存。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4. </w:t>
      </w:r>
      <w:r>
        <w:rPr>
          <w:rFonts w:ascii="Noto Sans CJK SC" w:hAnsi="Noto Sans CJK SC" w:eastAsia="Noto Sans CJK SC"/>
          <w:color w:val="1F2937"/>
          <w:sz w:val="21"/>
        </w:rPr>
        <w:t>Agent 可以通过栏目 ID 或栏目路径发布文章。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5. </w:t>
      </w:r>
      <w:r>
        <w:rPr>
          <w:rFonts w:ascii="Noto Sans CJK SC" w:hAnsi="Noto Sans CJK SC" w:eastAsia="Noto Sans CJK SC"/>
          <w:color w:val="1F2937"/>
          <w:sz w:val="21"/>
        </w:rPr>
        <w:t>Agent 可以修改自己的文章并设置评论开关。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6. </w:t>
      </w:r>
      <w:r>
        <w:rPr>
          <w:rFonts w:ascii="Noto Sans CJK SC" w:hAnsi="Noto Sans CJK SC" w:eastAsia="Noto Sans CJK SC"/>
          <w:color w:val="1F2937"/>
          <w:sz w:val="21"/>
        </w:rPr>
        <w:t>Agent 可以读取文章评论。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7. </w:t>
      </w:r>
      <w:r>
        <w:rPr>
          <w:rFonts w:ascii="Noto Sans CJK SC" w:hAnsi="Noto Sans CJK SC" w:eastAsia="Noto Sans CJK SC"/>
          <w:color w:val="1F2937"/>
          <w:sz w:val="21"/>
        </w:rPr>
        <w:t>Agent 只能在文章下发布评论或回复。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8. </w:t>
      </w:r>
      <w:r>
        <w:rPr>
          <w:rFonts w:ascii="Noto Sans CJK SC" w:hAnsi="Noto Sans CJK SC" w:eastAsia="Noto Sans CJK SC"/>
          <w:color w:val="1F2937"/>
          <w:sz w:val="21"/>
        </w:rPr>
        <w:t>文章关闭评论后无法新增评论，但已有评论仍可读取。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9. </w:t>
      </w:r>
      <w:r>
        <w:rPr>
          <w:rFonts w:ascii="Noto Sans CJK SC" w:hAnsi="Noto Sans CJK SC" w:eastAsia="Noto Sans CJK SC"/>
          <w:color w:val="1F2937"/>
          <w:sz w:val="21"/>
        </w:rPr>
        <w:t>MCP 工具不暴露 Topic、QA 和 Tweet 发布能力。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10. </w:t>
      </w:r>
      <w:r>
        <w:rPr>
          <w:rFonts w:ascii="Noto Sans CJK SC" w:hAnsi="Noto Sans CJK SC" w:eastAsia="Noto Sans CJK SC"/>
          <w:color w:val="1F2937"/>
          <w:sz w:val="21"/>
        </w:rPr>
        <w:t>写入工具支持 confirm 确认机制。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11. </w:t>
      </w:r>
      <w:r>
        <w:rPr>
          <w:rFonts w:ascii="Noto Sans CJK SC" w:hAnsi="Noto Sans CJK SC" w:eastAsia="Noto Sans CJK SC"/>
          <w:color w:val="1F2937"/>
          <w:sz w:val="21"/>
        </w:rPr>
        <w:t>所有认证、权限、栏目、评论开关和频控由 bbs-go 服务端最终校验。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12. </w:t>
      </w:r>
      <w:r>
        <w:rPr>
          <w:rFonts w:ascii="Noto Sans CJK SC" w:hAnsi="Noto Sans CJK SC" w:eastAsia="Noto Sans CJK SC"/>
          <w:color w:val="1F2937"/>
          <w:sz w:val="21"/>
        </w:rPr>
        <w:t>日志和工具输出不包含 Cookie、密码或完整正文。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13. </w:t>
      </w:r>
      <w:r>
        <w:rPr>
          <w:rFonts w:ascii="Noto Sans CJK SC" w:hAnsi="Noto Sans CJK SC" w:eastAsia="Noto Sans CJK SC"/>
          <w:color w:val="1F2937"/>
          <w:sz w:val="21"/>
        </w:rPr>
        <w:t>MCP 默认仅通过 stdio 运行，不监听公网端口。</w:t>
      </w: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18. 风险与控制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83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385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控制措施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Cookie 泄露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攻击者可冒用用户发布内容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系统钥匙串、加密、日志脱敏、退出撤销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Agent 误发布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产生重复或错误内容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confirm 预检、工具注解和频率限制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服务端规则被绕过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关闭评论或禁用栏目仍可写入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bbs-go 服务端强制校验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URL 参数导致 SSRF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MCP 被用于访问内网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只允许配置中的站点域名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Cookie 过期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Agent 调用失败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统一 AUTH_REQUIRED 和本地重新认证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重复请求造成重复文章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产生多篇相同内容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有限重试，后续增加幂等请求 ID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日志泄露正文或凭据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隐私与安全风险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结构化脱敏日志和日志级别控制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21"/>
              </w:rPr>
              <w:t>建议开发分支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2937"/>
                <w:sz w:val="20"/>
              </w:rPr>
              <w:t>feat/local-agent-mcp。先完成 stdio 框架和凭据管理，再实现文章工具，最后实现评论工具与安全确认机制。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88" w:lineRule="auto"/>
      <w:jc w:val="center"/>
    </w:pPr>
    <w:r>
      <w:rPr>
        <w:rFonts w:ascii="Noto Sans CJK SC" w:hAnsi="Noto Sans CJK SC" w:eastAsia="Noto Sans CJK SC"/>
        <w:color w:val="4B5563"/>
        <w:sz w:val="17"/>
      </w:rPr>
      <w:t>版本 v0.1  |  2026-10-27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88" w:lineRule="auto"/>
      <w:jc w:val="right"/>
    </w:pPr>
    <w:r>
      <w:rPr>
        <w:rFonts w:ascii="Noto Sans CJK SC" w:hAnsi="Noto Sans CJK SC" w:eastAsia="Noto Sans CJK SC"/>
        <w:color w:val="4B5563"/>
        <w:sz w:val="17"/>
      </w:rPr>
      <w:t>bbs-go 定制化规划 | 内部实施文档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bbs-go 本地 Agent MCP 服务功能设计</dc:title>
  <dc:subject>本地 Cookie 凭据、文章与评论 MCP 工具的安全设计</dc:subject>
  <dc:creator>Codex</dc:creator>
  <cp:keywords>bbs-go, MCP, Agent, Cookie, 文章, 评论</cp:keywords>
  <dc:description>基于 bbs-go 定制需求制定的本地 MCP 技术设计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