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BEC4A" w14:textId="3291C9E0" w:rsidR="008B657E" w:rsidRPr="004535E9" w:rsidRDefault="00552183" w:rsidP="004535E9">
      <w:pPr>
        <w:jc w:val="center"/>
        <w:rPr>
          <w:b/>
          <w:bCs/>
          <w:sz w:val="36"/>
          <w:szCs w:val="36"/>
        </w:rPr>
      </w:pPr>
      <w:r w:rsidRPr="004535E9">
        <w:rPr>
          <w:b/>
          <w:bCs/>
          <w:sz w:val="36"/>
          <w:szCs w:val="36"/>
        </w:rPr>
        <w:t>Project Report No.6 Team</w:t>
      </w:r>
    </w:p>
    <w:p w14:paraId="69504329" w14:textId="77777777" w:rsidR="00A83870" w:rsidRPr="00A83870" w:rsidRDefault="00A83870" w:rsidP="00552183">
      <w:pPr>
        <w:spacing w:after="0" w:line="360" w:lineRule="auto"/>
        <w:rPr>
          <w:rFonts w:cstheme="minorHAnsi"/>
          <w:shd w:val="clear" w:color="auto" w:fill="EBF6FF"/>
        </w:rPr>
      </w:pPr>
      <w:r w:rsidRPr="00A83870">
        <w:rPr>
          <w:rFonts w:cstheme="minorHAnsi"/>
          <w:shd w:val="clear" w:color="auto" w:fill="EBF6FF"/>
        </w:rPr>
        <w:t>Based on the provided UAS specifications, they are as follows:</w:t>
      </w:r>
    </w:p>
    <w:p w14:paraId="28E0CE4F" w14:textId="7D0FFC55" w:rsidR="00552183" w:rsidRPr="00A83870" w:rsidRDefault="00552183" w:rsidP="00552183">
      <w:pPr>
        <w:spacing w:after="0" w:line="360" w:lineRule="auto"/>
        <w:rPr>
          <w:rFonts w:cstheme="minorHAnsi"/>
        </w:rPr>
      </w:pPr>
      <w:r w:rsidRPr="00A83870">
        <w:rPr>
          <w:rFonts w:cstheme="minorHAnsi"/>
        </w:rPr>
        <w:t xml:space="preserve">Structural weight </w:t>
      </w:r>
      <w:r w:rsidRPr="00A83870">
        <w:rPr>
          <w:rFonts w:cstheme="minorHAnsi"/>
        </w:rPr>
        <w:tab/>
      </w:r>
      <w:r w:rsidR="00410B23" w:rsidRPr="00A83870">
        <w:rPr>
          <w:rFonts w:cstheme="minorHAnsi"/>
        </w:rPr>
        <w:t>-</w:t>
      </w:r>
      <w:r w:rsidRPr="00A83870">
        <w:rPr>
          <w:rFonts w:cstheme="minorHAnsi"/>
        </w:rPr>
        <w:t xml:space="preserve"> </w:t>
      </w:r>
      <w:r w:rsidR="00410B23" w:rsidRPr="00A83870">
        <w:rPr>
          <w:rFonts w:cstheme="minorHAnsi"/>
        </w:rPr>
        <w:t>5</w:t>
      </w:r>
      <w:r w:rsidRPr="00A83870">
        <w:rPr>
          <w:rFonts w:cstheme="minorHAnsi"/>
        </w:rPr>
        <w:t xml:space="preserve"> kg</w:t>
      </w:r>
    </w:p>
    <w:p w14:paraId="6CADAE07" w14:textId="77777777" w:rsidR="00552183" w:rsidRDefault="00552183" w:rsidP="00552183">
      <w:pPr>
        <w:spacing w:after="0" w:line="360" w:lineRule="auto"/>
      </w:pPr>
      <w:r>
        <w:t>MTOW</w:t>
      </w:r>
      <w:r>
        <w:tab/>
      </w:r>
      <w:r>
        <w:tab/>
      </w:r>
      <w:r>
        <w:tab/>
        <w:t>- 7 kg</w:t>
      </w:r>
    </w:p>
    <w:p w14:paraId="4FCA2FE6" w14:textId="77777777" w:rsidR="00552183" w:rsidRDefault="00552183" w:rsidP="00552183">
      <w:pPr>
        <w:spacing w:after="0" w:line="360" w:lineRule="auto"/>
      </w:pPr>
      <w:r>
        <w:t xml:space="preserve">Landing Speed </w:t>
      </w:r>
      <w:r>
        <w:tab/>
      </w:r>
      <w:r>
        <w:tab/>
        <w:t>- 12 m/s</w:t>
      </w:r>
    </w:p>
    <w:p w14:paraId="41CB7AB6" w14:textId="6D80D7FE" w:rsidR="00552183" w:rsidRDefault="00552183" w:rsidP="00552183">
      <w:pPr>
        <w:spacing w:after="0" w:line="360" w:lineRule="auto"/>
      </w:pPr>
      <w:r>
        <w:t>Max AOA</w:t>
      </w:r>
      <w:r>
        <w:tab/>
      </w:r>
      <w:r>
        <w:tab/>
        <w:t>- 15</w:t>
      </w:r>
      <w:r w:rsidRPr="00552183">
        <w:rPr>
          <w:vertAlign w:val="superscript"/>
        </w:rPr>
        <w:t>0</w:t>
      </w:r>
      <w:r>
        <w:tab/>
      </w:r>
    </w:p>
    <w:p w14:paraId="02EB1D78" w14:textId="1080B22F" w:rsidR="00552183" w:rsidRDefault="00552183" w:rsidP="00552183">
      <w:pPr>
        <w:spacing w:after="0" w:line="360" w:lineRule="auto"/>
      </w:pPr>
      <w:r>
        <w:t>Max speed</w:t>
      </w:r>
      <w:r>
        <w:tab/>
      </w:r>
      <w:r>
        <w:tab/>
        <w:t>- 35 m/s</w:t>
      </w:r>
    </w:p>
    <w:p w14:paraId="34406ED8" w14:textId="416616EB" w:rsidR="00552183" w:rsidRDefault="00552183" w:rsidP="00552183">
      <w:pPr>
        <w:spacing w:after="0" w:line="360" w:lineRule="auto"/>
      </w:pPr>
      <w:r>
        <w:t>Landing</w:t>
      </w:r>
      <w:r w:rsidR="00410B23">
        <w:t xml:space="preserve"> AOA</w:t>
      </w:r>
      <w:r w:rsidR="00410B23">
        <w:tab/>
      </w:r>
      <w:r w:rsidR="00410B23">
        <w:tab/>
        <w:t>- 10</w:t>
      </w:r>
      <w:r w:rsidR="00410B23" w:rsidRPr="00410B23">
        <w:rPr>
          <w:vertAlign w:val="superscript"/>
        </w:rPr>
        <w:t>0</w:t>
      </w:r>
      <w:r w:rsidR="00410B23">
        <w:t xml:space="preserve"> </w:t>
      </w:r>
    </w:p>
    <w:p w14:paraId="5293CF3F" w14:textId="77777777" w:rsidR="00A83870" w:rsidRPr="00A83870" w:rsidRDefault="00A83870" w:rsidP="00A83870">
      <w:pPr>
        <w:shd w:val="clear" w:color="auto" w:fill="EBF6FF"/>
        <w:spacing w:after="0" w:line="330" w:lineRule="atLeast"/>
        <w:rPr>
          <w:rFonts w:eastAsia="Times New Roman" w:cstheme="minorHAnsi"/>
          <w:lang w:val="id-ID"/>
        </w:rPr>
      </w:pPr>
      <w:r w:rsidRPr="00A83870">
        <w:rPr>
          <w:rFonts w:eastAsia="Times New Roman" w:cstheme="minorHAnsi"/>
          <w:lang w:val="id-ID"/>
        </w:rPr>
        <w:t>Looking at the shape of the aircraft with a low-wing type, it was decided that the landing gear should be perpendicular downward. The main landing gear is supported on the wing under the engine, and the movement direction of the landing gear when retracting is inward toward the fuselage. For the nose landing gear, the movement direction when retracting is forward, with the purpose that when the nose landing gear is extended and the aircraft is still moving forward, the landing gear has support to remain upright.</w:t>
      </w:r>
    </w:p>
    <w:p w14:paraId="0A6E8DA9" w14:textId="298A9568" w:rsidR="00EA4BD4" w:rsidRPr="00A83870" w:rsidRDefault="004535E9" w:rsidP="004535E9">
      <w:pPr>
        <w:spacing w:after="0" w:line="360" w:lineRule="auto"/>
        <w:rPr>
          <w:rFonts w:cstheme="minorHAnsi"/>
        </w:rPr>
      </w:pPr>
      <w:r w:rsidRPr="004535E9">
        <w:rPr>
          <w:rFonts w:cstheme="minorHAnsi"/>
          <w:shd w:val="clear" w:color="auto" w:fill="EBF6FF"/>
        </w:rPr>
        <w:t>The initial plan for the landing gear design included suspension, but due to limited time, it was decided not to use suspension; however, the landing gear mounting remains the same so it can be replaced with a strut landing gear that has suspension. The layout of the main landing gear is on the wings, and the nose landing gear is located under the aircraft's nose.</w:t>
      </w:r>
      <w:r w:rsidR="00EA4BD4" w:rsidRPr="00EA4BD4">
        <w:rPr>
          <w:rFonts w:cstheme="minorHAnsi"/>
        </w:rPr>
        <w:drawing>
          <wp:inline distT="0" distB="0" distL="0" distR="0" wp14:anchorId="10596A99" wp14:editId="515B1BCA">
            <wp:extent cx="5709993" cy="2219111"/>
            <wp:effectExtent l="0" t="0" r="5080" b="0"/>
            <wp:docPr id="11" name="Picture 10">
              <a:extLst xmlns:a="http://schemas.openxmlformats.org/drawingml/2006/main">
                <a:ext uri="{FF2B5EF4-FFF2-40B4-BE49-F238E27FC236}">
                  <a16:creationId xmlns:a16="http://schemas.microsoft.com/office/drawing/2014/main" id="{4FFA475B-BC26-4848-9028-66377F55FB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4FFA475B-BC26-4848-9028-66377F55FB1E}"/>
                        </a:ext>
                      </a:extLst>
                    </pic:cNvPr>
                    <pic:cNvPicPr>
                      <a:picLocks noChangeAspect="1"/>
                    </pic:cNvPicPr>
                  </pic:nvPicPr>
                  <pic:blipFill rotWithShape="1">
                    <a:blip r:embed="rId4"/>
                    <a:srcRect l="25869" t="39222" r="26305" b="27719"/>
                    <a:stretch/>
                  </pic:blipFill>
                  <pic:spPr>
                    <a:xfrm>
                      <a:off x="0" y="0"/>
                      <a:ext cx="5709993" cy="2219111"/>
                    </a:xfrm>
                    <a:prstGeom prst="rect">
                      <a:avLst/>
                    </a:prstGeom>
                  </pic:spPr>
                </pic:pic>
              </a:graphicData>
            </a:graphic>
          </wp:inline>
        </w:drawing>
      </w:r>
    </w:p>
    <w:sectPr w:rsidR="00EA4BD4" w:rsidRPr="00A838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183"/>
    <w:rsid w:val="00410B23"/>
    <w:rsid w:val="004535E9"/>
    <w:rsid w:val="00552183"/>
    <w:rsid w:val="00567424"/>
    <w:rsid w:val="006F7A91"/>
    <w:rsid w:val="008B657E"/>
    <w:rsid w:val="00A83870"/>
    <w:rsid w:val="00EA4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66321"/>
  <w15:chartTrackingRefBased/>
  <w15:docId w15:val="{608253CF-A913-4B02-BB69-6F13490D5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84186">
      <w:bodyDiv w:val="1"/>
      <w:marLeft w:val="0"/>
      <w:marRight w:val="0"/>
      <w:marTop w:val="0"/>
      <w:marBottom w:val="0"/>
      <w:divBdr>
        <w:top w:val="none" w:sz="0" w:space="0" w:color="auto"/>
        <w:left w:val="none" w:sz="0" w:space="0" w:color="auto"/>
        <w:bottom w:val="none" w:sz="0" w:space="0" w:color="auto"/>
        <w:right w:val="none" w:sz="0" w:space="0" w:color="auto"/>
      </w:divBdr>
      <w:divsChild>
        <w:div w:id="1903100475">
          <w:marLeft w:val="0"/>
          <w:marRight w:val="0"/>
          <w:marTop w:val="0"/>
          <w:marBottom w:val="0"/>
          <w:divBdr>
            <w:top w:val="none" w:sz="0" w:space="0" w:color="auto"/>
            <w:left w:val="none" w:sz="0" w:space="0" w:color="auto"/>
            <w:bottom w:val="none" w:sz="0" w:space="0" w:color="auto"/>
            <w:right w:val="none" w:sz="0" w:space="0" w:color="auto"/>
          </w:divBdr>
          <w:divsChild>
            <w:div w:id="130273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163</Words>
  <Characters>932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2025-11-13T07:34:00Z</dcterms:created>
  <dcterms:modified xsi:type="dcterms:W3CDTF">2025-11-13T08:06:00Z</dcterms:modified>
</cp:coreProperties>
</file>