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4805CB" w14:textId="77777777" w:rsidR="00057523" w:rsidRDefault="00057523" w:rsidP="008769CC">
      <w:pPr>
        <w:jc w:val="center"/>
        <w:rPr>
          <w:rFonts w:ascii="Times New Roman" w:eastAsia="Times New Roman" w:hAnsi="Times New Roman" w:cs="Times New Roman"/>
          <w:b/>
          <w:sz w:val="24"/>
          <w:szCs w:val="24"/>
        </w:rPr>
      </w:pPr>
      <w:r w:rsidRPr="00057523">
        <w:rPr>
          <w:rFonts w:ascii="Times New Roman" w:eastAsia="Times New Roman" w:hAnsi="Times New Roman" w:cs="Times New Roman"/>
          <w:b/>
          <w:sz w:val="24"/>
          <w:szCs w:val="24"/>
        </w:rPr>
        <w:t>Solemnity of Mary, Mother of God</w:t>
      </w:r>
    </w:p>
    <w:p w14:paraId="60221894" w14:textId="016E6212" w:rsidR="00057523" w:rsidRPr="0018035C" w:rsidRDefault="008769CC" w:rsidP="008769CC">
      <w:pPr>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D</w:t>
      </w:r>
      <w:r w:rsidRPr="008769CC">
        <w:rPr>
          <w:rFonts w:ascii="Times New Roman" w:eastAsia="Times New Roman" w:hAnsi="Times New Roman" w:cs="Times New Roman"/>
          <w:i/>
          <w:iCs/>
          <w:color w:val="363936"/>
          <w:spacing w:val="5"/>
          <w:sz w:val="20"/>
          <w:szCs w:val="20"/>
          <w:shd w:val="clear" w:color="auto" w:fill="FFFFFF"/>
        </w:rPr>
        <w:t>o we rule our lives by grace or law</w:t>
      </w:r>
      <w:r>
        <w:rPr>
          <w:rFonts w:ascii="Times New Roman" w:eastAsia="Times New Roman" w:hAnsi="Times New Roman" w:cs="Times New Roman"/>
          <w:i/>
          <w:iCs/>
          <w:color w:val="363936"/>
          <w:spacing w:val="5"/>
          <w:sz w:val="20"/>
          <w:szCs w:val="20"/>
          <w:shd w:val="clear" w:color="auto" w:fill="FFFFFF"/>
        </w:rPr>
        <w:t>?</w:t>
      </w:r>
    </w:p>
    <w:p w14:paraId="1715DE54" w14:textId="2902A876" w:rsidR="00057523" w:rsidRDefault="00057523" w:rsidP="008769CC">
      <w:pPr>
        <w:jc w:val="center"/>
        <w:rPr>
          <w:rFonts w:ascii="Times New Roman" w:eastAsia="Times New Roman" w:hAnsi="Times New Roman" w:cs="Times New Roman"/>
          <w:sz w:val="24"/>
          <w:szCs w:val="24"/>
        </w:rPr>
      </w:pPr>
      <w:r w:rsidRPr="00057523">
        <w:rPr>
          <w:rFonts w:ascii="Times New Roman" w:eastAsia="Times New Roman" w:hAnsi="Times New Roman" w:cs="Times New Roman"/>
          <w:sz w:val="24"/>
          <w:szCs w:val="24"/>
        </w:rPr>
        <w:t>NM 6:22-27</w:t>
      </w:r>
      <w:r>
        <w:rPr>
          <w:rFonts w:ascii="Times New Roman" w:eastAsia="Times New Roman" w:hAnsi="Times New Roman" w:cs="Times New Roman"/>
          <w:sz w:val="24"/>
          <w:szCs w:val="24"/>
        </w:rPr>
        <w:t xml:space="preserve">; </w:t>
      </w:r>
      <w:r w:rsidRPr="00057523">
        <w:rPr>
          <w:rFonts w:ascii="Times New Roman" w:eastAsia="Times New Roman" w:hAnsi="Times New Roman" w:cs="Times New Roman"/>
          <w:sz w:val="24"/>
          <w:szCs w:val="24"/>
        </w:rPr>
        <w:t>Ps 67:2-3, 5, 6, 8</w:t>
      </w:r>
      <w:r>
        <w:rPr>
          <w:rFonts w:ascii="Times New Roman" w:eastAsia="Times New Roman" w:hAnsi="Times New Roman" w:cs="Times New Roman"/>
          <w:sz w:val="24"/>
          <w:szCs w:val="24"/>
        </w:rPr>
        <w:t xml:space="preserve">; </w:t>
      </w:r>
      <w:r w:rsidRPr="00057523">
        <w:rPr>
          <w:rFonts w:ascii="Times New Roman" w:eastAsia="Times New Roman" w:hAnsi="Times New Roman" w:cs="Times New Roman"/>
          <w:sz w:val="24"/>
          <w:szCs w:val="24"/>
        </w:rPr>
        <w:t>GAL 4:4-7</w:t>
      </w:r>
      <w:r>
        <w:rPr>
          <w:rFonts w:ascii="Times New Roman" w:eastAsia="Times New Roman" w:hAnsi="Times New Roman" w:cs="Times New Roman"/>
          <w:sz w:val="24"/>
          <w:szCs w:val="24"/>
        </w:rPr>
        <w:t xml:space="preserve">; </w:t>
      </w:r>
      <w:r w:rsidRPr="00057523">
        <w:rPr>
          <w:rFonts w:ascii="Times New Roman" w:eastAsia="Times New Roman" w:hAnsi="Times New Roman" w:cs="Times New Roman"/>
          <w:sz w:val="24"/>
          <w:szCs w:val="24"/>
        </w:rPr>
        <w:t>LK 2:16-21</w:t>
      </w:r>
    </w:p>
    <w:p w14:paraId="47636DB6" w14:textId="7883B238" w:rsidR="00057523" w:rsidRDefault="00753599" w:rsidP="0011121B">
      <w:pPr>
        <w:spacing w:before="240" w:after="240" w:line="480" w:lineRule="auto"/>
        <w:rPr>
          <w:rFonts w:ascii="Times New Roman" w:eastAsia="Times New Roman" w:hAnsi="Times New Roman" w:cs="Times New Roman"/>
          <w:sz w:val="24"/>
          <w:szCs w:val="24"/>
        </w:rPr>
      </w:pPr>
      <w:r w:rsidRPr="00753599">
        <w:rPr>
          <w:rFonts w:ascii="Times New Roman" w:eastAsia="Times New Roman" w:hAnsi="Times New Roman" w:cs="Times New Roman"/>
          <w:sz w:val="24"/>
          <w:szCs w:val="24"/>
        </w:rPr>
        <w:t xml:space="preserve">Today we celebrate the Solemnity of Mary, Mother of God. This solemnity is a reminder of how favored we are as humankind because God’s Son, Jesus, has brought not only a blessing but salvation. In today’s gospel, Mary is portrayed as someone who listens to everything said about Jesus and meditated this in her heart. </w:t>
      </w:r>
      <w:r w:rsidR="00476300">
        <w:rPr>
          <w:rFonts w:ascii="Times New Roman" w:eastAsia="Times New Roman" w:hAnsi="Times New Roman" w:cs="Times New Roman"/>
          <w:sz w:val="24"/>
          <w:szCs w:val="24"/>
        </w:rPr>
        <w:t>Then, s</w:t>
      </w:r>
      <w:r w:rsidRPr="00753599">
        <w:rPr>
          <w:rFonts w:ascii="Times New Roman" w:eastAsia="Times New Roman" w:hAnsi="Times New Roman" w:cs="Times New Roman"/>
          <w:sz w:val="24"/>
          <w:szCs w:val="24"/>
        </w:rPr>
        <w:t>he becomes the model to be of any Christian that follows her son, the Christ. Therefore, this solemnity's readings provide the context to understand what it means to be a Christian.</w:t>
      </w:r>
    </w:p>
    <w:p w14:paraId="3B66557F" w14:textId="73CD7678" w:rsidR="00753599" w:rsidRDefault="00753599" w:rsidP="0011121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Gospel of Luke said, </w:t>
      </w:r>
      <w:r w:rsidRPr="00201DFF">
        <w:rPr>
          <w:rFonts w:ascii="Times New Roman" w:eastAsia="Times New Roman" w:hAnsi="Times New Roman" w:cs="Times New Roman"/>
          <w:sz w:val="24"/>
          <w:szCs w:val="24"/>
        </w:rPr>
        <w:t>“</w:t>
      </w:r>
      <w:r w:rsidRPr="00201DFF">
        <w:rPr>
          <w:rFonts w:ascii="Times New Roman" w:eastAsia="Times New Roman" w:hAnsi="Times New Roman" w:cs="Times New Roman"/>
          <w:i/>
          <w:iCs/>
          <w:sz w:val="24"/>
          <w:szCs w:val="24"/>
        </w:rPr>
        <w:t>Mary kept all these things, reflecting on them in her heart.</w:t>
      </w:r>
      <w:r w:rsidRPr="00201DFF">
        <w:rPr>
          <w:rFonts w:ascii="Times New Roman" w:eastAsia="Times New Roman" w:hAnsi="Times New Roman" w:cs="Times New Roman"/>
          <w:sz w:val="24"/>
          <w:szCs w:val="24"/>
        </w:rPr>
        <w:t>”</w:t>
      </w:r>
      <w:r w:rsidR="00ED4FF9" w:rsidRPr="00ED4FF9">
        <w:rPr>
          <w:rFonts w:ascii="Times New Roman" w:eastAsia="Times New Roman" w:hAnsi="Times New Roman" w:cs="Times New Roman"/>
          <w:sz w:val="24"/>
          <w:szCs w:val="24"/>
        </w:rPr>
        <w:t xml:space="preserve"> My brothers and sisters, there has always been a debate about what to do when someone favors us.  One approach is to be obliged to return the favor or be grateful to that person all the time. I mean, this has happened to Mary and all of us with Jesus. What do we do? Can we return the favor to God? I guess we cannot do so, then we are called to be grateful to that person or imitate what Mary did “</w:t>
      </w:r>
      <w:r w:rsidR="00ED4FF9" w:rsidRPr="00ED4FF9">
        <w:rPr>
          <w:rFonts w:ascii="Times New Roman" w:eastAsia="Times New Roman" w:hAnsi="Times New Roman" w:cs="Times New Roman"/>
          <w:i/>
          <w:iCs/>
          <w:sz w:val="24"/>
          <w:szCs w:val="24"/>
        </w:rPr>
        <w:t>reflecting these favors.</w:t>
      </w:r>
      <w:r w:rsidR="00ED4FF9" w:rsidRPr="00ED4FF9">
        <w:rPr>
          <w:rFonts w:ascii="Times New Roman" w:eastAsia="Times New Roman" w:hAnsi="Times New Roman" w:cs="Times New Roman"/>
          <w:sz w:val="24"/>
          <w:szCs w:val="24"/>
        </w:rPr>
        <w:t xml:space="preserve">”  </w:t>
      </w:r>
    </w:p>
    <w:p w14:paraId="39F205BC" w14:textId="0495576E" w:rsidR="003E3E31" w:rsidRDefault="003E3E31" w:rsidP="003E3E31">
      <w:pPr>
        <w:spacing w:before="240" w:after="240" w:line="480" w:lineRule="auto"/>
        <w:rPr>
          <w:rFonts w:ascii="Times New Roman" w:eastAsia="Times New Roman" w:hAnsi="Times New Roman" w:cs="Times New Roman"/>
          <w:sz w:val="24"/>
          <w:szCs w:val="24"/>
        </w:rPr>
      </w:pPr>
      <w:r w:rsidRPr="003E3E31">
        <w:rPr>
          <w:rFonts w:ascii="Times New Roman" w:eastAsia="Times New Roman" w:hAnsi="Times New Roman" w:cs="Times New Roman"/>
          <w:sz w:val="24"/>
          <w:szCs w:val="24"/>
        </w:rPr>
        <w:t>Something similar happened to some Jews; they received the commandments from God like a gift through Moses</w:t>
      </w:r>
      <w:r w:rsidR="00476300">
        <w:rPr>
          <w:rFonts w:ascii="Times New Roman" w:eastAsia="Times New Roman" w:hAnsi="Times New Roman" w:cs="Times New Roman"/>
          <w:sz w:val="24"/>
          <w:szCs w:val="24"/>
        </w:rPr>
        <w:t>; they were favored</w:t>
      </w:r>
      <w:r w:rsidRPr="003E3E31">
        <w:rPr>
          <w:rFonts w:ascii="Times New Roman" w:eastAsia="Times New Roman" w:hAnsi="Times New Roman" w:cs="Times New Roman"/>
          <w:sz w:val="24"/>
          <w:szCs w:val="24"/>
        </w:rPr>
        <w:t xml:space="preserve">. But what it supposed to be something to be grateful they transformed into something oppressive. God’s law </w:t>
      </w:r>
      <w:r w:rsidR="00476300">
        <w:rPr>
          <w:rFonts w:ascii="Times New Roman" w:eastAsia="Times New Roman" w:hAnsi="Times New Roman" w:cs="Times New Roman"/>
          <w:sz w:val="24"/>
          <w:szCs w:val="24"/>
        </w:rPr>
        <w:t>was</w:t>
      </w:r>
      <w:r w:rsidRPr="003E3E31">
        <w:rPr>
          <w:rFonts w:ascii="Times New Roman" w:eastAsia="Times New Roman" w:hAnsi="Times New Roman" w:cs="Times New Roman"/>
          <w:sz w:val="24"/>
          <w:szCs w:val="24"/>
        </w:rPr>
        <w:t xml:space="preserve"> not anymore, something that favor</w:t>
      </w:r>
      <w:r w:rsidR="00476300">
        <w:rPr>
          <w:rFonts w:ascii="Times New Roman" w:eastAsia="Times New Roman" w:hAnsi="Times New Roman" w:cs="Times New Roman"/>
          <w:sz w:val="24"/>
          <w:szCs w:val="24"/>
        </w:rPr>
        <w:t>ed</w:t>
      </w:r>
      <w:r w:rsidRPr="003E3E31">
        <w:rPr>
          <w:rFonts w:ascii="Times New Roman" w:eastAsia="Times New Roman" w:hAnsi="Times New Roman" w:cs="Times New Roman"/>
          <w:sz w:val="24"/>
          <w:szCs w:val="24"/>
        </w:rPr>
        <w:t xml:space="preserve"> His people but rule</w:t>
      </w:r>
      <w:r w:rsidR="00476300">
        <w:rPr>
          <w:rFonts w:ascii="Times New Roman" w:eastAsia="Times New Roman" w:hAnsi="Times New Roman" w:cs="Times New Roman"/>
          <w:sz w:val="24"/>
          <w:szCs w:val="24"/>
        </w:rPr>
        <w:t xml:space="preserve">d </w:t>
      </w:r>
      <w:r w:rsidRPr="003E3E31">
        <w:rPr>
          <w:rFonts w:ascii="Times New Roman" w:eastAsia="Times New Roman" w:hAnsi="Times New Roman" w:cs="Times New Roman"/>
          <w:sz w:val="24"/>
          <w:szCs w:val="24"/>
        </w:rPr>
        <w:t>over them. Contradicting what we found in the book of Numbers, where God blessed Aaron and told him, “</w:t>
      </w:r>
      <w:r w:rsidRPr="003E3E31">
        <w:rPr>
          <w:rFonts w:ascii="Times New Roman" w:eastAsia="Times New Roman" w:hAnsi="Times New Roman" w:cs="Times New Roman"/>
          <w:i/>
          <w:iCs/>
          <w:sz w:val="24"/>
          <w:szCs w:val="24"/>
        </w:rPr>
        <w:t>The LORD let his face shine upon you, and be gracious to you!</w:t>
      </w:r>
      <w:r w:rsidRPr="003E3E31">
        <w:rPr>
          <w:rFonts w:ascii="Times New Roman" w:eastAsia="Times New Roman" w:hAnsi="Times New Roman" w:cs="Times New Roman"/>
          <w:sz w:val="24"/>
          <w:szCs w:val="24"/>
        </w:rPr>
        <w:t xml:space="preserve">” Therefore, God’s grace provides new meaning to the law with </w:t>
      </w:r>
      <w:r w:rsidR="00476300">
        <w:rPr>
          <w:rFonts w:ascii="Times New Roman" w:eastAsia="Times New Roman" w:hAnsi="Times New Roman" w:cs="Times New Roman"/>
          <w:sz w:val="24"/>
          <w:szCs w:val="24"/>
        </w:rPr>
        <w:t xml:space="preserve">Jesus’ birth. </w:t>
      </w:r>
      <w:r w:rsidRPr="003E3E31">
        <w:rPr>
          <w:rFonts w:ascii="Times New Roman" w:eastAsia="Times New Roman" w:hAnsi="Times New Roman" w:cs="Times New Roman"/>
          <w:sz w:val="24"/>
          <w:szCs w:val="24"/>
        </w:rPr>
        <w:t xml:space="preserve"> </w:t>
      </w:r>
    </w:p>
    <w:p w14:paraId="33915895" w14:textId="66ED4FA3" w:rsidR="003E3E31" w:rsidRDefault="00954280" w:rsidP="003E3E31">
      <w:pPr>
        <w:spacing w:before="240" w:after="240" w:line="480" w:lineRule="auto"/>
        <w:rPr>
          <w:rFonts w:ascii="Times New Roman" w:eastAsia="Times New Roman" w:hAnsi="Times New Roman" w:cs="Times New Roman"/>
          <w:sz w:val="24"/>
          <w:szCs w:val="24"/>
        </w:rPr>
      </w:pPr>
      <w:r w:rsidRPr="00954280">
        <w:rPr>
          <w:rFonts w:ascii="Times New Roman" w:eastAsia="Times New Roman" w:hAnsi="Times New Roman" w:cs="Times New Roman"/>
          <w:sz w:val="24"/>
          <w:szCs w:val="24"/>
        </w:rPr>
        <w:t>Again, the same debate took over to the Galatians; they were debating if they must observe Moses' law into their Christianity.  In other words, do we rule our lives by grace or law</w:t>
      </w:r>
      <w:r w:rsidR="00476300">
        <w:rPr>
          <w:rFonts w:ascii="Times New Roman" w:eastAsia="Times New Roman" w:hAnsi="Times New Roman" w:cs="Times New Roman"/>
          <w:sz w:val="24"/>
          <w:szCs w:val="24"/>
        </w:rPr>
        <w:t xml:space="preserve"> </w:t>
      </w:r>
      <w:r w:rsidR="00476300">
        <w:rPr>
          <w:rFonts w:ascii="Times New Roman" w:eastAsia="Times New Roman" w:hAnsi="Times New Roman" w:cs="Times New Roman"/>
          <w:sz w:val="24"/>
          <w:szCs w:val="24"/>
        </w:rPr>
        <w:lastRenderedPageBreak/>
        <w:t>according to the Jewish prescriptions</w:t>
      </w:r>
      <w:r w:rsidRPr="00954280">
        <w:rPr>
          <w:rFonts w:ascii="Times New Roman" w:eastAsia="Times New Roman" w:hAnsi="Times New Roman" w:cs="Times New Roman"/>
          <w:sz w:val="24"/>
          <w:szCs w:val="24"/>
        </w:rPr>
        <w:t>?</w:t>
      </w:r>
      <w:r w:rsidR="00A469FD">
        <w:rPr>
          <w:rFonts w:ascii="Times New Roman" w:eastAsia="Times New Roman" w:hAnsi="Times New Roman" w:cs="Times New Roman"/>
          <w:sz w:val="24"/>
          <w:szCs w:val="24"/>
        </w:rPr>
        <w:t xml:space="preserve"> </w:t>
      </w:r>
      <w:r w:rsidR="00414011">
        <w:rPr>
          <w:rFonts w:ascii="Times New Roman" w:eastAsia="Times New Roman" w:hAnsi="Times New Roman" w:cs="Times New Roman"/>
          <w:sz w:val="24"/>
          <w:szCs w:val="24"/>
        </w:rPr>
        <w:t>To what St. Paul said, “</w:t>
      </w:r>
      <w:r w:rsidR="00414011" w:rsidRPr="00414011">
        <w:rPr>
          <w:rFonts w:ascii="Times New Roman" w:eastAsia="Times New Roman" w:hAnsi="Times New Roman" w:cs="Times New Roman"/>
          <w:i/>
          <w:iCs/>
          <w:sz w:val="24"/>
          <w:szCs w:val="24"/>
        </w:rPr>
        <w:t>When the fullness of time had come, God sent his Son, born of a woman, born under the law, to ransom those under the law, so that we might receive adoption as sons.</w:t>
      </w:r>
      <w:r w:rsidR="00414011" w:rsidRPr="00414011">
        <w:rPr>
          <w:rFonts w:ascii="Times New Roman" w:eastAsia="Times New Roman" w:hAnsi="Times New Roman" w:cs="Times New Roman"/>
          <w:sz w:val="24"/>
          <w:szCs w:val="24"/>
        </w:rPr>
        <w:t xml:space="preserve">” </w:t>
      </w:r>
      <w:r w:rsidR="00414011">
        <w:rPr>
          <w:rFonts w:ascii="Times New Roman" w:eastAsia="Times New Roman" w:hAnsi="Times New Roman" w:cs="Times New Roman"/>
          <w:sz w:val="24"/>
          <w:szCs w:val="24"/>
        </w:rPr>
        <w:t xml:space="preserve"> </w:t>
      </w:r>
      <w:r w:rsidR="00414011" w:rsidRPr="00414011">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00414011" w:rsidRPr="00414011">
        <w:rPr>
          <w:rFonts w:ascii="Times New Roman" w:eastAsia="Times New Roman" w:hAnsi="Times New Roman" w:cs="Times New Roman"/>
          <w:sz w:val="24"/>
          <w:szCs w:val="24"/>
        </w:rPr>
        <w:t xml:space="preserve">point of St. Paul is that Jesus has come not to rule over his people but provide </w:t>
      </w:r>
      <w:r>
        <w:rPr>
          <w:rFonts w:ascii="Times New Roman" w:eastAsia="Times New Roman" w:hAnsi="Times New Roman" w:cs="Times New Roman"/>
          <w:sz w:val="24"/>
          <w:szCs w:val="24"/>
        </w:rPr>
        <w:t>grace</w:t>
      </w:r>
      <w:r w:rsidR="00414011" w:rsidRPr="0041401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14011" w:rsidRPr="00414011">
        <w:rPr>
          <w:rFonts w:ascii="Times New Roman" w:eastAsia="Times New Roman" w:hAnsi="Times New Roman" w:cs="Times New Roman"/>
          <w:sz w:val="24"/>
          <w:szCs w:val="24"/>
        </w:rPr>
        <w:t>reconciliation, which is a favor that we respond to living gratefully.</w:t>
      </w:r>
      <w:r>
        <w:rPr>
          <w:rFonts w:ascii="Times New Roman" w:eastAsia="Times New Roman" w:hAnsi="Times New Roman" w:cs="Times New Roman"/>
          <w:sz w:val="24"/>
          <w:szCs w:val="24"/>
        </w:rPr>
        <w:t xml:space="preserve"> </w:t>
      </w:r>
    </w:p>
    <w:p w14:paraId="73D585A5" w14:textId="2CD092AC" w:rsidR="00A52BBC" w:rsidRDefault="00A52BBC" w:rsidP="003E3E31">
      <w:pPr>
        <w:spacing w:before="240" w:after="240" w:line="480" w:lineRule="auto"/>
        <w:rPr>
          <w:rFonts w:ascii="Times New Roman" w:eastAsia="Times New Roman" w:hAnsi="Times New Roman" w:cs="Times New Roman"/>
          <w:sz w:val="24"/>
          <w:szCs w:val="24"/>
        </w:rPr>
      </w:pPr>
      <w:r w:rsidRPr="00A52BBC">
        <w:rPr>
          <w:rFonts w:ascii="Times New Roman" w:eastAsia="Times New Roman" w:hAnsi="Times New Roman" w:cs="Times New Roman"/>
          <w:sz w:val="24"/>
          <w:szCs w:val="24"/>
        </w:rPr>
        <w:t xml:space="preserve">In this case, Mary provides us with his attitude the best way to live and understand our discipleship </w:t>
      </w:r>
      <w:r w:rsidR="00476300">
        <w:rPr>
          <w:rFonts w:ascii="Times New Roman" w:eastAsia="Times New Roman" w:hAnsi="Times New Roman" w:cs="Times New Roman"/>
          <w:sz w:val="24"/>
          <w:szCs w:val="24"/>
        </w:rPr>
        <w:t xml:space="preserve">or how to live gratefully to God </w:t>
      </w:r>
      <w:r w:rsidRPr="00A52BBC">
        <w:rPr>
          <w:rFonts w:ascii="Times New Roman" w:eastAsia="Times New Roman" w:hAnsi="Times New Roman" w:cs="Times New Roman"/>
          <w:sz w:val="24"/>
          <w:szCs w:val="24"/>
        </w:rPr>
        <w:t xml:space="preserve">because she listens, discern, and takes action over God’s favor. Like any Mother, Mary must have heard and seen many things of Jesus. However, we do not see in the Sacred Scripture much about Mary saying how we should live our discipleship. Otherwise, we only read in the gospel of Luke, her positive response to being the mother of God and her silent attitude, seeing her God and Son. </w:t>
      </w:r>
    </w:p>
    <w:p w14:paraId="11438802" w14:textId="4D12F04E" w:rsidR="00A52BBC" w:rsidRDefault="00A52BBC" w:rsidP="003E3E31">
      <w:pPr>
        <w:spacing w:before="240" w:after="240" w:line="480" w:lineRule="auto"/>
        <w:rPr>
          <w:rFonts w:ascii="Times New Roman" w:eastAsia="Times New Roman" w:hAnsi="Times New Roman" w:cs="Times New Roman"/>
          <w:sz w:val="24"/>
          <w:szCs w:val="24"/>
        </w:rPr>
      </w:pPr>
      <w:r w:rsidRPr="00A52BBC">
        <w:rPr>
          <w:rFonts w:ascii="Times New Roman" w:eastAsia="Times New Roman" w:hAnsi="Times New Roman" w:cs="Times New Roman"/>
          <w:sz w:val="24"/>
          <w:szCs w:val="24"/>
        </w:rPr>
        <w:t>Like Mary, my brother and sisters</w:t>
      </w:r>
      <w:r w:rsidR="00476300">
        <w:rPr>
          <w:rFonts w:ascii="Times New Roman" w:eastAsia="Times New Roman" w:hAnsi="Times New Roman" w:cs="Times New Roman"/>
          <w:sz w:val="24"/>
          <w:szCs w:val="24"/>
        </w:rPr>
        <w:t xml:space="preserve">, we </w:t>
      </w:r>
      <w:r w:rsidRPr="00A52BBC">
        <w:rPr>
          <w:rFonts w:ascii="Times New Roman" w:eastAsia="Times New Roman" w:hAnsi="Times New Roman" w:cs="Times New Roman"/>
          <w:sz w:val="24"/>
          <w:szCs w:val="24"/>
        </w:rPr>
        <w:t>are called to gaze on the child who is Prince of peace. At the beginning of this civil year, we will face many things that we may not understand. Like Mary, the way we live our discipleship encourag</w:t>
      </w:r>
      <w:r w:rsidR="00F90907">
        <w:rPr>
          <w:rFonts w:ascii="Times New Roman" w:eastAsia="Times New Roman" w:hAnsi="Times New Roman" w:cs="Times New Roman"/>
          <w:sz w:val="24"/>
          <w:szCs w:val="24"/>
        </w:rPr>
        <w:t>ing</w:t>
      </w:r>
      <w:r w:rsidRPr="00A52BBC">
        <w:rPr>
          <w:rFonts w:ascii="Times New Roman" w:eastAsia="Times New Roman" w:hAnsi="Times New Roman" w:cs="Times New Roman"/>
          <w:sz w:val="24"/>
          <w:szCs w:val="24"/>
        </w:rPr>
        <w:t xml:space="preserve"> others to follow her son because there is the temptation in our community to live only ruling instead of serving others in kindness. Precisely, someone that sees a God that governs all the time soon after will fail following Jesus. If someone sees a God that favors His people, soon will live discipleship in joyfulness and graciousness. If so, that person may have discovered that our God gives us freedom and that freedom reminds us that we cannot pay God’s favor but to enjoying in serving others. </w:t>
      </w:r>
    </w:p>
    <w:p w14:paraId="22652A0C" w14:textId="1A00649A" w:rsidR="00954280" w:rsidRDefault="008769CC" w:rsidP="003E3E31">
      <w:pPr>
        <w:spacing w:before="240" w:after="240" w:line="480" w:lineRule="auto"/>
        <w:rPr>
          <w:rFonts w:ascii="Times New Roman" w:eastAsia="Times New Roman" w:hAnsi="Times New Roman" w:cs="Times New Roman"/>
          <w:sz w:val="24"/>
          <w:szCs w:val="24"/>
        </w:rPr>
      </w:pPr>
      <w:r w:rsidRPr="008769CC">
        <w:rPr>
          <w:rFonts w:ascii="Times New Roman" w:eastAsia="Times New Roman" w:hAnsi="Times New Roman" w:cs="Times New Roman"/>
          <w:sz w:val="24"/>
          <w:szCs w:val="24"/>
        </w:rPr>
        <w:t>The final question for all of us today at the beginning of this year will be, do we perhaps say we do but then offer nothing as a practical heart? That Mary, “</w:t>
      </w:r>
      <w:r w:rsidRPr="008769CC">
        <w:rPr>
          <w:rFonts w:ascii="Times New Roman" w:eastAsia="Times New Roman" w:hAnsi="Times New Roman" w:cs="Times New Roman"/>
          <w:i/>
          <w:iCs/>
          <w:sz w:val="24"/>
          <w:szCs w:val="24"/>
        </w:rPr>
        <w:t>Theotokos</w:t>
      </w:r>
      <w:r w:rsidRPr="008769CC">
        <w:rPr>
          <w:rFonts w:ascii="Times New Roman" w:eastAsia="Times New Roman" w:hAnsi="Times New Roman" w:cs="Times New Roman"/>
          <w:sz w:val="24"/>
          <w:szCs w:val="24"/>
        </w:rPr>
        <w:t>” help us to be more grateful.</w:t>
      </w:r>
    </w:p>
    <w:p w14:paraId="358CCC02" w14:textId="77777777" w:rsidR="00860A1F" w:rsidRDefault="00860A1F" w:rsidP="003E3E31">
      <w:pPr>
        <w:spacing w:before="240" w:after="240" w:line="480" w:lineRule="auto"/>
        <w:rPr>
          <w:rFonts w:ascii="Times New Roman" w:eastAsia="Times New Roman" w:hAnsi="Times New Roman" w:cs="Times New Roman"/>
          <w:sz w:val="24"/>
          <w:szCs w:val="24"/>
        </w:rPr>
      </w:pPr>
    </w:p>
    <w:p w14:paraId="4C74AC98" w14:textId="2BD8DF0F" w:rsidR="00057523" w:rsidRPr="000C4AE1" w:rsidRDefault="00057523" w:rsidP="00057523">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330E1604" w14:textId="77777777" w:rsidR="00057523" w:rsidRDefault="00057523" w:rsidP="00C67578">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39751CBF" w14:textId="20F37477" w:rsidR="00C67578" w:rsidRPr="00C67578" w:rsidRDefault="00C67578" w:rsidP="00C67578">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C67578">
        <w:rPr>
          <w:rFonts w:ascii="Times New Roman" w:eastAsia="Times New Roman" w:hAnsi="Times New Roman" w:cs="Times New Roman"/>
          <w:color w:val="363936"/>
          <w:spacing w:val="5"/>
          <w:sz w:val="24"/>
          <w:szCs w:val="24"/>
          <w:shd w:val="clear" w:color="auto" w:fill="FFFFFF"/>
        </w:rPr>
        <w:t>The LORD let his face shine upon</w:t>
      </w:r>
      <w:r>
        <w:rPr>
          <w:rFonts w:ascii="Times New Roman" w:eastAsia="Times New Roman" w:hAnsi="Times New Roman" w:cs="Times New Roman"/>
          <w:color w:val="363936"/>
          <w:spacing w:val="5"/>
          <w:sz w:val="24"/>
          <w:szCs w:val="24"/>
          <w:shd w:val="clear" w:color="auto" w:fill="FFFFFF"/>
        </w:rPr>
        <w:t xml:space="preserve"> </w:t>
      </w:r>
      <w:proofErr w:type="gramStart"/>
      <w:r w:rsidRPr="00C67578">
        <w:rPr>
          <w:rFonts w:ascii="Times New Roman" w:eastAsia="Times New Roman" w:hAnsi="Times New Roman" w:cs="Times New Roman"/>
          <w:color w:val="363936"/>
          <w:spacing w:val="5"/>
          <w:sz w:val="24"/>
          <w:szCs w:val="24"/>
          <w:shd w:val="clear" w:color="auto" w:fill="FFFFFF"/>
        </w:rPr>
        <w:t>you, and</w:t>
      </w:r>
      <w:proofErr w:type="gramEnd"/>
      <w:r w:rsidRPr="00C67578">
        <w:rPr>
          <w:rFonts w:ascii="Times New Roman" w:eastAsia="Times New Roman" w:hAnsi="Times New Roman" w:cs="Times New Roman"/>
          <w:color w:val="363936"/>
          <w:spacing w:val="5"/>
          <w:sz w:val="24"/>
          <w:szCs w:val="24"/>
          <w:shd w:val="clear" w:color="auto" w:fill="FFFFFF"/>
        </w:rPr>
        <w:t xml:space="preserve"> be gracious to you!</w:t>
      </w:r>
    </w:p>
    <w:p w14:paraId="4D7F11D5" w14:textId="3EEE9F42" w:rsidR="00057523" w:rsidRDefault="00C67578" w:rsidP="00C67578">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C67578">
        <w:rPr>
          <w:rFonts w:ascii="Times New Roman" w:eastAsia="Times New Roman" w:hAnsi="Times New Roman" w:cs="Times New Roman"/>
          <w:color w:val="363936"/>
          <w:spacing w:val="5"/>
          <w:sz w:val="24"/>
          <w:szCs w:val="24"/>
          <w:shd w:val="clear" w:color="auto" w:fill="FFFFFF"/>
        </w:rPr>
        <w:t>Mary kept all these things,</w:t>
      </w:r>
      <w:r>
        <w:rPr>
          <w:rFonts w:ascii="Times New Roman" w:eastAsia="Times New Roman" w:hAnsi="Times New Roman" w:cs="Times New Roman"/>
          <w:color w:val="363936"/>
          <w:spacing w:val="5"/>
          <w:sz w:val="24"/>
          <w:szCs w:val="24"/>
          <w:shd w:val="clear" w:color="auto" w:fill="FFFFFF"/>
        </w:rPr>
        <w:t xml:space="preserve"> </w:t>
      </w:r>
      <w:r w:rsidRPr="00C67578">
        <w:rPr>
          <w:rFonts w:ascii="Times New Roman" w:eastAsia="Times New Roman" w:hAnsi="Times New Roman" w:cs="Times New Roman"/>
          <w:color w:val="363936"/>
          <w:spacing w:val="5"/>
          <w:sz w:val="24"/>
          <w:szCs w:val="24"/>
          <w:shd w:val="clear" w:color="auto" w:fill="FFFFFF"/>
        </w:rPr>
        <w:t>reflecting on them in her heart.</w:t>
      </w:r>
    </w:p>
    <w:p w14:paraId="6360842F" w14:textId="52510957" w:rsidR="00C67578" w:rsidRPr="006B2338" w:rsidRDefault="006B2338" w:rsidP="006B2338">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6B2338">
        <w:rPr>
          <w:rFonts w:ascii="Times New Roman" w:eastAsia="Times New Roman" w:hAnsi="Times New Roman" w:cs="Times New Roman"/>
          <w:color w:val="363936"/>
          <w:spacing w:val="5"/>
          <w:sz w:val="24"/>
          <w:szCs w:val="24"/>
          <w:shd w:val="clear" w:color="auto" w:fill="FFFFFF"/>
        </w:rPr>
        <w:t>When the fullness of time had come, God sent his Son,</w:t>
      </w:r>
      <w:r>
        <w:rPr>
          <w:rFonts w:ascii="Times New Roman" w:eastAsia="Times New Roman" w:hAnsi="Times New Roman" w:cs="Times New Roman"/>
          <w:color w:val="363936"/>
          <w:spacing w:val="5"/>
          <w:sz w:val="24"/>
          <w:szCs w:val="24"/>
          <w:shd w:val="clear" w:color="auto" w:fill="FFFFFF"/>
        </w:rPr>
        <w:t xml:space="preserve"> </w:t>
      </w:r>
      <w:r w:rsidRPr="006B2338">
        <w:rPr>
          <w:rFonts w:ascii="Times New Roman" w:eastAsia="Times New Roman" w:hAnsi="Times New Roman" w:cs="Times New Roman"/>
          <w:color w:val="363936"/>
          <w:spacing w:val="5"/>
          <w:sz w:val="24"/>
          <w:szCs w:val="24"/>
          <w:shd w:val="clear" w:color="auto" w:fill="FFFFFF"/>
        </w:rPr>
        <w:t>born of a woman, born under the law, to ransom those under the law, so that we might receive adoption as sons.</w:t>
      </w:r>
    </w:p>
    <w:p w14:paraId="1EDBFC43" w14:textId="77777777" w:rsidR="00057523" w:rsidRDefault="00057523" w:rsidP="00C67578">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22BCA213" w14:textId="01F63B07" w:rsidR="00057523" w:rsidRDefault="00057523"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6B2338">
        <w:rPr>
          <w:rFonts w:ascii="Times New Roman" w:eastAsia="Times New Roman" w:hAnsi="Times New Roman" w:cs="Times New Roman"/>
          <w:sz w:val="24"/>
          <w:szCs w:val="24"/>
        </w:rPr>
        <w:t>oday we celebrate Mary called “</w:t>
      </w:r>
      <w:proofErr w:type="spellStart"/>
      <w:r w:rsidR="006B2338" w:rsidRPr="006B2338">
        <w:rPr>
          <w:rFonts w:ascii="Times New Roman" w:eastAsia="Times New Roman" w:hAnsi="Times New Roman" w:cs="Times New Roman"/>
          <w:i/>
          <w:iCs/>
          <w:sz w:val="24"/>
          <w:szCs w:val="24"/>
        </w:rPr>
        <w:t>theotokos</w:t>
      </w:r>
      <w:proofErr w:type="spellEnd"/>
      <w:r w:rsidR="006B2338">
        <w:rPr>
          <w:rFonts w:ascii="Times New Roman" w:eastAsia="Times New Roman" w:hAnsi="Times New Roman" w:cs="Times New Roman"/>
          <w:sz w:val="24"/>
          <w:szCs w:val="24"/>
        </w:rPr>
        <w:t xml:space="preserve">” (God-bearer) meaning that we believed that Jesus is truly human and truly God. </w:t>
      </w:r>
    </w:p>
    <w:p w14:paraId="5E43231B" w14:textId="5E41CB24" w:rsidR="006B2338" w:rsidRDefault="006B2338"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radiant face is a sign of favor, so God’s face shinning on us means grace. </w:t>
      </w:r>
    </w:p>
    <w:p w14:paraId="1D1B1B67" w14:textId="3F629D83" w:rsidR="008C01D4" w:rsidRDefault="008C01D4"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must have gone through Mary’s heart and mind with this joy-filled visit? </w:t>
      </w:r>
    </w:p>
    <w:p w14:paraId="454182DB" w14:textId="252719E2" w:rsidR="008C01D4" w:rsidRDefault="008C01D4"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 we are reminded that we are poor people because God wanted his Son </w:t>
      </w:r>
      <w:r w:rsidR="0084097C">
        <w:rPr>
          <w:rFonts w:ascii="Times New Roman" w:eastAsia="Times New Roman" w:hAnsi="Times New Roman" w:cs="Times New Roman"/>
          <w:sz w:val="24"/>
          <w:szCs w:val="24"/>
        </w:rPr>
        <w:t>to be</w:t>
      </w:r>
      <w:r>
        <w:rPr>
          <w:rFonts w:ascii="Times New Roman" w:eastAsia="Times New Roman" w:hAnsi="Times New Roman" w:cs="Times New Roman"/>
          <w:sz w:val="24"/>
          <w:szCs w:val="24"/>
        </w:rPr>
        <w:t xml:space="preserve"> born in a poor family and greeted by poor shepherds. </w:t>
      </w:r>
    </w:p>
    <w:p w14:paraId="53E1CBD4" w14:textId="45B1CC0D" w:rsidR="0084097C" w:rsidRDefault="0084097C"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circumcision marks the formal entry of a male into the covenantal Jewish community. </w:t>
      </w:r>
    </w:p>
    <w:p w14:paraId="50EDFA2B" w14:textId="59AA6044" w:rsidR="008575BB" w:rsidRDefault="008575BB" w:rsidP="00C6757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of number </w:t>
      </w:r>
      <w:r w:rsidR="00E53B39">
        <w:rPr>
          <w:rFonts w:ascii="Times New Roman" w:eastAsia="Times New Roman" w:hAnsi="Times New Roman" w:cs="Times New Roman"/>
          <w:sz w:val="24"/>
          <w:szCs w:val="24"/>
        </w:rPr>
        <w:t>expresses</w:t>
      </w:r>
      <w:r>
        <w:rPr>
          <w:rFonts w:ascii="Times New Roman" w:eastAsia="Times New Roman" w:hAnsi="Times New Roman" w:cs="Times New Roman"/>
          <w:sz w:val="24"/>
          <w:szCs w:val="24"/>
        </w:rPr>
        <w:t xml:space="preserve"> a blessing to the descendants of Aaron. </w:t>
      </w:r>
      <w:r w:rsidR="00030CBD">
        <w:rPr>
          <w:rFonts w:ascii="Times New Roman" w:eastAsia="Times New Roman" w:hAnsi="Times New Roman" w:cs="Times New Roman"/>
          <w:sz w:val="24"/>
          <w:szCs w:val="24"/>
        </w:rPr>
        <w:t xml:space="preserve">It was used by the priest of the old testament to bless people. The text shows us God’s unconditional love like a mother toward a son or daughter that wanted her children to live in peace. </w:t>
      </w:r>
    </w:p>
    <w:p w14:paraId="51375AE3" w14:textId="77777777" w:rsidR="00030CBD" w:rsidRDefault="00030CBD" w:rsidP="00030CBD">
      <w:pPr>
        <w:pStyle w:val="ListParagraph"/>
        <w:numPr>
          <w:ilvl w:val="1"/>
          <w:numId w:val="1"/>
        </w:numPr>
        <w:spacing w:before="240" w:after="240" w:line="480" w:lineRule="auto"/>
        <w:jc w:val="both"/>
        <w:rPr>
          <w:rFonts w:ascii="Times New Roman" w:eastAsia="Times New Roman" w:hAnsi="Times New Roman" w:cs="Times New Roman"/>
          <w:sz w:val="24"/>
          <w:szCs w:val="24"/>
        </w:rPr>
      </w:pPr>
      <w:r w:rsidRPr="00030CBD">
        <w:rPr>
          <w:rFonts w:ascii="Times New Roman" w:eastAsia="Times New Roman" w:hAnsi="Times New Roman" w:cs="Times New Roman"/>
          <w:sz w:val="24"/>
          <w:szCs w:val="24"/>
        </w:rPr>
        <w:lastRenderedPageBreak/>
        <w:t>The law became a heavy yoke hard to carry that enslaved men, that’s why St. Paul discusses to the Galatians that we came to be children of God</w:t>
      </w:r>
      <w:r>
        <w:rPr>
          <w:rFonts w:ascii="Times New Roman" w:eastAsia="Times New Roman" w:hAnsi="Times New Roman" w:cs="Times New Roman"/>
          <w:sz w:val="24"/>
          <w:szCs w:val="24"/>
        </w:rPr>
        <w:t xml:space="preserve"> not</w:t>
      </w:r>
      <w:r w:rsidRPr="00030CBD">
        <w:rPr>
          <w:rFonts w:ascii="Times New Roman" w:eastAsia="Times New Roman" w:hAnsi="Times New Roman" w:cs="Times New Roman"/>
          <w:sz w:val="24"/>
          <w:szCs w:val="24"/>
        </w:rPr>
        <w:t xml:space="preserve"> by law but faith.</w:t>
      </w:r>
    </w:p>
    <w:p w14:paraId="39A27EA8" w14:textId="199DAE60" w:rsidR="00057523" w:rsidRDefault="00057523" w:rsidP="00030CBD">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7D4B7E71" w14:textId="641F7B5F" w:rsidR="00057523" w:rsidRDefault="008C01D4" w:rsidP="008C01D4">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Mary </w:t>
      </w:r>
      <w:r w:rsidR="00D81DD4">
        <w:rPr>
          <w:rFonts w:ascii="Times New Roman" w:eastAsia="Times New Roman" w:hAnsi="Times New Roman" w:cs="Times New Roman"/>
          <w:sz w:val="24"/>
          <w:szCs w:val="24"/>
        </w:rPr>
        <w:t xml:space="preserve">we see a symbol to celebrate motherhood. </w:t>
      </w:r>
      <w:r w:rsidR="00057523">
        <w:rPr>
          <w:rFonts w:ascii="Times New Roman" w:eastAsia="Times New Roman" w:hAnsi="Times New Roman" w:cs="Times New Roman"/>
          <w:sz w:val="24"/>
          <w:szCs w:val="24"/>
        </w:rPr>
        <w:t xml:space="preserve"> </w:t>
      </w:r>
    </w:p>
    <w:p w14:paraId="26CCD995" w14:textId="61DBA438" w:rsidR="0084097C" w:rsidRDefault="0084097C" w:rsidP="008C01D4">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any </w:t>
      </w:r>
      <w:r w:rsidR="00E53B39">
        <w:rPr>
          <w:rFonts w:ascii="Times New Roman" w:eastAsia="Times New Roman" w:hAnsi="Times New Roman" w:cs="Times New Roman"/>
          <w:sz w:val="24"/>
          <w:szCs w:val="24"/>
        </w:rPr>
        <w:t xml:space="preserve">Mother, </w:t>
      </w:r>
      <w:r w:rsidR="008575BB">
        <w:rPr>
          <w:rFonts w:ascii="Times New Roman" w:eastAsia="Times New Roman" w:hAnsi="Times New Roman" w:cs="Times New Roman"/>
          <w:sz w:val="24"/>
          <w:szCs w:val="24"/>
        </w:rPr>
        <w:t xml:space="preserve">Mary must have </w:t>
      </w:r>
      <w:r w:rsidR="00E53B39">
        <w:rPr>
          <w:rFonts w:ascii="Times New Roman" w:eastAsia="Times New Roman" w:hAnsi="Times New Roman" w:cs="Times New Roman"/>
          <w:sz w:val="24"/>
          <w:szCs w:val="24"/>
        </w:rPr>
        <w:t>heard</w:t>
      </w:r>
      <w:r w:rsidR="008575BB">
        <w:rPr>
          <w:rFonts w:ascii="Times New Roman" w:eastAsia="Times New Roman" w:hAnsi="Times New Roman" w:cs="Times New Roman"/>
          <w:sz w:val="24"/>
          <w:szCs w:val="24"/>
        </w:rPr>
        <w:t xml:space="preserve"> and seen many things of Jesus. </w:t>
      </w:r>
    </w:p>
    <w:p w14:paraId="2F169AC7" w14:textId="362C0B7B" w:rsidR="00E53B39" w:rsidRPr="00580457" w:rsidRDefault="00E53B39" w:rsidP="008C01D4">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celebrate the world day of peace and Mary is example of peace, justice and dignity. </w:t>
      </w:r>
    </w:p>
    <w:p w14:paraId="543EA691" w14:textId="77777777" w:rsidR="00057523" w:rsidRDefault="00057523" w:rsidP="00057523">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516D9005" w14:textId="312DFF9F" w:rsidR="00057523" w:rsidRPr="0084097C" w:rsidRDefault="00D81DD4" w:rsidP="00D81DD4">
      <w:pPr>
        <w:pStyle w:val="ListParagraph"/>
        <w:numPr>
          <w:ilvl w:val="1"/>
          <w:numId w:val="1"/>
        </w:numPr>
        <w:spacing w:before="240" w:after="240" w:line="480" w:lineRule="auto"/>
        <w:jc w:val="both"/>
      </w:pPr>
      <w:r>
        <w:rPr>
          <w:rFonts w:ascii="Times New Roman" w:eastAsia="Times New Roman" w:hAnsi="Times New Roman" w:cs="Times New Roman"/>
          <w:sz w:val="24"/>
          <w:szCs w:val="24"/>
        </w:rPr>
        <w:t xml:space="preserve">We are called today to pray for those who will be parents and specially for those who will be baptized in this 2021. </w:t>
      </w:r>
    </w:p>
    <w:p w14:paraId="4CB44151" w14:textId="70275E1E" w:rsidR="0084097C" w:rsidRPr="00E53B39" w:rsidRDefault="0084097C" w:rsidP="00D81DD4">
      <w:pPr>
        <w:pStyle w:val="ListParagraph"/>
        <w:numPr>
          <w:ilvl w:val="1"/>
          <w:numId w:val="1"/>
        </w:numPr>
        <w:spacing w:before="240" w:after="240" w:line="480" w:lineRule="auto"/>
        <w:jc w:val="both"/>
      </w:pPr>
      <w:r>
        <w:rPr>
          <w:rFonts w:ascii="Times New Roman" w:eastAsia="Times New Roman" w:hAnsi="Times New Roman" w:cs="Times New Roman"/>
          <w:sz w:val="24"/>
          <w:szCs w:val="24"/>
        </w:rPr>
        <w:t xml:space="preserve">Like Mary we are called to gaze on the child who is Prince of peace. </w:t>
      </w:r>
    </w:p>
    <w:p w14:paraId="3293B9C7" w14:textId="77777777"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 xml:space="preserve">Are we like Mary, who took time to reflect on the events of the nativity in her on the coming of God's reign of justice? </w:t>
      </w:r>
    </w:p>
    <w:p w14:paraId="46E92335" w14:textId="77777777"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 xml:space="preserve">Do we accept spoken prayers and lyrics of social justice as an integral part of our liturgical prayer? </w:t>
      </w:r>
    </w:p>
    <w:p w14:paraId="1791DCA8" w14:textId="77777777"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 xml:space="preserve">Are we like Mary, who welcomed the lowly shepherds to witness the birth of the Messiah? </w:t>
      </w:r>
    </w:p>
    <w:p w14:paraId="14848B84" w14:textId="77777777"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 xml:space="preserve">Do we truly welcome the lowly and outcast among us into our celebrations? </w:t>
      </w:r>
    </w:p>
    <w:p w14:paraId="53F4FA2B" w14:textId="77777777"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 xml:space="preserve">Do we perhaps say we do but then offer nothing as a practical heart? </w:t>
      </w:r>
    </w:p>
    <w:p w14:paraId="31529C1C" w14:textId="0EE3CB25" w:rsidR="00E53B39" w:rsidRPr="00E53B39" w:rsidRDefault="00E53B39" w:rsidP="00D81DD4">
      <w:pPr>
        <w:pStyle w:val="ListParagraph"/>
        <w:numPr>
          <w:ilvl w:val="1"/>
          <w:numId w:val="1"/>
        </w:numPr>
        <w:spacing w:before="240" w:after="240" w:line="480" w:lineRule="auto"/>
        <w:jc w:val="both"/>
      </w:pPr>
      <w:r w:rsidRPr="00E53B39">
        <w:rPr>
          <w:rFonts w:ascii="Times New Roman" w:eastAsia="Times New Roman" w:hAnsi="Times New Roman" w:cs="Times New Roman"/>
          <w:sz w:val="24"/>
          <w:szCs w:val="24"/>
        </w:rPr>
        <w:t>Do we set aside times of stillness and peace, time to pray for and reflect manifestation of that welcome? As we celebrate the God-bearer today, let us also recommit ourselves and our liturgical ministries to the example given us by the Blessed Mother in prayer, contemplation, and action.</w:t>
      </w:r>
    </w:p>
    <w:p w14:paraId="106CF32E" w14:textId="77777777" w:rsidR="00E53B39" w:rsidRDefault="00E53B39" w:rsidP="00D81DD4">
      <w:pPr>
        <w:pStyle w:val="ListParagraph"/>
        <w:numPr>
          <w:ilvl w:val="1"/>
          <w:numId w:val="1"/>
        </w:numPr>
        <w:spacing w:before="240" w:after="240" w:line="480" w:lineRule="auto"/>
        <w:jc w:val="both"/>
      </w:pPr>
    </w:p>
    <w:p w14:paraId="733AF2A5" w14:textId="77777777" w:rsidR="00057523" w:rsidRDefault="00057523" w:rsidP="00057523"/>
    <w:p w14:paraId="1A29CCFC" w14:textId="77777777" w:rsidR="00B948D7" w:rsidRDefault="00B948D7"/>
    <w:sectPr w:rsidR="00B948D7" w:rsidSect="0011121B">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B942F" w14:textId="77777777" w:rsidR="000A1F80" w:rsidRDefault="000A1F80">
    <w:pPr>
      <w:rPr>
        <w:rFonts w:ascii="Times New Roman" w:eastAsia="Times New Roman" w:hAnsi="Times New Roman" w:cs="Times New Roman"/>
        <w:sz w:val="20"/>
        <w:szCs w:val="20"/>
      </w:rPr>
    </w:pPr>
  </w:p>
  <w:p w14:paraId="1AF0ACD0" w14:textId="77777777" w:rsidR="000A1F80" w:rsidRDefault="000A1F80">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1E2263F5" w14:textId="77777777" w:rsidR="000A1F80" w:rsidRDefault="000A1F80">
    <w:pPr>
      <w:rPr>
        <w:rFonts w:ascii="Times New Roman" w:eastAsia="Times New Roman" w:hAnsi="Times New Roman" w:cs="Times New Roman"/>
        <w:sz w:val="20"/>
        <w:szCs w:val="20"/>
      </w:rPr>
    </w:pPr>
  </w:p>
  <w:p w14:paraId="286170EB" w14:textId="77777777" w:rsidR="000A1F80" w:rsidRDefault="000A1F80">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523"/>
    <w:rsid w:val="00030CBD"/>
    <w:rsid w:val="00057523"/>
    <w:rsid w:val="000A1F80"/>
    <w:rsid w:val="0011121B"/>
    <w:rsid w:val="00201DFF"/>
    <w:rsid w:val="003E3E31"/>
    <w:rsid w:val="00414011"/>
    <w:rsid w:val="00476300"/>
    <w:rsid w:val="004F1CE4"/>
    <w:rsid w:val="006B2338"/>
    <w:rsid w:val="006C76C1"/>
    <w:rsid w:val="007131AA"/>
    <w:rsid w:val="00753599"/>
    <w:rsid w:val="007A78A7"/>
    <w:rsid w:val="0084097C"/>
    <w:rsid w:val="008575BB"/>
    <w:rsid w:val="00860A1F"/>
    <w:rsid w:val="008769CC"/>
    <w:rsid w:val="008C01D4"/>
    <w:rsid w:val="00954280"/>
    <w:rsid w:val="00A469FD"/>
    <w:rsid w:val="00A52BBC"/>
    <w:rsid w:val="00B948D7"/>
    <w:rsid w:val="00C67578"/>
    <w:rsid w:val="00D320D6"/>
    <w:rsid w:val="00D75A42"/>
    <w:rsid w:val="00D81DD4"/>
    <w:rsid w:val="00E30106"/>
    <w:rsid w:val="00E53B39"/>
    <w:rsid w:val="00ED4FF9"/>
    <w:rsid w:val="00F90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AB282B"/>
  <w15:chartTrackingRefBased/>
  <w15:docId w15:val="{2601E102-2FF5-1844-B839-A462AD0F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523"/>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057523"/>
    <w:pPr>
      <w:ind w:left="720"/>
      <w:contextualSpacing/>
    </w:pPr>
  </w:style>
  <w:style w:type="character" w:styleId="LineNumber">
    <w:name w:val="line number"/>
    <w:basedOn w:val="DefaultParagraphFont"/>
    <w:uiPriority w:val="99"/>
    <w:semiHidden/>
    <w:unhideWhenUsed/>
    <w:rsid w:val="00057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72901">
      <w:bodyDiv w:val="1"/>
      <w:marLeft w:val="0"/>
      <w:marRight w:val="0"/>
      <w:marTop w:val="0"/>
      <w:marBottom w:val="0"/>
      <w:divBdr>
        <w:top w:val="none" w:sz="0" w:space="0" w:color="auto"/>
        <w:left w:val="none" w:sz="0" w:space="0" w:color="auto"/>
        <w:bottom w:val="none" w:sz="0" w:space="0" w:color="auto"/>
        <w:right w:val="none" w:sz="0" w:space="0" w:color="auto"/>
      </w:divBdr>
    </w:div>
    <w:div w:id="506529429">
      <w:bodyDiv w:val="1"/>
      <w:marLeft w:val="0"/>
      <w:marRight w:val="0"/>
      <w:marTop w:val="0"/>
      <w:marBottom w:val="0"/>
      <w:divBdr>
        <w:top w:val="none" w:sz="0" w:space="0" w:color="auto"/>
        <w:left w:val="none" w:sz="0" w:space="0" w:color="auto"/>
        <w:bottom w:val="none" w:sz="0" w:space="0" w:color="auto"/>
        <w:right w:val="none" w:sz="0" w:space="0" w:color="auto"/>
      </w:divBdr>
    </w:div>
    <w:div w:id="616717532">
      <w:bodyDiv w:val="1"/>
      <w:marLeft w:val="0"/>
      <w:marRight w:val="0"/>
      <w:marTop w:val="0"/>
      <w:marBottom w:val="0"/>
      <w:divBdr>
        <w:top w:val="none" w:sz="0" w:space="0" w:color="auto"/>
        <w:left w:val="none" w:sz="0" w:space="0" w:color="auto"/>
        <w:bottom w:val="none" w:sz="0" w:space="0" w:color="auto"/>
        <w:right w:val="none" w:sz="0" w:space="0" w:color="auto"/>
      </w:divBdr>
    </w:div>
    <w:div w:id="650642507">
      <w:bodyDiv w:val="1"/>
      <w:marLeft w:val="0"/>
      <w:marRight w:val="0"/>
      <w:marTop w:val="0"/>
      <w:marBottom w:val="0"/>
      <w:divBdr>
        <w:top w:val="none" w:sz="0" w:space="0" w:color="auto"/>
        <w:left w:val="none" w:sz="0" w:space="0" w:color="auto"/>
        <w:bottom w:val="none" w:sz="0" w:space="0" w:color="auto"/>
        <w:right w:val="none" w:sz="0" w:space="0" w:color="auto"/>
      </w:divBdr>
    </w:div>
    <w:div w:id="709108749">
      <w:bodyDiv w:val="1"/>
      <w:marLeft w:val="0"/>
      <w:marRight w:val="0"/>
      <w:marTop w:val="0"/>
      <w:marBottom w:val="0"/>
      <w:divBdr>
        <w:top w:val="none" w:sz="0" w:space="0" w:color="auto"/>
        <w:left w:val="none" w:sz="0" w:space="0" w:color="auto"/>
        <w:bottom w:val="none" w:sz="0" w:space="0" w:color="auto"/>
        <w:right w:val="none" w:sz="0" w:space="0" w:color="auto"/>
      </w:divBdr>
    </w:div>
    <w:div w:id="1163207301">
      <w:bodyDiv w:val="1"/>
      <w:marLeft w:val="0"/>
      <w:marRight w:val="0"/>
      <w:marTop w:val="0"/>
      <w:marBottom w:val="0"/>
      <w:divBdr>
        <w:top w:val="none" w:sz="0" w:space="0" w:color="auto"/>
        <w:left w:val="none" w:sz="0" w:space="0" w:color="auto"/>
        <w:bottom w:val="none" w:sz="0" w:space="0" w:color="auto"/>
        <w:right w:val="none" w:sz="0" w:space="0" w:color="auto"/>
      </w:divBdr>
    </w:div>
    <w:div w:id="1280604696">
      <w:bodyDiv w:val="1"/>
      <w:marLeft w:val="0"/>
      <w:marRight w:val="0"/>
      <w:marTop w:val="0"/>
      <w:marBottom w:val="0"/>
      <w:divBdr>
        <w:top w:val="none" w:sz="0" w:space="0" w:color="auto"/>
        <w:left w:val="none" w:sz="0" w:space="0" w:color="auto"/>
        <w:bottom w:val="none" w:sz="0" w:space="0" w:color="auto"/>
        <w:right w:val="none" w:sz="0" w:space="0" w:color="auto"/>
      </w:divBdr>
    </w:div>
    <w:div w:id="1303655432">
      <w:bodyDiv w:val="1"/>
      <w:marLeft w:val="0"/>
      <w:marRight w:val="0"/>
      <w:marTop w:val="0"/>
      <w:marBottom w:val="0"/>
      <w:divBdr>
        <w:top w:val="none" w:sz="0" w:space="0" w:color="auto"/>
        <w:left w:val="none" w:sz="0" w:space="0" w:color="auto"/>
        <w:bottom w:val="none" w:sz="0" w:space="0" w:color="auto"/>
        <w:right w:val="none" w:sz="0" w:space="0" w:color="auto"/>
      </w:divBdr>
    </w:div>
    <w:div w:id="1544904036">
      <w:bodyDiv w:val="1"/>
      <w:marLeft w:val="0"/>
      <w:marRight w:val="0"/>
      <w:marTop w:val="0"/>
      <w:marBottom w:val="0"/>
      <w:divBdr>
        <w:top w:val="none" w:sz="0" w:space="0" w:color="auto"/>
        <w:left w:val="none" w:sz="0" w:space="0" w:color="auto"/>
        <w:bottom w:val="none" w:sz="0" w:space="0" w:color="auto"/>
        <w:right w:val="none" w:sz="0" w:space="0" w:color="auto"/>
      </w:divBdr>
    </w:div>
    <w:div w:id="1707410038">
      <w:bodyDiv w:val="1"/>
      <w:marLeft w:val="0"/>
      <w:marRight w:val="0"/>
      <w:marTop w:val="0"/>
      <w:marBottom w:val="0"/>
      <w:divBdr>
        <w:top w:val="none" w:sz="0" w:space="0" w:color="auto"/>
        <w:left w:val="none" w:sz="0" w:space="0" w:color="auto"/>
        <w:bottom w:val="none" w:sz="0" w:space="0" w:color="auto"/>
        <w:right w:val="none" w:sz="0" w:space="0" w:color="auto"/>
      </w:divBdr>
    </w:div>
    <w:div w:id="1883323034">
      <w:bodyDiv w:val="1"/>
      <w:marLeft w:val="0"/>
      <w:marRight w:val="0"/>
      <w:marTop w:val="0"/>
      <w:marBottom w:val="0"/>
      <w:divBdr>
        <w:top w:val="none" w:sz="0" w:space="0" w:color="auto"/>
        <w:left w:val="none" w:sz="0" w:space="0" w:color="auto"/>
        <w:bottom w:val="none" w:sz="0" w:space="0" w:color="auto"/>
        <w:right w:val="none" w:sz="0" w:space="0" w:color="auto"/>
      </w:divBdr>
    </w:div>
    <w:div w:id="204455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5</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dcterms:created xsi:type="dcterms:W3CDTF">2020-12-29T15:04:00Z</dcterms:created>
  <dcterms:modified xsi:type="dcterms:W3CDTF">2020-12-31T16:46:00Z</dcterms:modified>
</cp:coreProperties>
</file>