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Canto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Estrofa 1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Vente joven hay que animar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Llegó la hora de ambientar 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Esta Pascua te va a encantar 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Así que pena no tengas más 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La Paz presente siempre estará 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Los mushashos lo gozarán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El Adolescente aplaudirá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Y los padres la bailarán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A todo esto hay que agregar 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Un poquito de diversidad 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Coro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 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Y los jóvenes testimonio de su gracia 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Con esta alegría recibimos la pascua 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Todos forofos al cantar esta alabanza 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Llenándonos de paz y esperanza 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Cristo vive en la alabanza 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Estrofa 2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Mi manos abiertas siempre estarán 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Al compromiso de transformar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El amor de Dios me acompañará 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En A donde tenga que caminar 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El Espíritu Santo renovará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Su fuego santo iluminará 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A todo su pueblo en comunidad 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Hermanos todos en fraternidad 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Coro 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 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Y los jóvenes testimonio de su gracia 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Con esta alegría recibimos la pascua 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Todos forofos al cantar esta alabanza 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Llenándonos de paz y esperanza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Cristo vive con él somos esperanza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Cristo vive en la alabanza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