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39E49" w14:textId="77777777" w:rsidR="000C46B7" w:rsidRDefault="000C46B7" w:rsidP="000C46B7">
      <w:pPr>
        <w:spacing w:after="240" w:line="240" w:lineRule="auto"/>
        <w:jc w:val="center"/>
        <w:rPr>
          <w:rFonts w:ascii="Times New Roman" w:eastAsia="Times New Roman" w:hAnsi="Times New Roman" w:cs="Times New Roman"/>
          <w:b/>
          <w:sz w:val="24"/>
          <w:szCs w:val="24"/>
          <w:lang w:val="en-US"/>
        </w:rPr>
      </w:pPr>
      <w:r w:rsidRPr="000C46B7">
        <w:rPr>
          <w:rFonts w:ascii="Times New Roman" w:eastAsia="Times New Roman" w:hAnsi="Times New Roman" w:cs="Times New Roman"/>
          <w:b/>
          <w:sz w:val="24"/>
          <w:szCs w:val="24"/>
          <w:lang w:val="en-US"/>
        </w:rPr>
        <w:t>Third Sunday of Advent</w:t>
      </w:r>
    </w:p>
    <w:p w14:paraId="611539BF" w14:textId="041E3615" w:rsidR="00976ED2" w:rsidRDefault="00976ED2" w:rsidP="000C46B7">
      <w:pPr>
        <w:spacing w:after="240" w:line="240" w:lineRule="auto"/>
        <w:jc w:val="center"/>
        <w:rPr>
          <w:rFonts w:ascii="Times New Roman" w:eastAsia="Times New Roman" w:hAnsi="Times New Roman" w:cs="Times New Roman"/>
          <w:i/>
          <w:iCs/>
          <w:sz w:val="24"/>
          <w:szCs w:val="24"/>
          <w:lang w:val="es-ES"/>
        </w:rPr>
      </w:pPr>
      <w:r w:rsidRPr="00976ED2">
        <w:rPr>
          <w:rFonts w:ascii="Times New Roman" w:eastAsia="Times New Roman" w:hAnsi="Times New Roman" w:cs="Times New Roman"/>
          <w:i/>
          <w:iCs/>
          <w:sz w:val="24"/>
          <w:szCs w:val="24"/>
          <w:lang w:val="es-ES"/>
        </w:rPr>
        <w:t>Jesucristo es la luz que iluminará a todas las almas que están perdidas</w:t>
      </w:r>
      <w:r>
        <w:rPr>
          <w:rFonts w:ascii="Times New Roman" w:eastAsia="Times New Roman" w:hAnsi="Times New Roman" w:cs="Times New Roman"/>
          <w:i/>
          <w:iCs/>
          <w:sz w:val="24"/>
          <w:szCs w:val="24"/>
          <w:lang w:val="es-ES"/>
        </w:rPr>
        <w:t>.</w:t>
      </w:r>
      <w:r w:rsidRPr="00976ED2">
        <w:rPr>
          <w:rFonts w:ascii="Times New Roman" w:eastAsia="Times New Roman" w:hAnsi="Times New Roman" w:cs="Times New Roman"/>
          <w:i/>
          <w:iCs/>
          <w:sz w:val="24"/>
          <w:szCs w:val="24"/>
          <w:lang w:val="es-ES"/>
        </w:rPr>
        <w:t xml:space="preserve"> </w:t>
      </w:r>
    </w:p>
    <w:p w14:paraId="7C973DFD" w14:textId="51A27953" w:rsidR="000C46B7" w:rsidRDefault="00576E72" w:rsidP="000C46B7">
      <w:pPr>
        <w:spacing w:after="240" w:line="240" w:lineRule="auto"/>
        <w:jc w:val="center"/>
        <w:rPr>
          <w:rFonts w:ascii="Times New Roman" w:eastAsia="Times New Roman" w:hAnsi="Times New Roman" w:cs="Times New Roman"/>
          <w:sz w:val="24"/>
          <w:szCs w:val="24"/>
        </w:rPr>
      </w:pPr>
      <w:r w:rsidRPr="00576E72">
        <w:rPr>
          <w:rFonts w:ascii="Times New Roman" w:eastAsia="Times New Roman" w:hAnsi="Times New Roman" w:cs="Times New Roman"/>
          <w:sz w:val="24"/>
          <w:szCs w:val="24"/>
        </w:rPr>
        <w:t>Is 61, 1-2. 10-11</w:t>
      </w:r>
      <w:r w:rsidR="000C46B7" w:rsidRPr="002061DF">
        <w:rPr>
          <w:rFonts w:ascii="Times New Roman" w:eastAsia="Times New Roman" w:hAnsi="Times New Roman" w:cs="Times New Roman"/>
          <w:sz w:val="24"/>
          <w:szCs w:val="24"/>
        </w:rPr>
        <w:t xml:space="preserve">; </w:t>
      </w:r>
      <w:r w:rsidRPr="00576E72">
        <w:rPr>
          <w:rFonts w:ascii="Times New Roman" w:eastAsia="Times New Roman" w:hAnsi="Times New Roman" w:cs="Times New Roman"/>
          <w:sz w:val="24"/>
          <w:szCs w:val="24"/>
        </w:rPr>
        <w:t>Lc 1, 46-48. 49-50. 53-54</w:t>
      </w:r>
      <w:r w:rsidR="000C46B7">
        <w:rPr>
          <w:rFonts w:ascii="Times New Roman" w:eastAsia="Times New Roman" w:hAnsi="Times New Roman" w:cs="Times New Roman"/>
          <w:sz w:val="24"/>
          <w:szCs w:val="24"/>
        </w:rPr>
        <w:t xml:space="preserve">; </w:t>
      </w:r>
      <w:r w:rsidRPr="00576E72">
        <w:rPr>
          <w:rFonts w:ascii="Times New Roman" w:eastAsia="Times New Roman" w:hAnsi="Times New Roman" w:cs="Times New Roman"/>
          <w:sz w:val="24"/>
          <w:szCs w:val="24"/>
        </w:rPr>
        <w:t>1 Ts 5, 16-24</w:t>
      </w:r>
      <w:r w:rsidR="000C46B7">
        <w:rPr>
          <w:rFonts w:ascii="Times New Roman" w:eastAsia="Times New Roman" w:hAnsi="Times New Roman" w:cs="Times New Roman"/>
          <w:sz w:val="24"/>
          <w:szCs w:val="24"/>
        </w:rPr>
        <w:t xml:space="preserve">; </w:t>
      </w:r>
      <w:r w:rsidRPr="00576E72">
        <w:rPr>
          <w:rFonts w:ascii="Times New Roman" w:eastAsia="Times New Roman" w:hAnsi="Times New Roman" w:cs="Times New Roman"/>
          <w:sz w:val="24"/>
          <w:szCs w:val="24"/>
        </w:rPr>
        <w:t>Jn 1, 6-8. 19-28</w:t>
      </w:r>
    </w:p>
    <w:p w14:paraId="6CE4852D" w14:textId="42E0D4F0" w:rsidR="00DE3A48" w:rsidRDefault="00576E72" w:rsidP="00576E72">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Queridos hermanos y hermanas hoy celebramos el domingo Gaudete o el domingo de regocijo. Es decir, hoy </w:t>
      </w:r>
      <w:r w:rsidR="00560D29">
        <w:rPr>
          <w:rFonts w:ascii="Times New Roman" w:eastAsia="Times New Roman" w:hAnsi="Times New Roman" w:cs="Times New Roman"/>
          <w:sz w:val="24"/>
          <w:szCs w:val="24"/>
          <w:lang w:val="es-ES"/>
        </w:rPr>
        <w:t>se nos anuncian</w:t>
      </w:r>
      <w:r>
        <w:rPr>
          <w:rFonts w:ascii="Times New Roman" w:eastAsia="Times New Roman" w:hAnsi="Times New Roman" w:cs="Times New Roman"/>
          <w:sz w:val="24"/>
          <w:szCs w:val="24"/>
          <w:lang w:val="es-ES"/>
        </w:rPr>
        <w:t xml:space="preserve"> buenas noticias de que pronto nacerá el salvador y que un tiempo de justicia y paz se nos viene con el nacimiento de el Salvador. Juan el Bautista vuelve de nuevo a </w:t>
      </w:r>
      <w:r w:rsidR="000020BF">
        <w:rPr>
          <w:rFonts w:ascii="Times New Roman" w:eastAsia="Times New Roman" w:hAnsi="Times New Roman" w:cs="Times New Roman"/>
          <w:sz w:val="24"/>
          <w:szCs w:val="24"/>
          <w:lang w:val="es-ES"/>
        </w:rPr>
        <w:t>escena,</w:t>
      </w:r>
      <w:r>
        <w:rPr>
          <w:rFonts w:ascii="Times New Roman" w:eastAsia="Times New Roman" w:hAnsi="Times New Roman" w:cs="Times New Roman"/>
          <w:sz w:val="24"/>
          <w:szCs w:val="24"/>
          <w:lang w:val="es-ES"/>
        </w:rPr>
        <w:t xml:space="preserve"> pero esta ves es el evangelio de San Juan el que nos lo describe como </w:t>
      </w:r>
      <w:r w:rsidR="000020BF">
        <w:rPr>
          <w:rFonts w:ascii="Times New Roman" w:eastAsia="Times New Roman" w:hAnsi="Times New Roman" w:cs="Times New Roman"/>
          <w:sz w:val="24"/>
          <w:szCs w:val="24"/>
          <w:lang w:val="es-ES"/>
        </w:rPr>
        <w:t>“</w:t>
      </w:r>
      <w:r w:rsidR="000020BF" w:rsidRPr="000020BF">
        <w:rPr>
          <w:rFonts w:ascii="Times New Roman" w:eastAsia="Times New Roman" w:hAnsi="Times New Roman" w:cs="Times New Roman"/>
          <w:i/>
          <w:iCs/>
          <w:sz w:val="24"/>
          <w:szCs w:val="24"/>
          <w:lang w:val="es-ES"/>
        </w:rPr>
        <w:t>la voz que grita en el desierto: ‘Enderecen el camino del Señor’, como anunció el profeta Isaías.</w:t>
      </w:r>
      <w:r w:rsidR="000020BF" w:rsidRPr="000020BF">
        <w:rPr>
          <w:rFonts w:ascii="Times New Roman" w:eastAsia="Times New Roman" w:hAnsi="Times New Roman" w:cs="Times New Roman"/>
          <w:sz w:val="24"/>
          <w:szCs w:val="24"/>
          <w:lang w:val="es-ES"/>
        </w:rPr>
        <w:t>”</w:t>
      </w:r>
      <w:r w:rsidR="000020BF">
        <w:rPr>
          <w:rFonts w:ascii="Times New Roman" w:eastAsia="Times New Roman" w:hAnsi="Times New Roman" w:cs="Times New Roman"/>
          <w:sz w:val="24"/>
          <w:szCs w:val="24"/>
          <w:lang w:val="es-ES"/>
        </w:rPr>
        <w:t xml:space="preserve"> Así como nos lo describió el evangelio de San marcos el domingo pasado. Sin embargo, esta ocasión se nos habla un poco m</w:t>
      </w:r>
      <w:r w:rsidR="00976ED2">
        <w:rPr>
          <w:rFonts w:ascii="Times New Roman" w:eastAsia="Times New Roman" w:hAnsi="Times New Roman" w:cs="Times New Roman"/>
          <w:sz w:val="24"/>
          <w:szCs w:val="24"/>
          <w:lang w:val="es-ES"/>
        </w:rPr>
        <w:t>á</w:t>
      </w:r>
      <w:r w:rsidR="000020BF">
        <w:rPr>
          <w:rFonts w:ascii="Times New Roman" w:eastAsia="Times New Roman" w:hAnsi="Times New Roman" w:cs="Times New Roman"/>
          <w:sz w:val="24"/>
          <w:szCs w:val="24"/>
          <w:lang w:val="es-ES"/>
        </w:rPr>
        <w:t xml:space="preserve">s del contexto donde </w:t>
      </w:r>
      <w:r w:rsidR="00976ED2">
        <w:rPr>
          <w:rFonts w:ascii="Times New Roman" w:eastAsia="Times New Roman" w:hAnsi="Times New Roman" w:cs="Times New Roman"/>
          <w:sz w:val="24"/>
          <w:szCs w:val="24"/>
          <w:lang w:val="es-ES"/>
        </w:rPr>
        <w:t>é</w:t>
      </w:r>
      <w:r w:rsidR="000020BF">
        <w:rPr>
          <w:rFonts w:ascii="Times New Roman" w:eastAsia="Times New Roman" w:hAnsi="Times New Roman" w:cs="Times New Roman"/>
          <w:sz w:val="24"/>
          <w:szCs w:val="24"/>
          <w:lang w:val="es-ES"/>
        </w:rPr>
        <w:t xml:space="preserve">l predicaba. </w:t>
      </w:r>
    </w:p>
    <w:p w14:paraId="165F07E9" w14:textId="37653DB6" w:rsidR="000020BF" w:rsidRDefault="00EE613A" w:rsidP="00EE613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Seguimos en el libro de la consolación del profeta Isaías, es decir, el profeta le est</w:t>
      </w:r>
      <w:r w:rsidR="00976ED2">
        <w:rPr>
          <w:rFonts w:ascii="Times New Roman" w:eastAsia="Times New Roman" w:hAnsi="Times New Roman" w:cs="Times New Roman"/>
          <w:sz w:val="24"/>
          <w:szCs w:val="24"/>
          <w:lang w:val="es-ES"/>
        </w:rPr>
        <w:t>á</w:t>
      </w:r>
      <w:r>
        <w:rPr>
          <w:rFonts w:ascii="Times New Roman" w:eastAsia="Times New Roman" w:hAnsi="Times New Roman" w:cs="Times New Roman"/>
          <w:sz w:val="24"/>
          <w:szCs w:val="24"/>
          <w:lang w:val="es-ES"/>
        </w:rPr>
        <w:t xml:space="preserve"> escribiendo a un pueblo que </w:t>
      </w:r>
      <w:r w:rsidR="00976ED2">
        <w:rPr>
          <w:rFonts w:ascii="Times New Roman" w:eastAsia="Times New Roman" w:hAnsi="Times New Roman" w:cs="Times New Roman"/>
          <w:sz w:val="24"/>
          <w:szCs w:val="24"/>
          <w:lang w:val="es-ES"/>
        </w:rPr>
        <w:t>estaba</w:t>
      </w:r>
      <w:r>
        <w:rPr>
          <w:rFonts w:ascii="Times New Roman" w:eastAsia="Times New Roman" w:hAnsi="Times New Roman" w:cs="Times New Roman"/>
          <w:sz w:val="24"/>
          <w:szCs w:val="24"/>
          <w:lang w:val="es-ES"/>
        </w:rPr>
        <w:t xml:space="preserve"> bajo el destierro en Babilonia y ahora se les anuncia a </w:t>
      </w:r>
      <w:r w:rsidR="00976ED2">
        <w:rPr>
          <w:rFonts w:ascii="Times New Roman" w:eastAsia="Times New Roman" w:hAnsi="Times New Roman" w:cs="Times New Roman"/>
          <w:sz w:val="24"/>
          <w:szCs w:val="24"/>
          <w:lang w:val="es-ES"/>
        </w:rPr>
        <w:t>é</w:t>
      </w:r>
      <w:r>
        <w:rPr>
          <w:rFonts w:ascii="Times New Roman" w:eastAsia="Times New Roman" w:hAnsi="Times New Roman" w:cs="Times New Roman"/>
          <w:sz w:val="24"/>
          <w:szCs w:val="24"/>
          <w:lang w:val="es-ES"/>
        </w:rPr>
        <w:t>stos que están en el exilio van a regresar a reconstruir Jerusalén que estaba en ruinas en aquel entonces. Es por eso por lo que el profeta Isaías dice, “</w:t>
      </w:r>
      <w:r w:rsidRPr="00EE613A">
        <w:rPr>
          <w:rFonts w:ascii="Times New Roman" w:eastAsia="Times New Roman" w:hAnsi="Times New Roman" w:cs="Times New Roman"/>
          <w:i/>
          <w:iCs/>
          <w:sz w:val="24"/>
          <w:szCs w:val="24"/>
          <w:lang w:val="es-ES"/>
        </w:rPr>
        <w:t>Me alegro en el Señor con toda el alma y me lleno de júbilo en mi Dios, porque me revistió con vestiduras de salvación y me cubrió con un manto de justicia.</w:t>
      </w:r>
      <w:r>
        <w:rPr>
          <w:rFonts w:ascii="Times New Roman" w:eastAsia="Times New Roman" w:hAnsi="Times New Roman" w:cs="Times New Roman"/>
          <w:sz w:val="24"/>
          <w:szCs w:val="24"/>
          <w:lang w:val="es-ES"/>
        </w:rPr>
        <w:t>” Es como decirles a los niños que viven en la cárcel junto con sus padres que van a regresar a casa</w:t>
      </w:r>
      <w:r w:rsidR="00976ED2">
        <w:rPr>
          <w:rFonts w:ascii="Times New Roman" w:eastAsia="Times New Roman" w:hAnsi="Times New Roman" w:cs="Times New Roman"/>
          <w:sz w:val="24"/>
          <w:szCs w:val="24"/>
          <w:lang w:val="es-ES"/>
        </w:rPr>
        <w:t xml:space="preserve"> de donde salieron</w:t>
      </w:r>
      <w:r>
        <w:rPr>
          <w:rFonts w:ascii="Times New Roman" w:eastAsia="Times New Roman" w:hAnsi="Times New Roman" w:cs="Times New Roman"/>
          <w:sz w:val="24"/>
          <w:szCs w:val="24"/>
          <w:lang w:val="es-ES"/>
        </w:rPr>
        <w:t xml:space="preserve"> y esto es motivo de alegría que hace regocijar al pueblo de Israel. </w:t>
      </w:r>
    </w:p>
    <w:p w14:paraId="0FC3D873" w14:textId="3F0B66DD" w:rsidR="00EE613A" w:rsidRDefault="00EE613A" w:rsidP="00EE613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Ahora el evangelio de San Juan nos describe </w:t>
      </w:r>
      <w:r w:rsidR="00B830BF">
        <w:rPr>
          <w:rFonts w:ascii="Times New Roman" w:eastAsia="Times New Roman" w:hAnsi="Times New Roman" w:cs="Times New Roman"/>
          <w:sz w:val="24"/>
          <w:szCs w:val="24"/>
          <w:lang w:val="es-ES"/>
        </w:rPr>
        <w:t xml:space="preserve">a el Bautista como </w:t>
      </w:r>
      <w:r w:rsidR="00BF098E">
        <w:rPr>
          <w:rFonts w:ascii="Times New Roman" w:eastAsia="Times New Roman" w:hAnsi="Times New Roman" w:cs="Times New Roman"/>
          <w:sz w:val="24"/>
          <w:szCs w:val="24"/>
          <w:lang w:val="es-ES"/>
        </w:rPr>
        <w:t>el</w:t>
      </w:r>
      <w:r w:rsidR="00B830BF">
        <w:rPr>
          <w:rFonts w:ascii="Times New Roman" w:eastAsia="Times New Roman" w:hAnsi="Times New Roman" w:cs="Times New Roman"/>
          <w:sz w:val="24"/>
          <w:szCs w:val="24"/>
          <w:lang w:val="es-ES"/>
        </w:rPr>
        <w:t xml:space="preserve"> mensajero</w:t>
      </w:r>
      <w:r w:rsidR="00BF098E">
        <w:rPr>
          <w:rFonts w:ascii="Times New Roman" w:eastAsia="Times New Roman" w:hAnsi="Times New Roman" w:cs="Times New Roman"/>
          <w:sz w:val="24"/>
          <w:szCs w:val="24"/>
          <w:lang w:val="es-ES"/>
        </w:rPr>
        <w:t xml:space="preserve"> que vino a anunciar las buenas noticias de salvación para Israel y el mundo. Pero como es costumbre en este mundo no todos se </w:t>
      </w:r>
      <w:r w:rsidR="00976ED2">
        <w:rPr>
          <w:rFonts w:ascii="Times New Roman" w:eastAsia="Times New Roman" w:hAnsi="Times New Roman" w:cs="Times New Roman"/>
          <w:sz w:val="24"/>
          <w:szCs w:val="24"/>
          <w:lang w:val="es-ES"/>
        </w:rPr>
        <w:t>alegrarán</w:t>
      </w:r>
      <w:r w:rsidR="00BF098E">
        <w:rPr>
          <w:rFonts w:ascii="Times New Roman" w:eastAsia="Times New Roman" w:hAnsi="Times New Roman" w:cs="Times New Roman"/>
          <w:sz w:val="24"/>
          <w:szCs w:val="24"/>
          <w:lang w:val="es-ES"/>
        </w:rPr>
        <w:t xml:space="preserve"> pues los fariseos llegaron a interrogarlo y a preguntarle “</w:t>
      </w:r>
      <w:r w:rsidR="00BF098E" w:rsidRPr="00BF098E">
        <w:rPr>
          <w:rFonts w:ascii="Times New Roman" w:eastAsia="Times New Roman" w:hAnsi="Times New Roman" w:cs="Times New Roman"/>
          <w:i/>
          <w:iCs/>
          <w:sz w:val="24"/>
          <w:szCs w:val="24"/>
          <w:lang w:val="es-ES"/>
        </w:rPr>
        <w:t>¿por qué bautizas, si no eres el Mesías, ni Elías, ni el profeta?</w:t>
      </w:r>
      <w:r w:rsidR="00BF098E" w:rsidRPr="00BF098E">
        <w:rPr>
          <w:rFonts w:ascii="Times New Roman" w:eastAsia="Times New Roman" w:hAnsi="Times New Roman" w:cs="Times New Roman"/>
          <w:sz w:val="24"/>
          <w:szCs w:val="24"/>
          <w:lang w:val="es-ES"/>
        </w:rPr>
        <w:t>”</w:t>
      </w:r>
      <w:r w:rsidR="00BF098E">
        <w:rPr>
          <w:rFonts w:ascii="Times New Roman" w:eastAsia="Times New Roman" w:hAnsi="Times New Roman" w:cs="Times New Roman"/>
          <w:sz w:val="24"/>
          <w:szCs w:val="24"/>
          <w:lang w:val="es-ES"/>
        </w:rPr>
        <w:t xml:space="preserve"> Es decir, el Bautista vino a dar testimonio y anunciar </w:t>
      </w:r>
      <w:r w:rsidR="00BF098E">
        <w:rPr>
          <w:rFonts w:ascii="Times New Roman" w:eastAsia="Times New Roman" w:hAnsi="Times New Roman" w:cs="Times New Roman"/>
          <w:sz w:val="24"/>
          <w:szCs w:val="24"/>
          <w:lang w:val="es-ES"/>
        </w:rPr>
        <w:lastRenderedPageBreak/>
        <w:t xml:space="preserve">la luz que viene a iluminar el mundo y esta luz es Jesús de Nazaret.  Entonces para nosotros que vivimos en la luz esto es motivo de regocijo, pero para el que vive en tinieblas es motivo de enojo. </w:t>
      </w:r>
    </w:p>
    <w:p w14:paraId="6A8159D4" w14:textId="590C63A5" w:rsidR="00BF098E" w:rsidRDefault="00FF11CE" w:rsidP="00EE613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Lo que quiero decirles mis hermanos es que esta alegría de las buenas noticas de este domingo puede ser comparado como el regocijo que sentirían los niños migrantes que</w:t>
      </w:r>
      <w:r w:rsidR="00BF098E">
        <w:rPr>
          <w:rFonts w:ascii="Times New Roman" w:eastAsia="Times New Roman" w:hAnsi="Times New Roman" w:cs="Times New Roman"/>
          <w:sz w:val="24"/>
          <w:szCs w:val="24"/>
          <w:lang w:val="es-ES"/>
        </w:rPr>
        <w:t xml:space="preserve"> llegaron a este país</w:t>
      </w:r>
      <w:r>
        <w:rPr>
          <w:rFonts w:ascii="Times New Roman" w:eastAsia="Times New Roman" w:hAnsi="Times New Roman" w:cs="Times New Roman"/>
          <w:sz w:val="24"/>
          <w:szCs w:val="24"/>
          <w:lang w:val="es-ES"/>
        </w:rPr>
        <w:t xml:space="preserve"> junto con sus padres y estos fueron separados de sus padres.  Pero ahora se les anuncia las buenas noticias de que recibirán justicia, es decir, ellos serán reunidos de nuevo con sus padres, estos niños volverán a casa. Esto pasó en nuestro país, no hace mucho así que mis hermanos y hermanas hoy mas que nunca estamos llamados a ser como Juan el Bautista “</w:t>
      </w:r>
      <w:r w:rsidRPr="00FF11CE">
        <w:rPr>
          <w:rFonts w:ascii="Times New Roman" w:eastAsia="Times New Roman" w:hAnsi="Times New Roman" w:cs="Times New Roman"/>
          <w:i/>
          <w:iCs/>
          <w:sz w:val="24"/>
          <w:szCs w:val="24"/>
          <w:lang w:val="es-ES"/>
        </w:rPr>
        <w:t>a dar testimonio de la luz</w:t>
      </w:r>
      <w:r>
        <w:rPr>
          <w:rFonts w:ascii="Times New Roman" w:eastAsia="Times New Roman" w:hAnsi="Times New Roman" w:cs="Times New Roman"/>
          <w:sz w:val="24"/>
          <w:szCs w:val="24"/>
          <w:lang w:val="es-ES"/>
        </w:rPr>
        <w:t xml:space="preserve">.”  </w:t>
      </w:r>
    </w:p>
    <w:p w14:paraId="4B5792B9" w14:textId="785F7746" w:rsidR="00FF11CE" w:rsidRDefault="00D80641" w:rsidP="00EE613A">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Entonces, </w:t>
      </w:r>
      <w:r w:rsidRPr="00D80641">
        <w:rPr>
          <w:rFonts w:ascii="Times New Roman" w:eastAsia="Times New Roman" w:hAnsi="Times New Roman" w:cs="Times New Roman"/>
          <w:sz w:val="24"/>
          <w:szCs w:val="24"/>
          <w:lang w:val="es-ES"/>
        </w:rPr>
        <w:t xml:space="preserve">¿Como podemos nosotros </w:t>
      </w:r>
      <w:r>
        <w:rPr>
          <w:rFonts w:ascii="Times New Roman" w:eastAsia="Times New Roman" w:hAnsi="Times New Roman" w:cs="Times New Roman"/>
          <w:sz w:val="24"/>
          <w:szCs w:val="24"/>
          <w:lang w:val="es-ES"/>
        </w:rPr>
        <w:t>ser luz</w:t>
      </w:r>
      <w:r w:rsidRPr="00D80641">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Pues diciéndoles a los demás que Jesús es la luz del mundo </w:t>
      </w:r>
      <w:r w:rsidR="00976ED2">
        <w:rPr>
          <w:rFonts w:ascii="Times New Roman" w:eastAsia="Times New Roman" w:hAnsi="Times New Roman" w:cs="Times New Roman"/>
          <w:sz w:val="24"/>
          <w:szCs w:val="24"/>
          <w:lang w:val="es-ES"/>
        </w:rPr>
        <w:t xml:space="preserve">por medio de nuestras vidas </w:t>
      </w:r>
      <w:r>
        <w:rPr>
          <w:rFonts w:ascii="Times New Roman" w:eastAsia="Times New Roman" w:hAnsi="Times New Roman" w:cs="Times New Roman"/>
          <w:sz w:val="24"/>
          <w:szCs w:val="24"/>
          <w:lang w:val="es-ES"/>
        </w:rPr>
        <w:t xml:space="preserve">y </w:t>
      </w:r>
      <w:r w:rsidR="00976ED2">
        <w:rPr>
          <w:rFonts w:ascii="Times New Roman" w:eastAsia="Times New Roman" w:hAnsi="Times New Roman" w:cs="Times New Roman"/>
          <w:sz w:val="24"/>
          <w:szCs w:val="24"/>
          <w:lang w:val="es-ES"/>
        </w:rPr>
        <w:t>que en Jesús</w:t>
      </w:r>
      <w:r>
        <w:rPr>
          <w:rFonts w:ascii="Times New Roman" w:eastAsia="Times New Roman" w:hAnsi="Times New Roman" w:cs="Times New Roman"/>
          <w:sz w:val="24"/>
          <w:szCs w:val="24"/>
          <w:lang w:val="es-ES"/>
        </w:rPr>
        <w:t xml:space="preserve"> está nuestra esperanza. </w:t>
      </w:r>
      <w:r w:rsidR="00976ED2">
        <w:rPr>
          <w:rFonts w:ascii="Times New Roman" w:eastAsia="Times New Roman" w:hAnsi="Times New Roman" w:cs="Times New Roman"/>
          <w:sz w:val="24"/>
          <w:szCs w:val="24"/>
          <w:lang w:val="es-ES"/>
        </w:rPr>
        <w:t>Además, m</w:t>
      </w:r>
      <w:r>
        <w:rPr>
          <w:rFonts w:ascii="Times New Roman" w:eastAsia="Times New Roman" w:hAnsi="Times New Roman" w:cs="Times New Roman"/>
          <w:sz w:val="24"/>
          <w:szCs w:val="24"/>
          <w:lang w:val="es-ES"/>
        </w:rPr>
        <w:t>anteniendo la alegría y el entusiasmo de anunciarle a los demás que siempre hay esperanza de un futuro mejor, pero en especial a aquellos que por una circunstancia u otra viven todavía en tinieblas</w:t>
      </w:r>
      <w:r w:rsidR="00976ED2">
        <w:rPr>
          <w:rFonts w:ascii="Times New Roman" w:eastAsia="Times New Roman" w:hAnsi="Times New Roman" w:cs="Times New Roman"/>
          <w:sz w:val="24"/>
          <w:szCs w:val="24"/>
          <w:lang w:val="es-ES"/>
        </w:rPr>
        <w:t>.</w:t>
      </w:r>
    </w:p>
    <w:p w14:paraId="420EA416" w14:textId="72F07047" w:rsidR="00DE3A48" w:rsidRDefault="00D80641" w:rsidP="000C46B7">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Finalmente, mis hermanos y hermanas, les quiero invitar a que demos alegría y esperanza a los demás, nosotros que conocemos la luz que es Jesucristo, especialmente a los que están presos injustamente. Durante este domingo, no olvides, aunque sea escribir una carta a alguien que </w:t>
      </w:r>
      <w:r w:rsidR="004F0CFD">
        <w:rPr>
          <w:rFonts w:ascii="Times New Roman" w:eastAsia="Times New Roman" w:hAnsi="Times New Roman" w:cs="Times New Roman"/>
          <w:sz w:val="24"/>
          <w:szCs w:val="24"/>
          <w:lang w:val="es-ES"/>
        </w:rPr>
        <w:t>este preso</w:t>
      </w:r>
      <w:r>
        <w:rPr>
          <w:rFonts w:ascii="Times New Roman" w:eastAsia="Times New Roman" w:hAnsi="Times New Roman" w:cs="Times New Roman"/>
          <w:sz w:val="24"/>
          <w:szCs w:val="24"/>
          <w:lang w:val="es-ES"/>
        </w:rPr>
        <w:t xml:space="preserve"> y le anuncies que Jesús es la luz que </w:t>
      </w:r>
      <w:r w:rsidR="004F0CFD">
        <w:rPr>
          <w:rFonts w:ascii="Times New Roman" w:eastAsia="Times New Roman" w:hAnsi="Times New Roman" w:cs="Times New Roman"/>
          <w:sz w:val="24"/>
          <w:szCs w:val="24"/>
          <w:lang w:val="es-ES"/>
        </w:rPr>
        <w:t xml:space="preserve">puede alegrar su </w:t>
      </w:r>
      <w:r>
        <w:rPr>
          <w:rFonts w:ascii="Times New Roman" w:eastAsia="Times New Roman" w:hAnsi="Times New Roman" w:cs="Times New Roman"/>
          <w:sz w:val="24"/>
          <w:szCs w:val="24"/>
          <w:lang w:val="es-ES"/>
        </w:rPr>
        <w:t xml:space="preserve">mundo y que esa alegría también puede </w:t>
      </w:r>
      <w:r w:rsidR="004F0CFD">
        <w:rPr>
          <w:rFonts w:ascii="Times New Roman" w:eastAsia="Times New Roman" w:hAnsi="Times New Roman" w:cs="Times New Roman"/>
          <w:sz w:val="24"/>
          <w:szCs w:val="24"/>
          <w:lang w:val="es-ES"/>
        </w:rPr>
        <w:t xml:space="preserve">ser permanente </w:t>
      </w:r>
      <w:r>
        <w:rPr>
          <w:rFonts w:ascii="Times New Roman" w:eastAsia="Times New Roman" w:hAnsi="Times New Roman" w:cs="Times New Roman"/>
          <w:sz w:val="24"/>
          <w:szCs w:val="24"/>
          <w:lang w:val="es-ES"/>
        </w:rPr>
        <w:t xml:space="preserve">si acepta a Jesús en su corazón como </w:t>
      </w:r>
      <w:r w:rsidR="004F0CFD">
        <w:rPr>
          <w:rFonts w:ascii="Times New Roman" w:eastAsia="Times New Roman" w:hAnsi="Times New Roman" w:cs="Times New Roman"/>
          <w:sz w:val="24"/>
          <w:szCs w:val="24"/>
          <w:lang w:val="es-ES"/>
        </w:rPr>
        <w:t xml:space="preserve">ya </w:t>
      </w:r>
      <w:r>
        <w:rPr>
          <w:rFonts w:ascii="Times New Roman" w:eastAsia="Times New Roman" w:hAnsi="Times New Roman" w:cs="Times New Roman"/>
          <w:sz w:val="24"/>
          <w:szCs w:val="24"/>
          <w:lang w:val="es-ES"/>
        </w:rPr>
        <w:t xml:space="preserve">lo hemos hecho nosotros.  En esto </w:t>
      </w:r>
      <w:r w:rsidR="004F0CFD">
        <w:rPr>
          <w:rFonts w:ascii="Times New Roman" w:eastAsia="Times New Roman" w:hAnsi="Times New Roman" w:cs="Times New Roman"/>
          <w:sz w:val="24"/>
          <w:szCs w:val="24"/>
          <w:lang w:val="es-ES"/>
        </w:rPr>
        <w:t>consiste</w:t>
      </w:r>
      <w:r>
        <w:rPr>
          <w:rFonts w:ascii="Times New Roman" w:eastAsia="Times New Roman" w:hAnsi="Times New Roman" w:cs="Times New Roman"/>
          <w:sz w:val="24"/>
          <w:szCs w:val="24"/>
          <w:lang w:val="es-ES"/>
        </w:rPr>
        <w:t xml:space="preserve"> el domingo de</w:t>
      </w:r>
      <w:r w:rsidR="004F0CFD">
        <w:rPr>
          <w:rFonts w:ascii="Times New Roman" w:eastAsia="Times New Roman" w:hAnsi="Times New Roman" w:cs="Times New Roman"/>
          <w:sz w:val="24"/>
          <w:szCs w:val="24"/>
          <w:lang w:val="es-ES"/>
        </w:rPr>
        <w:t xml:space="preserve"> Gaudete o</w:t>
      </w:r>
      <w:r>
        <w:rPr>
          <w:rFonts w:ascii="Times New Roman" w:eastAsia="Times New Roman" w:hAnsi="Times New Roman" w:cs="Times New Roman"/>
          <w:sz w:val="24"/>
          <w:szCs w:val="24"/>
          <w:lang w:val="es-ES"/>
        </w:rPr>
        <w:t xml:space="preserve"> </w:t>
      </w:r>
      <w:r w:rsidR="004F0CFD">
        <w:rPr>
          <w:rFonts w:ascii="Times New Roman" w:eastAsia="Times New Roman" w:hAnsi="Times New Roman" w:cs="Times New Roman"/>
          <w:sz w:val="24"/>
          <w:szCs w:val="24"/>
          <w:lang w:val="es-ES"/>
        </w:rPr>
        <w:t>regocijo en</w:t>
      </w:r>
      <w:r>
        <w:rPr>
          <w:rFonts w:ascii="Times New Roman" w:eastAsia="Times New Roman" w:hAnsi="Times New Roman" w:cs="Times New Roman"/>
          <w:sz w:val="24"/>
          <w:szCs w:val="24"/>
          <w:lang w:val="es-ES"/>
        </w:rPr>
        <w:t xml:space="preserve"> anunciar como Juan el Bautista que Jesucristo es la luz que il</w:t>
      </w:r>
      <w:r w:rsidR="004F0CFD">
        <w:rPr>
          <w:rFonts w:ascii="Times New Roman" w:eastAsia="Times New Roman" w:hAnsi="Times New Roman" w:cs="Times New Roman"/>
          <w:sz w:val="24"/>
          <w:szCs w:val="24"/>
          <w:lang w:val="es-ES"/>
        </w:rPr>
        <w:t>u</w:t>
      </w:r>
      <w:r>
        <w:rPr>
          <w:rFonts w:ascii="Times New Roman" w:eastAsia="Times New Roman" w:hAnsi="Times New Roman" w:cs="Times New Roman"/>
          <w:sz w:val="24"/>
          <w:szCs w:val="24"/>
          <w:lang w:val="es-ES"/>
        </w:rPr>
        <w:t>m</w:t>
      </w:r>
      <w:r w:rsidR="004F0CFD">
        <w:rPr>
          <w:rFonts w:ascii="Times New Roman" w:eastAsia="Times New Roman" w:hAnsi="Times New Roman" w:cs="Times New Roman"/>
          <w:sz w:val="24"/>
          <w:szCs w:val="24"/>
          <w:lang w:val="es-ES"/>
        </w:rPr>
        <w:t>i</w:t>
      </w:r>
      <w:r>
        <w:rPr>
          <w:rFonts w:ascii="Times New Roman" w:eastAsia="Times New Roman" w:hAnsi="Times New Roman" w:cs="Times New Roman"/>
          <w:sz w:val="24"/>
          <w:szCs w:val="24"/>
          <w:lang w:val="es-ES"/>
        </w:rPr>
        <w:t>na</w:t>
      </w:r>
      <w:r w:rsidR="004F0CFD">
        <w:rPr>
          <w:rFonts w:ascii="Times New Roman" w:eastAsia="Times New Roman" w:hAnsi="Times New Roman" w:cs="Times New Roman"/>
          <w:sz w:val="24"/>
          <w:szCs w:val="24"/>
          <w:lang w:val="es-ES"/>
        </w:rPr>
        <w:t>r</w:t>
      </w:r>
      <w:r w:rsidR="00976ED2">
        <w:rPr>
          <w:rFonts w:ascii="Times New Roman" w:eastAsia="Times New Roman" w:hAnsi="Times New Roman" w:cs="Times New Roman"/>
          <w:sz w:val="24"/>
          <w:szCs w:val="24"/>
          <w:lang w:val="es-ES"/>
        </w:rPr>
        <w:t>á</w:t>
      </w:r>
      <w:r>
        <w:rPr>
          <w:rFonts w:ascii="Times New Roman" w:eastAsia="Times New Roman" w:hAnsi="Times New Roman" w:cs="Times New Roman"/>
          <w:sz w:val="24"/>
          <w:szCs w:val="24"/>
          <w:lang w:val="es-ES"/>
        </w:rPr>
        <w:t xml:space="preserve"> a todas las almas que están perdidas y que solo Él es capaz de traerlas de vuelta. De igual forma, si nosotros estamos perdidos </w:t>
      </w:r>
      <w:r w:rsidR="004F0CFD">
        <w:rPr>
          <w:rFonts w:ascii="Times New Roman" w:eastAsia="Times New Roman" w:hAnsi="Times New Roman" w:cs="Times New Roman"/>
          <w:sz w:val="24"/>
          <w:szCs w:val="24"/>
          <w:lang w:val="es-ES"/>
        </w:rPr>
        <w:t>ofrezcámosle</w:t>
      </w:r>
      <w:r>
        <w:rPr>
          <w:rFonts w:ascii="Times New Roman" w:eastAsia="Times New Roman" w:hAnsi="Times New Roman" w:cs="Times New Roman"/>
          <w:sz w:val="24"/>
          <w:szCs w:val="24"/>
          <w:lang w:val="es-ES"/>
        </w:rPr>
        <w:t xml:space="preserve"> nuestras penas y añoranzas a </w:t>
      </w:r>
      <w:r w:rsidR="00976ED2">
        <w:rPr>
          <w:rFonts w:ascii="Times New Roman" w:eastAsia="Times New Roman" w:hAnsi="Times New Roman" w:cs="Times New Roman"/>
          <w:sz w:val="24"/>
          <w:szCs w:val="24"/>
          <w:lang w:val="es-ES"/>
        </w:rPr>
        <w:t>É</w:t>
      </w:r>
      <w:r>
        <w:rPr>
          <w:rFonts w:ascii="Times New Roman" w:eastAsia="Times New Roman" w:hAnsi="Times New Roman" w:cs="Times New Roman"/>
          <w:sz w:val="24"/>
          <w:szCs w:val="24"/>
          <w:lang w:val="es-ES"/>
        </w:rPr>
        <w:t xml:space="preserve">l pues </w:t>
      </w:r>
      <w:r w:rsidR="004F0CFD">
        <w:rPr>
          <w:rFonts w:ascii="Times New Roman" w:eastAsia="Times New Roman" w:hAnsi="Times New Roman" w:cs="Times New Roman"/>
          <w:sz w:val="24"/>
          <w:szCs w:val="24"/>
          <w:lang w:val="es-ES"/>
        </w:rPr>
        <w:t>Jesús</w:t>
      </w:r>
      <w:r>
        <w:rPr>
          <w:rFonts w:ascii="Times New Roman" w:eastAsia="Times New Roman" w:hAnsi="Times New Roman" w:cs="Times New Roman"/>
          <w:sz w:val="24"/>
          <w:szCs w:val="24"/>
          <w:lang w:val="es-ES"/>
        </w:rPr>
        <w:t xml:space="preserve"> es el único que nos puede compartir su luz </w:t>
      </w:r>
      <w:r w:rsidR="004F0CFD">
        <w:rPr>
          <w:rFonts w:ascii="Times New Roman" w:eastAsia="Times New Roman" w:hAnsi="Times New Roman" w:cs="Times New Roman"/>
          <w:sz w:val="24"/>
          <w:szCs w:val="24"/>
          <w:lang w:val="es-ES"/>
        </w:rPr>
        <w:t>y traernos la alegría de</w:t>
      </w:r>
      <w:r>
        <w:rPr>
          <w:rFonts w:ascii="Times New Roman" w:eastAsia="Times New Roman" w:hAnsi="Times New Roman" w:cs="Times New Roman"/>
          <w:sz w:val="24"/>
          <w:szCs w:val="24"/>
          <w:lang w:val="es-ES"/>
        </w:rPr>
        <w:t xml:space="preserve"> vivir. </w:t>
      </w:r>
      <w:r w:rsidR="00911269">
        <w:rPr>
          <w:rFonts w:ascii="Times New Roman" w:eastAsia="Times New Roman" w:hAnsi="Times New Roman" w:cs="Times New Roman"/>
          <w:sz w:val="24"/>
          <w:szCs w:val="24"/>
          <w:lang w:val="es-ES"/>
        </w:rPr>
        <w:t xml:space="preserve">Así </w:t>
      </w:r>
      <w:r w:rsidR="00976ED2">
        <w:rPr>
          <w:rFonts w:ascii="Times New Roman" w:eastAsia="Times New Roman" w:hAnsi="Times New Roman" w:cs="Times New Roman"/>
          <w:sz w:val="24"/>
          <w:szCs w:val="24"/>
          <w:lang w:val="es-ES"/>
        </w:rPr>
        <w:t xml:space="preserve">como </w:t>
      </w:r>
      <w:r w:rsidR="00911269">
        <w:rPr>
          <w:rFonts w:ascii="Times New Roman" w:eastAsia="Times New Roman" w:hAnsi="Times New Roman" w:cs="Times New Roman"/>
          <w:sz w:val="24"/>
          <w:szCs w:val="24"/>
          <w:lang w:val="es-ES"/>
        </w:rPr>
        <w:t>nos lo dice san Pablo en la carta a los Tesalonicenses, “</w:t>
      </w:r>
      <w:r w:rsidR="00911269" w:rsidRPr="00911269">
        <w:rPr>
          <w:rFonts w:ascii="Times New Roman" w:eastAsia="Times New Roman" w:hAnsi="Times New Roman" w:cs="Times New Roman"/>
          <w:i/>
          <w:iCs/>
          <w:sz w:val="24"/>
          <w:szCs w:val="24"/>
          <w:lang w:val="es-ES"/>
        </w:rPr>
        <w:t>El que los ha llamado es fiel y cumplirá su promesa.</w:t>
      </w:r>
      <w:r w:rsidR="00911269" w:rsidRPr="00911269">
        <w:rPr>
          <w:rFonts w:ascii="Times New Roman" w:eastAsia="Times New Roman" w:hAnsi="Times New Roman" w:cs="Times New Roman"/>
          <w:i/>
          <w:iCs/>
          <w:sz w:val="24"/>
          <w:szCs w:val="24"/>
          <w:lang w:val="es-ES"/>
        </w:rPr>
        <w:t xml:space="preserve">” </w:t>
      </w:r>
    </w:p>
    <w:p w14:paraId="0A4EAEED" w14:textId="72D09A14" w:rsidR="000C46B7" w:rsidRPr="000C4AE1" w:rsidRDefault="000C46B7" w:rsidP="000C46B7">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07997226" w14:textId="77777777" w:rsidR="000C46B7" w:rsidRDefault="000C46B7" w:rsidP="000C46B7">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AC4218">
        <w:rPr>
          <w:rFonts w:ascii="Times New Roman" w:eastAsia="Times New Roman" w:hAnsi="Times New Roman" w:cs="Times New Roman"/>
          <w:sz w:val="24"/>
          <w:szCs w:val="24"/>
          <w:lang w:val="es-ES"/>
        </w:rPr>
        <w:t xml:space="preserve">¿Que dice la escritura? </w:t>
      </w:r>
    </w:p>
    <w:p w14:paraId="5C770774" w14:textId="77777777" w:rsidR="00831E2B" w:rsidRPr="00831E2B" w:rsidRDefault="00831E2B" w:rsidP="00831E2B">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831E2B">
        <w:rPr>
          <w:rFonts w:ascii="Times New Roman" w:eastAsia="Times New Roman" w:hAnsi="Times New Roman" w:cs="Times New Roman"/>
          <w:sz w:val="24"/>
          <w:szCs w:val="24"/>
          <w:lang w:val="es-ES"/>
        </w:rPr>
        <w:t>Hubo un hombre enviado por Dios, que se llamaba Juan. Éste vino como testigo, para dar testimonio de la luz, para que todos creyeran por medio de él. Él no era la luz, sino testigo de la luz.</w:t>
      </w:r>
    </w:p>
    <w:p w14:paraId="64895F4B" w14:textId="71DB8300" w:rsidR="00EE613A" w:rsidRPr="00EE613A" w:rsidRDefault="00EE613A" w:rsidP="00DE3A48">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EE613A">
        <w:rPr>
          <w:rFonts w:ascii="Times New Roman" w:eastAsia="Times New Roman" w:hAnsi="Times New Roman" w:cs="Times New Roman"/>
          <w:sz w:val="24"/>
          <w:szCs w:val="24"/>
          <w:lang w:val="es-ES"/>
        </w:rPr>
        <w:t>Me alegro en el Señor con toda el alma y me lleno de júbilo en mi Dios, porque me revistió con vestiduras de salvación y me cubrió con un manto de justicia.</w:t>
      </w:r>
    </w:p>
    <w:p w14:paraId="57365228" w14:textId="39C8B9B6" w:rsidR="00DE3A48" w:rsidRPr="00DE3A48" w:rsidRDefault="00DE3A48" w:rsidP="00DE3A48">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sidRPr="00DE3A48">
        <w:rPr>
          <w:rFonts w:ascii="Times New Roman" w:eastAsia="Times New Roman" w:hAnsi="Times New Roman" w:cs="Times New Roman"/>
          <w:sz w:val="24"/>
          <w:szCs w:val="24"/>
          <w:lang w:val="es-ES"/>
        </w:rPr>
        <w:t>El que los ha llamado es fiel y cumplirá su promesa.</w:t>
      </w:r>
    </w:p>
    <w:p w14:paraId="67E03A4B" w14:textId="77777777" w:rsidR="000C46B7" w:rsidRPr="0074730C" w:rsidRDefault="000C46B7" w:rsidP="000C46B7">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Ejemplos para iluminar la Escritura </w:t>
      </w:r>
    </w:p>
    <w:p w14:paraId="645AAE75" w14:textId="77777777" w:rsidR="007F7112" w:rsidRPr="007F7112" w:rsidRDefault="00DE3A48" w:rsidP="000C46B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Hoy es el domingo Gaudete</w:t>
      </w:r>
      <w:r w:rsidR="007F7112">
        <w:rPr>
          <w:rFonts w:ascii="Times New Roman" w:eastAsia="Times New Roman" w:hAnsi="Times New Roman" w:cs="Times New Roman"/>
          <w:color w:val="363936"/>
          <w:spacing w:val="5"/>
          <w:sz w:val="24"/>
          <w:szCs w:val="24"/>
          <w:shd w:val="clear" w:color="auto" w:fill="FFFFFF"/>
          <w:lang w:val="es-ES"/>
        </w:rPr>
        <w:t xml:space="preserve"> o domingo de regocijo y San Juan el Bautista es el heraldo que anuncia las buenas noticias. </w:t>
      </w:r>
    </w:p>
    <w:p w14:paraId="20292B43" w14:textId="7A88EDDE" w:rsidR="000C46B7" w:rsidRPr="007F7112" w:rsidRDefault="007F7112" w:rsidP="000C46B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San Juan bautista es que viene a proclamar el camino para que el mensaje de Jesús pueda ser entendido de manera mas fácil.  </w:t>
      </w:r>
    </w:p>
    <w:p w14:paraId="721A44F9" w14:textId="7329A3A0" w:rsidR="007F7112" w:rsidRPr="00E77266" w:rsidRDefault="007F7112" w:rsidP="000C46B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Nos alegramos porque nuestra espera en el niño Jesús poco a poco se hace una realidad en el tiempo de navidad y más aún entendemos mucho mejor el mensaje de Jesús en nuestras vidas. </w:t>
      </w:r>
    </w:p>
    <w:p w14:paraId="1F7737EC" w14:textId="7804EA66" w:rsidR="00E77266" w:rsidRPr="00E77266" w:rsidRDefault="00E77266" w:rsidP="000C46B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color w:val="363936"/>
          <w:spacing w:val="5"/>
          <w:sz w:val="24"/>
          <w:szCs w:val="24"/>
          <w:shd w:val="clear" w:color="auto" w:fill="FFFFFF"/>
          <w:lang w:val="es-ES"/>
        </w:rPr>
        <w:t xml:space="preserve">¿Como podemos nosotros anunciar las buenas noticias en nuestro hogar? </w:t>
      </w:r>
    </w:p>
    <w:p w14:paraId="7765A34E" w14:textId="7279E664" w:rsidR="00E77266" w:rsidRPr="007B2023" w:rsidRDefault="00B92619" w:rsidP="000C46B7">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La primera </w:t>
      </w:r>
    </w:p>
    <w:p w14:paraId="6F6F195B" w14:textId="77777777" w:rsidR="000C46B7" w:rsidRPr="0074730C" w:rsidRDefault="000C46B7" w:rsidP="000C46B7">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las lecturas se relacionan en nuestro contexto? </w:t>
      </w:r>
    </w:p>
    <w:p w14:paraId="1C586D90" w14:textId="3FCCF370" w:rsidR="00B92619" w:rsidRPr="007B2023" w:rsidRDefault="00B92619" w:rsidP="00B92619">
      <w:pPr>
        <w:pStyle w:val="ListParagraph"/>
        <w:numPr>
          <w:ilvl w:val="1"/>
          <w:numId w:val="1"/>
        </w:num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Los niños migrantes separados de su familia</w:t>
      </w:r>
    </w:p>
    <w:p w14:paraId="42C7CCDA" w14:textId="77777777" w:rsidR="000C46B7" w:rsidRPr="0074730C" w:rsidRDefault="000C46B7" w:rsidP="000C46B7">
      <w:pPr>
        <w:pStyle w:val="ListParagraph"/>
        <w:numPr>
          <w:ilvl w:val="0"/>
          <w:numId w:val="1"/>
        </w:numPr>
        <w:spacing w:before="240" w:after="240" w:line="480" w:lineRule="auto"/>
        <w:jc w:val="both"/>
        <w:rPr>
          <w:rFonts w:ascii="Times New Roman" w:eastAsia="Times New Roman" w:hAnsi="Times New Roman" w:cs="Times New Roman"/>
          <w:sz w:val="24"/>
          <w:szCs w:val="24"/>
          <w:lang w:val="es-ES"/>
        </w:rPr>
      </w:pPr>
      <w:r w:rsidRPr="0074730C">
        <w:rPr>
          <w:rFonts w:ascii="Times New Roman" w:eastAsia="Times New Roman" w:hAnsi="Times New Roman" w:cs="Times New Roman"/>
          <w:sz w:val="24"/>
          <w:szCs w:val="24"/>
          <w:lang w:val="es-ES"/>
        </w:rPr>
        <w:t xml:space="preserve">¿Como nosotros los cristianos respondemos a la invitación de la Escritura? </w:t>
      </w:r>
    </w:p>
    <w:p w14:paraId="3606F368" w14:textId="5CFFB140" w:rsidR="000C46B7" w:rsidRPr="008C3CC8" w:rsidRDefault="00E77266" w:rsidP="00E77266">
      <w:pPr>
        <w:pStyle w:val="ListParagraph"/>
        <w:numPr>
          <w:ilvl w:val="1"/>
          <w:numId w:val="1"/>
        </w:numPr>
        <w:spacing w:before="240" w:after="240" w:line="480" w:lineRule="auto"/>
        <w:jc w:val="both"/>
        <w:rPr>
          <w:lang w:val="es-ES"/>
        </w:rPr>
      </w:pPr>
      <w:r>
        <w:rPr>
          <w:rFonts w:ascii="Times New Roman" w:eastAsia="Times New Roman" w:hAnsi="Times New Roman" w:cs="Times New Roman"/>
          <w:color w:val="363936"/>
          <w:spacing w:val="5"/>
          <w:sz w:val="24"/>
          <w:szCs w:val="24"/>
          <w:shd w:val="clear" w:color="auto" w:fill="FFFFFF"/>
          <w:lang w:val="es-ES"/>
        </w:rPr>
        <w:lastRenderedPageBreak/>
        <w:t xml:space="preserve">Hoy les invito a que escriban cartas a todos aquellos que están en prisión pues </w:t>
      </w:r>
      <w:r w:rsidR="008C3CC8">
        <w:rPr>
          <w:rFonts w:ascii="Times New Roman" w:eastAsia="Times New Roman" w:hAnsi="Times New Roman" w:cs="Times New Roman"/>
          <w:color w:val="363936"/>
          <w:spacing w:val="5"/>
          <w:sz w:val="24"/>
          <w:szCs w:val="24"/>
          <w:shd w:val="clear" w:color="auto" w:fill="FFFFFF"/>
          <w:lang w:val="es-ES"/>
        </w:rPr>
        <w:t>tal vez</w:t>
      </w:r>
      <w:r>
        <w:rPr>
          <w:rFonts w:ascii="Times New Roman" w:eastAsia="Times New Roman" w:hAnsi="Times New Roman" w:cs="Times New Roman"/>
          <w:color w:val="363936"/>
          <w:spacing w:val="5"/>
          <w:sz w:val="24"/>
          <w:szCs w:val="24"/>
          <w:shd w:val="clear" w:color="auto" w:fill="FFFFFF"/>
          <w:lang w:val="es-ES"/>
        </w:rPr>
        <w:t xml:space="preserve"> muchos de ellos están presos injustamente y este mensaje de que ellos tendrán justicia los hará mantener la esperanza y la alegría en sus vidas.  </w:t>
      </w:r>
    </w:p>
    <w:p w14:paraId="583FD876" w14:textId="72AFB73C" w:rsidR="008C3CC8" w:rsidRPr="007914CC" w:rsidRDefault="008C3CC8" w:rsidP="00E77266">
      <w:pPr>
        <w:pStyle w:val="ListParagraph"/>
        <w:numPr>
          <w:ilvl w:val="1"/>
          <w:numId w:val="1"/>
        </w:numPr>
        <w:spacing w:before="240" w:after="240" w:line="480" w:lineRule="auto"/>
        <w:jc w:val="both"/>
        <w:rPr>
          <w:lang w:val="es-ES"/>
        </w:rPr>
      </w:pPr>
      <w:r>
        <w:rPr>
          <w:rFonts w:ascii="Times New Roman" w:eastAsia="Times New Roman" w:hAnsi="Times New Roman" w:cs="Times New Roman"/>
          <w:color w:val="363936"/>
          <w:spacing w:val="5"/>
          <w:sz w:val="24"/>
          <w:szCs w:val="24"/>
          <w:shd w:val="clear" w:color="auto" w:fill="FFFFFF"/>
          <w:lang w:val="es-ES"/>
        </w:rPr>
        <w:t xml:space="preserve">Somos llamados a ser luz en medio de las tinieblas. </w:t>
      </w:r>
    </w:p>
    <w:p w14:paraId="1257DA0E" w14:textId="77777777" w:rsidR="00B948D7" w:rsidRDefault="00B948D7"/>
    <w:sectPr w:rsidR="00B948D7" w:rsidSect="00EE613A">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B4BEA3" w14:textId="77777777" w:rsidR="00D80641" w:rsidRDefault="00D80641">
    <w:pPr>
      <w:rPr>
        <w:rFonts w:ascii="Times New Roman" w:eastAsia="Times New Roman" w:hAnsi="Times New Roman" w:cs="Times New Roman"/>
        <w:sz w:val="20"/>
        <w:szCs w:val="20"/>
      </w:rPr>
    </w:pPr>
  </w:p>
  <w:p w14:paraId="08025599" w14:textId="77777777" w:rsidR="00D80641" w:rsidRDefault="00D80641">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5C9A9503" w14:textId="77777777" w:rsidR="00D80641" w:rsidRDefault="00D80641">
    <w:pPr>
      <w:rPr>
        <w:rFonts w:ascii="Times New Roman" w:eastAsia="Times New Roman" w:hAnsi="Times New Roman" w:cs="Times New Roman"/>
        <w:sz w:val="20"/>
        <w:szCs w:val="20"/>
      </w:rPr>
    </w:pPr>
  </w:p>
  <w:p w14:paraId="31538A67" w14:textId="77777777" w:rsidR="00D80641" w:rsidRDefault="00D80641">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B7"/>
    <w:rsid w:val="000020BF"/>
    <w:rsid w:val="000C46B7"/>
    <w:rsid w:val="004F0CFD"/>
    <w:rsid w:val="00560D29"/>
    <w:rsid w:val="00576E72"/>
    <w:rsid w:val="007131AA"/>
    <w:rsid w:val="007F7112"/>
    <w:rsid w:val="00831E2B"/>
    <w:rsid w:val="008C3CC8"/>
    <w:rsid w:val="00911269"/>
    <w:rsid w:val="00976ED2"/>
    <w:rsid w:val="00B830BF"/>
    <w:rsid w:val="00B92619"/>
    <w:rsid w:val="00B948D7"/>
    <w:rsid w:val="00BF098E"/>
    <w:rsid w:val="00D80641"/>
    <w:rsid w:val="00DE3A48"/>
    <w:rsid w:val="00E30106"/>
    <w:rsid w:val="00E77266"/>
    <w:rsid w:val="00EE613A"/>
    <w:rsid w:val="00FF1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EFD262"/>
  <w15:chartTrackingRefBased/>
  <w15:docId w15:val="{C04E23A8-0A1B-1242-AD7F-CD799BB0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B7"/>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0C46B7"/>
    <w:pPr>
      <w:spacing w:line="240" w:lineRule="auto"/>
      <w:ind w:left="720"/>
      <w:contextualSpacing/>
    </w:pPr>
    <w:rPr>
      <w:rFonts w:ascii="Calibri" w:eastAsia="Calibri" w:hAnsi="Calibri" w:cs="Calibri"/>
      <w:lang w:val="en-US"/>
    </w:rPr>
  </w:style>
  <w:style w:type="character" w:styleId="LineNumber">
    <w:name w:val="line number"/>
    <w:basedOn w:val="DefaultParagraphFont"/>
    <w:uiPriority w:val="99"/>
    <w:semiHidden/>
    <w:unhideWhenUsed/>
    <w:rsid w:val="000C46B7"/>
  </w:style>
  <w:style w:type="paragraph" w:styleId="NormalWeb">
    <w:name w:val="Normal (Web)"/>
    <w:basedOn w:val="Normal"/>
    <w:uiPriority w:val="99"/>
    <w:semiHidden/>
    <w:unhideWhenUsed/>
    <w:rsid w:val="00DE3A4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576192">
      <w:bodyDiv w:val="1"/>
      <w:marLeft w:val="0"/>
      <w:marRight w:val="0"/>
      <w:marTop w:val="0"/>
      <w:marBottom w:val="0"/>
      <w:divBdr>
        <w:top w:val="none" w:sz="0" w:space="0" w:color="auto"/>
        <w:left w:val="none" w:sz="0" w:space="0" w:color="auto"/>
        <w:bottom w:val="none" w:sz="0" w:space="0" w:color="auto"/>
        <w:right w:val="none" w:sz="0" w:space="0" w:color="auto"/>
      </w:divBdr>
    </w:div>
    <w:div w:id="564727691">
      <w:bodyDiv w:val="1"/>
      <w:marLeft w:val="0"/>
      <w:marRight w:val="0"/>
      <w:marTop w:val="0"/>
      <w:marBottom w:val="0"/>
      <w:divBdr>
        <w:top w:val="none" w:sz="0" w:space="0" w:color="auto"/>
        <w:left w:val="none" w:sz="0" w:space="0" w:color="auto"/>
        <w:bottom w:val="none" w:sz="0" w:space="0" w:color="auto"/>
        <w:right w:val="none" w:sz="0" w:space="0" w:color="auto"/>
      </w:divBdr>
    </w:div>
    <w:div w:id="571818467">
      <w:bodyDiv w:val="1"/>
      <w:marLeft w:val="0"/>
      <w:marRight w:val="0"/>
      <w:marTop w:val="0"/>
      <w:marBottom w:val="0"/>
      <w:divBdr>
        <w:top w:val="none" w:sz="0" w:space="0" w:color="auto"/>
        <w:left w:val="none" w:sz="0" w:space="0" w:color="auto"/>
        <w:bottom w:val="none" w:sz="0" w:space="0" w:color="auto"/>
        <w:right w:val="none" w:sz="0" w:space="0" w:color="auto"/>
      </w:divBdr>
    </w:div>
    <w:div w:id="573206442">
      <w:bodyDiv w:val="1"/>
      <w:marLeft w:val="0"/>
      <w:marRight w:val="0"/>
      <w:marTop w:val="0"/>
      <w:marBottom w:val="0"/>
      <w:divBdr>
        <w:top w:val="none" w:sz="0" w:space="0" w:color="auto"/>
        <w:left w:val="none" w:sz="0" w:space="0" w:color="auto"/>
        <w:bottom w:val="none" w:sz="0" w:space="0" w:color="auto"/>
        <w:right w:val="none" w:sz="0" w:space="0" w:color="auto"/>
      </w:divBdr>
    </w:div>
    <w:div w:id="836000463">
      <w:bodyDiv w:val="1"/>
      <w:marLeft w:val="0"/>
      <w:marRight w:val="0"/>
      <w:marTop w:val="0"/>
      <w:marBottom w:val="0"/>
      <w:divBdr>
        <w:top w:val="none" w:sz="0" w:space="0" w:color="auto"/>
        <w:left w:val="none" w:sz="0" w:space="0" w:color="auto"/>
        <w:bottom w:val="none" w:sz="0" w:space="0" w:color="auto"/>
        <w:right w:val="none" w:sz="0" w:space="0" w:color="auto"/>
      </w:divBdr>
    </w:div>
    <w:div w:id="922379648">
      <w:bodyDiv w:val="1"/>
      <w:marLeft w:val="0"/>
      <w:marRight w:val="0"/>
      <w:marTop w:val="0"/>
      <w:marBottom w:val="0"/>
      <w:divBdr>
        <w:top w:val="none" w:sz="0" w:space="0" w:color="auto"/>
        <w:left w:val="none" w:sz="0" w:space="0" w:color="auto"/>
        <w:bottom w:val="none" w:sz="0" w:space="0" w:color="auto"/>
        <w:right w:val="none" w:sz="0" w:space="0" w:color="auto"/>
      </w:divBdr>
    </w:div>
    <w:div w:id="1019965027">
      <w:bodyDiv w:val="1"/>
      <w:marLeft w:val="0"/>
      <w:marRight w:val="0"/>
      <w:marTop w:val="0"/>
      <w:marBottom w:val="0"/>
      <w:divBdr>
        <w:top w:val="none" w:sz="0" w:space="0" w:color="auto"/>
        <w:left w:val="none" w:sz="0" w:space="0" w:color="auto"/>
        <w:bottom w:val="none" w:sz="0" w:space="0" w:color="auto"/>
        <w:right w:val="none" w:sz="0" w:space="0" w:color="auto"/>
      </w:divBdr>
    </w:div>
    <w:div w:id="1096947729">
      <w:bodyDiv w:val="1"/>
      <w:marLeft w:val="0"/>
      <w:marRight w:val="0"/>
      <w:marTop w:val="0"/>
      <w:marBottom w:val="0"/>
      <w:divBdr>
        <w:top w:val="none" w:sz="0" w:space="0" w:color="auto"/>
        <w:left w:val="none" w:sz="0" w:space="0" w:color="auto"/>
        <w:bottom w:val="none" w:sz="0" w:space="0" w:color="auto"/>
        <w:right w:val="none" w:sz="0" w:space="0" w:color="auto"/>
      </w:divBdr>
    </w:div>
    <w:div w:id="1535117109">
      <w:bodyDiv w:val="1"/>
      <w:marLeft w:val="0"/>
      <w:marRight w:val="0"/>
      <w:marTop w:val="0"/>
      <w:marBottom w:val="0"/>
      <w:divBdr>
        <w:top w:val="none" w:sz="0" w:space="0" w:color="auto"/>
        <w:left w:val="none" w:sz="0" w:space="0" w:color="auto"/>
        <w:bottom w:val="none" w:sz="0" w:space="0" w:color="auto"/>
        <w:right w:val="none" w:sz="0" w:space="0" w:color="auto"/>
      </w:divBdr>
    </w:div>
    <w:div w:id="1588537516">
      <w:bodyDiv w:val="1"/>
      <w:marLeft w:val="0"/>
      <w:marRight w:val="0"/>
      <w:marTop w:val="0"/>
      <w:marBottom w:val="0"/>
      <w:divBdr>
        <w:top w:val="none" w:sz="0" w:space="0" w:color="auto"/>
        <w:left w:val="none" w:sz="0" w:space="0" w:color="auto"/>
        <w:bottom w:val="none" w:sz="0" w:space="0" w:color="auto"/>
        <w:right w:val="none" w:sz="0" w:space="0" w:color="auto"/>
      </w:divBdr>
    </w:div>
    <w:div w:id="1597055386">
      <w:bodyDiv w:val="1"/>
      <w:marLeft w:val="0"/>
      <w:marRight w:val="0"/>
      <w:marTop w:val="0"/>
      <w:marBottom w:val="0"/>
      <w:divBdr>
        <w:top w:val="none" w:sz="0" w:space="0" w:color="auto"/>
        <w:left w:val="none" w:sz="0" w:space="0" w:color="auto"/>
        <w:bottom w:val="none" w:sz="0" w:space="0" w:color="auto"/>
        <w:right w:val="none" w:sz="0" w:space="0" w:color="auto"/>
      </w:divBdr>
      <w:divsChild>
        <w:div w:id="630980994">
          <w:marLeft w:val="0"/>
          <w:marRight w:val="0"/>
          <w:marTop w:val="0"/>
          <w:marBottom w:val="0"/>
          <w:divBdr>
            <w:top w:val="none" w:sz="0" w:space="0" w:color="auto"/>
            <w:left w:val="none" w:sz="0" w:space="0" w:color="auto"/>
            <w:bottom w:val="none" w:sz="0" w:space="0" w:color="auto"/>
            <w:right w:val="none" w:sz="0" w:space="0" w:color="auto"/>
          </w:divBdr>
          <w:divsChild>
            <w:div w:id="984507293">
              <w:marLeft w:val="0"/>
              <w:marRight w:val="0"/>
              <w:marTop w:val="0"/>
              <w:marBottom w:val="0"/>
              <w:divBdr>
                <w:top w:val="none" w:sz="0" w:space="0" w:color="auto"/>
                <w:left w:val="none" w:sz="0" w:space="0" w:color="auto"/>
                <w:bottom w:val="none" w:sz="0" w:space="0" w:color="auto"/>
                <w:right w:val="none" w:sz="0" w:space="0" w:color="auto"/>
              </w:divBdr>
              <w:divsChild>
                <w:div w:id="246157201">
                  <w:marLeft w:val="-255"/>
                  <w:marRight w:val="-255"/>
                  <w:marTop w:val="0"/>
                  <w:marBottom w:val="0"/>
                  <w:divBdr>
                    <w:top w:val="none" w:sz="0" w:space="0" w:color="auto"/>
                    <w:left w:val="none" w:sz="0" w:space="0" w:color="auto"/>
                    <w:bottom w:val="none" w:sz="0" w:space="0" w:color="auto"/>
                    <w:right w:val="none" w:sz="0" w:space="0" w:color="auto"/>
                  </w:divBdr>
                  <w:divsChild>
                    <w:div w:id="1205483764">
                      <w:marLeft w:val="2840"/>
                      <w:marRight w:val="0"/>
                      <w:marTop w:val="0"/>
                      <w:marBottom w:val="0"/>
                      <w:divBdr>
                        <w:top w:val="none" w:sz="0" w:space="0" w:color="auto"/>
                        <w:left w:val="none" w:sz="0" w:space="0" w:color="auto"/>
                        <w:bottom w:val="none" w:sz="0" w:space="0" w:color="auto"/>
                        <w:right w:val="none" w:sz="0" w:space="0" w:color="auto"/>
                      </w:divBdr>
                      <w:divsChild>
                        <w:div w:id="448208386">
                          <w:marLeft w:val="0"/>
                          <w:marRight w:val="0"/>
                          <w:marTop w:val="0"/>
                          <w:marBottom w:val="0"/>
                          <w:divBdr>
                            <w:top w:val="none" w:sz="0" w:space="0" w:color="auto"/>
                            <w:left w:val="none" w:sz="0" w:space="0" w:color="auto"/>
                            <w:bottom w:val="none" w:sz="0" w:space="0" w:color="auto"/>
                            <w:right w:val="none" w:sz="0" w:space="0" w:color="auto"/>
                          </w:divBdr>
                          <w:divsChild>
                            <w:div w:id="6687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008264">
          <w:marLeft w:val="0"/>
          <w:marRight w:val="0"/>
          <w:marTop w:val="0"/>
          <w:marBottom w:val="0"/>
          <w:divBdr>
            <w:top w:val="none" w:sz="0" w:space="0" w:color="auto"/>
            <w:left w:val="none" w:sz="0" w:space="0" w:color="auto"/>
            <w:bottom w:val="none" w:sz="0" w:space="0" w:color="auto"/>
            <w:right w:val="none" w:sz="0" w:space="0" w:color="auto"/>
          </w:divBdr>
          <w:divsChild>
            <w:div w:id="1194075153">
              <w:marLeft w:val="0"/>
              <w:marRight w:val="0"/>
              <w:marTop w:val="0"/>
              <w:marBottom w:val="0"/>
              <w:divBdr>
                <w:top w:val="none" w:sz="0" w:space="0" w:color="auto"/>
                <w:left w:val="none" w:sz="0" w:space="0" w:color="auto"/>
                <w:bottom w:val="none" w:sz="0" w:space="0" w:color="auto"/>
                <w:right w:val="none" w:sz="0" w:space="0" w:color="auto"/>
              </w:divBdr>
              <w:divsChild>
                <w:div w:id="1100486799">
                  <w:marLeft w:val="-255"/>
                  <w:marRight w:val="-255"/>
                  <w:marTop w:val="0"/>
                  <w:marBottom w:val="0"/>
                  <w:divBdr>
                    <w:top w:val="none" w:sz="0" w:space="0" w:color="auto"/>
                    <w:left w:val="none" w:sz="0" w:space="0" w:color="auto"/>
                    <w:bottom w:val="none" w:sz="0" w:space="0" w:color="auto"/>
                    <w:right w:val="none" w:sz="0" w:space="0" w:color="auto"/>
                  </w:divBdr>
                  <w:divsChild>
                    <w:div w:id="1126897023">
                      <w:marLeft w:val="2840"/>
                      <w:marRight w:val="0"/>
                      <w:marTop w:val="0"/>
                      <w:marBottom w:val="0"/>
                      <w:divBdr>
                        <w:top w:val="none" w:sz="0" w:space="0" w:color="auto"/>
                        <w:left w:val="none" w:sz="0" w:space="0" w:color="auto"/>
                        <w:bottom w:val="none" w:sz="0" w:space="0" w:color="auto"/>
                        <w:right w:val="none" w:sz="0" w:space="0" w:color="auto"/>
                      </w:divBdr>
                      <w:divsChild>
                        <w:div w:id="648052269">
                          <w:marLeft w:val="0"/>
                          <w:marRight w:val="0"/>
                          <w:marTop w:val="0"/>
                          <w:marBottom w:val="0"/>
                          <w:divBdr>
                            <w:top w:val="none" w:sz="0" w:space="0" w:color="auto"/>
                            <w:left w:val="none" w:sz="0" w:space="0" w:color="auto"/>
                            <w:bottom w:val="none" w:sz="0" w:space="0" w:color="auto"/>
                            <w:right w:val="none" w:sz="0" w:space="0" w:color="auto"/>
                          </w:divBdr>
                          <w:divsChild>
                            <w:div w:id="1619794370">
                              <w:marLeft w:val="0"/>
                              <w:marRight w:val="0"/>
                              <w:marTop w:val="0"/>
                              <w:marBottom w:val="255"/>
                              <w:divBdr>
                                <w:top w:val="none" w:sz="0" w:space="0" w:color="auto"/>
                                <w:left w:val="none" w:sz="0" w:space="0" w:color="auto"/>
                                <w:bottom w:val="single" w:sz="6" w:space="4" w:color="D0D0D0"/>
                                <w:right w:val="none" w:sz="0" w:space="0" w:color="auto"/>
                              </w:divBdr>
                            </w:div>
                          </w:divsChild>
                        </w:div>
                      </w:divsChild>
                    </w:div>
                  </w:divsChild>
                </w:div>
              </w:divsChild>
            </w:div>
          </w:divsChild>
        </w:div>
      </w:divsChild>
    </w:div>
    <w:div w:id="1757481139">
      <w:bodyDiv w:val="1"/>
      <w:marLeft w:val="0"/>
      <w:marRight w:val="0"/>
      <w:marTop w:val="0"/>
      <w:marBottom w:val="0"/>
      <w:divBdr>
        <w:top w:val="none" w:sz="0" w:space="0" w:color="auto"/>
        <w:left w:val="none" w:sz="0" w:space="0" w:color="auto"/>
        <w:bottom w:val="none" w:sz="0" w:space="0" w:color="auto"/>
        <w:right w:val="none" w:sz="0" w:space="0" w:color="auto"/>
      </w:divBdr>
    </w:div>
    <w:div w:id="182793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4</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8</cp:revision>
  <dcterms:created xsi:type="dcterms:W3CDTF">2020-12-11T16:05:00Z</dcterms:created>
  <dcterms:modified xsi:type="dcterms:W3CDTF">2020-12-11T19:59:00Z</dcterms:modified>
</cp:coreProperties>
</file>