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C7BB5C" w14:textId="0BD42C6D" w:rsidR="00B552A1" w:rsidRDefault="00B552A1" w:rsidP="00EB07E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Confirmation Mass</w:t>
      </w:r>
      <w:r w:rsidRPr="00FC6E33">
        <w:rPr>
          <w:rFonts w:ascii="Times New Roman" w:eastAsia="Times New Roman" w:hAnsi="Times New Roman" w:cs="Times New Roman"/>
          <w:b/>
          <w:sz w:val="24"/>
          <w:szCs w:val="24"/>
        </w:rPr>
        <w:t xml:space="preserve"> in </w:t>
      </w:r>
      <w:r>
        <w:rPr>
          <w:rFonts w:ascii="Times New Roman" w:eastAsia="Times New Roman" w:hAnsi="Times New Roman" w:cs="Times New Roman"/>
          <w:b/>
          <w:sz w:val="24"/>
          <w:szCs w:val="24"/>
        </w:rPr>
        <w:t>Our Lady of Guadalupe</w:t>
      </w:r>
    </w:p>
    <w:p w14:paraId="766B9ED9" w14:textId="6343DA0E" w:rsidR="00B552A1" w:rsidRDefault="00470185" w:rsidP="00B552A1">
      <w:pPr>
        <w:spacing w:line="36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Am I really gold?</w:t>
      </w:r>
    </w:p>
    <w:p w14:paraId="19B9D04A" w14:textId="31647D6B" w:rsidR="00B552A1" w:rsidRDefault="00325303" w:rsidP="00B552A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Is 11, 1-4ab</w:t>
      </w:r>
      <w:r w:rsidR="00B552A1">
        <w:rPr>
          <w:rFonts w:ascii="Times New Roman" w:eastAsia="Times New Roman" w:hAnsi="Times New Roman" w:cs="Times New Roman"/>
          <w:sz w:val="24"/>
          <w:szCs w:val="24"/>
        </w:rPr>
        <w:t xml:space="preserve">; </w:t>
      </w:r>
      <w:r w:rsidR="00B552A1" w:rsidRPr="0020785A">
        <w:rPr>
          <w:rFonts w:ascii="Times New Roman" w:eastAsia="Times New Roman" w:hAnsi="Times New Roman" w:cs="Times New Roman"/>
          <w:sz w:val="24"/>
          <w:szCs w:val="24"/>
        </w:rPr>
        <w:t xml:space="preserve">Ps </w:t>
      </w:r>
      <w:r>
        <w:rPr>
          <w:rFonts w:ascii="Times New Roman" w:eastAsia="Times New Roman" w:hAnsi="Times New Roman" w:cs="Times New Roman"/>
          <w:sz w:val="24"/>
          <w:szCs w:val="24"/>
        </w:rPr>
        <w:t>10</w:t>
      </w:r>
      <w:r w:rsidR="00B552A1" w:rsidRPr="00C304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1ab. 24. 27-28. 30-31. 33-34</w:t>
      </w:r>
      <w:r w:rsidR="00B552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Acts 19, 1b-6a</w:t>
      </w:r>
      <w:r w:rsidR="00B552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Jn</w:t>
      </w:r>
      <w:r w:rsidR="00B552A1" w:rsidRPr="00C30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00B552A1" w:rsidRPr="00C30405">
        <w:rPr>
          <w:rFonts w:ascii="Times New Roman" w:eastAsia="Times New Roman" w:hAnsi="Times New Roman" w:cs="Times New Roman"/>
          <w:sz w:val="24"/>
          <w:szCs w:val="24"/>
        </w:rPr>
        <w:t>4:</w:t>
      </w:r>
      <w:r>
        <w:rPr>
          <w:rFonts w:ascii="Times New Roman" w:eastAsia="Times New Roman" w:hAnsi="Times New Roman" w:cs="Times New Roman"/>
          <w:sz w:val="24"/>
          <w:szCs w:val="24"/>
        </w:rPr>
        <w:t>23-26</w:t>
      </w:r>
    </w:p>
    <w:p w14:paraId="08785844" w14:textId="77777777" w:rsidR="00B552A1" w:rsidRPr="00402BA5" w:rsidRDefault="00B552A1" w:rsidP="00B552A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An example to illuminate.</w:t>
      </w:r>
      <w:bookmarkStart w:id="0" w:name="OLE_LINK1"/>
      <w:bookmarkStart w:id="1" w:name="OLE_LINK2"/>
    </w:p>
    <w:bookmarkEnd w:id="0"/>
    <w:bookmarkEnd w:id="1"/>
    <w:p w14:paraId="0E168025" w14:textId="7300E99F" w:rsidR="007607EC" w:rsidRPr="007607EC" w:rsidRDefault="007607EC" w:rsidP="007607EC">
      <w:pPr>
        <w:pStyle w:val="NormalWeb"/>
        <w:spacing w:before="0" w:beforeAutospacing="0" w:after="0" w:afterAutospacing="0"/>
        <w:rPr>
          <w:lang w:val="es-ES"/>
        </w:rPr>
      </w:pPr>
      <w:r w:rsidRPr="007607EC">
        <w:rPr>
          <w:b/>
          <w:bCs/>
          <w:color w:val="000000"/>
          <w:lang w:val="es-ES"/>
        </w:rPr>
        <w:t>El fuego, la paja y el oro</w:t>
      </w:r>
      <w:r w:rsidRPr="007607EC">
        <w:rPr>
          <w:color w:val="000000"/>
          <w:lang w:val="es-ES"/>
        </w:rPr>
        <w:t xml:space="preserve">. Ha llegado para mí el sufrimiento; llegará también la </w:t>
      </w:r>
      <w:r>
        <w:rPr>
          <w:color w:val="000000"/>
          <w:lang w:val="es-ES"/>
        </w:rPr>
        <w:t xml:space="preserve">paz. </w:t>
      </w:r>
      <w:r w:rsidRPr="007607EC">
        <w:rPr>
          <w:color w:val="000000"/>
          <w:lang w:val="es-ES"/>
        </w:rPr>
        <w:t>Ha llegado la tribulación; llegará también la purificación. El oro es para que brille, no en el crisol del orfebre. sino en el anillo o en el collar. Pero primero el oro debe sufrir el fuego en el crisol: solamente así aparecerá limpio de la escoria. En el crisol el oro y el fuego deben estar juntos, a la vista del orfebre. Ahí arde la paja reduciéndose a ceniza, y arde el oro quedando limpio.</w:t>
      </w:r>
    </w:p>
    <w:p w14:paraId="103EC8E3" w14:textId="77777777" w:rsidR="007607EC" w:rsidRPr="007607EC" w:rsidRDefault="007607EC" w:rsidP="007607EC">
      <w:pPr>
        <w:rPr>
          <w:rFonts w:ascii="Times New Roman" w:eastAsia="Times New Roman" w:hAnsi="Times New Roman" w:cs="Times New Roman"/>
          <w:sz w:val="24"/>
          <w:szCs w:val="24"/>
          <w:lang w:val="es-ES"/>
        </w:rPr>
      </w:pPr>
    </w:p>
    <w:p w14:paraId="0BDED0B8" w14:textId="653DA7AB" w:rsidR="00B552A1" w:rsidRPr="005F7245" w:rsidRDefault="007607EC" w:rsidP="005F7245">
      <w:pPr>
        <w:rPr>
          <w:rFonts w:ascii="Times New Roman" w:eastAsia="Times New Roman" w:hAnsi="Times New Roman" w:cs="Times New Roman"/>
          <w:sz w:val="24"/>
          <w:szCs w:val="24"/>
          <w:lang w:val="es-ES"/>
        </w:rPr>
      </w:pPr>
      <w:r w:rsidRPr="007607EC">
        <w:rPr>
          <w:rFonts w:ascii="Times New Roman" w:eastAsia="Times New Roman" w:hAnsi="Times New Roman" w:cs="Times New Roman"/>
          <w:color w:val="000000"/>
          <w:sz w:val="24"/>
          <w:szCs w:val="24"/>
          <w:lang w:val="es-ES"/>
        </w:rPr>
        <w:t xml:space="preserve">El crisol es este mundo. La paja son los malvados. </w:t>
      </w:r>
      <w:r>
        <w:rPr>
          <w:rFonts w:ascii="Times New Roman" w:eastAsia="Times New Roman" w:hAnsi="Times New Roman" w:cs="Times New Roman"/>
          <w:color w:val="000000"/>
          <w:sz w:val="24"/>
          <w:szCs w:val="24"/>
          <w:lang w:val="es-ES"/>
        </w:rPr>
        <w:t xml:space="preserve">El </w:t>
      </w:r>
      <w:r w:rsidRPr="007607EC">
        <w:rPr>
          <w:rFonts w:ascii="Times New Roman" w:eastAsia="Times New Roman" w:hAnsi="Times New Roman" w:cs="Times New Roman"/>
          <w:color w:val="000000"/>
          <w:sz w:val="24"/>
          <w:szCs w:val="24"/>
          <w:lang w:val="es-ES"/>
        </w:rPr>
        <w:t xml:space="preserve">oro son los justos. El fuego es el sufrimiento. El orfebre es Dios. ¿Soy de verdad oro? Debo quedar a las órdenes del orfebre. Puesto que él bien sabe cómo y dónde purificarme, yo debo soportar las necesarias molestias. Que arda pues la paja hasta limpiarme. La paja se convertirá en ceniza, al tiempo que yo seré eterno oro brillante. (Agustín, s. V) </w:t>
      </w:r>
    </w:p>
    <w:p w14:paraId="7DF9D62B" w14:textId="77777777" w:rsidR="00B552A1" w:rsidRPr="003A7069" w:rsidRDefault="00B552A1" w:rsidP="00B552A1">
      <w:pPr>
        <w:pStyle w:val="ListParagraph"/>
        <w:numPr>
          <w:ilvl w:val="0"/>
          <w:numId w:val="5"/>
        </w:numPr>
        <w:spacing w:before="240" w:after="240" w:line="360" w:lineRule="auto"/>
        <w:jc w:val="both"/>
        <w:rPr>
          <w:rFonts w:ascii="Times New Roman" w:eastAsia="Times New Roman" w:hAnsi="Times New Roman" w:cs="Times New Roman"/>
          <w:b/>
          <w:bCs/>
          <w:color w:val="FF0000"/>
          <w:sz w:val="24"/>
          <w:szCs w:val="24"/>
        </w:rPr>
      </w:pPr>
      <w:r w:rsidRPr="003A7069">
        <w:rPr>
          <w:rFonts w:ascii="Times New Roman" w:eastAsia="Times New Roman" w:hAnsi="Times New Roman" w:cs="Times New Roman"/>
          <w:b/>
          <w:bCs/>
          <w:color w:val="FF0000"/>
          <w:sz w:val="24"/>
          <w:szCs w:val="24"/>
        </w:rPr>
        <w:t>What the Sacred Scripture says?</w:t>
      </w:r>
    </w:p>
    <w:p w14:paraId="749A19B7" w14:textId="253ED0E3" w:rsidR="00B552A1" w:rsidRPr="005F7245" w:rsidRDefault="00B552A1" w:rsidP="00B552A1">
      <w:pPr>
        <w:rPr>
          <w:rFonts w:ascii="Times" w:eastAsia="Times New Roman" w:hAnsi="Times" w:cs="Arial"/>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 xml:space="preserve">The Gospel of </w:t>
      </w:r>
      <w:r w:rsidR="005F7245">
        <w:rPr>
          <w:rFonts w:ascii="Times New Roman" w:eastAsia="Times New Roman" w:hAnsi="Times New Roman" w:cs="Times New Roman"/>
          <w:b/>
          <w:bCs/>
          <w:color w:val="363936"/>
          <w:spacing w:val="5"/>
          <w:sz w:val="24"/>
          <w:szCs w:val="24"/>
          <w:shd w:val="clear" w:color="auto" w:fill="FFFFFF"/>
        </w:rPr>
        <w:t>John</w:t>
      </w:r>
      <w:r w:rsidRPr="003506A0">
        <w:rPr>
          <w:rFonts w:ascii="Times New Roman" w:eastAsia="Times New Roman" w:hAnsi="Times New Roman" w:cs="Times New Roman"/>
          <w:color w:val="363936"/>
          <w:spacing w:val="5"/>
          <w:sz w:val="24"/>
          <w:szCs w:val="24"/>
          <w:shd w:val="clear" w:color="auto" w:fill="FFFFFF"/>
        </w:rPr>
        <w:t xml:space="preserve">: </w:t>
      </w:r>
      <w:r w:rsidR="005F7245">
        <w:rPr>
          <w:rFonts w:ascii="Times" w:eastAsia="Times New Roman" w:hAnsi="Times" w:cs="Arial"/>
          <w:i/>
          <w:iCs/>
          <w:color w:val="363936"/>
          <w:spacing w:val="5"/>
          <w:sz w:val="24"/>
          <w:szCs w:val="24"/>
          <w:shd w:val="clear" w:color="auto" w:fill="FFFFFF"/>
        </w:rPr>
        <w:t xml:space="preserve">We [Jesus and God the Father] will come to him and make our dwelling with him.  </w:t>
      </w:r>
    </w:p>
    <w:p w14:paraId="56D98979" w14:textId="77777777" w:rsidR="00B552A1" w:rsidRPr="003506A0" w:rsidRDefault="00B552A1" w:rsidP="00B552A1">
      <w:pPr>
        <w:spacing w:line="480" w:lineRule="auto"/>
        <w:rPr>
          <w:rFonts w:ascii="Times New Roman" w:eastAsia="Times New Roman" w:hAnsi="Times New Roman" w:cs="Times New Roman"/>
          <w:color w:val="363936"/>
          <w:spacing w:val="5"/>
          <w:sz w:val="24"/>
          <w:szCs w:val="24"/>
          <w:shd w:val="clear" w:color="auto" w:fill="FFFFFF"/>
        </w:rPr>
      </w:pPr>
    </w:p>
    <w:p w14:paraId="727BDADE" w14:textId="4B3AE717" w:rsidR="00B552A1" w:rsidRPr="005F7245" w:rsidRDefault="00856A88" w:rsidP="00B552A1">
      <w:pPr>
        <w:spacing w:line="360" w:lineRule="auto"/>
        <w:ind w:firstLine="720"/>
        <w:rPr>
          <w:rFonts w:ascii="Times New Roman" w:eastAsia="Times New Roman" w:hAnsi="Times New Roman" w:cs="Times New Roman"/>
          <w:b/>
          <w:bCs/>
          <w:color w:val="363936"/>
          <w:spacing w:val="5"/>
          <w:sz w:val="24"/>
          <w:szCs w:val="24"/>
          <w:shd w:val="clear" w:color="auto" w:fill="FFFFFF"/>
        </w:rPr>
      </w:pPr>
      <w:r>
        <w:rPr>
          <w:rFonts w:ascii="Times New Roman" w:eastAsia="Times New Roman" w:hAnsi="Times New Roman" w:cs="Times New Roman"/>
          <w:b/>
          <w:bCs/>
          <w:color w:val="363936"/>
          <w:spacing w:val="5"/>
          <w:sz w:val="24"/>
          <w:szCs w:val="24"/>
          <w:shd w:val="clear" w:color="auto" w:fill="FFFFFF"/>
        </w:rPr>
        <w:t>What is a d</w:t>
      </w:r>
      <w:r w:rsidR="005F7245" w:rsidRPr="005F7245">
        <w:rPr>
          <w:rFonts w:ascii="Times New Roman" w:eastAsia="Times New Roman" w:hAnsi="Times New Roman" w:cs="Times New Roman"/>
          <w:b/>
          <w:bCs/>
          <w:color w:val="363936"/>
          <w:spacing w:val="5"/>
          <w:sz w:val="24"/>
          <w:szCs w:val="24"/>
          <w:shd w:val="clear" w:color="auto" w:fill="FFFFFF"/>
        </w:rPr>
        <w:t>welling</w:t>
      </w:r>
      <w:r w:rsidR="00B552A1" w:rsidRPr="005F7245">
        <w:rPr>
          <w:rFonts w:ascii="Times New Roman" w:eastAsia="Times New Roman" w:hAnsi="Times New Roman" w:cs="Times New Roman"/>
          <w:b/>
          <w:bCs/>
          <w:color w:val="363936"/>
          <w:spacing w:val="5"/>
          <w:sz w:val="24"/>
          <w:szCs w:val="24"/>
          <w:shd w:val="clear" w:color="auto" w:fill="FFFFFF"/>
        </w:rPr>
        <w:t xml:space="preserve"> </w:t>
      </w:r>
      <w:r>
        <w:rPr>
          <w:rFonts w:ascii="Times New Roman" w:eastAsia="Times New Roman" w:hAnsi="Times New Roman" w:cs="Times New Roman"/>
          <w:b/>
          <w:bCs/>
          <w:color w:val="363936"/>
          <w:spacing w:val="5"/>
          <w:sz w:val="24"/>
          <w:szCs w:val="24"/>
          <w:shd w:val="clear" w:color="auto" w:fill="FFFFFF"/>
        </w:rPr>
        <w:t xml:space="preserve">for John? </w:t>
      </w:r>
    </w:p>
    <w:p w14:paraId="148876C7" w14:textId="17B7D8C7" w:rsidR="00B552A1" w:rsidRPr="00217D78" w:rsidRDefault="005F7245" w:rsidP="00B552A1">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Only </w:t>
      </w:r>
      <w:r w:rsidR="00856A88" w:rsidRPr="00856A88">
        <w:rPr>
          <w:rFonts w:ascii="Times New Roman" w:eastAsia="Times New Roman" w:hAnsi="Times New Roman" w:cs="Times New Roman"/>
          <w:color w:val="363936"/>
          <w:spacing w:val="5"/>
          <w:sz w:val="24"/>
          <w:szCs w:val="24"/>
          <w:shd w:val="clear" w:color="auto" w:fill="FFFFFF"/>
        </w:rPr>
        <w:t>those who, through faith, go to blend in the crucible.</w:t>
      </w:r>
    </w:p>
    <w:p w14:paraId="52417B25" w14:textId="59A95972" w:rsidR="00B552A1" w:rsidRDefault="00856A88" w:rsidP="00B552A1">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Once blending trust in Jesus as the Son of God. </w:t>
      </w:r>
    </w:p>
    <w:p w14:paraId="705E8469" w14:textId="77777777" w:rsidR="004432A4" w:rsidRDefault="004432A4" w:rsidP="004432A4">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sidRPr="004432A4">
        <w:rPr>
          <w:rFonts w:ascii="Times New Roman" w:eastAsia="Times New Roman" w:hAnsi="Times New Roman" w:cs="Times New Roman"/>
          <w:color w:val="363936"/>
          <w:spacing w:val="5"/>
          <w:sz w:val="24"/>
          <w:szCs w:val="24"/>
          <w:shd w:val="clear" w:color="auto" w:fill="FFFFFF"/>
        </w:rPr>
        <w:t>Being God's dwelling is the capacity to have an identity and recognize Jesus in our brothers and sisters</w:t>
      </w:r>
    </w:p>
    <w:p w14:paraId="60A0616F" w14:textId="1E2D485F" w:rsidR="00B552A1" w:rsidRPr="00217D78" w:rsidRDefault="00B552A1" w:rsidP="004432A4">
      <w:pPr>
        <w:pStyle w:val="ListParagraph"/>
        <w:numPr>
          <w:ilvl w:val="1"/>
          <w:numId w:val="6"/>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The </w:t>
      </w:r>
      <w:r w:rsidR="004432A4">
        <w:rPr>
          <w:rFonts w:ascii="Times New Roman" w:eastAsia="Times New Roman" w:hAnsi="Times New Roman" w:cs="Times New Roman"/>
          <w:color w:val="363936"/>
          <w:spacing w:val="5"/>
          <w:sz w:val="24"/>
          <w:szCs w:val="24"/>
          <w:shd w:val="clear" w:color="auto" w:fill="FFFFFF"/>
        </w:rPr>
        <w:t>Confirmation</w:t>
      </w:r>
      <w:r w:rsidR="00F75FF2">
        <w:rPr>
          <w:rFonts w:ascii="Times New Roman" w:eastAsia="Times New Roman" w:hAnsi="Times New Roman" w:cs="Times New Roman"/>
          <w:color w:val="363936"/>
          <w:spacing w:val="5"/>
          <w:sz w:val="24"/>
          <w:szCs w:val="24"/>
          <w:shd w:val="clear" w:color="auto" w:fill="FFFFFF"/>
        </w:rPr>
        <w:t>’s</w:t>
      </w:r>
      <w:r w:rsidR="004432A4">
        <w:rPr>
          <w:rFonts w:ascii="Times New Roman" w:eastAsia="Times New Roman" w:hAnsi="Times New Roman" w:cs="Times New Roman"/>
          <w:color w:val="363936"/>
          <w:spacing w:val="5"/>
          <w:sz w:val="24"/>
          <w:szCs w:val="24"/>
          <w:shd w:val="clear" w:color="auto" w:fill="FFFFFF"/>
        </w:rPr>
        <w:t xml:space="preserve"> </w:t>
      </w:r>
      <w:r>
        <w:rPr>
          <w:rFonts w:ascii="Times New Roman" w:eastAsia="Times New Roman" w:hAnsi="Times New Roman" w:cs="Times New Roman"/>
          <w:color w:val="363936"/>
          <w:spacing w:val="5"/>
          <w:sz w:val="24"/>
          <w:szCs w:val="24"/>
          <w:shd w:val="clear" w:color="auto" w:fill="FFFFFF"/>
        </w:rPr>
        <w:t>joy</w:t>
      </w:r>
      <w:r w:rsidR="004432A4">
        <w:rPr>
          <w:rFonts w:ascii="Times New Roman" w:eastAsia="Times New Roman" w:hAnsi="Times New Roman" w:cs="Times New Roman"/>
          <w:color w:val="363936"/>
          <w:spacing w:val="5"/>
          <w:sz w:val="24"/>
          <w:szCs w:val="24"/>
          <w:shd w:val="clear" w:color="auto" w:fill="FFFFFF"/>
        </w:rPr>
        <w:t xml:space="preserve"> is to remember where we come and where we are going. </w:t>
      </w:r>
      <w:r>
        <w:rPr>
          <w:rFonts w:ascii="Times New Roman" w:eastAsia="Times New Roman" w:hAnsi="Times New Roman" w:cs="Times New Roman"/>
          <w:color w:val="363936"/>
          <w:spacing w:val="5"/>
          <w:sz w:val="24"/>
          <w:szCs w:val="24"/>
          <w:shd w:val="clear" w:color="auto" w:fill="FFFFFF"/>
        </w:rPr>
        <w:t xml:space="preserve"> </w:t>
      </w:r>
    </w:p>
    <w:p w14:paraId="03C6D5B7" w14:textId="4974F044" w:rsidR="00B552A1" w:rsidRPr="00714C44" w:rsidRDefault="00B552A1" w:rsidP="00B552A1">
      <w:pPr>
        <w:spacing w:before="240" w:after="240" w:line="480" w:lineRule="auto"/>
        <w:jc w:val="both"/>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 xml:space="preserve">The book of </w:t>
      </w:r>
      <w:r>
        <w:rPr>
          <w:rFonts w:ascii="Times New Roman" w:eastAsia="Times New Roman" w:hAnsi="Times New Roman" w:cs="Times New Roman"/>
          <w:b/>
          <w:bCs/>
          <w:color w:val="363936"/>
          <w:spacing w:val="5"/>
          <w:sz w:val="24"/>
          <w:szCs w:val="24"/>
          <w:shd w:val="clear" w:color="auto" w:fill="FFFFFF"/>
        </w:rPr>
        <w:t>the Acts of the Apostles</w:t>
      </w:r>
      <w:r w:rsidRPr="003506A0">
        <w:rPr>
          <w:rFonts w:ascii="Times New Roman" w:eastAsia="Times New Roman" w:hAnsi="Times New Roman" w:cs="Times New Roman"/>
          <w:color w:val="363936"/>
          <w:spacing w:val="5"/>
          <w:sz w:val="24"/>
          <w:szCs w:val="24"/>
          <w:shd w:val="clear" w:color="auto" w:fill="FFFFFF"/>
        </w:rPr>
        <w:t xml:space="preserve">: </w:t>
      </w:r>
      <w:r w:rsidR="00F75FF2" w:rsidRPr="00F75FF2">
        <w:rPr>
          <w:rFonts w:ascii="Times New Roman" w:eastAsia="Times New Roman" w:hAnsi="Times New Roman" w:cs="Times New Roman"/>
          <w:i/>
          <w:iCs/>
          <w:color w:val="363936"/>
          <w:spacing w:val="5"/>
          <w:sz w:val="24"/>
          <w:szCs w:val="24"/>
          <w:shd w:val="clear" w:color="auto" w:fill="FFFFFF"/>
        </w:rPr>
        <w:t>And when Paul laid his hands on them, the Holy Spirt came upon them.</w:t>
      </w:r>
      <w:r w:rsidR="00F75FF2">
        <w:rPr>
          <w:rFonts w:ascii="Times New Roman" w:eastAsia="Times New Roman" w:hAnsi="Times New Roman" w:cs="Times New Roman"/>
          <w:color w:val="363936"/>
          <w:spacing w:val="5"/>
          <w:sz w:val="24"/>
          <w:szCs w:val="24"/>
          <w:shd w:val="clear" w:color="auto" w:fill="FFFFFF"/>
        </w:rPr>
        <w:t xml:space="preserve"> </w:t>
      </w:r>
    </w:p>
    <w:p w14:paraId="7E0180A7" w14:textId="08E18050" w:rsidR="00B552A1" w:rsidRDefault="00B552A1" w:rsidP="00B552A1">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sidRPr="0061292B">
        <w:rPr>
          <w:rFonts w:ascii="Times New Roman" w:eastAsia="Times New Roman" w:hAnsi="Times New Roman" w:cs="Times New Roman"/>
          <w:color w:val="363936"/>
          <w:spacing w:val="5"/>
          <w:sz w:val="24"/>
          <w:szCs w:val="24"/>
          <w:shd w:val="clear" w:color="auto" w:fill="FFFFFF"/>
        </w:rPr>
        <w:t>P</w:t>
      </w:r>
      <w:r w:rsidR="00F75FF2">
        <w:rPr>
          <w:rFonts w:ascii="Times New Roman" w:eastAsia="Times New Roman" w:hAnsi="Times New Roman" w:cs="Times New Roman"/>
          <w:color w:val="363936"/>
          <w:spacing w:val="5"/>
          <w:sz w:val="24"/>
          <w:szCs w:val="24"/>
          <w:shd w:val="clear" w:color="auto" w:fill="FFFFFF"/>
        </w:rPr>
        <w:t>aul marked some disciples in Ephesus because</w:t>
      </w:r>
      <w:r w:rsidR="002B1014">
        <w:rPr>
          <w:rFonts w:ascii="Times New Roman" w:eastAsia="Times New Roman" w:hAnsi="Times New Roman" w:cs="Times New Roman"/>
          <w:color w:val="363936"/>
          <w:spacing w:val="5"/>
          <w:sz w:val="24"/>
          <w:szCs w:val="24"/>
          <w:shd w:val="clear" w:color="auto" w:fill="FFFFFF"/>
        </w:rPr>
        <w:t>,</w:t>
      </w:r>
      <w:r w:rsidR="00F75FF2">
        <w:rPr>
          <w:rFonts w:ascii="Times New Roman" w:eastAsia="Times New Roman" w:hAnsi="Times New Roman" w:cs="Times New Roman"/>
          <w:color w:val="363936"/>
          <w:spacing w:val="5"/>
          <w:sz w:val="24"/>
          <w:szCs w:val="24"/>
          <w:shd w:val="clear" w:color="auto" w:fill="FFFFFF"/>
        </w:rPr>
        <w:t xml:space="preserve"> in him</w:t>
      </w:r>
      <w:r w:rsidR="002B1014">
        <w:rPr>
          <w:rFonts w:ascii="Times New Roman" w:eastAsia="Times New Roman" w:hAnsi="Times New Roman" w:cs="Times New Roman"/>
          <w:color w:val="363936"/>
          <w:spacing w:val="5"/>
          <w:sz w:val="24"/>
          <w:szCs w:val="24"/>
          <w:shd w:val="clear" w:color="auto" w:fill="FFFFFF"/>
        </w:rPr>
        <w:t xml:space="preserve">, God dwells. </w:t>
      </w:r>
    </w:p>
    <w:p w14:paraId="1AB18932" w14:textId="73EA0309" w:rsidR="00B552A1" w:rsidRDefault="002B1014" w:rsidP="00B552A1">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lastRenderedPageBreak/>
        <w:t>Today</w:t>
      </w:r>
      <w:r w:rsidRPr="002B1014">
        <w:rPr>
          <w:rFonts w:ascii="Times New Roman" w:eastAsia="Times New Roman" w:hAnsi="Times New Roman" w:cs="Times New Roman"/>
          <w:color w:val="363936"/>
          <w:spacing w:val="5"/>
          <w:sz w:val="24"/>
          <w:szCs w:val="24"/>
          <w:shd w:val="clear" w:color="auto" w:fill="FFFFFF"/>
        </w:rPr>
        <w:t>, you will receive the Holy Spirit, and the point is that each one of you will be responsible for having God within you as an endless fire purifying you like gold.</w:t>
      </w:r>
    </w:p>
    <w:p w14:paraId="27E906D3" w14:textId="77777777" w:rsidR="00B552A1" w:rsidRDefault="00B552A1" w:rsidP="00B552A1">
      <w:pPr>
        <w:spacing w:line="480" w:lineRule="auto"/>
        <w:ind w:firstLine="720"/>
        <w:rPr>
          <w:rFonts w:ascii="Times New Roman" w:eastAsia="Times New Roman" w:hAnsi="Times New Roman" w:cs="Times New Roman"/>
          <w:b/>
          <w:bCs/>
          <w:color w:val="363936"/>
          <w:spacing w:val="5"/>
          <w:sz w:val="24"/>
          <w:szCs w:val="24"/>
          <w:shd w:val="clear" w:color="auto" w:fill="FFFFFF"/>
        </w:rPr>
      </w:pPr>
    </w:p>
    <w:p w14:paraId="31B7A751" w14:textId="3D6875E4" w:rsidR="00B552A1" w:rsidRPr="00386851" w:rsidRDefault="00B552A1" w:rsidP="00B552A1">
      <w:pPr>
        <w:spacing w:line="480" w:lineRule="auto"/>
        <w:ind w:firstLine="720"/>
        <w:rPr>
          <w:rFonts w:ascii="Times New Roman" w:eastAsia="Times New Roman" w:hAnsi="Times New Roman" w:cs="Times New Roman"/>
          <w:color w:val="363936"/>
          <w:spacing w:val="5"/>
          <w:sz w:val="24"/>
          <w:szCs w:val="24"/>
          <w:shd w:val="clear" w:color="auto" w:fill="FFFFFF"/>
        </w:rPr>
      </w:pPr>
      <w:r w:rsidRPr="00AE40F3">
        <w:rPr>
          <w:rFonts w:ascii="Times New Roman" w:eastAsia="Times New Roman" w:hAnsi="Times New Roman" w:cs="Times New Roman"/>
          <w:b/>
          <w:bCs/>
          <w:color w:val="363936"/>
          <w:spacing w:val="5"/>
          <w:sz w:val="24"/>
          <w:szCs w:val="24"/>
          <w:shd w:val="clear" w:color="auto" w:fill="FFFFFF"/>
        </w:rPr>
        <w:t>What does this mean?</w:t>
      </w:r>
      <w:r w:rsidRPr="00AD776F">
        <w:rPr>
          <w:rFonts w:ascii="Times New Roman" w:eastAsia="Times New Roman" w:hAnsi="Times New Roman" w:cs="Times New Roman"/>
          <w:color w:val="363936"/>
          <w:spacing w:val="5"/>
          <w:sz w:val="24"/>
          <w:szCs w:val="24"/>
          <w:shd w:val="clear" w:color="auto" w:fill="FFFFFF"/>
        </w:rPr>
        <w:t xml:space="preserve"> </w:t>
      </w:r>
      <w:r w:rsidRPr="00386851">
        <w:rPr>
          <w:rFonts w:ascii="Times New Roman" w:eastAsia="Times New Roman" w:hAnsi="Times New Roman" w:cs="Times New Roman"/>
          <w:color w:val="363936"/>
          <w:spacing w:val="5"/>
          <w:sz w:val="24"/>
          <w:szCs w:val="24"/>
          <w:shd w:val="clear" w:color="auto" w:fill="FFFFFF"/>
        </w:rPr>
        <w:t xml:space="preserve"> </w:t>
      </w:r>
      <w:r w:rsidR="00054EA8" w:rsidRPr="00054EA8">
        <w:rPr>
          <w:rFonts w:ascii="Times New Roman" w:eastAsia="Times New Roman" w:hAnsi="Times New Roman" w:cs="Times New Roman"/>
          <w:color w:val="363936"/>
          <w:spacing w:val="5"/>
          <w:sz w:val="24"/>
          <w:szCs w:val="24"/>
          <w:shd w:val="clear" w:color="auto" w:fill="FFFFFF"/>
        </w:rPr>
        <w:t>All those who will receive the sacrament of confirmation have been chosen to carry on Jesus’s mission into the world through word and deed.</w:t>
      </w:r>
    </w:p>
    <w:p w14:paraId="6D9AA005" w14:textId="77777777" w:rsidR="00B552A1" w:rsidRPr="00402BA5" w:rsidRDefault="00B552A1" w:rsidP="00B552A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How are the Readings related to us?</w:t>
      </w:r>
    </w:p>
    <w:p w14:paraId="5FF9D899" w14:textId="77320F1F" w:rsidR="00B552A1" w:rsidRDefault="00054EA8" w:rsidP="00B552A1">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Church where God dwells. </w:t>
      </w:r>
    </w:p>
    <w:p w14:paraId="0EF75E4B" w14:textId="495FF298" w:rsidR="00B552A1" w:rsidRDefault="00054EA8" w:rsidP="00B552A1">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the first disciples received the Holy </w:t>
      </w:r>
      <w:r w:rsidR="00BB1C1B">
        <w:rPr>
          <w:rFonts w:ascii="Times New Roman" w:eastAsia="Times New Roman" w:hAnsi="Times New Roman" w:cs="Times New Roman"/>
          <w:sz w:val="24"/>
          <w:szCs w:val="24"/>
        </w:rPr>
        <w:t xml:space="preserve">Spirit; </w:t>
      </w:r>
      <w:r>
        <w:rPr>
          <w:rFonts w:ascii="Times New Roman" w:eastAsia="Times New Roman" w:hAnsi="Times New Roman" w:cs="Times New Roman"/>
          <w:sz w:val="24"/>
          <w:szCs w:val="24"/>
        </w:rPr>
        <w:t>we will receive the same Holy Spir</w:t>
      </w:r>
      <w:r w:rsidR="00BB1C1B">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t. </w:t>
      </w:r>
    </w:p>
    <w:p w14:paraId="42E92EA0" w14:textId="77777777" w:rsidR="00B552A1" w:rsidRPr="001802B5" w:rsidRDefault="00B552A1" w:rsidP="00B552A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 xml:space="preserve">How do we respond to God’s Word?  </w:t>
      </w:r>
    </w:p>
    <w:p w14:paraId="06AE7FA1" w14:textId="3A49DAD5" w:rsidR="00B552A1" w:rsidRDefault="00BB1C1B" w:rsidP="00B552A1">
      <w:pPr>
        <w:pStyle w:val="ListParagraph"/>
        <w:numPr>
          <w:ilvl w:val="0"/>
          <w:numId w:val="4"/>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temptation comes remember you have the Holy Spirt. </w:t>
      </w:r>
    </w:p>
    <w:p w14:paraId="6F62EC3F" w14:textId="2A3F1E2C" w:rsidR="00B552A1" w:rsidRDefault="00BB1C1B" w:rsidP="00B552A1">
      <w:pPr>
        <w:pStyle w:val="ListParagraph"/>
        <w:numPr>
          <w:ilvl w:val="0"/>
          <w:numId w:val="4"/>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Remain united to the Church. </w:t>
      </w:r>
    </w:p>
    <w:p w14:paraId="410E25E5" w14:textId="25DB55B7" w:rsidR="00B552A1" w:rsidRDefault="00B552A1" w:rsidP="00B552A1">
      <w:pPr>
        <w:pStyle w:val="ListParagraph"/>
        <w:numPr>
          <w:ilvl w:val="0"/>
          <w:numId w:val="4"/>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BB1C1B">
        <w:rPr>
          <w:rFonts w:ascii="Times New Roman" w:eastAsia="Times New Roman" w:hAnsi="Times New Roman" w:cs="Times New Roman"/>
          <w:sz w:val="24"/>
          <w:szCs w:val="24"/>
        </w:rPr>
        <w:t xml:space="preserve">pread the Word of God. </w:t>
      </w:r>
    </w:p>
    <w:p w14:paraId="4B0FC915" w14:textId="77777777" w:rsidR="0077380B" w:rsidRDefault="00BB1C1B" w:rsidP="0077380B">
      <w:pPr>
        <w:pStyle w:val="ListParagraph"/>
        <w:numPr>
          <w:ilvl w:val="0"/>
          <w:numId w:val="4"/>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have the dignity of Sons and daughters of God so honor your </w:t>
      </w:r>
      <w:r w:rsidR="0077380B">
        <w:rPr>
          <w:rFonts w:ascii="Times New Roman" w:eastAsia="Times New Roman" w:hAnsi="Times New Roman" w:cs="Times New Roman"/>
          <w:sz w:val="24"/>
          <w:szCs w:val="24"/>
        </w:rPr>
        <w:t xml:space="preserve">dignity. </w:t>
      </w:r>
    </w:p>
    <w:p w14:paraId="34C61E4C" w14:textId="553AC7CC" w:rsidR="00B948D7" w:rsidRPr="0077380B" w:rsidRDefault="0077380B" w:rsidP="0077380B">
      <w:pPr>
        <w:pStyle w:val="ListParagraph"/>
        <w:numPr>
          <w:ilvl w:val="0"/>
          <w:numId w:val="4"/>
        </w:numPr>
        <w:spacing w:before="240" w:after="240" w:line="480" w:lineRule="auto"/>
        <w:jc w:val="both"/>
        <w:rPr>
          <w:rFonts w:ascii="Times New Roman" w:eastAsia="Times New Roman" w:hAnsi="Times New Roman" w:cs="Times New Roman"/>
          <w:sz w:val="24"/>
          <w:szCs w:val="24"/>
        </w:rPr>
      </w:pPr>
      <w:r w:rsidRPr="0077380B">
        <w:rPr>
          <w:rFonts w:ascii="Times New Roman" w:eastAsia="Times New Roman" w:hAnsi="Times New Roman" w:cs="Times New Roman"/>
          <w:sz w:val="24"/>
          <w:szCs w:val="24"/>
        </w:rPr>
        <w:t>You are gold, so shine in the world and bring that light: the Holy Spirit, whatever you might be.</w:t>
      </w:r>
    </w:p>
    <w:sectPr w:rsidR="00B948D7" w:rsidRPr="0077380B"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ȝ蠠Ʋ怀"/>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B6B7A" w14:textId="77777777" w:rsidR="008C19B2" w:rsidRDefault="0077380B">
    <w:pPr>
      <w:rPr>
        <w:rFonts w:ascii="Times New Roman" w:eastAsia="Times New Roman" w:hAnsi="Times New Roman" w:cs="Times New Roman"/>
        <w:sz w:val="20"/>
        <w:szCs w:val="20"/>
      </w:rPr>
    </w:pPr>
  </w:p>
  <w:p w14:paraId="4E66EC41" w14:textId="77777777" w:rsidR="008C19B2" w:rsidRDefault="0077380B">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5D8257A6" w14:textId="77777777" w:rsidR="008C19B2" w:rsidRDefault="0077380B">
    <w:pPr>
      <w:rPr>
        <w:rFonts w:ascii="Times New Roman" w:eastAsia="Times New Roman" w:hAnsi="Times New Roman" w:cs="Times New Roman"/>
        <w:sz w:val="20"/>
        <w:szCs w:val="20"/>
      </w:rPr>
    </w:pPr>
  </w:p>
  <w:p w14:paraId="6C695391" w14:textId="77777777" w:rsidR="008C19B2" w:rsidRDefault="0077380B">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1C2D"/>
    <w:multiLevelType w:val="hybridMultilevel"/>
    <w:tmpl w:val="2A3827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127D39"/>
    <w:multiLevelType w:val="hybridMultilevel"/>
    <w:tmpl w:val="E6DE943A"/>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C343BC"/>
    <w:multiLevelType w:val="hybridMultilevel"/>
    <w:tmpl w:val="57E8DDAA"/>
    <w:lvl w:ilvl="0" w:tplc="931AED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23A3A"/>
    <w:multiLevelType w:val="hybridMultilevel"/>
    <w:tmpl w:val="08D2CB0C"/>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576D4F"/>
    <w:multiLevelType w:val="hybridMultilevel"/>
    <w:tmpl w:val="A3A47AC6"/>
    <w:lvl w:ilvl="0" w:tplc="8CAE8F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A1"/>
    <w:rsid w:val="00054EA8"/>
    <w:rsid w:val="002B1014"/>
    <w:rsid w:val="00325303"/>
    <w:rsid w:val="004432A4"/>
    <w:rsid w:val="00470185"/>
    <w:rsid w:val="005F7245"/>
    <w:rsid w:val="007131AA"/>
    <w:rsid w:val="007607EC"/>
    <w:rsid w:val="0077380B"/>
    <w:rsid w:val="00856A88"/>
    <w:rsid w:val="00B552A1"/>
    <w:rsid w:val="00B948D7"/>
    <w:rsid w:val="00BB1C1B"/>
    <w:rsid w:val="00E30106"/>
    <w:rsid w:val="00EB07E0"/>
    <w:rsid w:val="00F55E62"/>
    <w:rsid w:val="00F7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86C49"/>
  <w15:chartTrackingRefBased/>
  <w15:docId w15:val="{079A26BF-0A86-1541-9B4A-6F14EA30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2A1"/>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B552A1"/>
    <w:pPr>
      <w:ind w:left="720"/>
      <w:contextualSpacing/>
    </w:pPr>
  </w:style>
  <w:style w:type="character" w:styleId="LineNumber">
    <w:name w:val="line number"/>
    <w:basedOn w:val="DefaultParagraphFont"/>
    <w:uiPriority w:val="99"/>
    <w:semiHidden/>
    <w:unhideWhenUsed/>
    <w:rsid w:val="00B552A1"/>
  </w:style>
  <w:style w:type="paragraph" w:styleId="NormalWeb">
    <w:name w:val="Normal (Web)"/>
    <w:basedOn w:val="Normal"/>
    <w:uiPriority w:val="99"/>
    <w:semiHidden/>
    <w:unhideWhenUsed/>
    <w:rsid w:val="007607E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435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5</cp:revision>
  <dcterms:created xsi:type="dcterms:W3CDTF">2021-05-14T15:31:00Z</dcterms:created>
  <dcterms:modified xsi:type="dcterms:W3CDTF">2021-05-14T22:02:00Z</dcterms:modified>
</cp:coreProperties>
</file>