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GUÍA DE PRODUCCIÓN AUDIOVISUAL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BRANDING</w:t>
      </w:r>
    </w:p>
    <w:p w:rsidR="00000000" w:rsidDel="00000000" w:rsidP="00000000" w:rsidRDefault="00000000" w:rsidRPr="00000000" w14:paraId="00000005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¿Quién comunica?_________________________________________________________________________</w:t>
      </w:r>
    </w:p>
    <w:p w:rsidR="00000000" w:rsidDel="00000000" w:rsidP="00000000" w:rsidRDefault="00000000" w:rsidRPr="00000000" w14:paraId="00000007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¿Cuál es la misión/visión del que comunica?_____________________________________________________</w:t>
      </w:r>
    </w:p>
    <w:p w:rsidR="00000000" w:rsidDel="00000000" w:rsidP="00000000" w:rsidRDefault="00000000" w:rsidRPr="00000000" w14:paraId="0000000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C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¿Qué nos distingue y diferencia?______________________________________________________________</w:t>
      </w:r>
    </w:p>
    <w:p w:rsidR="00000000" w:rsidDel="00000000" w:rsidP="00000000" w:rsidRDefault="00000000" w:rsidRPr="00000000" w14:paraId="0000000E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Valores___________________________________________________________________________________</w:t>
      </w:r>
    </w:p>
    <w:p w:rsidR="00000000" w:rsidDel="00000000" w:rsidP="00000000" w:rsidRDefault="00000000" w:rsidRPr="00000000" w14:paraId="0000001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5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6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MENSAJE</w:t>
      </w:r>
    </w:p>
    <w:p w:rsidR="00000000" w:rsidDel="00000000" w:rsidP="00000000" w:rsidRDefault="00000000" w:rsidRPr="00000000" w14:paraId="00000018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¿Qué mensaje quiero comunicar?_____________________________________________________________</w:t>
      </w:r>
    </w:p>
    <w:p w:rsidR="00000000" w:rsidDel="00000000" w:rsidP="00000000" w:rsidRDefault="00000000" w:rsidRPr="00000000" w14:paraId="0000001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1D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En una frase ¿cuál es tu mensaje central?_______________________________________________________</w:t>
      </w:r>
    </w:p>
    <w:p w:rsidR="00000000" w:rsidDel="00000000" w:rsidP="00000000" w:rsidRDefault="00000000" w:rsidRPr="00000000" w14:paraId="0000001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0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Emoción a transmitir</w:t>
      </w:r>
    </w:p>
    <w:p w:rsidR="00000000" w:rsidDel="00000000" w:rsidP="00000000" w:rsidRDefault="00000000" w:rsidRPr="00000000" w14:paraId="00000022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PÚBLICO OBJETIVO</w:t>
      </w:r>
    </w:p>
    <w:p w:rsidR="00000000" w:rsidDel="00000000" w:rsidP="00000000" w:rsidRDefault="00000000" w:rsidRPr="00000000" w14:paraId="00000026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¿A quién quiero llegar, específicamente? _______________________________________________________</w:t>
      </w:r>
    </w:p>
    <w:p w:rsidR="00000000" w:rsidDel="00000000" w:rsidP="00000000" w:rsidRDefault="00000000" w:rsidRPr="00000000" w14:paraId="00000028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A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¿A quién podría ser útil llegar, aunque no sea mi público objetivo?____________________________________</w:t>
      </w:r>
    </w:p>
    <w:p w:rsidR="00000000" w:rsidDel="00000000" w:rsidP="00000000" w:rsidRDefault="00000000" w:rsidRPr="00000000" w14:paraId="0000002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D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2E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 Entonces, ¿a quién le hablaré en mi video?</w:t>
      </w:r>
    </w:p>
    <w:p w:rsidR="00000000" w:rsidDel="00000000" w:rsidP="00000000" w:rsidRDefault="00000000" w:rsidRPr="00000000" w14:paraId="0000003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31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32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PREPRODUCCIÓN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Pensar en un gancho de interés (La promesa, que cosa ganará la persona si ve mi contenido, asiste a mi evento, compra mi producto, escucha mi podcast, etc.)_____________________________________________</w:t>
      </w:r>
    </w:p>
    <w:p w:rsidR="00000000" w:rsidDel="00000000" w:rsidP="00000000" w:rsidRDefault="00000000" w:rsidRPr="00000000" w14:paraId="0000003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3E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Análisis de tendencias (Trends en tiktok, música, películas, series, temas, etcl)</w:t>
      </w:r>
    </w:p>
    <w:p w:rsidR="00000000" w:rsidDel="00000000" w:rsidP="00000000" w:rsidRDefault="00000000" w:rsidRPr="00000000" w14:paraId="0000004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41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42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_________________________________________________________________________________________</w:t>
      </w:r>
    </w:p>
    <w:p w:rsidR="00000000" w:rsidDel="00000000" w:rsidP="00000000" w:rsidRDefault="00000000" w:rsidRPr="00000000" w14:paraId="00000043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1.5"/>
        <w:gridCol w:w="2351.5"/>
        <w:gridCol w:w="2351.5"/>
        <w:gridCol w:w="2351.5"/>
        <w:tblGridChange w:id="0">
          <w:tblGrid>
            <w:gridCol w:w="2351.5"/>
            <w:gridCol w:w="2351.5"/>
            <w:gridCol w:w="2351.5"/>
            <w:gridCol w:w="235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Referencias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Locaciones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Utilería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Personajes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GUIÓN / BULLET POINTS A COMUNICAR</w:t>
      </w:r>
    </w:p>
    <w:p w:rsidR="00000000" w:rsidDel="00000000" w:rsidP="00000000" w:rsidRDefault="00000000" w:rsidRPr="00000000" w14:paraId="00000058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A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B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C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D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E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5F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0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1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2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4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________________________________________________________________________________________</w:t>
      </w:r>
    </w:p>
    <w:p w:rsidR="00000000" w:rsidDel="00000000" w:rsidP="00000000" w:rsidRDefault="00000000" w:rsidRPr="00000000" w14:paraId="00000065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PRODUCCIÓN</w:t>
      </w:r>
    </w:p>
    <w:p w:rsidR="00000000" w:rsidDel="00000000" w:rsidP="00000000" w:rsidRDefault="00000000" w:rsidRPr="00000000" w14:paraId="00000067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Preparar set (poner cámara, arreglar iluminación, escenarios, etc)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Grabación y locución si se requiere voz en off</w:t>
      </w:r>
    </w:p>
    <w:p w:rsidR="00000000" w:rsidDel="00000000" w:rsidP="00000000" w:rsidRDefault="00000000" w:rsidRPr="00000000" w14:paraId="0000006A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PRODUCCIÓN</w:t>
      </w:r>
    </w:p>
    <w:p w:rsidR="00000000" w:rsidDel="00000000" w:rsidP="00000000" w:rsidRDefault="00000000" w:rsidRPr="00000000" w14:paraId="0000006C">
      <w:pPr>
        <w:rPr>
          <w:sz w:val="19"/>
          <w:szCs w:val="19"/>
        </w:rPr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963.7795275590553" w:top="963.7795275590553" w:left="1417.3228346456694" w:right="1417.3228346456694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Montaje (ordenar clips)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Sonido (agregar música y voz en off)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Efectos especiales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Colorización (arreglar luz y color de clips)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Animaciones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Subtítulos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Exportar video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19"/>
          <w:szCs w:val="19"/>
        </w:rPr>
        <w:sectPr>
          <w:type w:val="continuous"/>
          <w:pgSz w:h="15840" w:w="12240" w:orient="portrait"/>
          <w:pgMar w:bottom="1133.8582677165355" w:top="1133.8582677165355" w:left="1133.8582677165355" w:right="1133.8582677165355" w:header="720" w:footer="720"/>
          <w:cols w:equalWidth="0" w:num="2">
            <w:col w:space="720" w:w="4626.139999999999"/>
            <w:col w:space="0" w:w="4626.139999999999"/>
          </w:cols>
        </w:sectPr>
      </w:pPr>
      <w:r w:rsidDel="00000000" w:rsidR="00000000" w:rsidRPr="00000000">
        <w:rPr>
          <w:sz w:val="19"/>
          <w:szCs w:val="19"/>
          <w:rtl w:val="0"/>
        </w:rPr>
        <w:t xml:space="preserve">Publicar</w:t>
      </w:r>
    </w:p>
    <w:p w:rsidR="00000000" w:rsidDel="00000000" w:rsidP="00000000" w:rsidRDefault="00000000" w:rsidRPr="00000000" w14:paraId="00000075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center"/>
        <w:rPr>
          <w:b w:val="1"/>
          <w:bCs w:val="1"/>
          <w:i w:val="1"/>
          <w:iCs w:val="1"/>
          <w:sz w:val="19"/>
          <w:szCs w:val="19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19"/>
          <w:szCs w:val="19"/>
          <w:u w:val="single"/>
          <w:rtl w:val="0"/>
        </w:rPr>
        <w:t xml:space="preserve">¡Manos a la obra!</w:t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b w:val="1"/>
          <w:bCs w:val="1"/>
          <w:i w:val="1"/>
          <w:iCs w:val="1"/>
          <w:sz w:val="19"/>
          <w:szCs w:val="19"/>
          <w:u w:val="singl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133.8582677165355" w:top="1133.8582677165355" w:left="1133.8582677165355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