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348FA" w14:textId="5DADD9A3" w:rsidR="00EC0A88" w:rsidRPr="00EC0A88" w:rsidRDefault="00EC0A88" w:rsidP="008E79AA">
      <w:pPr>
        <w:spacing w:before="100" w:beforeAutospacing="1" w:after="100" w:afterAutospacing="1" w:line="240" w:lineRule="auto"/>
        <w:outlineLvl w:val="0"/>
        <w:rPr>
          <w:rFonts w:ascii="Times New Roman" w:eastAsia="Times New Roman" w:hAnsi="Times New Roman" w:cs="Times New Roman"/>
          <w:b/>
          <w:bCs/>
          <w:i/>
          <w:iCs/>
          <w:kern w:val="36"/>
          <w:sz w:val="32"/>
          <w:szCs w:val="32"/>
          <w:lang w:eastAsia="en-GB"/>
          <w14:ligatures w14:val="none"/>
        </w:rPr>
      </w:pPr>
      <w:r w:rsidRPr="00EC0A88">
        <w:rPr>
          <w:rFonts w:ascii="Times New Roman" w:eastAsia="Times New Roman" w:hAnsi="Times New Roman" w:cs="Times New Roman"/>
          <w:b/>
          <w:bCs/>
          <w:i/>
          <w:iCs/>
          <w:kern w:val="36"/>
          <w:sz w:val="32"/>
          <w:szCs w:val="32"/>
          <w:highlight w:val="yellow"/>
          <w:lang w:eastAsia="en-GB"/>
          <w14:ligatures w14:val="none"/>
        </w:rPr>
        <w:t>Overview to put on website in ‘About Me’ section:</w:t>
      </w:r>
    </w:p>
    <w:p w14:paraId="0080E694" w14:textId="77777777" w:rsidR="00EC0A88" w:rsidRPr="00EC0A88" w:rsidRDefault="00EC0A88" w:rsidP="00EC0A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0A88">
        <w:rPr>
          <w:rFonts w:ascii="Times New Roman" w:eastAsia="Times New Roman" w:hAnsi="Times New Roman" w:cs="Times New Roman"/>
          <w:b/>
          <w:bCs/>
          <w:kern w:val="36"/>
          <w:sz w:val="48"/>
          <w:szCs w:val="48"/>
          <w:lang w:eastAsia="en-GB"/>
          <w14:ligatures w14:val="none"/>
        </w:rPr>
        <w:t>Welcome to LMW Fitness!</w:t>
      </w:r>
    </w:p>
    <w:p w14:paraId="6C1A7E13" w14:textId="77777777" w:rsidR="00EC0A88" w:rsidRPr="00EC0A88" w:rsidRDefault="00EC0A88" w:rsidP="00EC0A8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I’m so glad you’re here. Before we get started, here are the key things you need to know about how I work and what you can expect.</w:t>
      </w:r>
    </w:p>
    <w:p w14:paraId="4F639597" w14:textId="77777777" w:rsidR="00EC0A88" w:rsidRPr="00EC0A88" w:rsidRDefault="00244615" w:rsidP="00EC0A88">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29CB89F9">
          <v:rect id="_x0000_i1040" alt="" style="width:451.3pt;height:.05pt;mso-width-percent:0;mso-height-percent:0;mso-width-percent:0;mso-height-percent:0" o:hralign="center" o:hrstd="t" o:hr="t" fillcolor="#a0a0a0" stroked="f"/>
        </w:pict>
      </w:r>
    </w:p>
    <w:p w14:paraId="3A6E9C72" w14:textId="77777777" w:rsidR="00EC0A88" w:rsidRPr="00EC0A88" w:rsidRDefault="00EC0A88" w:rsidP="00EC0A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0A88">
        <w:rPr>
          <w:rFonts w:ascii="Times New Roman" w:eastAsia="Times New Roman" w:hAnsi="Times New Roman" w:cs="Times New Roman"/>
          <w:b/>
          <w:bCs/>
          <w:kern w:val="0"/>
          <w:sz w:val="36"/>
          <w:szCs w:val="36"/>
          <w:lang w:eastAsia="en-GB"/>
          <w14:ligatures w14:val="none"/>
        </w:rPr>
        <w:t>What I’ll do for you</w:t>
      </w:r>
    </w:p>
    <w:p w14:paraId="40748C0B" w14:textId="77777777" w:rsidR="00EC0A88" w:rsidRPr="00EC0A88" w:rsidRDefault="00EC0A88" w:rsidP="00EC0A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I’ll design your training programme around your goals and lifestyle.</w:t>
      </w:r>
    </w:p>
    <w:p w14:paraId="522D588A" w14:textId="77777777" w:rsidR="00EC0A88" w:rsidRPr="00EC0A88" w:rsidRDefault="00EC0A88" w:rsidP="00EC0A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I’ll support you with coaching, motivation and guidance to keep you on track.</w:t>
      </w:r>
    </w:p>
    <w:p w14:paraId="30AA781B" w14:textId="77777777" w:rsidR="00EC0A88" w:rsidRPr="00EC0A88" w:rsidRDefault="00EC0A88" w:rsidP="00EC0A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I’ll always keep your personal information safe and confidential.</w:t>
      </w:r>
    </w:p>
    <w:p w14:paraId="16CE72B6" w14:textId="77777777" w:rsidR="00EC0A88" w:rsidRPr="00EC0A88" w:rsidRDefault="00244615" w:rsidP="00EC0A88">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0078DFCA">
          <v:rect id="_x0000_i1039" alt="" style="width:451.3pt;height:.05pt;mso-width-percent:0;mso-height-percent:0;mso-width-percent:0;mso-height-percent:0" o:hralign="center" o:hrstd="t" o:hr="t" fillcolor="#a0a0a0" stroked="f"/>
        </w:pict>
      </w:r>
    </w:p>
    <w:p w14:paraId="09136DDD" w14:textId="77777777" w:rsidR="00EC0A88" w:rsidRPr="00EC0A88" w:rsidRDefault="00EC0A88" w:rsidP="00EC0A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0A88">
        <w:rPr>
          <w:rFonts w:ascii="Times New Roman" w:eastAsia="Times New Roman" w:hAnsi="Times New Roman" w:cs="Times New Roman"/>
          <w:b/>
          <w:bCs/>
          <w:kern w:val="0"/>
          <w:sz w:val="36"/>
          <w:szCs w:val="36"/>
          <w:lang w:eastAsia="en-GB"/>
          <w14:ligatures w14:val="none"/>
        </w:rPr>
        <w:t>What I ask from you</w:t>
      </w:r>
    </w:p>
    <w:p w14:paraId="496A5E2C" w14:textId="77777777" w:rsidR="00EC0A88" w:rsidRPr="00EC0A88" w:rsidRDefault="00EC0A88" w:rsidP="00EC0A8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Be open and honest about your health and fitness history so I can keep your plan safe.</w:t>
      </w:r>
    </w:p>
    <w:p w14:paraId="10ABA23E" w14:textId="77777777" w:rsidR="00EC0A88" w:rsidRPr="00EC0A88" w:rsidRDefault="00EC0A88" w:rsidP="00EC0A8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Let me know if anything changes with your health.</w:t>
      </w:r>
    </w:p>
    <w:p w14:paraId="237BD95A" w14:textId="77777777" w:rsidR="00EC0A88" w:rsidRPr="00EC0A88" w:rsidRDefault="00EC0A88" w:rsidP="00EC0A88">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Put in the effort — I’ll guide you, but the results come from your consistency.</w:t>
      </w:r>
    </w:p>
    <w:p w14:paraId="614E0758" w14:textId="77777777" w:rsidR="00EC0A88" w:rsidRPr="00EC0A88" w:rsidRDefault="00244615" w:rsidP="00EC0A88">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382E030D">
          <v:rect id="_x0000_i1038" alt="" style="width:451.3pt;height:.05pt;mso-width-percent:0;mso-height-percent:0;mso-width-percent:0;mso-height-percent:0" o:hralign="center" o:hrstd="t" o:hr="t" fillcolor="#a0a0a0" stroked="f"/>
        </w:pict>
      </w:r>
    </w:p>
    <w:p w14:paraId="097C96E9" w14:textId="77777777" w:rsidR="00EC0A88" w:rsidRPr="00EC0A88" w:rsidRDefault="00EC0A88" w:rsidP="00EC0A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0A88">
        <w:rPr>
          <w:rFonts w:ascii="Times New Roman" w:eastAsia="Times New Roman" w:hAnsi="Times New Roman" w:cs="Times New Roman"/>
          <w:b/>
          <w:bCs/>
          <w:kern w:val="0"/>
          <w:sz w:val="36"/>
          <w:szCs w:val="36"/>
          <w:lang w:eastAsia="en-GB"/>
          <w14:ligatures w14:val="none"/>
        </w:rPr>
        <w:t>Payments &amp; Sessions</w:t>
      </w:r>
    </w:p>
    <w:p w14:paraId="0BB61741" w14:textId="77777777" w:rsidR="00EC0A88" w:rsidRPr="00EC0A88" w:rsidRDefault="00EC0A88" w:rsidP="00EC0A88">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All sessions or programmes need to be paid for in advance.</w:t>
      </w:r>
    </w:p>
    <w:p w14:paraId="63A6CB56" w14:textId="77777777" w:rsidR="00EC0A88" w:rsidRPr="00EC0A88" w:rsidRDefault="00EC0A88" w:rsidP="00EC0A88">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If you need to cancel or move a session, please give at least 24 hours’ notice. Late cancellations may be charged.</w:t>
      </w:r>
    </w:p>
    <w:p w14:paraId="10D3A153" w14:textId="77777777" w:rsidR="00EC0A88" w:rsidRPr="00EC0A88" w:rsidRDefault="00EC0A88" w:rsidP="00EC0A88">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Once a programme has started, refunds aren’t normally available unless there’s a serious issue.</w:t>
      </w:r>
    </w:p>
    <w:p w14:paraId="21E0A307" w14:textId="77777777" w:rsidR="00EC0A88" w:rsidRPr="00EC0A88" w:rsidRDefault="00244615" w:rsidP="00EC0A88">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5837EC2E">
          <v:rect id="_x0000_i1037" alt="" style="width:451.3pt;height:.05pt;mso-width-percent:0;mso-height-percent:0;mso-width-percent:0;mso-height-percent:0" o:hralign="center" o:hrstd="t" o:hr="t" fillcolor="#a0a0a0" stroked="f"/>
        </w:pict>
      </w:r>
    </w:p>
    <w:p w14:paraId="41DB0E06" w14:textId="77777777" w:rsidR="00EC0A88" w:rsidRPr="00EC0A88" w:rsidRDefault="00EC0A88" w:rsidP="00EC0A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0A88">
        <w:rPr>
          <w:rFonts w:ascii="Times New Roman" w:eastAsia="Times New Roman" w:hAnsi="Times New Roman" w:cs="Times New Roman"/>
          <w:b/>
          <w:bCs/>
          <w:kern w:val="0"/>
          <w:sz w:val="36"/>
          <w:szCs w:val="36"/>
          <w:lang w:eastAsia="en-GB"/>
          <w14:ligatures w14:val="none"/>
        </w:rPr>
        <w:t>Important bits to be aware of</w:t>
      </w:r>
    </w:p>
    <w:p w14:paraId="0BB5C4CA" w14:textId="77777777" w:rsidR="00EC0A88" w:rsidRPr="00EC0A88" w:rsidRDefault="00EC0A88" w:rsidP="00EC0A8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Exercise has risks, so please make sure your space and equipment are safe.</w:t>
      </w:r>
    </w:p>
    <w:p w14:paraId="574B2D3B" w14:textId="77777777" w:rsidR="00EC0A88" w:rsidRPr="00EC0A88" w:rsidRDefault="00EC0A88" w:rsidP="00EC0A8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Results will vary depending on your effort, nutrition, and lifestyle — I’ll help, but there are no quick fixes!</w:t>
      </w:r>
    </w:p>
    <w:p w14:paraId="7A1324F2" w14:textId="77777777" w:rsidR="00EC0A88" w:rsidRPr="00EC0A88" w:rsidRDefault="00EC0A88" w:rsidP="00EC0A8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Respect works both ways — I’ll always treat you professionally and kindly, and I ask the same in return.</w:t>
      </w:r>
    </w:p>
    <w:p w14:paraId="4B7D4310" w14:textId="77777777" w:rsidR="00EC0A88" w:rsidRPr="00EC0A88" w:rsidRDefault="00244615" w:rsidP="00EC0A88">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746C7993">
          <v:rect id="_x0000_i1036" alt="" style="width:451.3pt;height:.05pt;mso-width-percent:0;mso-height-percent:0;mso-width-percent:0;mso-height-percent:0" o:hralign="center" o:hrstd="t" o:hr="t" fillcolor="#a0a0a0" stroked="f"/>
        </w:pict>
      </w:r>
    </w:p>
    <w:p w14:paraId="1F828CEA" w14:textId="77777777" w:rsidR="00EC0A88" w:rsidRPr="00EC0A88" w:rsidRDefault="00EC0A88" w:rsidP="00EC0A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0A88">
        <w:rPr>
          <w:rFonts w:ascii="Times New Roman" w:eastAsia="Times New Roman" w:hAnsi="Times New Roman" w:cs="Times New Roman"/>
          <w:b/>
          <w:bCs/>
          <w:kern w:val="0"/>
          <w:sz w:val="36"/>
          <w:szCs w:val="36"/>
          <w:lang w:eastAsia="en-GB"/>
          <w14:ligatures w14:val="none"/>
        </w:rPr>
        <w:t>Finally</w:t>
      </w:r>
    </w:p>
    <w:p w14:paraId="6E64A726" w14:textId="77777777" w:rsidR="00EC0A88" w:rsidRPr="00EC0A88" w:rsidRDefault="00EC0A88" w:rsidP="00EC0A8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lastRenderedPageBreak/>
        <w:t>By joining LMW Fitness, you’re agreeing to these simple ground rules so we can work together in the best way possible.</w:t>
      </w:r>
    </w:p>
    <w:p w14:paraId="4E2E52E1" w14:textId="19346E85" w:rsidR="00EC0A88" w:rsidRPr="00EC0A88" w:rsidRDefault="00EC0A88" w:rsidP="00EC0A8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C0A88">
        <w:rPr>
          <w:rFonts w:ascii="Times New Roman" w:eastAsia="Times New Roman" w:hAnsi="Times New Roman" w:cs="Times New Roman"/>
          <w:kern w:val="0"/>
          <w:lang w:eastAsia="en-GB"/>
          <w14:ligatures w14:val="none"/>
        </w:rPr>
        <w:t>Now, let’s get cracking and make this the start of something brilliant!</w:t>
      </w:r>
    </w:p>
    <w:p w14:paraId="358ABF23" w14:textId="77777777" w:rsidR="00EC0A88" w:rsidRPr="00EC0A88" w:rsidRDefault="00EC0A88" w:rsidP="008E79AA">
      <w:pPr>
        <w:spacing w:before="100" w:beforeAutospacing="1" w:after="100" w:afterAutospacing="1" w:line="240" w:lineRule="auto"/>
        <w:outlineLvl w:val="0"/>
        <w:rPr>
          <w:rFonts w:ascii="Times New Roman" w:eastAsia="Times New Roman" w:hAnsi="Times New Roman" w:cs="Times New Roman"/>
          <w:b/>
          <w:bCs/>
          <w:i/>
          <w:iCs/>
          <w:kern w:val="36"/>
          <w:lang w:eastAsia="en-GB"/>
          <w14:ligatures w14:val="none"/>
        </w:rPr>
      </w:pPr>
    </w:p>
    <w:p w14:paraId="7A57BDC7" w14:textId="261B04BD" w:rsidR="00EC0A88" w:rsidRPr="00EC0A88" w:rsidRDefault="00EC0A88" w:rsidP="008E79AA">
      <w:pPr>
        <w:spacing w:before="100" w:beforeAutospacing="1" w:after="100" w:afterAutospacing="1" w:line="240" w:lineRule="auto"/>
        <w:outlineLvl w:val="0"/>
        <w:rPr>
          <w:rFonts w:ascii="Times New Roman" w:eastAsia="Times New Roman" w:hAnsi="Times New Roman" w:cs="Times New Roman"/>
          <w:b/>
          <w:bCs/>
          <w:i/>
          <w:iCs/>
          <w:kern w:val="36"/>
          <w:lang w:eastAsia="en-GB"/>
          <w14:ligatures w14:val="none"/>
        </w:rPr>
      </w:pPr>
      <w:r w:rsidRPr="00EC0A88">
        <w:rPr>
          <w:rFonts w:ascii="Times New Roman" w:eastAsia="Times New Roman" w:hAnsi="Times New Roman" w:cs="Times New Roman"/>
          <w:b/>
          <w:bCs/>
          <w:i/>
          <w:iCs/>
          <w:kern w:val="36"/>
          <w:highlight w:val="yellow"/>
          <w:lang w:eastAsia="en-GB"/>
          <w14:ligatures w14:val="none"/>
        </w:rPr>
        <w:t>Attachment to go in your footer and automatically send to people who order from you</w:t>
      </w:r>
    </w:p>
    <w:p w14:paraId="18889BA9" w14:textId="77777777" w:rsidR="00EC0A88" w:rsidRDefault="00EC0A88" w:rsidP="008E79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
    <w:p w14:paraId="15FF05FA" w14:textId="26D37051" w:rsidR="008E79AA" w:rsidRPr="008E79AA" w:rsidRDefault="008E79AA" w:rsidP="008E79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E79AA">
        <w:rPr>
          <w:rFonts w:ascii="Times New Roman" w:eastAsia="Times New Roman" w:hAnsi="Times New Roman" w:cs="Times New Roman"/>
          <w:b/>
          <w:bCs/>
          <w:kern w:val="36"/>
          <w:sz w:val="48"/>
          <w:szCs w:val="48"/>
          <w:lang w:eastAsia="en-GB"/>
          <w14:ligatures w14:val="none"/>
        </w:rPr>
        <w:t>Terms of Service – LMW Fitness Online Personal Training</w:t>
      </w:r>
    </w:p>
    <w:p w14:paraId="73950A34" w14:textId="77777777" w:rsidR="008E79AA" w:rsidRPr="008E79AA" w:rsidRDefault="008E79AA" w:rsidP="008E79AA">
      <w:p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Welcome to LMW Fitness! By signing up to online personal training with Laura, you agree to the following Terms of Service. Please read them carefully as they set out what you can expect from us, and what we ask in return to make sure you get the best out of your training.</w:t>
      </w:r>
    </w:p>
    <w:p w14:paraId="37B56A8C"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43340F7E">
          <v:rect id="_x0000_i1035" alt="" style="width:451.3pt;height:.05pt;mso-width-percent:0;mso-height-percent:0;mso-width-percent:0;mso-height-percent:0" o:hralign="center" o:hrstd="t" o:hr="t" fillcolor="#a0a0a0" stroked="f"/>
        </w:pict>
      </w:r>
    </w:p>
    <w:p w14:paraId="45C547DD"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1. Our Services</w:t>
      </w:r>
    </w:p>
    <w:p w14:paraId="3C62BC4E" w14:textId="77777777" w:rsidR="008E79AA" w:rsidRPr="008E79AA" w:rsidRDefault="008E79AA" w:rsidP="008E79A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LMW Fitness provides online personal training, coaching, and guidance tailored to your goals and needs.</w:t>
      </w:r>
    </w:p>
    <w:p w14:paraId="32DEE011" w14:textId="77777777" w:rsidR="008E79AA" w:rsidRPr="008E79AA" w:rsidRDefault="008E79AA" w:rsidP="008E79A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All services are delivered remotely through agreed platforms (such as video calls, email, apps or messaging).</w:t>
      </w:r>
    </w:p>
    <w:p w14:paraId="2B46BCF3" w14:textId="77777777" w:rsidR="008E79AA" w:rsidRPr="008E79AA" w:rsidRDefault="008E79AA" w:rsidP="008E79A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Training programmes are designed for general fitness and wellbeing. They are not a substitute for medical treatment, physiotherapy, or specialist healthcare.</w:t>
      </w:r>
    </w:p>
    <w:p w14:paraId="53CB88C6"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3F43326F">
          <v:rect id="_x0000_i1034" alt="" style="width:451.3pt;height:.05pt;mso-width-percent:0;mso-height-percent:0;mso-width-percent:0;mso-height-percent:0" o:hralign="center" o:hrstd="t" o:hr="t" fillcolor="#a0a0a0" stroked="f"/>
        </w:pict>
      </w:r>
    </w:p>
    <w:p w14:paraId="424AED3F"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2. Your Responsibilities</w:t>
      </w:r>
    </w:p>
    <w:p w14:paraId="4F7C5125" w14:textId="77777777" w:rsidR="008E79AA" w:rsidRPr="008E79AA" w:rsidRDefault="008E79AA" w:rsidP="008E79A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You confirm that you are fit and well enough to take part in physical activity. If you have any medical conditions, injuries, or concerns, you must seek advice from a qualified healthcare professional before starting.</w:t>
      </w:r>
    </w:p>
    <w:p w14:paraId="6F41C850" w14:textId="77777777" w:rsidR="008E79AA" w:rsidRPr="008E79AA" w:rsidRDefault="008E79AA" w:rsidP="008E79A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 xml:space="preserve">You agree to disclose any relevant health information to </w:t>
      </w:r>
      <w:proofErr w:type="gramStart"/>
      <w:r w:rsidRPr="008E79AA">
        <w:rPr>
          <w:rFonts w:ascii="Times New Roman" w:eastAsia="Times New Roman" w:hAnsi="Times New Roman" w:cs="Times New Roman"/>
          <w:kern w:val="0"/>
          <w:lang w:eastAsia="en-GB"/>
          <w14:ligatures w14:val="none"/>
        </w:rPr>
        <w:t>Laura</w:t>
      </w:r>
      <w:proofErr w:type="gramEnd"/>
      <w:r w:rsidRPr="008E79AA">
        <w:rPr>
          <w:rFonts w:ascii="Times New Roman" w:eastAsia="Times New Roman" w:hAnsi="Times New Roman" w:cs="Times New Roman"/>
          <w:kern w:val="0"/>
          <w:lang w:eastAsia="en-GB"/>
          <w14:ligatures w14:val="none"/>
        </w:rPr>
        <w:t xml:space="preserve"> so your training plan is safe and effective.</w:t>
      </w:r>
    </w:p>
    <w:p w14:paraId="49AE9707" w14:textId="77777777" w:rsidR="008E79AA" w:rsidRPr="008E79AA" w:rsidRDefault="008E79AA" w:rsidP="008E79A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You are responsible for completing the exercises as prescribed and for using proper form and safe equipment.</w:t>
      </w:r>
    </w:p>
    <w:p w14:paraId="49E4CC06"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0FF2A81D">
          <v:rect id="_x0000_i1033" alt="" style="width:451.3pt;height:.05pt;mso-width-percent:0;mso-height-percent:0;mso-width-percent:0;mso-height-percent:0" o:hralign="center" o:hrstd="t" o:hr="t" fillcolor="#a0a0a0" stroked="f"/>
        </w:pict>
      </w:r>
    </w:p>
    <w:p w14:paraId="6973CBE8"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3. Payments &amp; Packages</w:t>
      </w:r>
    </w:p>
    <w:p w14:paraId="1A62794C" w14:textId="77777777" w:rsidR="008E79AA" w:rsidRPr="008E79AA" w:rsidRDefault="008E79AA" w:rsidP="008E79A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lastRenderedPageBreak/>
        <w:t>Payment is required in advance for all online training packages unless otherwise agreed in writing.</w:t>
      </w:r>
    </w:p>
    <w:p w14:paraId="4ED40F4E" w14:textId="77777777" w:rsidR="008E79AA" w:rsidRPr="008E79AA" w:rsidRDefault="008E79AA" w:rsidP="008E79A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Prices are clearly stated at the time of booking and may be subject to change, though existing clients will always be informed in advance.</w:t>
      </w:r>
    </w:p>
    <w:p w14:paraId="385C141B" w14:textId="77777777" w:rsidR="008E79AA" w:rsidRPr="008E79AA" w:rsidRDefault="008E79AA" w:rsidP="008E79A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Failure to make payment may result in services being suspended or cancelled.</w:t>
      </w:r>
    </w:p>
    <w:p w14:paraId="3F7C1172"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6B282791">
          <v:rect id="_x0000_i1032" alt="" style="width:451.3pt;height:.05pt;mso-width-percent:0;mso-height-percent:0;mso-width-percent:0;mso-height-percent:0" o:hralign="center" o:hrstd="t" o:hr="t" fillcolor="#a0a0a0" stroked="f"/>
        </w:pict>
      </w:r>
    </w:p>
    <w:p w14:paraId="15B620C0"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4. Cancellations &amp; Rescheduling</w:t>
      </w:r>
    </w:p>
    <w:p w14:paraId="07133388" w14:textId="77777777" w:rsidR="008E79AA" w:rsidRPr="008E79AA" w:rsidRDefault="008E79AA" w:rsidP="008E79A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If you need to cancel or reschedule a session, please provide at least 24 hours’ notice.</w:t>
      </w:r>
    </w:p>
    <w:p w14:paraId="06AC8A5A" w14:textId="77777777" w:rsidR="008E79AA" w:rsidRPr="008E79AA" w:rsidRDefault="008E79AA" w:rsidP="008E79A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Cancellations made with less than 24 hours’ notice may be charged in full at Laura’s discretion.</w:t>
      </w:r>
    </w:p>
    <w:p w14:paraId="24445D0A" w14:textId="77777777" w:rsidR="008E79AA" w:rsidRPr="008E79AA" w:rsidRDefault="008E79AA" w:rsidP="008E79A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Packages and programmes are non-refundable once started, except in exceptional circumstances.</w:t>
      </w:r>
    </w:p>
    <w:p w14:paraId="6DB200E7"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7E82C701">
          <v:rect id="_x0000_i1031" alt="" style="width:451.3pt;height:.05pt;mso-width-percent:0;mso-height-percent:0;mso-width-percent:0;mso-height-percent:0" o:hralign="center" o:hrstd="t" o:hr="t" fillcolor="#a0a0a0" stroked="f"/>
        </w:pict>
      </w:r>
    </w:p>
    <w:p w14:paraId="60D98791"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5. Results Disclaimer</w:t>
      </w:r>
    </w:p>
    <w:p w14:paraId="1432A3DD" w14:textId="77777777" w:rsidR="008E79AA" w:rsidRPr="008E79AA" w:rsidRDefault="008E79AA" w:rsidP="008E79A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Laura will provide guidance, motivation, and structured training to support your goals.</w:t>
      </w:r>
    </w:p>
    <w:p w14:paraId="75C5151F" w14:textId="77777777" w:rsidR="008E79AA" w:rsidRPr="008E79AA" w:rsidRDefault="008E79AA" w:rsidP="008E79A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Results are dependent on your own effort, consistency, nutrition, and lifestyle factors, and therefore cannot be guaranteed.</w:t>
      </w:r>
    </w:p>
    <w:p w14:paraId="24C83D2D"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7A196FC4">
          <v:rect id="_x0000_i1030" alt="" style="width:451.3pt;height:.05pt;mso-width-percent:0;mso-height-percent:0;mso-width-percent:0;mso-height-percent:0" o:hralign="center" o:hrstd="t" o:hr="t" fillcolor="#a0a0a0" stroked="f"/>
        </w:pict>
      </w:r>
    </w:p>
    <w:p w14:paraId="30DFA504"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6. Liability</w:t>
      </w:r>
    </w:p>
    <w:p w14:paraId="0ECA50BD" w14:textId="77777777" w:rsidR="008E79AA" w:rsidRPr="008E79AA" w:rsidRDefault="008E79AA" w:rsidP="008E79A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By taking part in training, you accept that physical exercise carries inherent risks.</w:t>
      </w:r>
    </w:p>
    <w:p w14:paraId="028824AD" w14:textId="77777777" w:rsidR="008E79AA" w:rsidRPr="008E79AA" w:rsidRDefault="008E79AA" w:rsidP="008E79A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LMW Fitness and Laura are not liable for any injuries, accidents, or health issues arising from your participation</w:t>
      </w:r>
      <w:r w:rsidRPr="008E79AA">
        <w:rPr>
          <w:rFonts w:ascii="Times New Roman" w:eastAsia="Times New Roman" w:hAnsi="Times New Roman" w:cs="Times New Roman"/>
          <w:i/>
          <w:iCs/>
          <w:kern w:val="0"/>
          <w:highlight w:val="yellow"/>
          <w:lang w:eastAsia="en-GB"/>
          <w14:ligatures w14:val="none"/>
        </w:rPr>
        <w:t xml:space="preserve">, except </w:t>
      </w:r>
      <w:proofErr w:type="gramStart"/>
      <w:r w:rsidRPr="008E79AA">
        <w:rPr>
          <w:rFonts w:ascii="Times New Roman" w:eastAsia="Times New Roman" w:hAnsi="Times New Roman" w:cs="Times New Roman"/>
          <w:i/>
          <w:iCs/>
          <w:kern w:val="0"/>
          <w:highlight w:val="yellow"/>
          <w:lang w:eastAsia="en-GB"/>
          <w14:ligatures w14:val="none"/>
        </w:rPr>
        <w:t>where</w:t>
      </w:r>
      <w:proofErr w:type="gramEnd"/>
      <w:r w:rsidRPr="008E79AA">
        <w:rPr>
          <w:rFonts w:ascii="Times New Roman" w:eastAsia="Times New Roman" w:hAnsi="Times New Roman" w:cs="Times New Roman"/>
          <w:i/>
          <w:iCs/>
          <w:kern w:val="0"/>
          <w:highlight w:val="yellow"/>
          <w:lang w:eastAsia="en-GB"/>
          <w14:ligatures w14:val="none"/>
        </w:rPr>
        <w:t xml:space="preserve"> caused by negligence</w:t>
      </w:r>
      <w:r w:rsidRPr="008E79AA">
        <w:rPr>
          <w:rFonts w:ascii="Times New Roman" w:eastAsia="Times New Roman" w:hAnsi="Times New Roman" w:cs="Times New Roman"/>
          <w:kern w:val="0"/>
          <w:lang w:eastAsia="en-GB"/>
          <w14:ligatures w14:val="none"/>
        </w:rPr>
        <w:t>.</w:t>
      </w:r>
    </w:p>
    <w:p w14:paraId="3BF3B54C" w14:textId="77777777" w:rsidR="008E79AA" w:rsidRPr="008E79AA" w:rsidRDefault="008E79AA" w:rsidP="008E79A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You are responsible for ensuring your exercise environment (home, gym, outdoors etc.) is safe and suitable.</w:t>
      </w:r>
    </w:p>
    <w:p w14:paraId="0F7F0426"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3CE19C87">
          <v:rect id="_x0000_i1029" alt="" style="width:451.3pt;height:.05pt;mso-width-percent:0;mso-height-percent:0;mso-width-percent:0;mso-height-percent:0" o:hralign="center" o:hrstd="t" o:hr="t" fillcolor="#a0a0a0" stroked="f"/>
        </w:pict>
      </w:r>
    </w:p>
    <w:p w14:paraId="16CEE0A0"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7. Confidentiality &amp; Data Protection</w:t>
      </w:r>
    </w:p>
    <w:p w14:paraId="198C2428" w14:textId="77777777" w:rsidR="008E79AA" w:rsidRPr="008E79AA" w:rsidRDefault="008E79AA" w:rsidP="008E79A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All personal information shared with LMW Fitness is kept confidential and handled in line with GDPR.</w:t>
      </w:r>
    </w:p>
    <w:p w14:paraId="3053D7B1" w14:textId="77777777" w:rsidR="008E79AA" w:rsidRPr="008E79AA" w:rsidRDefault="008E79AA" w:rsidP="008E79A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Your details will never be shared with third parties without your consent, unless required by law.</w:t>
      </w:r>
    </w:p>
    <w:p w14:paraId="1B866DE1"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363EB74B">
          <v:rect id="_x0000_i1028" alt="" style="width:451.3pt;height:.05pt;mso-width-percent:0;mso-height-percent:0;mso-width-percent:0;mso-height-percent:0" o:hralign="center" o:hrstd="t" o:hr="t" fillcolor="#a0a0a0" stroked="f"/>
        </w:pict>
      </w:r>
    </w:p>
    <w:p w14:paraId="0F321CA5"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8. Code of Conduct</w:t>
      </w:r>
    </w:p>
    <w:p w14:paraId="1081997F" w14:textId="77777777" w:rsidR="008E79AA" w:rsidRPr="008E79AA" w:rsidRDefault="008E79AA" w:rsidP="008E79AA">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lastRenderedPageBreak/>
        <w:t xml:space="preserve">Sessions and communications are to </w:t>
      </w:r>
      <w:proofErr w:type="gramStart"/>
      <w:r w:rsidRPr="008E79AA">
        <w:rPr>
          <w:rFonts w:ascii="Times New Roman" w:eastAsia="Times New Roman" w:hAnsi="Times New Roman" w:cs="Times New Roman"/>
          <w:kern w:val="0"/>
          <w:lang w:eastAsia="en-GB"/>
          <w14:ligatures w14:val="none"/>
        </w:rPr>
        <w:t>be respectful and professional at all times</w:t>
      </w:r>
      <w:proofErr w:type="gramEnd"/>
      <w:r w:rsidRPr="008E79AA">
        <w:rPr>
          <w:rFonts w:ascii="Times New Roman" w:eastAsia="Times New Roman" w:hAnsi="Times New Roman" w:cs="Times New Roman"/>
          <w:kern w:val="0"/>
          <w:lang w:eastAsia="en-GB"/>
          <w14:ligatures w14:val="none"/>
        </w:rPr>
        <w:t>.</w:t>
      </w:r>
    </w:p>
    <w:p w14:paraId="56EA4F6A" w14:textId="77777777" w:rsidR="008E79AA" w:rsidRPr="008E79AA" w:rsidRDefault="008E79AA" w:rsidP="008E79AA">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LMW Fitness reserves the right to withdraw services if a client behaves inappropriately.</w:t>
      </w:r>
    </w:p>
    <w:p w14:paraId="75F56AC6"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1F0A8054">
          <v:rect id="_x0000_i1027" alt="" style="width:451.3pt;height:.05pt;mso-width-percent:0;mso-height-percent:0;mso-width-percent:0;mso-height-percent:0" o:hralign="center" o:hrstd="t" o:hr="t" fillcolor="#a0a0a0" stroked="f"/>
        </w:pict>
      </w:r>
    </w:p>
    <w:p w14:paraId="630E22E4"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9. Changes to Terms</w:t>
      </w:r>
    </w:p>
    <w:p w14:paraId="305D7380" w14:textId="77777777" w:rsidR="008E79AA" w:rsidRPr="008E79AA" w:rsidRDefault="008E79AA" w:rsidP="008E79A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These Terms may be updated occasionally. Any significant changes will be communicated to current clients.</w:t>
      </w:r>
    </w:p>
    <w:p w14:paraId="0C24B3D8"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70E9E650">
          <v:rect id="_x0000_i1026" alt="" style="width:451.3pt;height:.05pt;mso-width-percent:0;mso-height-percent:0;mso-width-percent:0;mso-height-percent:0" o:hralign="center" o:hrstd="t" o:hr="t" fillcolor="#a0a0a0" stroked="f"/>
        </w:pict>
      </w:r>
    </w:p>
    <w:p w14:paraId="77141DBD" w14:textId="77777777" w:rsidR="008E79AA" w:rsidRPr="008E79AA" w:rsidRDefault="008E79AA" w:rsidP="008E79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E79AA">
        <w:rPr>
          <w:rFonts w:ascii="Times New Roman" w:eastAsia="Times New Roman" w:hAnsi="Times New Roman" w:cs="Times New Roman"/>
          <w:b/>
          <w:bCs/>
          <w:kern w:val="0"/>
          <w:sz w:val="36"/>
          <w:szCs w:val="36"/>
          <w:lang w:eastAsia="en-GB"/>
          <w14:ligatures w14:val="none"/>
        </w:rPr>
        <w:t>10. Agreement</w:t>
      </w:r>
    </w:p>
    <w:p w14:paraId="59C5C54F" w14:textId="77777777" w:rsidR="008E79AA" w:rsidRPr="008E79AA" w:rsidRDefault="008E79AA" w:rsidP="008E79AA">
      <w:pPr>
        <w:spacing w:before="100" w:beforeAutospacing="1" w:after="100" w:afterAutospacing="1" w:line="240" w:lineRule="auto"/>
        <w:rPr>
          <w:rFonts w:ascii="Times New Roman" w:eastAsia="Times New Roman" w:hAnsi="Times New Roman" w:cs="Times New Roman"/>
          <w:kern w:val="0"/>
          <w:lang w:eastAsia="en-GB"/>
          <w14:ligatures w14:val="none"/>
        </w:rPr>
      </w:pPr>
      <w:r w:rsidRPr="008E79AA">
        <w:rPr>
          <w:rFonts w:ascii="Times New Roman" w:eastAsia="Times New Roman" w:hAnsi="Times New Roman" w:cs="Times New Roman"/>
          <w:kern w:val="0"/>
          <w:lang w:eastAsia="en-GB"/>
          <w14:ligatures w14:val="none"/>
        </w:rPr>
        <w:t>By purchasing services from LMW Fitness, you acknowledge that you have read, understood, and agreed to these Terms of Service.</w:t>
      </w:r>
    </w:p>
    <w:p w14:paraId="132F45E3" w14:textId="77777777" w:rsidR="008E79AA" w:rsidRPr="008E79AA" w:rsidRDefault="00244615" w:rsidP="008E79AA">
      <w:pPr>
        <w:spacing w:after="0" w:line="240" w:lineRule="auto"/>
        <w:rPr>
          <w:rFonts w:ascii="Times New Roman" w:eastAsia="Times New Roman" w:hAnsi="Times New Roman" w:cs="Times New Roman"/>
          <w:kern w:val="0"/>
          <w:lang w:eastAsia="en-GB"/>
          <w14:ligatures w14:val="none"/>
        </w:rPr>
      </w:pPr>
      <w:r w:rsidRPr="00244615">
        <w:rPr>
          <w:rFonts w:ascii="Times New Roman" w:eastAsia="Times New Roman" w:hAnsi="Times New Roman" w:cs="Times New Roman"/>
          <w:noProof/>
          <w:kern w:val="0"/>
          <w:lang w:eastAsia="en-GB"/>
        </w:rPr>
        <w:pict w14:anchorId="5835760F">
          <v:rect id="_x0000_i1025" alt="" style="width:451.3pt;height:.05pt;mso-width-percent:0;mso-height-percent:0;mso-width-percent:0;mso-height-percent:0" o:hralign="center" o:hrstd="t" o:hr="t" fillcolor="#a0a0a0" stroked="f"/>
        </w:pict>
      </w:r>
    </w:p>
    <w:p w14:paraId="318133C2" w14:textId="77777777" w:rsidR="00C750E6" w:rsidRDefault="00C750E6"/>
    <w:sectPr w:rsidR="00C7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E11"/>
    <w:multiLevelType w:val="multilevel"/>
    <w:tmpl w:val="854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1914"/>
    <w:multiLevelType w:val="multilevel"/>
    <w:tmpl w:val="741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DC0"/>
    <w:multiLevelType w:val="multilevel"/>
    <w:tmpl w:val="5CE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06B8D"/>
    <w:multiLevelType w:val="multilevel"/>
    <w:tmpl w:val="82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B61EB"/>
    <w:multiLevelType w:val="multilevel"/>
    <w:tmpl w:val="6AF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F6874"/>
    <w:multiLevelType w:val="multilevel"/>
    <w:tmpl w:val="DCC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45FD"/>
    <w:multiLevelType w:val="multilevel"/>
    <w:tmpl w:val="7C0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057D6"/>
    <w:multiLevelType w:val="multilevel"/>
    <w:tmpl w:val="E03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55ABF"/>
    <w:multiLevelType w:val="multilevel"/>
    <w:tmpl w:val="4F8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927C9"/>
    <w:multiLevelType w:val="multilevel"/>
    <w:tmpl w:val="0B6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A7349"/>
    <w:multiLevelType w:val="multilevel"/>
    <w:tmpl w:val="112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D6B64"/>
    <w:multiLevelType w:val="multilevel"/>
    <w:tmpl w:val="5C8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A0409"/>
    <w:multiLevelType w:val="multilevel"/>
    <w:tmpl w:val="F5E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24317">
    <w:abstractNumId w:val="1"/>
  </w:num>
  <w:num w:numId="2" w16cid:durableId="1055544072">
    <w:abstractNumId w:val="9"/>
  </w:num>
  <w:num w:numId="3" w16cid:durableId="2091079779">
    <w:abstractNumId w:val="6"/>
  </w:num>
  <w:num w:numId="4" w16cid:durableId="638539425">
    <w:abstractNumId w:val="4"/>
  </w:num>
  <w:num w:numId="5" w16cid:durableId="1271164234">
    <w:abstractNumId w:val="8"/>
  </w:num>
  <w:num w:numId="6" w16cid:durableId="1921795849">
    <w:abstractNumId w:val="0"/>
  </w:num>
  <w:num w:numId="7" w16cid:durableId="339544615">
    <w:abstractNumId w:val="12"/>
  </w:num>
  <w:num w:numId="8" w16cid:durableId="1359623634">
    <w:abstractNumId w:val="3"/>
  </w:num>
  <w:num w:numId="9" w16cid:durableId="784540016">
    <w:abstractNumId w:val="11"/>
  </w:num>
  <w:num w:numId="10" w16cid:durableId="1055589543">
    <w:abstractNumId w:val="7"/>
  </w:num>
  <w:num w:numId="11" w16cid:durableId="279917239">
    <w:abstractNumId w:val="5"/>
  </w:num>
  <w:num w:numId="12" w16cid:durableId="170460994">
    <w:abstractNumId w:val="10"/>
  </w:num>
  <w:num w:numId="13" w16cid:durableId="1384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AA"/>
    <w:rsid w:val="00244615"/>
    <w:rsid w:val="002F16D8"/>
    <w:rsid w:val="008E79AA"/>
    <w:rsid w:val="00A75017"/>
    <w:rsid w:val="00C03AA3"/>
    <w:rsid w:val="00C750E6"/>
    <w:rsid w:val="00EC0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C75"/>
  <w15:chartTrackingRefBased/>
  <w15:docId w15:val="{A13CC928-B1E6-CA44-8A12-08F00518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7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AA"/>
    <w:rPr>
      <w:rFonts w:eastAsiaTheme="majorEastAsia" w:cstheme="majorBidi"/>
      <w:color w:val="272727" w:themeColor="text1" w:themeTint="D8"/>
    </w:rPr>
  </w:style>
  <w:style w:type="paragraph" w:styleId="Title">
    <w:name w:val="Title"/>
    <w:basedOn w:val="Normal"/>
    <w:next w:val="Normal"/>
    <w:link w:val="TitleChar"/>
    <w:uiPriority w:val="10"/>
    <w:qFormat/>
    <w:rsid w:val="008E7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AA"/>
    <w:pPr>
      <w:spacing w:before="160"/>
      <w:jc w:val="center"/>
    </w:pPr>
    <w:rPr>
      <w:i/>
      <w:iCs/>
      <w:color w:val="404040" w:themeColor="text1" w:themeTint="BF"/>
    </w:rPr>
  </w:style>
  <w:style w:type="character" w:customStyle="1" w:styleId="QuoteChar">
    <w:name w:val="Quote Char"/>
    <w:basedOn w:val="DefaultParagraphFont"/>
    <w:link w:val="Quote"/>
    <w:uiPriority w:val="29"/>
    <w:rsid w:val="008E79AA"/>
    <w:rPr>
      <w:i/>
      <w:iCs/>
      <w:color w:val="404040" w:themeColor="text1" w:themeTint="BF"/>
    </w:rPr>
  </w:style>
  <w:style w:type="paragraph" w:styleId="ListParagraph">
    <w:name w:val="List Paragraph"/>
    <w:basedOn w:val="Normal"/>
    <w:uiPriority w:val="34"/>
    <w:qFormat/>
    <w:rsid w:val="008E79AA"/>
    <w:pPr>
      <w:ind w:left="720"/>
      <w:contextualSpacing/>
    </w:pPr>
  </w:style>
  <w:style w:type="character" w:styleId="IntenseEmphasis">
    <w:name w:val="Intense Emphasis"/>
    <w:basedOn w:val="DefaultParagraphFont"/>
    <w:uiPriority w:val="21"/>
    <w:qFormat/>
    <w:rsid w:val="008E79AA"/>
    <w:rPr>
      <w:i/>
      <w:iCs/>
      <w:color w:val="0F4761" w:themeColor="accent1" w:themeShade="BF"/>
    </w:rPr>
  </w:style>
  <w:style w:type="paragraph" w:styleId="IntenseQuote">
    <w:name w:val="Intense Quote"/>
    <w:basedOn w:val="Normal"/>
    <w:next w:val="Normal"/>
    <w:link w:val="IntenseQuoteChar"/>
    <w:uiPriority w:val="30"/>
    <w:qFormat/>
    <w:rsid w:val="008E7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AA"/>
    <w:rPr>
      <w:i/>
      <w:iCs/>
      <w:color w:val="0F4761" w:themeColor="accent1" w:themeShade="BF"/>
    </w:rPr>
  </w:style>
  <w:style w:type="character" w:styleId="IntenseReference">
    <w:name w:val="Intense Reference"/>
    <w:basedOn w:val="DefaultParagraphFont"/>
    <w:uiPriority w:val="32"/>
    <w:qFormat/>
    <w:rsid w:val="008E79AA"/>
    <w:rPr>
      <w:b/>
      <w:bCs/>
      <w:smallCaps/>
      <w:color w:val="0F4761" w:themeColor="accent1" w:themeShade="BF"/>
      <w:spacing w:val="5"/>
    </w:rPr>
  </w:style>
  <w:style w:type="paragraph" w:styleId="NormalWeb">
    <w:name w:val="Normal (Web)"/>
    <w:basedOn w:val="Normal"/>
    <w:uiPriority w:val="99"/>
    <w:semiHidden/>
    <w:unhideWhenUsed/>
    <w:rsid w:val="008E79A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9859">
      <w:bodyDiv w:val="1"/>
      <w:marLeft w:val="0"/>
      <w:marRight w:val="0"/>
      <w:marTop w:val="0"/>
      <w:marBottom w:val="0"/>
      <w:divBdr>
        <w:top w:val="none" w:sz="0" w:space="0" w:color="auto"/>
        <w:left w:val="none" w:sz="0" w:space="0" w:color="auto"/>
        <w:bottom w:val="none" w:sz="0" w:space="0" w:color="auto"/>
        <w:right w:val="none" w:sz="0" w:space="0" w:color="auto"/>
      </w:divBdr>
    </w:div>
    <w:div w:id="16054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Zoë Binning (she/her)</dc:creator>
  <cp:keywords/>
  <dc:description/>
  <cp:lastModifiedBy>Zoë Binning (she/her)</cp:lastModifiedBy>
  <cp:revision>2</cp:revision>
  <dcterms:created xsi:type="dcterms:W3CDTF">2025-08-29T20:16:00Z</dcterms:created>
  <dcterms:modified xsi:type="dcterms:W3CDTF">2025-08-29T20:20:00Z</dcterms:modified>
</cp:coreProperties>
</file>