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ABC" w:rsidRPr="006F2ABC" w:rsidRDefault="006F2ABC" w:rsidP="006F2ABC">
      <w:pPr>
        <w:shd w:val="clear" w:color="auto" w:fill="FFFFFF"/>
        <w:spacing w:before="192" w:after="84" w:line="240" w:lineRule="auto"/>
        <w:outlineLvl w:val="2"/>
        <w:rPr>
          <w:rFonts w:ascii="Arial" w:eastAsia="Times New Roman" w:hAnsi="Arial" w:cs="Arial"/>
          <w:b/>
          <w:bCs/>
          <w:color w:val="252830"/>
          <w:sz w:val="34"/>
          <w:szCs w:val="34"/>
        </w:rPr>
      </w:pPr>
      <w:r w:rsidRPr="006F2ABC">
        <w:rPr>
          <w:rFonts w:ascii="Arial" w:eastAsia="Times New Roman" w:hAnsi="Arial" w:cs="Arial"/>
          <w:b/>
          <w:bCs/>
          <w:color w:val="252830"/>
          <w:sz w:val="34"/>
          <w:szCs w:val="34"/>
        </w:rPr>
        <w:t>Built-in Functions with Dictionary</w:t>
      </w:r>
    </w:p>
    <w:p w:rsidR="006F2ABC" w:rsidRPr="006F2ABC" w:rsidRDefault="006F2ABC" w:rsidP="006F2ABC">
      <w:pPr>
        <w:shd w:val="clear" w:color="auto" w:fill="FFFFFF"/>
        <w:spacing w:before="100" w:beforeAutospacing="1" w:after="336"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Built-in functions like </w:t>
      </w:r>
      <w:proofErr w:type="gramStart"/>
      <w:r w:rsidRPr="00214373">
        <w:rPr>
          <w:rFonts w:ascii="Arial" w:eastAsia="Times New Roman" w:hAnsi="Arial" w:cs="Arial"/>
          <w:color w:val="252830"/>
          <w:sz w:val="21"/>
          <w:szCs w:val="21"/>
          <w:shd w:val="clear" w:color="auto" w:fill="EFF0F1"/>
        </w:rPr>
        <w:t>all(</w:t>
      </w:r>
      <w:proofErr w:type="gramEnd"/>
      <w:r w:rsidRPr="00214373">
        <w:rPr>
          <w:rFonts w:ascii="Arial" w:eastAsia="Times New Roman" w:hAnsi="Arial" w:cs="Arial"/>
          <w:color w:val="252830"/>
          <w:sz w:val="21"/>
          <w:szCs w:val="21"/>
          <w:shd w:val="clear" w:color="auto" w:fill="EFF0F1"/>
        </w:rPr>
        <w:t>)</w:t>
      </w:r>
      <w:r w:rsidRPr="006F2ABC">
        <w:rPr>
          <w:rFonts w:ascii="Arial" w:eastAsia="Times New Roman" w:hAnsi="Arial" w:cs="Arial"/>
          <w:color w:val="252830"/>
          <w:sz w:val="24"/>
          <w:szCs w:val="24"/>
        </w:rPr>
        <w:t>, </w:t>
      </w:r>
      <w:r w:rsidRPr="00214373">
        <w:rPr>
          <w:rFonts w:ascii="Arial" w:eastAsia="Times New Roman" w:hAnsi="Arial" w:cs="Arial"/>
          <w:color w:val="252830"/>
          <w:sz w:val="21"/>
          <w:szCs w:val="21"/>
          <w:shd w:val="clear" w:color="auto" w:fill="EFF0F1"/>
        </w:rPr>
        <w:t>any()</w:t>
      </w:r>
      <w:r w:rsidRPr="006F2ABC">
        <w:rPr>
          <w:rFonts w:ascii="Arial" w:eastAsia="Times New Roman" w:hAnsi="Arial" w:cs="Arial"/>
          <w:color w:val="252830"/>
          <w:sz w:val="24"/>
          <w:szCs w:val="24"/>
        </w:rPr>
        <w:t>, </w:t>
      </w:r>
      <w:proofErr w:type="spellStart"/>
      <w:r w:rsidRPr="00214373">
        <w:rPr>
          <w:rFonts w:ascii="Arial" w:eastAsia="Times New Roman" w:hAnsi="Arial" w:cs="Arial"/>
          <w:color w:val="252830"/>
          <w:sz w:val="21"/>
          <w:szCs w:val="21"/>
          <w:shd w:val="clear" w:color="auto" w:fill="EFF0F1"/>
        </w:rPr>
        <w:t>len</w:t>
      </w:r>
      <w:proofErr w:type="spellEnd"/>
      <w:r w:rsidRPr="00214373">
        <w:rPr>
          <w:rFonts w:ascii="Arial" w:eastAsia="Times New Roman" w:hAnsi="Arial" w:cs="Arial"/>
          <w:color w:val="252830"/>
          <w:sz w:val="21"/>
          <w:szCs w:val="21"/>
          <w:shd w:val="clear" w:color="auto" w:fill="EFF0F1"/>
        </w:rPr>
        <w:t>()</w:t>
      </w:r>
      <w:r w:rsidRPr="006F2ABC">
        <w:rPr>
          <w:rFonts w:ascii="Arial" w:eastAsia="Times New Roman" w:hAnsi="Arial" w:cs="Arial"/>
          <w:color w:val="252830"/>
          <w:sz w:val="24"/>
          <w:szCs w:val="24"/>
        </w:rPr>
        <w:t>, </w:t>
      </w:r>
      <w:proofErr w:type="spellStart"/>
      <w:r w:rsidRPr="00214373">
        <w:rPr>
          <w:rFonts w:ascii="Arial" w:eastAsia="Times New Roman" w:hAnsi="Arial" w:cs="Arial"/>
          <w:color w:val="252830"/>
          <w:sz w:val="21"/>
          <w:szCs w:val="21"/>
          <w:shd w:val="clear" w:color="auto" w:fill="EFF0F1"/>
        </w:rPr>
        <w:t>cmp</w:t>
      </w:r>
      <w:proofErr w:type="spellEnd"/>
      <w:r w:rsidRPr="00214373">
        <w:rPr>
          <w:rFonts w:ascii="Arial" w:eastAsia="Times New Roman" w:hAnsi="Arial" w:cs="Arial"/>
          <w:color w:val="252830"/>
          <w:sz w:val="21"/>
          <w:szCs w:val="21"/>
          <w:shd w:val="clear" w:color="auto" w:fill="EFF0F1"/>
        </w:rPr>
        <w:t>()</w:t>
      </w:r>
      <w:r w:rsidRPr="006F2ABC">
        <w:rPr>
          <w:rFonts w:ascii="Arial" w:eastAsia="Times New Roman" w:hAnsi="Arial" w:cs="Arial"/>
          <w:color w:val="252830"/>
          <w:sz w:val="24"/>
          <w:szCs w:val="24"/>
        </w:rPr>
        <w:t>, </w:t>
      </w:r>
      <w:r w:rsidRPr="00214373">
        <w:rPr>
          <w:rFonts w:ascii="Arial" w:eastAsia="Times New Roman" w:hAnsi="Arial" w:cs="Arial"/>
          <w:color w:val="252830"/>
          <w:sz w:val="21"/>
          <w:szCs w:val="21"/>
          <w:shd w:val="clear" w:color="auto" w:fill="EFF0F1"/>
        </w:rPr>
        <w:t>sorted()</w:t>
      </w:r>
      <w:r w:rsidRPr="006F2ABC">
        <w:rPr>
          <w:rFonts w:ascii="Arial" w:eastAsia="Times New Roman" w:hAnsi="Arial" w:cs="Arial"/>
          <w:color w:val="252830"/>
          <w:sz w:val="24"/>
          <w:szCs w:val="24"/>
        </w:rPr>
        <w:t> etc. are commonly used with dictionary to perform different tasks.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68"/>
        <w:gridCol w:w="8362"/>
      </w:tblGrid>
      <w:tr w:rsidR="006F2ABC" w:rsidRPr="006F2ABC" w:rsidTr="006F2ABC">
        <w:tc>
          <w:tcPr>
            <w:tcW w:w="0" w:type="auto"/>
            <w:gridSpan w:val="2"/>
            <w:shd w:val="clear" w:color="auto" w:fill="EAEAEC"/>
            <w:tcMar>
              <w:top w:w="225" w:type="dxa"/>
              <w:left w:w="150" w:type="dxa"/>
              <w:bottom w:w="210" w:type="dxa"/>
              <w:right w:w="120" w:type="dxa"/>
            </w:tcMar>
            <w:vAlign w:val="center"/>
            <w:hideMark/>
          </w:tcPr>
          <w:p w:rsidR="006F2ABC" w:rsidRPr="006F2ABC" w:rsidRDefault="006F2ABC" w:rsidP="006F2ABC">
            <w:pPr>
              <w:spacing w:after="0" w:line="240" w:lineRule="auto"/>
              <w:jc w:val="center"/>
              <w:rPr>
                <w:rFonts w:ascii="Arial" w:eastAsia="Times New Roman" w:hAnsi="Arial" w:cs="Arial"/>
                <w:color w:val="252830"/>
                <w:sz w:val="24"/>
                <w:szCs w:val="24"/>
              </w:rPr>
            </w:pPr>
            <w:r w:rsidRPr="006F2ABC">
              <w:rPr>
                <w:rFonts w:ascii="Arial" w:eastAsia="Times New Roman" w:hAnsi="Arial" w:cs="Arial"/>
                <w:color w:val="252830"/>
                <w:sz w:val="24"/>
                <w:szCs w:val="24"/>
              </w:rPr>
              <w:t>Built-in Functions with Dictionary</w:t>
            </w:r>
          </w:p>
        </w:tc>
      </w:tr>
      <w:tr w:rsidR="006F2ABC" w:rsidRPr="006F2ABC" w:rsidTr="006F2ABC">
        <w:tc>
          <w:tcPr>
            <w:tcW w:w="0" w:type="auto"/>
            <w:shd w:val="clear" w:color="auto" w:fill="EAEAEC"/>
            <w:tcMar>
              <w:top w:w="225" w:type="dxa"/>
              <w:left w:w="150" w:type="dxa"/>
              <w:bottom w:w="210"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6"/>
                <w:szCs w:val="26"/>
              </w:rPr>
            </w:pPr>
            <w:r w:rsidRPr="006F2ABC">
              <w:rPr>
                <w:rFonts w:ascii="Arial" w:eastAsia="Times New Roman" w:hAnsi="Arial" w:cs="Arial"/>
                <w:color w:val="252830"/>
                <w:sz w:val="26"/>
                <w:szCs w:val="26"/>
              </w:rPr>
              <w:t>Function</w:t>
            </w:r>
          </w:p>
        </w:tc>
        <w:tc>
          <w:tcPr>
            <w:tcW w:w="0" w:type="auto"/>
            <w:shd w:val="clear" w:color="auto" w:fill="EAEAEC"/>
            <w:tcMar>
              <w:top w:w="225" w:type="dxa"/>
              <w:left w:w="150" w:type="dxa"/>
              <w:bottom w:w="210"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6"/>
                <w:szCs w:val="26"/>
              </w:rPr>
            </w:pPr>
            <w:r w:rsidRPr="006F2ABC">
              <w:rPr>
                <w:rFonts w:ascii="Arial" w:eastAsia="Times New Roman" w:hAnsi="Arial" w:cs="Arial"/>
                <w:color w:val="252830"/>
                <w:sz w:val="26"/>
                <w:szCs w:val="26"/>
              </w:rPr>
              <w:t>Description</w:t>
            </w:r>
          </w:p>
        </w:tc>
      </w:tr>
      <w:tr w:rsidR="006F2ABC" w:rsidRPr="006F2ABC" w:rsidTr="006F2AB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hyperlink r:id="rId6" w:tooltip="Python all()" w:history="1">
              <w:r w:rsidRPr="00214373">
                <w:rPr>
                  <w:rFonts w:ascii="Arial" w:eastAsia="Times New Roman" w:hAnsi="Arial" w:cs="Arial"/>
                  <w:color w:val="2B6DAD"/>
                  <w:sz w:val="24"/>
                  <w:szCs w:val="24"/>
                </w:rPr>
                <w:t>all()</w:t>
              </w:r>
            </w:hyperlink>
          </w:p>
        </w:t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Return </w:t>
            </w:r>
            <w:r w:rsidRPr="00214373">
              <w:rPr>
                <w:rFonts w:ascii="Arial" w:eastAsia="Times New Roman" w:hAnsi="Arial" w:cs="Arial"/>
                <w:color w:val="252830"/>
                <w:sz w:val="21"/>
                <w:szCs w:val="21"/>
                <w:shd w:val="clear" w:color="auto" w:fill="EFF0F1"/>
              </w:rPr>
              <w:t>True</w:t>
            </w:r>
            <w:r w:rsidRPr="006F2ABC">
              <w:rPr>
                <w:rFonts w:ascii="Arial" w:eastAsia="Times New Roman" w:hAnsi="Arial" w:cs="Arial"/>
                <w:color w:val="252830"/>
                <w:sz w:val="24"/>
                <w:szCs w:val="24"/>
              </w:rPr>
              <w:t> if all keys of the dictionary are true (or if the dictionary is empty).</w:t>
            </w:r>
          </w:p>
        </w:tc>
      </w:tr>
      <w:tr w:rsidR="006F2ABC" w:rsidRPr="006F2ABC" w:rsidTr="006F2AB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hyperlink r:id="rId7" w:tooltip="Python any()" w:history="1">
              <w:r w:rsidRPr="00214373">
                <w:rPr>
                  <w:rFonts w:ascii="Arial" w:eastAsia="Times New Roman" w:hAnsi="Arial" w:cs="Arial"/>
                  <w:color w:val="2B6DAD"/>
                  <w:sz w:val="24"/>
                  <w:szCs w:val="24"/>
                </w:rPr>
                <w:t>any()</w:t>
              </w:r>
            </w:hyperlink>
          </w:p>
        </w:t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Return </w:t>
            </w:r>
            <w:r w:rsidRPr="00214373">
              <w:rPr>
                <w:rFonts w:ascii="Arial" w:eastAsia="Times New Roman" w:hAnsi="Arial" w:cs="Arial"/>
                <w:color w:val="252830"/>
                <w:sz w:val="21"/>
                <w:szCs w:val="21"/>
                <w:shd w:val="clear" w:color="auto" w:fill="EFF0F1"/>
              </w:rPr>
              <w:t>True</w:t>
            </w:r>
            <w:r w:rsidRPr="006F2ABC">
              <w:rPr>
                <w:rFonts w:ascii="Arial" w:eastAsia="Times New Roman" w:hAnsi="Arial" w:cs="Arial"/>
                <w:color w:val="252830"/>
                <w:sz w:val="24"/>
                <w:szCs w:val="24"/>
              </w:rPr>
              <w:t> if any key of the dictionary is true. If the dictionary is empty, return </w:t>
            </w:r>
            <w:r w:rsidRPr="00214373">
              <w:rPr>
                <w:rFonts w:ascii="Arial" w:eastAsia="Times New Roman" w:hAnsi="Arial" w:cs="Arial"/>
                <w:color w:val="252830"/>
                <w:sz w:val="21"/>
                <w:szCs w:val="21"/>
                <w:shd w:val="clear" w:color="auto" w:fill="EFF0F1"/>
              </w:rPr>
              <w:t>False.</w:t>
            </w:r>
          </w:p>
        </w:tc>
      </w:tr>
      <w:tr w:rsidR="006F2ABC" w:rsidRPr="006F2ABC" w:rsidTr="006F2AB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hyperlink r:id="rId8" w:tooltip="Python len()" w:history="1">
              <w:proofErr w:type="spellStart"/>
              <w:r w:rsidRPr="00214373">
                <w:rPr>
                  <w:rFonts w:ascii="Arial" w:eastAsia="Times New Roman" w:hAnsi="Arial" w:cs="Arial"/>
                  <w:color w:val="2B6DAD"/>
                  <w:sz w:val="24"/>
                  <w:szCs w:val="24"/>
                </w:rPr>
                <w:t>len</w:t>
              </w:r>
              <w:proofErr w:type="spellEnd"/>
              <w:r w:rsidRPr="00214373">
                <w:rPr>
                  <w:rFonts w:ascii="Arial" w:eastAsia="Times New Roman" w:hAnsi="Arial" w:cs="Arial"/>
                  <w:color w:val="2B6DAD"/>
                  <w:sz w:val="24"/>
                  <w:szCs w:val="24"/>
                </w:rPr>
                <w:t>()</w:t>
              </w:r>
            </w:hyperlink>
          </w:p>
        </w:t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Return the length (the number of items) in the dictionary.</w:t>
            </w:r>
          </w:p>
        </w:tc>
      </w:tr>
      <w:tr w:rsidR="006F2ABC" w:rsidRPr="006F2ABC" w:rsidTr="006F2AB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proofErr w:type="spellStart"/>
            <w:r w:rsidRPr="006F2ABC">
              <w:rPr>
                <w:rFonts w:ascii="Arial" w:eastAsia="Times New Roman" w:hAnsi="Arial" w:cs="Arial"/>
                <w:color w:val="252830"/>
                <w:sz w:val="24"/>
                <w:szCs w:val="24"/>
              </w:rPr>
              <w:t>cmp</w:t>
            </w:r>
            <w:proofErr w:type="spellEnd"/>
            <w:r w:rsidRPr="006F2ABC">
              <w:rPr>
                <w:rFonts w:ascii="Arial" w:eastAsia="Times New Roman" w:hAnsi="Arial" w:cs="Arial"/>
                <w:color w:val="252830"/>
                <w:sz w:val="24"/>
                <w:szCs w:val="24"/>
              </w:rPr>
              <w:t>()</w:t>
            </w:r>
          </w:p>
        </w:t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Compares items of two dictionaries.</w:t>
            </w:r>
          </w:p>
        </w:tc>
      </w:tr>
      <w:tr w:rsidR="006F2ABC" w:rsidRPr="006F2ABC" w:rsidTr="006F2AB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hyperlink r:id="rId9" w:tooltip="Python sorted()" w:history="1">
              <w:r w:rsidRPr="00214373">
                <w:rPr>
                  <w:rFonts w:ascii="Arial" w:eastAsia="Times New Roman" w:hAnsi="Arial" w:cs="Arial"/>
                  <w:color w:val="2B6DAD"/>
                  <w:sz w:val="24"/>
                  <w:szCs w:val="24"/>
                </w:rPr>
                <w:t>sorted()</w:t>
              </w:r>
            </w:hyperlink>
          </w:p>
        </w:tc>
        <w:tc>
          <w:tcPr>
            <w:tcW w:w="0" w:type="auto"/>
            <w:shd w:val="clear" w:color="auto" w:fill="FFFFFF"/>
            <w:tcMar>
              <w:top w:w="150" w:type="dxa"/>
              <w:left w:w="150" w:type="dxa"/>
              <w:bottom w:w="135" w:type="dxa"/>
              <w:right w:w="120" w:type="dxa"/>
            </w:tcMar>
            <w:vAlign w:val="center"/>
            <w:hideMark/>
          </w:tcPr>
          <w:p w:rsidR="006F2ABC" w:rsidRPr="006F2ABC" w:rsidRDefault="006F2ABC" w:rsidP="006F2ABC">
            <w:pPr>
              <w:spacing w:after="0"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Return a new sorted list of keys in the dictionary.</w:t>
            </w:r>
          </w:p>
        </w:tc>
      </w:tr>
    </w:tbl>
    <w:p w:rsidR="006F2ABC" w:rsidRPr="00214373" w:rsidRDefault="006F2ABC" w:rsidP="006F2ABC">
      <w:pPr>
        <w:shd w:val="clear" w:color="auto" w:fill="FFFFFF"/>
        <w:spacing w:before="100" w:beforeAutospacing="1" w:after="336" w:line="240" w:lineRule="auto"/>
        <w:rPr>
          <w:rFonts w:ascii="Arial" w:eastAsia="Times New Roman" w:hAnsi="Arial" w:cs="Arial"/>
          <w:color w:val="252830"/>
          <w:sz w:val="24"/>
          <w:szCs w:val="24"/>
        </w:rPr>
      </w:pPr>
      <w:r w:rsidRPr="006F2ABC">
        <w:rPr>
          <w:rFonts w:ascii="Arial" w:eastAsia="Times New Roman" w:hAnsi="Arial" w:cs="Arial"/>
          <w:color w:val="252830"/>
          <w:sz w:val="24"/>
          <w:szCs w:val="24"/>
        </w:rPr>
        <w:t xml:space="preserve">Here are some examples that </w:t>
      </w:r>
      <w:proofErr w:type="gramStart"/>
      <w:r w:rsidRPr="006F2ABC">
        <w:rPr>
          <w:rFonts w:ascii="Arial" w:eastAsia="Times New Roman" w:hAnsi="Arial" w:cs="Arial"/>
          <w:color w:val="252830"/>
          <w:sz w:val="24"/>
          <w:szCs w:val="24"/>
        </w:rPr>
        <w:t>uses</w:t>
      </w:r>
      <w:proofErr w:type="gramEnd"/>
      <w:r w:rsidRPr="006F2ABC">
        <w:rPr>
          <w:rFonts w:ascii="Arial" w:eastAsia="Times New Roman" w:hAnsi="Arial" w:cs="Arial"/>
          <w:color w:val="252830"/>
          <w:sz w:val="24"/>
          <w:szCs w:val="24"/>
        </w:rPr>
        <w:t xml:space="preserve"> built-in functions to work with dictionary.</w:t>
      </w:r>
    </w:p>
    <w:tbl>
      <w:tblPr>
        <w:tblStyle w:val="TableGrid"/>
        <w:tblW w:w="0" w:type="auto"/>
        <w:shd w:val="clear" w:color="auto" w:fill="F2F2F2" w:themeFill="background1" w:themeFillShade="F2"/>
        <w:tblLook w:val="04A0" w:firstRow="1" w:lastRow="0" w:firstColumn="1" w:lastColumn="0" w:noHBand="0" w:noVBand="1"/>
      </w:tblPr>
      <w:tblGrid>
        <w:gridCol w:w="9576"/>
      </w:tblGrid>
      <w:tr w:rsidR="006F2ABC" w:rsidTr="006F2ABC">
        <w:tc>
          <w:tcPr>
            <w:tcW w:w="9576" w:type="dxa"/>
            <w:shd w:val="clear" w:color="auto" w:fill="F2F2F2" w:themeFill="background1" w:themeFillShade="F2"/>
          </w:tcPr>
          <w:p w:rsidR="006F2ABC" w:rsidRDefault="006F2ABC" w:rsidP="006F2ABC">
            <w:pPr>
              <w:rPr>
                <w:rFonts w:ascii="Consolas" w:hAnsi="Consolas"/>
              </w:rPr>
            </w:pPr>
          </w:p>
          <w:p w:rsidR="006F2ABC" w:rsidRPr="006F2ABC" w:rsidRDefault="006F2ABC" w:rsidP="006F2ABC">
            <w:pPr>
              <w:rPr>
                <w:rFonts w:ascii="Consolas" w:hAnsi="Consolas"/>
              </w:rPr>
            </w:pPr>
            <w:r w:rsidRPr="006F2ABC">
              <w:rPr>
                <w:rFonts w:ascii="Consolas" w:hAnsi="Consolas"/>
              </w:rPr>
              <w:t>squares = {1: 1, 3: 9, 5: 25, 7: 49, 9: 81}</w:t>
            </w:r>
          </w:p>
          <w:p w:rsidR="006F2ABC" w:rsidRPr="006F2ABC" w:rsidRDefault="006F2ABC" w:rsidP="006F2ABC">
            <w:pPr>
              <w:rPr>
                <w:rFonts w:ascii="Consolas" w:hAnsi="Consolas"/>
              </w:rPr>
            </w:pPr>
            <w:r w:rsidRPr="006F2ABC">
              <w:rPr>
                <w:rFonts w:ascii="Consolas" w:hAnsi="Consolas"/>
                <w:color w:val="0070C0"/>
              </w:rPr>
              <w:t>print</w:t>
            </w:r>
            <w:r w:rsidRPr="006F2ABC">
              <w:rPr>
                <w:rFonts w:ascii="Consolas" w:hAnsi="Consolas"/>
              </w:rPr>
              <w:t>(</w:t>
            </w:r>
            <w:proofErr w:type="spellStart"/>
            <w:r w:rsidRPr="006F2ABC">
              <w:rPr>
                <w:rFonts w:ascii="Consolas" w:hAnsi="Consolas"/>
                <w:color w:val="C00000"/>
              </w:rPr>
              <w:t>len</w:t>
            </w:r>
            <w:proofErr w:type="spellEnd"/>
            <w:r w:rsidRPr="006F2ABC">
              <w:rPr>
                <w:rFonts w:ascii="Consolas" w:hAnsi="Consolas"/>
              </w:rPr>
              <w:t>(squares))</w:t>
            </w:r>
          </w:p>
          <w:p w:rsidR="006F2ABC" w:rsidRPr="006F2ABC" w:rsidRDefault="006F2ABC" w:rsidP="006F2ABC">
            <w:pPr>
              <w:rPr>
                <w:rFonts w:ascii="Consolas" w:hAnsi="Consolas"/>
                <w:color w:val="00B050"/>
              </w:rPr>
            </w:pPr>
            <w:r w:rsidRPr="006F2ABC">
              <w:rPr>
                <w:rFonts w:ascii="Consolas" w:hAnsi="Consolas"/>
                <w:color w:val="00B050"/>
              </w:rPr>
              <w:t># Output: 5</w:t>
            </w:r>
          </w:p>
          <w:p w:rsidR="006F2ABC" w:rsidRPr="006F2ABC" w:rsidRDefault="006F2ABC" w:rsidP="006F2ABC">
            <w:pPr>
              <w:rPr>
                <w:rFonts w:ascii="Consolas" w:hAnsi="Consolas"/>
              </w:rPr>
            </w:pPr>
          </w:p>
          <w:p w:rsidR="006F2ABC" w:rsidRPr="006F2ABC" w:rsidRDefault="006F2ABC" w:rsidP="006F2ABC">
            <w:pPr>
              <w:rPr>
                <w:rFonts w:ascii="Consolas" w:hAnsi="Consolas"/>
              </w:rPr>
            </w:pPr>
            <w:r w:rsidRPr="006F2ABC">
              <w:rPr>
                <w:rFonts w:ascii="Consolas" w:hAnsi="Consolas"/>
                <w:color w:val="0070C0"/>
              </w:rPr>
              <w:t>print</w:t>
            </w:r>
            <w:r w:rsidRPr="006F2ABC">
              <w:rPr>
                <w:rFonts w:ascii="Consolas" w:hAnsi="Consolas"/>
              </w:rPr>
              <w:t>(</w:t>
            </w:r>
            <w:r w:rsidRPr="006F2ABC">
              <w:rPr>
                <w:rFonts w:ascii="Consolas" w:hAnsi="Consolas"/>
                <w:color w:val="C00000"/>
              </w:rPr>
              <w:t>sorted</w:t>
            </w:r>
            <w:r w:rsidRPr="006F2ABC">
              <w:rPr>
                <w:rFonts w:ascii="Consolas" w:hAnsi="Consolas"/>
              </w:rPr>
              <w:t xml:space="preserve">(squares)) </w:t>
            </w:r>
          </w:p>
          <w:p w:rsidR="006F2ABC" w:rsidRPr="006F2ABC" w:rsidRDefault="006F2ABC" w:rsidP="006F2ABC">
            <w:pPr>
              <w:rPr>
                <w:color w:val="00B050"/>
              </w:rPr>
            </w:pPr>
            <w:r w:rsidRPr="006F2ABC">
              <w:rPr>
                <w:color w:val="00B050"/>
              </w:rPr>
              <w:t># Output: [1, 3, 5, 7, 9]</w:t>
            </w:r>
          </w:p>
          <w:p w:rsidR="006F2ABC" w:rsidRPr="006F2ABC" w:rsidRDefault="006F2ABC" w:rsidP="006F2ABC"/>
        </w:tc>
      </w:tr>
    </w:tbl>
    <w:p w:rsidR="00214373" w:rsidRDefault="00214373" w:rsidP="006F2ABC">
      <w:pPr>
        <w:pStyle w:val="NormalWeb"/>
        <w:spacing w:before="0" w:beforeAutospacing="0" w:after="144" w:afterAutospacing="0" w:line="360" w:lineRule="atLeast"/>
        <w:ind w:left="48" w:right="48"/>
        <w:jc w:val="both"/>
        <w:rPr>
          <w:rFonts w:ascii="Arial" w:hAnsi="Arial" w:cs="Arial"/>
          <w:color w:val="000000"/>
        </w:rPr>
      </w:pPr>
    </w:p>
    <w:p w:rsidR="00214373" w:rsidRDefault="00214373" w:rsidP="006F2ABC">
      <w:pPr>
        <w:pStyle w:val="NormalWeb"/>
        <w:spacing w:before="0" w:beforeAutospacing="0" w:after="144" w:afterAutospacing="0" w:line="360" w:lineRule="atLeast"/>
        <w:ind w:left="48" w:right="48"/>
        <w:jc w:val="both"/>
        <w:rPr>
          <w:rFonts w:ascii="Arial" w:hAnsi="Arial" w:cs="Arial"/>
          <w:color w:val="000000"/>
        </w:rPr>
      </w:pPr>
      <w:r>
        <w:rPr>
          <w:rFonts w:ascii="Arial" w:hAnsi="Arial" w:cs="Arial"/>
          <w:b/>
          <w:bCs/>
          <w:color w:val="252830"/>
          <w:sz w:val="34"/>
          <w:szCs w:val="34"/>
        </w:rPr>
        <w:t>Module</w:t>
      </w:r>
    </w:p>
    <w:p w:rsidR="006F2ABC" w:rsidRPr="00214373" w:rsidRDefault="006F2ABC" w:rsidP="006F2ABC">
      <w:pPr>
        <w:pStyle w:val="NormalWeb"/>
        <w:spacing w:before="0" w:beforeAutospacing="0" w:after="144" w:afterAutospacing="0" w:line="360" w:lineRule="atLeast"/>
        <w:ind w:left="48" w:right="48"/>
        <w:jc w:val="both"/>
        <w:rPr>
          <w:rFonts w:ascii="Arial" w:hAnsi="Arial" w:cs="Arial"/>
          <w:color w:val="000000"/>
        </w:rPr>
      </w:pPr>
      <w:r w:rsidRPr="00214373">
        <w:rPr>
          <w:rFonts w:ascii="Arial" w:hAnsi="Arial" w:cs="Arial"/>
          <w:color w:val="000000"/>
        </w:rPr>
        <w:t>A module allows you to logically organize your Python code. Grouping related code into a module makes the code easier to understand and use. A module is a Python object with arbitrarily named attributes that you can bind and reference.</w:t>
      </w:r>
    </w:p>
    <w:p w:rsidR="006F2ABC" w:rsidRDefault="006F2ABC" w:rsidP="006F2ABC">
      <w:pPr>
        <w:pStyle w:val="NormalWeb"/>
        <w:spacing w:before="0" w:beforeAutospacing="0" w:after="144" w:afterAutospacing="0" w:line="360" w:lineRule="atLeast"/>
        <w:ind w:left="48" w:right="48"/>
        <w:jc w:val="both"/>
        <w:rPr>
          <w:rFonts w:ascii="Arial" w:hAnsi="Arial" w:cs="Arial"/>
          <w:color w:val="000000"/>
        </w:rPr>
      </w:pPr>
      <w:r w:rsidRPr="00214373">
        <w:rPr>
          <w:rFonts w:ascii="Arial" w:hAnsi="Arial" w:cs="Arial"/>
          <w:color w:val="000000"/>
        </w:rPr>
        <w:t>Simply, a module is a file consisting of Python code. A module can define functions, classes and variables. A module can also include runnable code.</w:t>
      </w:r>
    </w:p>
    <w:p w:rsidR="00214373" w:rsidRDefault="00214373" w:rsidP="006F2ABC">
      <w:pPr>
        <w:pStyle w:val="NormalWeb"/>
        <w:spacing w:before="0" w:beforeAutospacing="0" w:after="144" w:afterAutospacing="0" w:line="360" w:lineRule="atLeast"/>
        <w:ind w:left="48" w:right="48"/>
        <w:jc w:val="both"/>
        <w:rPr>
          <w:rFonts w:ascii="Arial" w:hAnsi="Arial" w:cs="Arial"/>
          <w:color w:val="000000"/>
        </w:rPr>
      </w:pPr>
      <w:r>
        <w:rPr>
          <w:rFonts w:ascii="Arial" w:hAnsi="Arial" w:cs="Arial"/>
          <w:color w:val="000000"/>
        </w:rPr>
        <w:t>There are different ways to import modules:</w:t>
      </w:r>
    </w:p>
    <w:p w:rsidR="00214373" w:rsidRDefault="00214373" w:rsidP="002143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lastRenderedPageBreak/>
        <w:t xml:space="preserve">1: import </w:t>
      </w:r>
      <w:proofErr w:type="gramStart"/>
      <w:r>
        <w:rPr>
          <w:rFonts w:ascii="Consolas" w:hAnsi="Consolas"/>
          <w:color w:val="313131"/>
          <w:sz w:val="18"/>
          <w:szCs w:val="18"/>
        </w:rPr>
        <w:t>module1[</w:t>
      </w:r>
      <w:proofErr w:type="gramEnd"/>
      <w:r>
        <w:rPr>
          <w:rFonts w:ascii="Consolas" w:hAnsi="Consolas"/>
          <w:color w:val="313131"/>
          <w:sz w:val="18"/>
          <w:szCs w:val="18"/>
        </w:rPr>
        <w:t xml:space="preserve">, module2[,... </w:t>
      </w:r>
      <w:proofErr w:type="spellStart"/>
      <w:r>
        <w:rPr>
          <w:rFonts w:ascii="Consolas" w:hAnsi="Consolas"/>
          <w:color w:val="313131"/>
          <w:sz w:val="18"/>
          <w:szCs w:val="18"/>
        </w:rPr>
        <w:t>moduleN</w:t>
      </w:r>
      <w:proofErr w:type="spellEnd"/>
      <w:r>
        <w:rPr>
          <w:rFonts w:ascii="Consolas" w:hAnsi="Consolas"/>
          <w:color w:val="313131"/>
          <w:sz w:val="18"/>
          <w:szCs w:val="18"/>
        </w:rPr>
        <w:t>]</w:t>
      </w:r>
    </w:p>
    <w:p w:rsidR="00214373" w:rsidRDefault="00214373" w:rsidP="002143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14373" w:rsidRDefault="00214373" w:rsidP="002143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 xml:space="preserve">2: from </w:t>
      </w:r>
      <w:proofErr w:type="spellStart"/>
      <w:r>
        <w:rPr>
          <w:rFonts w:ascii="Consolas" w:hAnsi="Consolas"/>
          <w:color w:val="313131"/>
          <w:sz w:val="18"/>
          <w:szCs w:val="18"/>
        </w:rPr>
        <w:t>modname</w:t>
      </w:r>
      <w:proofErr w:type="spellEnd"/>
      <w:r>
        <w:rPr>
          <w:rFonts w:ascii="Consolas" w:hAnsi="Consolas"/>
          <w:color w:val="313131"/>
          <w:sz w:val="18"/>
          <w:szCs w:val="18"/>
        </w:rPr>
        <w:t xml:space="preserve"> import </w:t>
      </w:r>
      <w:proofErr w:type="gramStart"/>
      <w:r>
        <w:rPr>
          <w:rFonts w:ascii="Consolas" w:hAnsi="Consolas"/>
          <w:color w:val="313131"/>
          <w:sz w:val="18"/>
          <w:szCs w:val="18"/>
        </w:rPr>
        <w:t>name1[</w:t>
      </w:r>
      <w:proofErr w:type="gramEnd"/>
      <w:r>
        <w:rPr>
          <w:rFonts w:ascii="Consolas" w:hAnsi="Consolas"/>
          <w:color w:val="313131"/>
          <w:sz w:val="18"/>
          <w:szCs w:val="18"/>
        </w:rPr>
        <w:t xml:space="preserve">, name2[, ... </w:t>
      </w:r>
      <w:proofErr w:type="spellStart"/>
      <w:r>
        <w:rPr>
          <w:rFonts w:ascii="Consolas" w:hAnsi="Consolas"/>
          <w:color w:val="313131"/>
          <w:sz w:val="18"/>
          <w:szCs w:val="18"/>
        </w:rPr>
        <w:t>nameN</w:t>
      </w:r>
      <w:proofErr w:type="spellEnd"/>
      <w:r>
        <w:rPr>
          <w:rFonts w:ascii="Consolas" w:hAnsi="Consolas"/>
          <w:color w:val="313131"/>
          <w:sz w:val="18"/>
          <w:szCs w:val="18"/>
        </w:rPr>
        <w:t>]]</w:t>
      </w:r>
    </w:p>
    <w:p w:rsidR="00214373" w:rsidRDefault="00214373" w:rsidP="002143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14373" w:rsidRDefault="005A10A5" w:rsidP="002143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3</w:t>
      </w:r>
      <w:r w:rsidR="00214373">
        <w:rPr>
          <w:rFonts w:ascii="Consolas" w:hAnsi="Consolas"/>
          <w:color w:val="313131"/>
          <w:sz w:val="18"/>
          <w:szCs w:val="18"/>
        </w:rPr>
        <w:t xml:space="preserve">: from </w:t>
      </w:r>
      <w:proofErr w:type="spellStart"/>
      <w:r w:rsidR="00214373">
        <w:rPr>
          <w:rFonts w:ascii="Consolas" w:hAnsi="Consolas"/>
          <w:color w:val="313131"/>
          <w:sz w:val="18"/>
          <w:szCs w:val="18"/>
        </w:rPr>
        <w:t>modname</w:t>
      </w:r>
      <w:proofErr w:type="spellEnd"/>
      <w:r w:rsidR="00214373">
        <w:rPr>
          <w:rFonts w:ascii="Consolas" w:hAnsi="Consolas"/>
          <w:color w:val="313131"/>
          <w:sz w:val="18"/>
          <w:szCs w:val="18"/>
        </w:rPr>
        <w:t xml:space="preserve"> import *</w:t>
      </w:r>
    </w:p>
    <w:p w:rsidR="00214373" w:rsidRDefault="00214373" w:rsidP="00214373">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
    <w:p w:rsidR="00214373" w:rsidRDefault="00214373" w:rsidP="00214373">
      <w:pPr>
        <w:pStyle w:val="NormalWeb"/>
        <w:numPr>
          <w:ilvl w:val="0"/>
          <w:numId w:val="1"/>
        </w:numPr>
        <w:spacing w:before="0" w:beforeAutospacing="0" w:after="144" w:afterAutospacing="0" w:line="360" w:lineRule="atLeast"/>
        <w:ind w:right="48"/>
        <w:jc w:val="both"/>
        <w:rPr>
          <w:rFonts w:ascii="Arial" w:hAnsi="Arial" w:cs="Arial"/>
          <w:color w:val="000000"/>
        </w:rPr>
      </w:pPr>
      <w:r w:rsidRPr="00214373">
        <w:rPr>
          <w:rFonts w:ascii="Arial" w:hAnsi="Arial" w:cs="Arial"/>
          <w:color w:val="000000"/>
        </w:rPr>
        <w:t>You can use any Python source file as a module by executing an import statement in some other Python source file</w:t>
      </w:r>
      <w:r>
        <w:rPr>
          <w:rFonts w:ascii="Arial" w:hAnsi="Arial" w:cs="Arial"/>
          <w:color w:val="000000"/>
        </w:rPr>
        <w:t>.</w:t>
      </w:r>
    </w:p>
    <w:p w:rsidR="00214373" w:rsidRDefault="00214373" w:rsidP="00214373">
      <w:pPr>
        <w:pStyle w:val="NormalWeb"/>
        <w:numPr>
          <w:ilvl w:val="0"/>
          <w:numId w:val="1"/>
        </w:numPr>
        <w:spacing w:before="0" w:beforeAutospacing="0" w:after="144" w:afterAutospacing="0" w:line="360" w:lineRule="atLeast"/>
        <w:ind w:right="48"/>
        <w:jc w:val="both"/>
        <w:rPr>
          <w:rFonts w:ascii="Arial" w:hAnsi="Arial" w:cs="Arial"/>
          <w:color w:val="000000"/>
        </w:rPr>
      </w:pPr>
      <w:r w:rsidRPr="00214373">
        <w:rPr>
          <w:rFonts w:ascii="Arial" w:hAnsi="Arial" w:cs="Arial"/>
          <w:color w:val="000000"/>
        </w:rPr>
        <w:t>Python's </w:t>
      </w:r>
      <w:r w:rsidRPr="00214373">
        <w:rPr>
          <w:rFonts w:ascii="Arial" w:hAnsi="Arial" w:cs="Arial"/>
          <w:i/>
          <w:iCs/>
          <w:color w:val="000000"/>
        </w:rPr>
        <w:t>from</w:t>
      </w:r>
      <w:r w:rsidRPr="00214373">
        <w:rPr>
          <w:rFonts w:ascii="Arial" w:hAnsi="Arial" w:cs="Arial"/>
          <w:color w:val="000000"/>
        </w:rPr>
        <w:t> statement lets you import specific attributes from a module into the current namespace.</w:t>
      </w:r>
    </w:p>
    <w:p w:rsidR="00214373" w:rsidRDefault="005A10A5" w:rsidP="005A10A5">
      <w:pPr>
        <w:pStyle w:val="NormalWeb"/>
        <w:numPr>
          <w:ilvl w:val="0"/>
          <w:numId w:val="1"/>
        </w:numPr>
        <w:spacing w:before="0" w:beforeAutospacing="0" w:after="144" w:afterAutospacing="0" w:line="360" w:lineRule="atLeast"/>
        <w:ind w:right="48"/>
        <w:jc w:val="both"/>
        <w:rPr>
          <w:rFonts w:ascii="Arial" w:hAnsi="Arial" w:cs="Arial"/>
          <w:color w:val="000000"/>
        </w:rPr>
      </w:pPr>
      <w:r w:rsidRPr="005A10A5">
        <w:rPr>
          <w:rFonts w:ascii="Arial" w:hAnsi="Arial" w:cs="Arial"/>
          <w:color w:val="000000"/>
        </w:rPr>
        <w:t>It is also possible to import all names from a module into th</w:t>
      </w:r>
      <w:r>
        <w:rPr>
          <w:rFonts w:ascii="Arial" w:hAnsi="Arial" w:cs="Arial"/>
          <w:color w:val="000000"/>
        </w:rPr>
        <w:t>e current namespace by using that</w:t>
      </w:r>
      <w:r w:rsidRPr="005A10A5">
        <w:rPr>
          <w:rFonts w:ascii="Arial" w:hAnsi="Arial" w:cs="Arial"/>
          <w:color w:val="000000"/>
        </w:rPr>
        <w:t xml:space="preserve"> import statement</w:t>
      </w:r>
      <w:r>
        <w:rPr>
          <w:rFonts w:ascii="Arial" w:hAnsi="Arial" w:cs="Arial"/>
          <w:color w:val="000000"/>
        </w:rPr>
        <w:t>.</w:t>
      </w:r>
    </w:p>
    <w:p w:rsidR="00214373" w:rsidRPr="00214373" w:rsidRDefault="00214373" w:rsidP="006F2ABC">
      <w:pPr>
        <w:pStyle w:val="NormalWeb"/>
        <w:spacing w:before="0" w:beforeAutospacing="0" w:after="144" w:afterAutospacing="0" w:line="360" w:lineRule="atLeast"/>
        <w:ind w:left="48" w:right="48"/>
        <w:jc w:val="both"/>
        <w:rPr>
          <w:rFonts w:ascii="Arial" w:hAnsi="Arial" w:cs="Arial"/>
          <w:color w:val="000000"/>
        </w:rPr>
      </w:pPr>
    </w:p>
    <w:p w:rsidR="006F2ABC" w:rsidRPr="00214373" w:rsidRDefault="006F2ABC" w:rsidP="00214373">
      <w:pPr>
        <w:pStyle w:val="NormalWeb"/>
        <w:spacing w:before="0" w:beforeAutospacing="0" w:after="144" w:afterAutospacing="0" w:line="360" w:lineRule="atLeast"/>
        <w:ind w:left="48" w:right="48"/>
        <w:jc w:val="both"/>
        <w:rPr>
          <w:rFonts w:ascii="Arial" w:hAnsi="Arial" w:cs="Arial"/>
          <w:b/>
          <w:bCs/>
          <w:color w:val="252830"/>
          <w:sz w:val="28"/>
          <w:szCs w:val="28"/>
        </w:rPr>
      </w:pPr>
      <w:r w:rsidRPr="00214373">
        <w:rPr>
          <w:rFonts w:ascii="Arial" w:hAnsi="Arial" w:cs="Arial"/>
          <w:b/>
          <w:bCs/>
          <w:color w:val="252830"/>
          <w:sz w:val="28"/>
          <w:szCs w:val="28"/>
        </w:rPr>
        <w:t>Example</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proofErr w:type="spellStart"/>
      <w:proofErr w:type="gramStart"/>
      <w:r>
        <w:rPr>
          <w:rStyle w:val="kwd"/>
          <w:rFonts w:ascii="Consolas" w:hAnsi="Consolas"/>
          <w:color w:val="000088"/>
        </w:rPr>
        <w:t>def</w:t>
      </w:r>
      <w:proofErr w:type="spellEnd"/>
      <w:proofErr w:type="gramEnd"/>
      <w:r>
        <w:rPr>
          <w:rStyle w:val="pln"/>
          <w:rFonts w:ascii="Consolas" w:eastAsiaTheme="majorEastAsia" w:hAnsi="Consolas"/>
          <w:color w:val="313131"/>
        </w:rPr>
        <w:t xml:space="preserve"> </w:t>
      </w:r>
      <w:proofErr w:type="spellStart"/>
      <w:r>
        <w:rPr>
          <w:rStyle w:val="pln"/>
          <w:rFonts w:ascii="Consolas" w:eastAsiaTheme="majorEastAsia" w:hAnsi="Consolas"/>
          <w:color w:val="313131"/>
        </w:rPr>
        <w:t>print_func</w:t>
      </w:r>
      <w:proofErr w:type="spellEnd"/>
      <w:r>
        <w:rPr>
          <w:rStyle w:val="pun"/>
          <w:rFonts w:ascii="Consolas" w:hAnsi="Consolas"/>
          <w:color w:val="666600"/>
        </w:rPr>
        <w:t>(</w:t>
      </w:r>
      <w:r>
        <w:rPr>
          <w:rStyle w:val="pln"/>
          <w:rFonts w:ascii="Consolas" w:eastAsiaTheme="majorEastAsia" w:hAnsi="Consolas"/>
          <w:color w:val="313131"/>
        </w:rPr>
        <w:t xml:space="preserve"> par </w:t>
      </w:r>
      <w:r>
        <w:rPr>
          <w:rStyle w:val="pun"/>
          <w:rFonts w:ascii="Consolas" w:hAnsi="Consolas"/>
          <w:color w:val="666600"/>
        </w:rPr>
        <w:t>):</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r>
        <w:rPr>
          <w:rStyle w:val="pln"/>
          <w:rFonts w:ascii="Consolas" w:eastAsiaTheme="majorEastAsia" w:hAnsi="Consolas"/>
          <w:color w:val="313131"/>
        </w:rPr>
        <w:t xml:space="preserve">   </w:t>
      </w:r>
      <w:proofErr w:type="gramStart"/>
      <w:r>
        <w:rPr>
          <w:rStyle w:val="kwd"/>
          <w:rFonts w:ascii="Consolas" w:hAnsi="Consolas"/>
          <w:color w:val="000088"/>
        </w:rPr>
        <w:t>print</w:t>
      </w:r>
      <w:proofErr w:type="gramEnd"/>
      <w:r>
        <w:rPr>
          <w:rStyle w:val="pln"/>
          <w:rFonts w:ascii="Consolas" w:eastAsiaTheme="majorEastAsia" w:hAnsi="Consolas"/>
          <w:color w:val="313131"/>
        </w:rPr>
        <w:t xml:space="preserve"> </w:t>
      </w:r>
      <w:r>
        <w:rPr>
          <w:rStyle w:val="str"/>
          <w:rFonts w:ascii="Consolas" w:hAnsi="Consolas"/>
          <w:color w:val="008800"/>
        </w:rPr>
        <w:t>"Hello : "</w:t>
      </w:r>
      <w:r>
        <w:rPr>
          <w:rStyle w:val="pun"/>
          <w:rFonts w:ascii="Consolas" w:hAnsi="Consolas"/>
          <w:color w:val="666600"/>
        </w:rPr>
        <w:t>,</w:t>
      </w:r>
      <w:r>
        <w:rPr>
          <w:rStyle w:val="pln"/>
          <w:rFonts w:ascii="Consolas" w:eastAsiaTheme="majorEastAsia" w:hAnsi="Consolas"/>
          <w:color w:val="313131"/>
        </w:rPr>
        <w:t xml:space="preserve"> par</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kwd"/>
          <w:rFonts w:ascii="Consolas" w:hAnsi="Consolas"/>
          <w:color w:val="000088"/>
        </w:rPr>
      </w:pPr>
      <w:r>
        <w:rPr>
          <w:rStyle w:val="pln"/>
          <w:rFonts w:ascii="Consolas" w:eastAsiaTheme="majorEastAsia" w:hAnsi="Consolas"/>
          <w:color w:val="313131"/>
        </w:rPr>
        <w:t xml:space="preserve">   </w:t>
      </w:r>
      <w:proofErr w:type="gramStart"/>
      <w:r>
        <w:rPr>
          <w:rStyle w:val="kwd"/>
          <w:rFonts w:ascii="Consolas" w:hAnsi="Consolas"/>
          <w:color w:val="000088"/>
        </w:rPr>
        <w:t>return</w:t>
      </w:r>
      <w:proofErr w:type="gramEnd"/>
    </w:p>
    <w:p w:rsidR="00214373" w:rsidRDefault="00214373"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r>
        <w:rPr>
          <w:rStyle w:val="kwd"/>
          <w:rFonts w:ascii="Consolas" w:hAnsi="Consolas"/>
          <w:color w:val="000088"/>
        </w:rPr>
        <w:t>--------------------------------------</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r>
        <w:rPr>
          <w:rStyle w:val="com"/>
          <w:rFonts w:ascii="Consolas" w:hAnsi="Consolas"/>
          <w:color w:val="880000"/>
        </w:rPr>
        <w:t># Import module support</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proofErr w:type="gramStart"/>
      <w:r>
        <w:rPr>
          <w:rStyle w:val="kwd"/>
          <w:rFonts w:ascii="Consolas" w:hAnsi="Consolas"/>
          <w:color w:val="000088"/>
        </w:rPr>
        <w:t>import</w:t>
      </w:r>
      <w:proofErr w:type="gramEnd"/>
      <w:r>
        <w:rPr>
          <w:rStyle w:val="pln"/>
          <w:rFonts w:ascii="Consolas" w:eastAsiaTheme="majorEastAsia" w:hAnsi="Consolas"/>
          <w:color w:val="313131"/>
        </w:rPr>
        <w:t xml:space="preserve"> support</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Style w:val="pln"/>
          <w:rFonts w:ascii="Consolas" w:eastAsiaTheme="majorEastAsia"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you can call defined function that module as follows</w:t>
      </w:r>
    </w:p>
    <w:p w:rsidR="006F2ABC" w:rsidRDefault="006F2ABC" w:rsidP="00214373">
      <w:pPr>
        <w:pStyle w:val="HTMLPreformatted"/>
        <w:pBdr>
          <w:top w:val="single" w:sz="6" w:space="4" w:color="D6D6D6"/>
          <w:left w:val="single" w:sz="6" w:space="4" w:color="D6D6D6"/>
          <w:bottom w:val="single" w:sz="6" w:space="4" w:color="D6D6D6"/>
          <w:right w:val="single" w:sz="6" w:space="4" w:color="D6D6D6"/>
        </w:pBdr>
        <w:shd w:val="clear" w:color="auto" w:fill="EEEEEE"/>
        <w:spacing w:line="240" w:lineRule="atLeast"/>
        <w:rPr>
          <w:rFonts w:ascii="Consolas" w:hAnsi="Consolas"/>
          <w:color w:val="313131"/>
        </w:rPr>
      </w:pPr>
      <w:proofErr w:type="spellStart"/>
      <w:r>
        <w:rPr>
          <w:rStyle w:val="pln"/>
          <w:rFonts w:ascii="Consolas" w:eastAsiaTheme="majorEastAsia" w:hAnsi="Consolas"/>
          <w:color w:val="313131"/>
        </w:rPr>
        <w:t>support</w:t>
      </w:r>
      <w:r>
        <w:rPr>
          <w:rStyle w:val="pun"/>
          <w:rFonts w:ascii="Consolas" w:hAnsi="Consolas"/>
          <w:color w:val="666600"/>
        </w:rPr>
        <w:t>.</w:t>
      </w:r>
      <w:r>
        <w:rPr>
          <w:rStyle w:val="pln"/>
          <w:rFonts w:ascii="Consolas" w:eastAsiaTheme="majorEastAsia" w:hAnsi="Consolas"/>
          <w:color w:val="313131"/>
        </w:rPr>
        <w:t>print_</w:t>
      </w:r>
      <w:proofErr w:type="gramStart"/>
      <w:r>
        <w:rPr>
          <w:rStyle w:val="pln"/>
          <w:rFonts w:ascii="Consolas" w:eastAsiaTheme="majorEastAsia" w:hAnsi="Consolas"/>
          <w:color w:val="313131"/>
        </w:rPr>
        <w:t>func</w:t>
      </w:r>
      <w:proofErr w:type="spellEnd"/>
      <w:r>
        <w:rPr>
          <w:rStyle w:val="pun"/>
          <w:rFonts w:ascii="Consolas" w:hAnsi="Consolas"/>
          <w:color w:val="666600"/>
        </w:rPr>
        <w:t>(</w:t>
      </w:r>
      <w:proofErr w:type="gramEnd"/>
      <w:r>
        <w:rPr>
          <w:rStyle w:val="str"/>
          <w:rFonts w:ascii="Consolas" w:hAnsi="Consolas"/>
          <w:color w:val="008800"/>
        </w:rPr>
        <w:t>"Zara"</w:t>
      </w:r>
      <w:r>
        <w:rPr>
          <w:rStyle w:val="pun"/>
          <w:rFonts w:ascii="Consolas" w:hAnsi="Consolas"/>
          <w:color w:val="666600"/>
        </w:rPr>
        <w:t>)</w:t>
      </w:r>
    </w:p>
    <w:p w:rsidR="006F2ABC" w:rsidRPr="00214373" w:rsidRDefault="006F2ABC" w:rsidP="006F2ABC">
      <w:pPr>
        <w:pStyle w:val="NormalWeb"/>
        <w:spacing w:before="0" w:beforeAutospacing="0" w:after="144" w:afterAutospacing="0" w:line="360" w:lineRule="atLeast"/>
        <w:ind w:left="48" w:right="48"/>
        <w:jc w:val="both"/>
        <w:rPr>
          <w:rFonts w:ascii="Arial" w:hAnsi="Arial" w:cs="Arial"/>
          <w:color w:val="000000"/>
        </w:rPr>
      </w:pPr>
      <w:r w:rsidRPr="00214373">
        <w:rPr>
          <w:rFonts w:ascii="Arial" w:hAnsi="Arial" w:cs="Arial"/>
          <w:color w:val="000000"/>
        </w:rPr>
        <w:t>When the above code is executed, it produces the following result −</w:t>
      </w:r>
    </w:p>
    <w:p w:rsidR="006F2ABC" w:rsidRDefault="006F2ABC" w:rsidP="006F2ABC">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Hello :</w:t>
      </w:r>
      <w:proofErr w:type="gramEnd"/>
      <w:r>
        <w:rPr>
          <w:rFonts w:ascii="Consolas" w:hAnsi="Consolas"/>
          <w:color w:val="313131"/>
          <w:sz w:val="18"/>
          <w:szCs w:val="18"/>
        </w:rPr>
        <w:t xml:space="preserve"> Zara</w:t>
      </w:r>
    </w:p>
    <w:p w:rsidR="006F2ABC" w:rsidRDefault="006F2ABC" w:rsidP="006F2ABC">
      <w:pPr>
        <w:pStyle w:val="NormalWeb"/>
        <w:spacing w:before="0" w:beforeAutospacing="0" w:after="144" w:afterAutospacing="0" w:line="360" w:lineRule="atLeast"/>
        <w:ind w:left="48" w:right="48"/>
        <w:jc w:val="both"/>
        <w:rPr>
          <w:rFonts w:ascii="Arial" w:hAnsi="Arial" w:cs="Arial"/>
          <w:color w:val="000000"/>
        </w:rPr>
      </w:pPr>
      <w:r w:rsidRPr="00214373">
        <w:rPr>
          <w:rFonts w:ascii="Arial" w:hAnsi="Arial" w:cs="Arial"/>
          <w:color w:val="000000"/>
        </w:rPr>
        <w:t>A module is loaded only once, regardless of the number of times it is imported. This prevents the module execution from happening over and over again if multiple imports occur.</w:t>
      </w:r>
    </w:p>
    <w:p w:rsidR="005A10A5" w:rsidRPr="00214373" w:rsidRDefault="005A10A5" w:rsidP="006F2ABC">
      <w:pPr>
        <w:pStyle w:val="NormalWeb"/>
        <w:spacing w:before="0" w:beforeAutospacing="0" w:after="144" w:afterAutospacing="0" w:line="360" w:lineRule="atLeast"/>
        <w:ind w:left="48" w:right="48"/>
        <w:jc w:val="both"/>
        <w:rPr>
          <w:rFonts w:ascii="Arial" w:hAnsi="Arial" w:cs="Arial"/>
          <w:color w:val="000000"/>
        </w:rPr>
      </w:pPr>
    </w:p>
    <w:p w:rsidR="005A10A5" w:rsidRPr="005A10A5" w:rsidRDefault="005A10A5" w:rsidP="005A10A5">
      <w:pPr>
        <w:pStyle w:val="NormalWeb"/>
        <w:spacing w:before="0" w:beforeAutospacing="0" w:after="144" w:afterAutospacing="0" w:line="360" w:lineRule="atLeast"/>
        <w:ind w:left="48" w:right="48"/>
        <w:jc w:val="both"/>
        <w:rPr>
          <w:rFonts w:ascii="Arial" w:hAnsi="Arial" w:cs="Arial"/>
          <w:b/>
          <w:bCs/>
          <w:color w:val="252830"/>
          <w:sz w:val="34"/>
          <w:szCs w:val="34"/>
        </w:rPr>
      </w:pPr>
      <w:r w:rsidRPr="005A10A5">
        <w:rPr>
          <w:rFonts w:ascii="Arial" w:hAnsi="Arial" w:cs="Arial"/>
          <w:b/>
          <w:bCs/>
          <w:color w:val="252830"/>
          <w:sz w:val="34"/>
          <w:szCs w:val="34"/>
        </w:rPr>
        <w:t>Packages in Python</w:t>
      </w:r>
    </w:p>
    <w:p w:rsidR="006F2ABC" w:rsidRDefault="005A10A5" w:rsidP="005A10A5">
      <w:pPr>
        <w:shd w:val="clear" w:color="auto" w:fill="FFFFFF"/>
        <w:spacing w:before="100" w:beforeAutospacing="1" w:after="336" w:line="240" w:lineRule="auto"/>
        <w:rPr>
          <w:rFonts w:ascii="Arial" w:eastAsia="Times New Roman" w:hAnsi="Arial" w:cs="Arial"/>
          <w:color w:val="252830"/>
          <w:sz w:val="24"/>
          <w:szCs w:val="24"/>
        </w:rPr>
      </w:pPr>
      <w:r w:rsidRPr="005A10A5">
        <w:rPr>
          <w:rFonts w:ascii="Arial" w:eastAsia="Times New Roman" w:hAnsi="Arial" w:cs="Arial"/>
          <w:color w:val="252830"/>
          <w:sz w:val="24"/>
          <w:szCs w:val="24"/>
        </w:rPr>
        <w:t xml:space="preserve">A package is a hierarchical file directory structure that defines a single Python application environment that consists of modules and </w:t>
      </w:r>
      <w:proofErr w:type="spellStart"/>
      <w:r w:rsidRPr="005A10A5">
        <w:rPr>
          <w:rFonts w:ascii="Arial" w:eastAsia="Times New Roman" w:hAnsi="Arial" w:cs="Arial"/>
          <w:color w:val="252830"/>
          <w:sz w:val="24"/>
          <w:szCs w:val="24"/>
        </w:rPr>
        <w:t>subpackages</w:t>
      </w:r>
      <w:proofErr w:type="spellEnd"/>
      <w:r w:rsidRPr="005A10A5">
        <w:rPr>
          <w:rFonts w:ascii="Arial" w:eastAsia="Times New Roman" w:hAnsi="Arial" w:cs="Arial"/>
          <w:color w:val="252830"/>
          <w:sz w:val="24"/>
          <w:szCs w:val="24"/>
        </w:rPr>
        <w:t xml:space="preserve"> and sub-</w:t>
      </w:r>
      <w:proofErr w:type="spellStart"/>
      <w:r w:rsidRPr="005A10A5">
        <w:rPr>
          <w:rFonts w:ascii="Arial" w:eastAsia="Times New Roman" w:hAnsi="Arial" w:cs="Arial"/>
          <w:color w:val="252830"/>
          <w:sz w:val="24"/>
          <w:szCs w:val="24"/>
        </w:rPr>
        <w:t>subpackages</w:t>
      </w:r>
      <w:proofErr w:type="spellEnd"/>
      <w:r w:rsidRPr="005A10A5">
        <w:rPr>
          <w:rFonts w:ascii="Arial" w:eastAsia="Times New Roman" w:hAnsi="Arial" w:cs="Arial"/>
          <w:color w:val="252830"/>
          <w:sz w:val="24"/>
          <w:szCs w:val="24"/>
        </w:rPr>
        <w:t>, and so on.</w:t>
      </w:r>
    </w:p>
    <w:p w:rsidR="009D4BE8" w:rsidRDefault="009D4BE8" w:rsidP="005A10A5">
      <w:pPr>
        <w:shd w:val="clear" w:color="auto" w:fill="FFFFFF"/>
        <w:spacing w:before="100" w:beforeAutospacing="1" w:after="336" w:line="240" w:lineRule="auto"/>
        <w:rPr>
          <w:rFonts w:ascii="Arial" w:eastAsia="Times New Roman" w:hAnsi="Arial" w:cs="Arial"/>
          <w:color w:val="252830"/>
          <w:sz w:val="24"/>
          <w:szCs w:val="24"/>
        </w:rPr>
      </w:pPr>
      <w:r>
        <w:rPr>
          <w:rFonts w:ascii="Arial" w:eastAsia="Times New Roman" w:hAnsi="Arial" w:cs="Arial"/>
          <w:color w:val="252830"/>
          <w:sz w:val="24"/>
          <w:szCs w:val="24"/>
        </w:rPr>
        <w:t>Example:</w:t>
      </w:r>
    </w:p>
    <w:p w:rsidR="009D4BE8" w:rsidRDefault="009D4BE8" w:rsidP="005A10A5">
      <w:pPr>
        <w:shd w:val="clear" w:color="auto" w:fill="FFFFFF"/>
        <w:spacing w:before="100" w:beforeAutospacing="1" w:after="336" w:line="240" w:lineRule="auto"/>
        <w:rPr>
          <w:rFonts w:ascii="Arial" w:eastAsia="Times New Roman" w:hAnsi="Arial" w:cs="Arial"/>
          <w:color w:val="252830"/>
          <w:sz w:val="24"/>
          <w:szCs w:val="24"/>
        </w:rPr>
      </w:pPr>
      <w:r>
        <w:rPr>
          <w:rFonts w:ascii="Arial" w:eastAsia="Times New Roman" w:hAnsi="Arial" w:cs="Arial"/>
          <w:color w:val="252830"/>
          <w:sz w:val="24"/>
          <w:szCs w:val="24"/>
        </w:rPr>
        <w:lastRenderedPageBreak/>
        <w:t>Having next structure, the folder Phone is a package, is important put a file __init__.py</w:t>
      </w:r>
    </w:p>
    <w:p w:rsidR="009D4BE8" w:rsidRP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D4BE8">
        <w:rPr>
          <w:rFonts w:ascii="Consolas" w:hAnsi="Consolas"/>
          <w:color w:val="313131"/>
          <w:sz w:val="18"/>
          <w:szCs w:val="18"/>
        </w:rPr>
        <w:t xml:space="preserve">Phone/Isdn.py file having function </w:t>
      </w:r>
      <w:proofErr w:type="gramStart"/>
      <w:r w:rsidRPr="009D4BE8">
        <w:rPr>
          <w:rFonts w:ascii="Consolas" w:hAnsi="Consolas"/>
          <w:color w:val="313131"/>
          <w:sz w:val="18"/>
          <w:szCs w:val="18"/>
        </w:rPr>
        <w:t>Isdn()</w:t>
      </w:r>
      <w:proofErr w:type="gramEnd"/>
    </w:p>
    <w:p w:rsidR="009D4BE8" w:rsidRP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D4BE8">
        <w:rPr>
          <w:rFonts w:ascii="Consolas" w:hAnsi="Consolas"/>
          <w:color w:val="313131"/>
          <w:sz w:val="18"/>
          <w:szCs w:val="18"/>
        </w:rPr>
        <w:t>Phone/G3.py file having function G3()</w:t>
      </w:r>
    </w:p>
    <w:p w:rsidR="009D4BE8" w:rsidRP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sidRPr="009D4BE8">
        <w:rPr>
          <w:rFonts w:ascii="Consolas" w:hAnsi="Consolas"/>
          <w:color w:val="313131"/>
          <w:sz w:val="18"/>
          <w:szCs w:val="18"/>
        </w:rPr>
        <w:t>Phone/__init__.py</w:t>
      </w:r>
    </w:p>
    <w:p w:rsidR="009D4BE8" w:rsidRDefault="009D4BE8" w:rsidP="009D4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make all of your functions available when you've imported Phone, you need to put explicit import statements in __init__.py as follows −</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Pots import Pots</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Isdn import Isdn</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proofErr w:type="gramStart"/>
      <w:r>
        <w:rPr>
          <w:rFonts w:ascii="Consolas" w:hAnsi="Consolas"/>
          <w:color w:val="313131"/>
          <w:sz w:val="18"/>
          <w:szCs w:val="18"/>
        </w:rPr>
        <w:t>from</w:t>
      </w:r>
      <w:proofErr w:type="gramEnd"/>
      <w:r>
        <w:rPr>
          <w:rFonts w:ascii="Consolas" w:hAnsi="Consolas"/>
          <w:color w:val="313131"/>
          <w:sz w:val="18"/>
          <w:szCs w:val="18"/>
        </w:rPr>
        <w:t xml:space="preserve"> G3 import G3</w:t>
      </w:r>
    </w:p>
    <w:p w:rsidR="009D4BE8" w:rsidRDefault="009D4BE8" w:rsidP="009D4BE8">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After you add these lines to __init__.py, you have all of these classes available when you import the Phone package.</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com"/>
          <w:rFonts w:ascii="Consolas" w:hAnsi="Consolas"/>
          <w:color w:val="880000"/>
        </w:rPr>
      </w:pPr>
      <w:proofErr w:type="gramStart"/>
      <w:r>
        <w:rPr>
          <w:rStyle w:val="com"/>
          <w:rFonts w:ascii="Consolas" w:hAnsi="Consolas"/>
          <w:color w:val="880000"/>
        </w:rPr>
        <w:t>#!/</w:t>
      </w:r>
      <w:proofErr w:type="spellStart"/>
      <w:proofErr w:type="gramEnd"/>
      <w:r>
        <w:rPr>
          <w:rStyle w:val="com"/>
          <w:rFonts w:ascii="Consolas" w:hAnsi="Consolas"/>
          <w:color w:val="880000"/>
        </w:rPr>
        <w:t>usr</w:t>
      </w:r>
      <w:proofErr w:type="spellEnd"/>
      <w:r>
        <w:rPr>
          <w:rStyle w:val="com"/>
          <w:rFonts w:ascii="Consolas" w:hAnsi="Consolas"/>
          <w:color w:val="880000"/>
        </w:rPr>
        <w:t>/bin/python</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r>
        <w:rPr>
          <w:rStyle w:val="com"/>
          <w:rFonts w:ascii="Consolas" w:hAnsi="Consolas"/>
          <w:color w:val="880000"/>
        </w:rPr>
        <w:t xml:space="preserve"># </w:t>
      </w:r>
      <w:proofErr w:type="gramStart"/>
      <w:r>
        <w:rPr>
          <w:rStyle w:val="com"/>
          <w:rFonts w:ascii="Consolas" w:hAnsi="Consolas"/>
          <w:color w:val="880000"/>
        </w:rPr>
        <w:t>Now</w:t>
      </w:r>
      <w:proofErr w:type="gramEnd"/>
      <w:r>
        <w:rPr>
          <w:rStyle w:val="com"/>
          <w:rFonts w:ascii="Consolas" w:hAnsi="Consolas"/>
          <w:color w:val="880000"/>
        </w:rPr>
        <w:t xml:space="preserve"> import your Phone Package.</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typ"/>
          <w:rFonts w:ascii="Consolas" w:hAnsi="Consolas"/>
          <w:color w:val="7F0055"/>
        </w:rPr>
      </w:pPr>
      <w:proofErr w:type="gramStart"/>
      <w:r>
        <w:rPr>
          <w:rStyle w:val="kwd"/>
          <w:rFonts w:ascii="Consolas" w:eastAsiaTheme="majorEastAsia" w:hAnsi="Consolas"/>
          <w:color w:val="000088"/>
        </w:rPr>
        <w:t>import</w:t>
      </w:r>
      <w:proofErr w:type="gramEnd"/>
      <w:r>
        <w:rPr>
          <w:rStyle w:val="pln"/>
          <w:rFonts w:ascii="Consolas" w:hAnsi="Consolas"/>
          <w:color w:val="313131"/>
        </w:rPr>
        <w:t xml:space="preserve"> </w:t>
      </w:r>
      <w:r>
        <w:rPr>
          <w:rStyle w:val="typ"/>
          <w:rFonts w:ascii="Consolas" w:hAnsi="Consolas"/>
          <w:color w:val="7F0055"/>
        </w:rPr>
        <w:t>Phone</w:t>
      </w: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typ"/>
          <w:rFonts w:ascii="Consolas" w:hAnsi="Consolas"/>
          <w:color w:val="7F0055"/>
        </w:rPr>
        <w:t>Phone</w:t>
      </w:r>
      <w:r>
        <w:rPr>
          <w:rStyle w:val="pun"/>
          <w:rFonts w:ascii="Consolas" w:hAnsi="Consolas"/>
          <w:color w:val="666600"/>
        </w:rPr>
        <w:t>.</w:t>
      </w:r>
      <w:r>
        <w:rPr>
          <w:rStyle w:val="typ"/>
          <w:rFonts w:ascii="Consolas" w:hAnsi="Consolas"/>
          <w:color w:val="7F0055"/>
        </w:rPr>
        <w:t>Pots</w:t>
      </w:r>
      <w:proofErr w:type="spellEnd"/>
      <w:r>
        <w:rPr>
          <w:rStyle w:val="pun"/>
          <w:rFonts w:ascii="Consolas" w:hAnsi="Consolas"/>
          <w:color w:val="666600"/>
        </w:rPr>
        <w:t>()</w:t>
      </w:r>
      <w:proofErr w:type="gramEnd"/>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Consolas" w:hAnsi="Consolas"/>
          <w:color w:val="313131"/>
        </w:rPr>
      </w:pPr>
      <w:proofErr w:type="spellStart"/>
      <w:proofErr w:type="gramStart"/>
      <w:r>
        <w:rPr>
          <w:rStyle w:val="typ"/>
          <w:rFonts w:ascii="Consolas" w:hAnsi="Consolas"/>
          <w:color w:val="7F0055"/>
        </w:rPr>
        <w:t>Phone</w:t>
      </w:r>
      <w:r>
        <w:rPr>
          <w:rStyle w:val="pun"/>
          <w:rFonts w:ascii="Consolas" w:hAnsi="Consolas"/>
          <w:color w:val="666600"/>
        </w:rPr>
        <w:t>.</w:t>
      </w:r>
      <w:r>
        <w:rPr>
          <w:rStyle w:val="typ"/>
          <w:rFonts w:ascii="Consolas" w:hAnsi="Consolas"/>
          <w:color w:val="7F0055"/>
        </w:rPr>
        <w:t>Isdn</w:t>
      </w:r>
      <w:proofErr w:type="spellEnd"/>
      <w:r>
        <w:rPr>
          <w:rStyle w:val="pun"/>
          <w:rFonts w:ascii="Consolas" w:hAnsi="Consolas"/>
          <w:color w:val="666600"/>
        </w:rPr>
        <w:t>()</w:t>
      </w:r>
      <w:proofErr w:type="gramEnd"/>
    </w:p>
    <w:p w:rsidR="009D4BE8" w:rsidRDefault="009D4BE8" w:rsidP="009D4BE8">
      <w:pPr>
        <w:pStyle w:val="HTMLPreformatted"/>
        <w:pBdr>
          <w:top w:val="single" w:sz="6" w:space="4" w:color="D6D6D6"/>
          <w:left w:val="single" w:sz="6" w:space="4" w:color="D6D6D6"/>
          <w:bottom w:val="single" w:sz="6" w:space="4" w:color="D6D6D6"/>
          <w:right w:val="single" w:sz="6" w:space="4" w:color="D6D6D6"/>
        </w:pBdr>
        <w:shd w:val="clear" w:color="auto" w:fill="EEEEEE"/>
        <w:rPr>
          <w:rFonts w:ascii="Consolas" w:hAnsi="Consolas"/>
          <w:color w:val="313131"/>
        </w:rPr>
      </w:pPr>
      <w:proofErr w:type="gramStart"/>
      <w:r>
        <w:rPr>
          <w:rStyle w:val="typ"/>
          <w:rFonts w:ascii="Consolas" w:hAnsi="Consolas"/>
          <w:color w:val="7F0055"/>
        </w:rPr>
        <w:t>Phone</w:t>
      </w:r>
      <w:r>
        <w:rPr>
          <w:rStyle w:val="pun"/>
          <w:rFonts w:ascii="Consolas" w:hAnsi="Consolas"/>
          <w:color w:val="666600"/>
        </w:rPr>
        <w:t>.</w:t>
      </w:r>
      <w:r>
        <w:rPr>
          <w:rStyle w:val="pln"/>
          <w:rFonts w:ascii="Consolas" w:hAnsi="Consolas"/>
          <w:color w:val="313131"/>
        </w:rPr>
        <w:t>G3</w:t>
      </w:r>
      <w:r>
        <w:rPr>
          <w:rStyle w:val="pun"/>
          <w:rFonts w:ascii="Consolas" w:hAnsi="Consolas"/>
          <w:color w:val="666600"/>
        </w:rPr>
        <w:t>()</w:t>
      </w:r>
      <w:proofErr w:type="gramEnd"/>
    </w:p>
    <w:p w:rsidR="009D4BE8" w:rsidRDefault="009D4BE8" w:rsidP="005A10A5">
      <w:pPr>
        <w:shd w:val="clear" w:color="auto" w:fill="FFFFFF"/>
        <w:spacing w:before="100" w:beforeAutospacing="1" w:after="336" w:line="240" w:lineRule="auto"/>
        <w:rPr>
          <w:rFonts w:ascii="Arial" w:eastAsia="Times New Roman" w:hAnsi="Arial" w:cs="Arial"/>
          <w:color w:val="252830"/>
          <w:sz w:val="24"/>
          <w:szCs w:val="24"/>
        </w:rPr>
      </w:pPr>
      <w:r>
        <w:rPr>
          <w:rFonts w:ascii="Arial" w:eastAsia="Times New Roman" w:hAnsi="Arial" w:cs="Arial"/>
          <w:color w:val="252830"/>
          <w:sz w:val="24"/>
          <w:szCs w:val="24"/>
        </w:rPr>
        <w:t xml:space="preserve"> </w:t>
      </w:r>
    </w:p>
    <w:p w:rsidR="009D4BE8" w:rsidRPr="006F2ABC" w:rsidRDefault="009D4BE8" w:rsidP="005A10A5">
      <w:pPr>
        <w:shd w:val="clear" w:color="auto" w:fill="FFFFFF"/>
        <w:spacing w:before="100" w:beforeAutospacing="1" w:after="336" w:line="240" w:lineRule="auto"/>
        <w:rPr>
          <w:rFonts w:ascii="Arial" w:eastAsia="Times New Roman" w:hAnsi="Arial" w:cs="Arial"/>
          <w:color w:val="252830"/>
          <w:sz w:val="24"/>
          <w:szCs w:val="24"/>
        </w:rPr>
      </w:pPr>
      <w:r>
        <w:rPr>
          <w:rFonts w:ascii="Arial" w:eastAsia="Times New Roman" w:hAnsi="Arial" w:cs="Arial"/>
          <w:b/>
          <w:bCs/>
          <w:color w:val="252830"/>
          <w:sz w:val="34"/>
          <w:szCs w:val="34"/>
        </w:rPr>
        <w:t>Regular Expressions</w:t>
      </w:r>
    </w:p>
    <w:p w:rsidR="009D4BE8" w:rsidRPr="009D4BE8" w:rsidRDefault="009D4BE8" w:rsidP="009D4BE8">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 xml:space="preserve">As in other language python allow regular expressions. </w:t>
      </w:r>
    </w:p>
    <w:p w:rsidR="009D4BE8" w:rsidRPr="009D4BE8" w:rsidRDefault="009D4BE8" w:rsidP="009D4BE8">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A brief explanation of the format of regular expressions follows. For further information and a gentler presentation, consult the </w:t>
      </w:r>
      <w:hyperlink r:id="rId10" w:anchor="regex-howto" w:history="1">
        <w:r w:rsidRPr="009D4BE8">
          <w:rPr>
            <w:rFonts w:ascii="Arial" w:eastAsia="Times New Roman" w:hAnsi="Arial" w:cs="Arial"/>
            <w:color w:val="355F7C"/>
            <w:sz w:val="24"/>
            <w:szCs w:val="24"/>
          </w:rPr>
          <w:t>Regular Expression HOWTO</w:t>
        </w:r>
      </w:hyperlink>
      <w:r w:rsidRPr="009D4BE8">
        <w:rPr>
          <w:rFonts w:ascii="Arial" w:eastAsia="Times New Roman" w:hAnsi="Arial" w:cs="Arial"/>
          <w:color w:val="000000"/>
          <w:sz w:val="24"/>
          <w:szCs w:val="24"/>
        </w:rPr>
        <w:t>.</w:t>
      </w:r>
    </w:p>
    <w:p w:rsidR="009D4BE8" w:rsidRPr="009D4BE8" w:rsidRDefault="009D4BE8" w:rsidP="009D4BE8">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Regular expressions can contain both special and ordinary characters. Most ordinary characters, like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'0'</w:t>
      </w:r>
      <w:r w:rsidRPr="009D4BE8">
        <w:rPr>
          <w:rFonts w:ascii="Arial" w:eastAsia="Times New Roman" w:hAnsi="Arial" w:cs="Arial"/>
          <w:color w:val="000000"/>
          <w:sz w:val="24"/>
          <w:szCs w:val="24"/>
        </w:rPr>
        <w:t>, are the simplest regular expressions; they simply match themselves. You can concatenate ordinary characters, so </w:t>
      </w:r>
      <w:r w:rsidRPr="009D4BE8">
        <w:rPr>
          <w:rFonts w:ascii="Courier New" w:eastAsia="Times New Roman" w:hAnsi="Courier New" w:cs="Courier New"/>
          <w:color w:val="000000"/>
          <w:sz w:val="23"/>
          <w:szCs w:val="23"/>
          <w:shd w:val="clear" w:color="auto" w:fill="ECF0F3"/>
        </w:rPr>
        <w:t>last</w:t>
      </w:r>
      <w:r w:rsidRPr="009D4BE8">
        <w:rPr>
          <w:rFonts w:ascii="Arial" w:eastAsia="Times New Roman" w:hAnsi="Arial" w:cs="Arial"/>
          <w:color w:val="000000"/>
          <w:sz w:val="24"/>
          <w:szCs w:val="24"/>
        </w:rPr>
        <w:t> matches the string </w:t>
      </w:r>
      <w:r w:rsidRPr="009D4BE8">
        <w:rPr>
          <w:rFonts w:ascii="Courier New" w:eastAsia="Times New Roman" w:hAnsi="Courier New" w:cs="Courier New"/>
          <w:color w:val="000000"/>
          <w:sz w:val="23"/>
          <w:szCs w:val="23"/>
          <w:shd w:val="clear" w:color="auto" w:fill="ECF0F3"/>
        </w:rPr>
        <w:t>'last'</w:t>
      </w:r>
      <w:r w:rsidRPr="009D4BE8">
        <w:rPr>
          <w:rFonts w:ascii="Arial" w:eastAsia="Times New Roman" w:hAnsi="Arial" w:cs="Arial"/>
          <w:color w:val="000000"/>
          <w:sz w:val="24"/>
          <w:szCs w:val="24"/>
        </w:rPr>
        <w:t>. (In the rest of this section, we’ll write RE’s in </w:t>
      </w:r>
      <w:r w:rsidRPr="009D4BE8">
        <w:rPr>
          <w:rFonts w:ascii="Courier New" w:eastAsia="Times New Roman" w:hAnsi="Courier New" w:cs="Courier New"/>
          <w:color w:val="000000"/>
          <w:sz w:val="23"/>
          <w:szCs w:val="23"/>
          <w:shd w:val="clear" w:color="auto" w:fill="ECF0F3"/>
        </w:rPr>
        <w:t>this special style</w:t>
      </w:r>
      <w:r w:rsidRPr="009D4BE8">
        <w:rPr>
          <w:rFonts w:ascii="Arial" w:eastAsia="Times New Roman" w:hAnsi="Arial" w:cs="Arial"/>
          <w:color w:val="000000"/>
          <w:sz w:val="24"/>
          <w:szCs w:val="24"/>
        </w:rPr>
        <w:t>, usually without quotes, and strings to be matched </w:t>
      </w:r>
      <w:r w:rsidRPr="009D4BE8">
        <w:rPr>
          <w:rFonts w:ascii="Courier New" w:eastAsia="Times New Roman" w:hAnsi="Courier New" w:cs="Courier New"/>
          <w:color w:val="000000"/>
          <w:sz w:val="23"/>
          <w:szCs w:val="23"/>
          <w:shd w:val="clear" w:color="auto" w:fill="ECF0F3"/>
        </w:rPr>
        <w:t>'in single quotes'</w:t>
      </w:r>
      <w:r w:rsidRPr="009D4BE8">
        <w:rPr>
          <w:rFonts w:ascii="Arial" w:eastAsia="Times New Roman" w:hAnsi="Arial" w:cs="Arial"/>
          <w:color w:val="000000"/>
          <w:sz w:val="24"/>
          <w:szCs w:val="24"/>
        </w:rPr>
        <w:t>.)</w:t>
      </w:r>
    </w:p>
    <w:p w:rsidR="009D4BE8" w:rsidRPr="009D4BE8" w:rsidRDefault="009D4BE8" w:rsidP="009D4BE8">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Some characters, like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are special. Special characters either stand for classes of ordinary characters, or affect how the regular expressions around them are interpreted. Regular expression pattern strings may not contain null bytes, but can specify the null byte using the </w:t>
      </w:r>
      <w:r w:rsidRPr="009D4BE8">
        <w:rPr>
          <w:rFonts w:ascii="Courier New" w:eastAsia="Times New Roman" w:hAnsi="Courier New" w:cs="Courier New"/>
          <w:color w:val="000000"/>
          <w:sz w:val="23"/>
          <w:szCs w:val="23"/>
          <w:shd w:val="clear" w:color="auto" w:fill="ECF0F3"/>
        </w:rPr>
        <w:t>\number</w:t>
      </w:r>
      <w:r w:rsidRPr="009D4BE8">
        <w:rPr>
          <w:rFonts w:ascii="Arial" w:eastAsia="Times New Roman" w:hAnsi="Arial" w:cs="Arial"/>
          <w:color w:val="000000"/>
          <w:sz w:val="24"/>
          <w:szCs w:val="24"/>
        </w:rPr>
        <w:t> notation, e.g., </w:t>
      </w:r>
      <w:r w:rsidRPr="009D4BE8">
        <w:rPr>
          <w:rFonts w:ascii="Courier New" w:eastAsia="Times New Roman" w:hAnsi="Courier New" w:cs="Courier New"/>
          <w:color w:val="000000"/>
          <w:sz w:val="23"/>
          <w:szCs w:val="23"/>
          <w:shd w:val="clear" w:color="auto" w:fill="ECF0F3"/>
        </w:rPr>
        <w:t>'\x00'</w:t>
      </w:r>
      <w:r w:rsidRPr="009D4BE8">
        <w:rPr>
          <w:rFonts w:ascii="Arial" w:eastAsia="Times New Roman" w:hAnsi="Arial" w:cs="Arial"/>
          <w:color w:val="000000"/>
          <w:sz w:val="24"/>
          <w:szCs w:val="24"/>
        </w:rPr>
        <w:t>.</w:t>
      </w:r>
    </w:p>
    <w:p w:rsidR="009D4BE8" w:rsidRPr="009D4BE8" w:rsidRDefault="009D4BE8" w:rsidP="009D4BE8">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lastRenderedPageBreak/>
        <w:t>Repetition qualifiers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proofErr w:type="gramStart"/>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proofErr w:type="gramEnd"/>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proofErr w:type="spellStart"/>
      <w:r w:rsidRPr="009D4BE8">
        <w:rPr>
          <w:rFonts w:ascii="Courier New" w:eastAsia="Times New Roman" w:hAnsi="Courier New" w:cs="Courier New"/>
          <w:color w:val="000000"/>
          <w:sz w:val="23"/>
          <w:szCs w:val="23"/>
          <w:shd w:val="clear" w:color="auto" w:fill="ECF0F3"/>
        </w:rPr>
        <w:t>m,n</w:t>
      </w:r>
      <w:proofErr w:type="spell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xml:space="preserve">, </w:t>
      </w:r>
      <w:proofErr w:type="spellStart"/>
      <w:r w:rsidRPr="009D4BE8">
        <w:rPr>
          <w:rFonts w:ascii="Arial" w:eastAsia="Times New Roman" w:hAnsi="Arial" w:cs="Arial"/>
          <w:color w:val="000000"/>
          <w:sz w:val="24"/>
          <w:szCs w:val="24"/>
        </w:rPr>
        <w:t>etc</w:t>
      </w:r>
      <w:proofErr w:type="spellEnd"/>
      <w:r w:rsidRPr="009D4BE8">
        <w:rPr>
          <w:rFonts w:ascii="Arial" w:eastAsia="Times New Roman" w:hAnsi="Arial" w:cs="Arial"/>
          <w:color w:val="000000"/>
          <w:sz w:val="24"/>
          <w:szCs w:val="24"/>
        </w:rPr>
        <w:t xml:space="preserve">) cannot be directly nested. This avoids ambiguity with the non-greedy modifier </w:t>
      </w:r>
      <w:proofErr w:type="gramStart"/>
      <w:r w:rsidRPr="009D4BE8">
        <w:rPr>
          <w:rFonts w:ascii="Arial" w:eastAsia="Times New Roman" w:hAnsi="Arial" w:cs="Arial"/>
          <w:color w:val="000000"/>
          <w:sz w:val="24"/>
          <w:szCs w:val="24"/>
        </w:rPr>
        <w:t>suffix </w:t>
      </w:r>
      <w:r w:rsidRPr="009D4BE8">
        <w:rPr>
          <w:rFonts w:ascii="Courier New" w:eastAsia="Times New Roman" w:hAnsi="Courier New" w:cs="Courier New"/>
          <w:color w:val="000000"/>
          <w:sz w:val="23"/>
          <w:szCs w:val="23"/>
          <w:shd w:val="clear" w:color="auto" w:fill="ECF0F3"/>
        </w:rPr>
        <w:t>?</w:t>
      </w:r>
      <w:proofErr w:type="gramEnd"/>
      <w:r w:rsidRPr="009D4BE8">
        <w:rPr>
          <w:rFonts w:ascii="Arial" w:eastAsia="Times New Roman" w:hAnsi="Arial" w:cs="Arial"/>
          <w:color w:val="000000"/>
          <w:sz w:val="24"/>
          <w:szCs w:val="24"/>
        </w:rPr>
        <w:t>, and with other modifiers in other implementations. To apply a second repetition to an inner repetition, parentheses may be used. For example, the expression </w:t>
      </w:r>
      <w:r w:rsidRPr="009D4BE8">
        <w:rPr>
          <w:rFonts w:ascii="Courier New" w:eastAsia="Times New Roman" w:hAnsi="Courier New" w:cs="Courier New"/>
          <w:color w:val="000000"/>
          <w:sz w:val="23"/>
          <w:szCs w:val="23"/>
          <w:shd w:val="clear" w:color="auto" w:fill="ECF0F3"/>
        </w:rPr>
        <w:t>(?</w:t>
      </w:r>
      <w:proofErr w:type="gramStart"/>
      <w:r w:rsidRPr="009D4BE8">
        <w:rPr>
          <w:rFonts w:ascii="Courier New" w:eastAsia="Times New Roman" w:hAnsi="Courier New" w:cs="Courier New"/>
          <w:color w:val="000000"/>
          <w:sz w:val="23"/>
          <w:szCs w:val="23"/>
          <w:shd w:val="clear" w:color="auto" w:fill="ECF0F3"/>
        </w:rPr>
        <w:t>:a</w:t>
      </w:r>
      <w:proofErr w:type="gramEnd"/>
      <w:r w:rsidRPr="009D4BE8">
        <w:rPr>
          <w:rFonts w:ascii="Courier New" w:eastAsia="Times New Roman" w:hAnsi="Courier New" w:cs="Courier New"/>
          <w:color w:val="000000"/>
          <w:sz w:val="23"/>
          <w:szCs w:val="23"/>
          <w:shd w:val="clear" w:color="auto" w:fill="ECF0F3"/>
        </w:rPr>
        <w:t>{6})*</w:t>
      </w:r>
      <w:r w:rsidRPr="009D4BE8">
        <w:rPr>
          <w:rFonts w:ascii="Arial" w:eastAsia="Times New Roman" w:hAnsi="Arial" w:cs="Arial"/>
          <w:color w:val="000000"/>
          <w:sz w:val="24"/>
          <w:szCs w:val="24"/>
        </w:rPr>
        <w:t> matches any multiple of six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characters.</w:t>
      </w:r>
    </w:p>
    <w:p w:rsidR="009D4BE8" w:rsidRDefault="009D4BE8" w:rsidP="009D4BE8">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The special characters are:</w:t>
      </w:r>
    </w:p>
    <w:tbl>
      <w:tblPr>
        <w:tblStyle w:val="TableGrid"/>
        <w:tblW w:w="0" w:type="auto"/>
        <w:tblLook w:val="04A0" w:firstRow="1" w:lastRow="0" w:firstColumn="1" w:lastColumn="0" w:noHBand="0" w:noVBand="1"/>
      </w:tblPr>
      <w:tblGrid>
        <w:gridCol w:w="2011"/>
        <w:gridCol w:w="7565"/>
      </w:tblGrid>
      <w:tr w:rsidR="009D4BE8" w:rsidTr="009D4BE8">
        <w:tc>
          <w:tcPr>
            <w:tcW w:w="11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Pr>
                <w:rFonts w:ascii="Arial" w:eastAsia="Times New Roman" w:hAnsi="Arial" w:cs="Arial"/>
                <w:color w:val="000000"/>
                <w:sz w:val="24"/>
                <w:szCs w:val="24"/>
              </w:rPr>
              <w:t>char</w:t>
            </w:r>
          </w:p>
        </w:tc>
        <w:tc>
          <w:tcPr>
            <w:tcW w:w="83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Pr>
                <w:rFonts w:ascii="Arial" w:eastAsia="Times New Roman" w:hAnsi="Arial" w:cs="Arial"/>
                <w:color w:val="000000"/>
                <w:sz w:val="24"/>
                <w:szCs w:val="24"/>
              </w:rPr>
              <w:t>description</w:t>
            </w:r>
          </w:p>
        </w:tc>
      </w:tr>
      <w:tr w:rsidR="009D4BE8" w:rsidTr="009D4BE8">
        <w:tc>
          <w:tcPr>
            <w:tcW w:w="1188" w:type="dxa"/>
          </w:tcPr>
          <w:p w:rsidR="009D4BE8" w:rsidRDefault="009D4BE8" w:rsidP="009D4BE8">
            <w:pPr>
              <w:shd w:val="clear" w:color="auto" w:fill="FFFFFF"/>
              <w:rPr>
                <w:rFonts w:ascii="Arial" w:eastAsia="Times New Roman" w:hAnsi="Arial" w:cs="Arial"/>
                <w:color w:val="000000"/>
                <w:sz w:val="24"/>
                <w:szCs w:val="24"/>
              </w:rPr>
            </w:pPr>
            <w:r w:rsidRPr="009D4BE8">
              <w:rPr>
                <w:rFonts w:ascii="Courier New" w:eastAsia="Times New Roman" w:hAnsi="Courier New" w:cs="Courier New"/>
                <w:color w:val="000000"/>
                <w:sz w:val="23"/>
                <w:szCs w:val="23"/>
                <w:shd w:val="clear" w:color="auto" w:fill="ECF0F3"/>
              </w:rPr>
              <w:t>'.'</w:t>
            </w:r>
          </w:p>
        </w:tc>
        <w:tc>
          <w:tcPr>
            <w:tcW w:w="8388" w:type="dxa"/>
          </w:tcPr>
          <w:p w:rsidR="009D4BE8" w:rsidRDefault="009D4BE8" w:rsidP="009D4BE8">
            <w:pPr>
              <w:shd w:val="clear" w:color="auto" w:fill="FFFFFF"/>
              <w:spacing w:before="45" w:after="150"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(Dot.) In the default mode, this matches any character except a newline. If the </w:t>
            </w:r>
            <w:hyperlink r:id="rId11" w:anchor="re.DOTALL" w:tooltip="re.DOTALL" w:history="1">
              <w:r w:rsidRPr="009D4BE8">
                <w:rPr>
                  <w:rFonts w:ascii="Courier New" w:eastAsia="Times New Roman" w:hAnsi="Courier New" w:cs="Courier New"/>
                  <w:b/>
                  <w:bCs/>
                  <w:color w:val="355F7C"/>
                  <w:sz w:val="23"/>
                  <w:szCs w:val="23"/>
                </w:rPr>
                <w:t>DOTALL</w:t>
              </w:r>
            </w:hyperlink>
            <w:r w:rsidRPr="009D4BE8">
              <w:rPr>
                <w:rFonts w:ascii="Arial" w:eastAsia="Times New Roman" w:hAnsi="Arial" w:cs="Arial"/>
                <w:color w:val="000000"/>
                <w:sz w:val="24"/>
                <w:szCs w:val="24"/>
              </w:rPr>
              <w:t> flag has been specified, this matches any character including a newline.</w:t>
            </w:r>
          </w:p>
        </w:tc>
      </w:tr>
      <w:tr w:rsidR="009D4BE8" w:rsidTr="009D4BE8">
        <w:tc>
          <w:tcPr>
            <w:tcW w:w="1188" w:type="dxa"/>
          </w:tcPr>
          <w:p w:rsidR="009D4BE8" w:rsidRDefault="009D4BE8" w:rsidP="009D4BE8">
            <w:pPr>
              <w:shd w:val="clear" w:color="auto" w:fill="FFFFFF"/>
              <w:rPr>
                <w:rFonts w:ascii="Arial" w:eastAsia="Times New Roman" w:hAnsi="Arial" w:cs="Arial"/>
                <w:color w:val="000000"/>
                <w:sz w:val="24"/>
                <w:szCs w:val="24"/>
              </w:rPr>
            </w:pPr>
            <w:r w:rsidRPr="009D4BE8">
              <w:rPr>
                <w:rFonts w:ascii="Courier New" w:eastAsia="Times New Roman" w:hAnsi="Courier New" w:cs="Courier New"/>
                <w:color w:val="000000"/>
                <w:sz w:val="23"/>
                <w:szCs w:val="23"/>
                <w:shd w:val="clear" w:color="auto" w:fill="ECF0F3"/>
              </w:rPr>
              <w:t>'^'</w:t>
            </w:r>
          </w:p>
        </w:tc>
        <w:tc>
          <w:tcPr>
            <w:tcW w:w="83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 xml:space="preserve">(Caret.) Matches the start of the </w:t>
            </w:r>
            <w:proofErr w:type="gramStart"/>
            <w:r w:rsidRPr="009D4BE8">
              <w:rPr>
                <w:rFonts w:ascii="Arial" w:eastAsia="Times New Roman" w:hAnsi="Arial" w:cs="Arial"/>
                <w:color w:val="000000"/>
                <w:sz w:val="24"/>
                <w:szCs w:val="24"/>
              </w:rPr>
              <w:t>string, and in </w:t>
            </w:r>
            <w:hyperlink r:id="rId12" w:anchor="re.MULTILINE" w:tooltip="re.MULTILINE" w:history="1">
              <w:r w:rsidRPr="009D4BE8">
                <w:rPr>
                  <w:rFonts w:ascii="Courier New" w:eastAsia="Times New Roman" w:hAnsi="Courier New" w:cs="Courier New"/>
                  <w:b/>
                  <w:bCs/>
                  <w:color w:val="355F7C"/>
                  <w:sz w:val="23"/>
                  <w:szCs w:val="23"/>
                </w:rPr>
                <w:t>MULTILINE</w:t>
              </w:r>
            </w:hyperlink>
            <w:proofErr w:type="gramEnd"/>
            <w:r w:rsidRPr="009D4BE8">
              <w:rPr>
                <w:rFonts w:ascii="Arial" w:eastAsia="Times New Roman" w:hAnsi="Arial" w:cs="Arial"/>
                <w:color w:val="000000"/>
                <w:sz w:val="24"/>
                <w:szCs w:val="24"/>
              </w:rPr>
              <w:t> mode also matches immediately after each newline.</w:t>
            </w:r>
          </w:p>
        </w:tc>
      </w:tr>
      <w:tr w:rsidR="009D4BE8" w:rsidTr="009D4BE8">
        <w:tc>
          <w:tcPr>
            <w:tcW w:w="1188" w:type="dxa"/>
          </w:tcPr>
          <w:p w:rsidR="009D4BE8" w:rsidRDefault="009D4BE8" w:rsidP="009D4BE8">
            <w:pPr>
              <w:shd w:val="clear" w:color="auto" w:fill="FFFFFF"/>
              <w:rPr>
                <w:rFonts w:ascii="Arial" w:eastAsia="Times New Roman" w:hAnsi="Arial" w:cs="Arial"/>
                <w:color w:val="000000"/>
                <w:sz w:val="24"/>
                <w:szCs w:val="24"/>
              </w:rPr>
            </w:pPr>
            <w:r w:rsidRPr="009D4BE8">
              <w:rPr>
                <w:rFonts w:ascii="Courier New" w:eastAsia="Times New Roman" w:hAnsi="Courier New" w:cs="Courier New"/>
                <w:color w:val="000000"/>
                <w:sz w:val="23"/>
                <w:szCs w:val="23"/>
                <w:shd w:val="clear" w:color="auto" w:fill="ECF0F3"/>
              </w:rPr>
              <w:t>'$'</w:t>
            </w:r>
          </w:p>
        </w:tc>
        <w:tc>
          <w:tcPr>
            <w:tcW w:w="8388" w:type="dxa"/>
          </w:tcPr>
          <w:p w:rsidR="009D4BE8" w:rsidRDefault="009D4BE8" w:rsidP="009D4BE8">
            <w:pPr>
              <w:shd w:val="clear" w:color="auto" w:fill="FFFFFF"/>
              <w:spacing w:before="45" w:after="150"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Matches the end of the string or just before the newline at the end of the string, and in </w:t>
            </w:r>
            <w:hyperlink r:id="rId13" w:anchor="re.MULTILINE" w:tooltip="re.MULTILINE" w:history="1">
              <w:r w:rsidRPr="009D4BE8">
                <w:rPr>
                  <w:rFonts w:ascii="Courier New" w:eastAsia="Times New Roman" w:hAnsi="Courier New" w:cs="Courier New"/>
                  <w:b/>
                  <w:bCs/>
                  <w:color w:val="355F7C"/>
                  <w:sz w:val="23"/>
                  <w:szCs w:val="23"/>
                </w:rPr>
                <w:t>MULTILINE</w:t>
              </w:r>
            </w:hyperlink>
            <w:r w:rsidRPr="009D4BE8">
              <w:rPr>
                <w:rFonts w:ascii="Arial" w:eastAsia="Times New Roman" w:hAnsi="Arial" w:cs="Arial"/>
                <w:color w:val="000000"/>
                <w:sz w:val="24"/>
                <w:szCs w:val="24"/>
              </w:rPr>
              <w:t xml:space="preserve"> mode also matches before a </w:t>
            </w:r>
            <w:proofErr w:type="spellStart"/>
            <w:r w:rsidRPr="009D4BE8">
              <w:rPr>
                <w:rFonts w:ascii="Arial" w:eastAsia="Times New Roman" w:hAnsi="Arial" w:cs="Arial"/>
                <w:color w:val="000000"/>
                <w:sz w:val="24"/>
                <w:szCs w:val="24"/>
              </w:rPr>
              <w:t>newline.</w:t>
            </w:r>
            <w:r w:rsidRPr="009D4BE8">
              <w:rPr>
                <w:rFonts w:ascii="Courier New" w:eastAsia="Times New Roman" w:hAnsi="Courier New" w:cs="Courier New"/>
                <w:color w:val="000000"/>
                <w:sz w:val="23"/>
                <w:szCs w:val="23"/>
                <w:shd w:val="clear" w:color="auto" w:fill="ECF0F3"/>
              </w:rPr>
              <w:t>foo</w:t>
            </w:r>
            <w:proofErr w:type="spellEnd"/>
            <w:r w:rsidRPr="009D4BE8">
              <w:rPr>
                <w:rFonts w:ascii="Arial" w:eastAsia="Times New Roman" w:hAnsi="Arial" w:cs="Arial"/>
                <w:color w:val="000000"/>
                <w:sz w:val="24"/>
                <w:szCs w:val="24"/>
              </w:rPr>
              <w:t> matches both ‘foo’ and ‘</w:t>
            </w:r>
            <w:proofErr w:type="spellStart"/>
            <w:r w:rsidRPr="009D4BE8">
              <w:rPr>
                <w:rFonts w:ascii="Arial" w:eastAsia="Times New Roman" w:hAnsi="Arial" w:cs="Arial"/>
                <w:color w:val="000000"/>
                <w:sz w:val="24"/>
                <w:szCs w:val="24"/>
              </w:rPr>
              <w:t>foobar</w:t>
            </w:r>
            <w:proofErr w:type="spellEnd"/>
            <w:r w:rsidRPr="009D4BE8">
              <w:rPr>
                <w:rFonts w:ascii="Arial" w:eastAsia="Times New Roman" w:hAnsi="Arial" w:cs="Arial"/>
                <w:color w:val="000000"/>
                <w:sz w:val="24"/>
                <w:szCs w:val="24"/>
              </w:rPr>
              <w:t>’, while the regular expression </w:t>
            </w:r>
            <w:r w:rsidRPr="009D4BE8">
              <w:rPr>
                <w:rFonts w:ascii="Courier New" w:eastAsia="Times New Roman" w:hAnsi="Courier New" w:cs="Courier New"/>
                <w:color w:val="000000"/>
                <w:sz w:val="23"/>
                <w:szCs w:val="23"/>
                <w:shd w:val="clear" w:color="auto" w:fill="ECF0F3"/>
              </w:rPr>
              <w:t>foo$</w:t>
            </w:r>
            <w:r w:rsidRPr="009D4BE8">
              <w:rPr>
                <w:rFonts w:ascii="Arial" w:eastAsia="Times New Roman" w:hAnsi="Arial" w:cs="Arial"/>
                <w:color w:val="000000"/>
                <w:sz w:val="24"/>
                <w:szCs w:val="24"/>
              </w:rPr>
              <w:t> matches only ‘foo’. More interestingly, searching for </w:t>
            </w:r>
            <w:r w:rsidRPr="009D4BE8">
              <w:rPr>
                <w:rFonts w:ascii="Courier New" w:eastAsia="Times New Roman" w:hAnsi="Courier New" w:cs="Courier New"/>
                <w:color w:val="000000"/>
                <w:sz w:val="23"/>
                <w:szCs w:val="23"/>
                <w:shd w:val="clear" w:color="auto" w:fill="ECF0F3"/>
              </w:rPr>
              <w:t>foo</w:t>
            </w:r>
            <w:proofErr w:type="gramStart"/>
            <w:r w:rsidRPr="009D4BE8">
              <w:rPr>
                <w:rFonts w:ascii="Courier New" w:eastAsia="Times New Roman" w:hAnsi="Courier New" w:cs="Courier New"/>
                <w:color w:val="000000"/>
                <w:sz w:val="23"/>
                <w:szCs w:val="23"/>
                <w:shd w:val="clear" w:color="auto" w:fill="ECF0F3"/>
              </w:rPr>
              <w:t>.$</w:t>
            </w:r>
            <w:proofErr w:type="gramEnd"/>
            <w:r w:rsidRPr="009D4BE8">
              <w:rPr>
                <w:rFonts w:ascii="Arial" w:eastAsia="Times New Roman" w:hAnsi="Arial" w:cs="Arial"/>
                <w:color w:val="000000"/>
                <w:sz w:val="24"/>
                <w:szCs w:val="24"/>
              </w:rPr>
              <w:t> in </w:t>
            </w:r>
            <w:r w:rsidRPr="009D4BE8">
              <w:rPr>
                <w:rFonts w:ascii="Courier New" w:eastAsia="Times New Roman" w:hAnsi="Courier New" w:cs="Courier New"/>
                <w:color w:val="000000"/>
                <w:sz w:val="23"/>
                <w:szCs w:val="23"/>
                <w:shd w:val="clear" w:color="auto" w:fill="ECF0F3"/>
              </w:rPr>
              <w:t>'foo1\nfoo2\n'</w:t>
            </w:r>
            <w:r w:rsidRPr="009D4BE8">
              <w:rPr>
                <w:rFonts w:ascii="Arial" w:eastAsia="Times New Roman" w:hAnsi="Arial" w:cs="Arial"/>
                <w:color w:val="000000"/>
                <w:sz w:val="24"/>
                <w:szCs w:val="24"/>
              </w:rPr>
              <w:t> matches ‘foo2’ normally, but ‘foo1’ in </w:t>
            </w:r>
            <w:hyperlink r:id="rId14" w:anchor="re.MULTILINE" w:tooltip="re.MULTILINE" w:history="1">
              <w:r w:rsidRPr="009D4BE8">
                <w:rPr>
                  <w:rFonts w:ascii="Courier New" w:eastAsia="Times New Roman" w:hAnsi="Courier New" w:cs="Courier New"/>
                  <w:b/>
                  <w:bCs/>
                  <w:color w:val="355F7C"/>
                  <w:sz w:val="23"/>
                  <w:szCs w:val="23"/>
                </w:rPr>
                <w:t>MULTILINE</w:t>
              </w:r>
            </w:hyperlink>
            <w:r w:rsidRPr="009D4BE8">
              <w:rPr>
                <w:rFonts w:ascii="Arial" w:eastAsia="Times New Roman" w:hAnsi="Arial" w:cs="Arial"/>
                <w:color w:val="000000"/>
                <w:sz w:val="24"/>
                <w:szCs w:val="24"/>
              </w:rPr>
              <w:t> mode; searching for a single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in </w:t>
            </w:r>
            <w:r w:rsidRPr="009D4BE8">
              <w:rPr>
                <w:rFonts w:ascii="Courier New" w:eastAsia="Times New Roman" w:hAnsi="Courier New" w:cs="Courier New"/>
                <w:color w:val="000000"/>
                <w:sz w:val="23"/>
                <w:szCs w:val="23"/>
                <w:shd w:val="clear" w:color="auto" w:fill="ECF0F3"/>
              </w:rPr>
              <w:t>'foo\n'</w:t>
            </w:r>
            <w:r w:rsidRPr="009D4BE8">
              <w:rPr>
                <w:rFonts w:ascii="Arial" w:eastAsia="Times New Roman" w:hAnsi="Arial" w:cs="Arial"/>
                <w:color w:val="000000"/>
                <w:sz w:val="24"/>
                <w:szCs w:val="24"/>
              </w:rPr>
              <w:t> will find two (empty) matches: one just before the newline, and one at the end of the string.</w:t>
            </w:r>
          </w:p>
        </w:tc>
      </w:tr>
      <w:tr w:rsidR="009D4BE8" w:rsidTr="009D4BE8">
        <w:tc>
          <w:tcPr>
            <w:tcW w:w="11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Courier New" w:eastAsia="Times New Roman" w:hAnsi="Courier New" w:cs="Courier New"/>
                <w:color w:val="000000"/>
                <w:sz w:val="23"/>
                <w:szCs w:val="23"/>
                <w:shd w:val="clear" w:color="auto" w:fill="ECF0F3"/>
              </w:rPr>
              <w:t>'*'</w:t>
            </w:r>
          </w:p>
        </w:tc>
        <w:tc>
          <w:tcPr>
            <w:tcW w:w="8388" w:type="dxa"/>
          </w:tcPr>
          <w:p w:rsidR="009D4BE8" w:rsidRDefault="009D4BE8" w:rsidP="009D4BE8">
            <w:pPr>
              <w:shd w:val="clear" w:color="auto" w:fill="FFFFFF"/>
              <w:spacing w:before="45" w:after="150"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Causes the resulting RE to match 0 or more repetitions of the preceding RE, as many repetitions as are possible. </w:t>
            </w:r>
            <w:proofErr w:type="gramStart"/>
            <w:r w:rsidRPr="009D4BE8">
              <w:rPr>
                <w:rFonts w:ascii="Courier New" w:eastAsia="Times New Roman" w:hAnsi="Courier New" w:cs="Courier New"/>
                <w:color w:val="000000"/>
                <w:sz w:val="23"/>
                <w:szCs w:val="23"/>
                <w:shd w:val="clear" w:color="auto" w:fill="ECF0F3"/>
              </w:rPr>
              <w:t>ab</w:t>
            </w:r>
            <w:proofErr w:type="gram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match ‘a’, ‘ab’, or ‘a’ followed by any number of ‘b’s.</w:t>
            </w:r>
          </w:p>
        </w:tc>
      </w:tr>
      <w:tr w:rsidR="009D4BE8" w:rsidTr="009D4BE8">
        <w:tc>
          <w:tcPr>
            <w:tcW w:w="11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9D4BE8">
              <w:rPr>
                <w:rFonts w:ascii="Courier New" w:eastAsia="Times New Roman" w:hAnsi="Courier New" w:cs="Courier New"/>
                <w:color w:val="000000"/>
                <w:sz w:val="23"/>
                <w:szCs w:val="23"/>
                <w:shd w:val="clear" w:color="auto" w:fill="ECF0F3"/>
              </w:rPr>
              <w:t>'</w:t>
            </w:r>
          </w:p>
        </w:tc>
        <w:tc>
          <w:tcPr>
            <w:tcW w:w="83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Causes the resulting RE to match 1 or more repetitions of the preceding RE. </w:t>
            </w:r>
            <w:proofErr w:type="gramStart"/>
            <w:r w:rsidRPr="009D4BE8">
              <w:rPr>
                <w:rFonts w:ascii="Courier New" w:eastAsia="Times New Roman" w:hAnsi="Courier New" w:cs="Courier New"/>
                <w:color w:val="000000"/>
                <w:sz w:val="23"/>
                <w:szCs w:val="23"/>
                <w:shd w:val="clear" w:color="auto" w:fill="ECF0F3"/>
              </w:rPr>
              <w:t>ab</w:t>
            </w:r>
            <w:proofErr w:type="gram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match ‘a’ followed by any non-zero number of ‘b’s; it will not match just ‘a’</w:t>
            </w:r>
            <w:r>
              <w:rPr>
                <w:rFonts w:ascii="Arial" w:eastAsia="Times New Roman" w:hAnsi="Arial" w:cs="Arial"/>
                <w:color w:val="000000"/>
                <w:sz w:val="24"/>
                <w:szCs w:val="24"/>
              </w:rPr>
              <w:t>.</w:t>
            </w:r>
          </w:p>
        </w:tc>
      </w:tr>
      <w:tr w:rsidR="009D4BE8" w:rsidTr="009D4BE8">
        <w:tc>
          <w:tcPr>
            <w:tcW w:w="11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Pr>
                <w:rFonts w:ascii="Courier New" w:eastAsia="Times New Roman" w:hAnsi="Courier New" w:cs="Courier New"/>
                <w:color w:val="000000"/>
                <w:sz w:val="23"/>
                <w:szCs w:val="23"/>
                <w:shd w:val="clear" w:color="auto" w:fill="ECF0F3"/>
              </w:rPr>
              <w:t>'?</w:t>
            </w:r>
            <w:r w:rsidRPr="009D4BE8">
              <w:rPr>
                <w:rFonts w:ascii="Courier New" w:eastAsia="Times New Roman" w:hAnsi="Courier New" w:cs="Courier New"/>
                <w:color w:val="000000"/>
                <w:sz w:val="23"/>
                <w:szCs w:val="23"/>
                <w:shd w:val="clear" w:color="auto" w:fill="ECF0F3"/>
              </w:rPr>
              <w:t>'</w:t>
            </w:r>
          </w:p>
        </w:tc>
        <w:tc>
          <w:tcPr>
            <w:tcW w:w="8388" w:type="dxa"/>
          </w:tcPr>
          <w:p w:rsidR="009D4BE8" w:rsidRDefault="009D4BE8"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Causes the resulting RE to match 0 or 1 repetitions of the preceding RE. </w:t>
            </w:r>
            <w:proofErr w:type="gramStart"/>
            <w:r w:rsidRPr="009D4BE8">
              <w:rPr>
                <w:rFonts w:ascii="Courier New" w:eastAsia="Times New Roman" w:hAnsi="Courier New" w:cs="Courier New"/>
                <w:color w:val="000000"/>
                <w:sz w:val="23"/>
                <w:szCs w:val="23"/>
                <w:shd w:val="clear" w:color="auto" w:fill="ECF0F3"/>
              </w:rPr>
              <w:t>ab</w:t>
            </w:r>
            <w:proofErr w:type="gram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match either ‘a’ or ‘ab’</w:t>
            </w:r>
          </w:p>
        </w:tc>
      </w:tr>
      <w:tr w:rsidR="009D4BE8" w:rsidTr="009D4BE8">
        <w:tc>
          <w:tcPr>
            <w:tcW w:w="1188" w:type="dxa"/>
          </w:tcPr>
          <w:p w:rsid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p>
        </w:tc>
        <w:tc>
          <w:tcPr>
            <w:tcW w:w="8388" w:type="dxa"/>
          </w:tcPr>
          <w:p w:rsidR="009D4BE8" w:rsidRPr="009D4BE8" w:rsidRDefault="0044537C"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The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and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qualifiers are all </w:t>
            </w:r>
            <w:r w:rsidRPr="009D4BE8">
              <w:rPr>
                <w:rFonts w:ascii="Arial" w:eastAsia="Times New Roman" w:hAnsi="Arial" w:cs="Arial"/>
                <w:i/>
                <w:iCs/>
                <w:color w:val="000000"/>
                <w:sz w:val="24"/>
                <w:szCs w:val="24"/>
              </w:rPr>
              <w:t>greedy</w:t>
            </w:r>
            <w:r w:rsidRPr="009D4BE8">
              <w:rPr>
                <w:rFonts w:ascii="Arial" w:eastAsia="Times New Roman" w:hAnsi="Arial" w:cs="Arial"/>
                <w:color w:val="000000"/>
                <w:sz w:val="24"/>
                <w:szCs w:val="24"/>
              </w:rPr>
              <w:t xml:space="preserve">; they match as much text as possible. Sometimes this </w:t>
            </w:r>
            <w:proofErr w:type="spellStart"/>
            <w:r w:rsidRPr="009D4BE8">
              <w:rPr>
                <w:rFonts w:ascii="Arial" w:eastAsia="Times New Roman" w:hAnsi="Arial" w:cs="Arial"/>
                <w:color w:val="000000"/>
                <w:sz w:val="24"/>
                <w:szCs w:val="24"/>
              </w:rPr>
              <w:t>behaviour</w:t>
            </w:r>
            <w:proofErr w:type="spellEnd"/>
            <w:r w:rsidRPr="009D4BE8">
              <w:rPr>
                <w:rFonts w:ascii="Arial" w:eastAsia="Times New Roman" w:hAnsi="Arial" w:cs="Arial"/>
                <w:color w:val="000000"/>
                <w:sz w:val="24"/>
                <w:szCs w:val="24"/>
              </w:rPr>
              <w:t xml:space="preserve"> isn’t desired; if the RE</w:t>
            </w:r>
            <w:r w:rsidRPr="009D4BE8">
              <w:rPr>
                <w:rFonts w:ascii="Courier New" w:eastAsia="Times New Roman" w:hAnsi="Courier New" w:cs="Courier New"/>
                <w:color w:val="000000"/>
                <w:sz w:val="23"/>
                <w:szCs w:val="23"/>
                <w:shd w:val="clear" w:color="auto" w:fill="ECF0F3"/>
              </w:rPr>
              <w:t>&lt;.*&gt;</w:t>
            </w:r>
            <w:r w:rsidRPr="009D4BE8">
              <w:rPr>
                <w:rFonts w:ascii="Arial" w:eastAsia="Times New Roman" w:hAnsi="Arial" w:cs="Arial"/>
                <w:color w:val="000000"/>
                <w:sz w:val="24"/>
                <w:szCs w:val="24"/>
              </w:rPr>
              <w:t> is matched against </w:t>
            </w:r>
            <w:r w:rsidRPr="009D4BE8">
              <w:rPr>
                <w:rFonts w:ascii="Courier New" w:eastAsia="Times New Roman" w:hAnsi="Courier New" w:cs="Courier New"/>
                <w:color w:val="000000"/>
                <w:sz w:val="23"/>
                <w:szCs w:val="23"/>
                <w:shd w:val="clear" w:color="auto" w:fill="ECF0F3"/>
              </w:rPr>
              <w:t>&lt;a&gt; b &lt;c&gt;</w:t>
            </w:r>
            <w:r w:rsidRPr="009D4BE8">
              <w:rPr>
                <w:rFonts w:ascii="Arial" w:eastAsia="Times New Roman" w:hAnsi="Arial" w:cs="Arial"/>
                <w:color w:val="000000"/>
                <w:sz w:val="24"/>
                <w:szCs w:val="24"/>
              </w:rPr>
              <w:t>, it will match the entire string, and not just </w:t>
            </w:r>
            <w:r w:rsidRPr="009D4BE8">
              <w:rPr>
                <w:rFonts w:ascii="Courier New" w:eastAsia="Times New Roman" w:hAnsi="Courier New" w:cs="Courier New"/>
                <w:color w:val="000000"/>
                <w:sz w:val="23"/>
                <w:szCs w:val="23"/>
                <w:shd w:val="clear" w:color="auto" w:fill="ECF0F3"/>
              </w:rPr>
              <w:t>&lt;a&gt;</w:t>
            </w:r>
            <w:r w:rsidRPr="009D4BE8">
              <w:rPr>
                <w:rFonts w:ascii="Arial" w:eastAsia="Times New Roman" w:hAnsi="Arial" w:cs="Arial"/>
                <w:color w:val="000000"/>
                <w:sz w:val="24"/>
                <w:szCs w:val="24"/>
              </w:rPr>
              <w:t xml:space="preserve">. </w:t>
            </w:r>
            <w:proofErr w:type="gramStart"/>
            <w:r w:rsidRPr="009D4BE8">
              <w:rPr>
                <w:rFonts w:ascii="Arial" w:eastAsia="Times New Roman" w:hAnsi="Arial" w:cs="Arial"/>
                <w:color w:val="000000"/>
                <w:sz w:val="24"/>
                <w:szCs w:val="24"/>
              </w:rPr>
              <w:t>Adding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after</w:t>
            </w:r>
            <w:proofErr w:type="gramEnd"/>
            <w:r w:rsidRPr="009D4BE8">
              <w:rPr>
                <w:rFonts w:ascii="Arial" w:eastAsia="Times New Roman" w:hAnsi="Arial" w:cs="Arial"/>
                <w:color w:val="000000"/>
                <w:sz w:val="24"/>
                <w:szCs w:val="24"/>
              </w:rPr>
              <w:t xml:space="preserve"> the qualifier makes it perform the match in </w:t>
            </w:r>
            <w:r w:rsidRPr="009D4BE8">
              <w:rPr>
                <w:rFonts w:ascii="Arial" w:eastAsia="Times New Roman" w:hAnsi="Arial" w:cs="Arial"/>
                <w:i/>
                <w:iCs/>
                <w:color w:val="000000"/>
                <w:sz w:val="24"/>
                <w:szCs w:val="24"/>
              </w:rPr>
              <w:t>non-greedy</w:t>
            </w:r>
            <w:r w:rsidRPr="009D4BE8">
              <w:rPr>
                <w:rFonts w:ascii="Arial" w:eastAsia="Times New Roman" w:hAnsi="Arial" w:cs="Arial"/>
                <w:color w:val="000000"/>
                <w:sz w:val="24"/>
                <w:szCs w:val="24"/>
              </w:rPr>
              <w:t> or </w:t>
            </w:r>
            <w:r w:rsidRPr="009D4BE8">
              <w:rPr>
                <w:rFonts w:ascii="Arial" w:eastAsia="Times New Roman" w:hAnsi="Arial" w:cs="Arial"/>
                <w:i/>
                <w:iCs/>
                <w:color w:val="000000"/>
                <w:sz w:val="24"/>
                <w:szCs w:val="24"/>
              </w:rPr>
              <w:t>minimal</w:t>
            </w:r>
            <w:r w:rsidRPr="009D4BE8">
              <w:rPr>
                <w:rFonts w:ascii="Arial" w:eastAsia="Times New Roman" w:hAnsi="Arial" w:cs="Arial"/>
                <w:color w:val="000000"/>
                <w:sz w:val="24"/>
                <w:szCs w:val="24"/>
              </w:rPr>
              <w:t> fashion; as </w:t>
            </w:r>
            <w:r w:rsidRPr="009D4BE8">
              <w:rPr>
                <w:rFonts w:ascii="Arial" w:eastAsia="Times New Roman" w:hAnsi="Arial" w:cs="Arial"/>
                <w:i/>
                <w:iCs/>
                <w:color w:val="000000"/>
                <w:sz w:val="24"/>
                <w:szCs w:val="24"/>
              </w:rPr>
              <w:t>few</w:t>
            </w:r>
            <w:r w:rsidRPr="009D4BE8">
              <w:rPr>
                <w:rFonts w:ascii="Arial" w:eastAsia="Times New Roman" w:hAnsi="Arial" w:cs="Arial"/>
                <w:color w:val="000000"/>
                <w:sz w:val="24"/>
                <w:szCs w:val="24"/>
              </w:rPr>
              <w:t> characters as possible will be matched. Using the RE </w:t>
            </w:r>
            <w:r w:rsidRPr="009D4BE8">
              <w:rPr>
                <w:rFonts w:ascii="Courier New" w:eastAsia="Times New Roman" w:hAnsi="Courier New" w:cs="Courier New"/>
                <w:color w:val="000000"/>
                <w:sz w:val="23"/>
                <w:szCs w:val="23"/>
                <w:shd w:val="clear" w:color="auto" w:fill="ECF0F3"/>
              </w:rPr>
              <w:t>&lt;.*?&gt;</w:t>
            </w:r>
            <w:r w:rsidRPr="009D4BE8">
              <w:rPr>
                <w:rFonts w:ascii="Arial" w:eastAsia="Times New Roman" w:hAnsi="Arial" w:cs="Arial"/>
                <w:color w:val="000000"/>
                <w:sz w:val="24"/>
                <w:szCs w:val="24"/>
              </w:rPr>
              <w:t> will match only </w:t>
            </w:r>
            <w:r w:rsidRPr="009D4BE8">
              <w:rPr>
                <w:rFonts w:ascii="Courier New" w:eastAsia="Times New Roman" w:hAnsi="Courier New" w:cs="Courier New"/>
                <w:color w:val="000000"/>
                <w:sz w:val="23"/>
                <w:szCs w:val="23"/>
                <w:shd w:val="clear" w:color="auto" w:fill="ECF0F3"/>
              </w:rPr>
              <w:t>&lt;a&gt;</w:t>
            </w:r>
            <w:r>
              <w:rPr>
                <w:rFonts w:ascii="Courier New" w:eastAsia="Times New Roman" w:hAnsi="Courier New" w:cs="Courier New"/>
                <w:color w:val="000000"/>
                <w:sz w:val="23"/>
                <w:szCs w:val="23"/>
                <w:shd w:val="clear" w:color="auto" w:fill="ECF0F3"/>
              </w:rPr>
              <w:t>.</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t>{m}</w:t>
            </w:r>
          </w:p>
        </w:tc>
        <w:tc>
          <w:tcPr>
            <w:tcW w:w="8388" w:type="dxa"/>
          </w:tcPr>
          <w:p w:rsidR="0044537C" w:rsidRPr="009D4BE8" w:rsidRDefault="0044537C"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Specifies that exactly </w:t>
            </w:r>
            <w:r w:rsidRPr="009D4BE8">
              <w:rPr>
                <w:rFonts w:ascii="Arial" w:eastAsia="Times New Roman" w:hAnsi="Arial" w:cs="Arial"/>
                <w:i/>
                <w:iCs/>
                <w:color w:val="000000"/>
                <w:sz w:val="24"/>
                <w:szCs w:val="24"/>
              </w:rPr>
              <w:t>m</w:t>
            </w:r>
            <w:r w:rsidRPr="009D4BE8">
              <w:rPr>
                <w:rFonts w:ascii="Arial" w:eastAsia="Times New Roman" w:hAnsi="Arial" w:cs="Arial"/>
                <w:color w:val="000000"/>
                <w:sz w:val="24"/>
                <w:szCs w:val="24"/>
              </w:rPr>
              <w:t> copies of the previous RE should be matched; fewer matches cause the entire RE not to match. For example, </w:t>
            </w:r>
            <w:proofErr w:type="gramStart"/>
            <w:r w:rsidRPr="009D4BE8">
              <w:rPr>
                <w:rFonts w:ascii="Courier New" w:eastAsia="Times New Roman" w:hAnsi="Courier New" w:cs="Courier New"/>
                <w:color w:val="000000"/>
                <w:sz w:val="23"/>
                <w:szCs w:val="23"/>
                <w:shd w:val="clear" w:color="auto" w:fill="ECF0F3"/>
              </w:rPr>
              <w:t>a{</w:t>
            </w:r>
            <w:proofErr w:type="gramEnd"/>
            <w:r w:rsidRPr="009D4BE8">
              <w:rPr>
                <w:rFonts w:ascii="Courier New" w:eastAsia="Times New Roman" w:hAnsi="Courier New" w:cs="Courier New"/>
                <w:color w:val="000000"/>
                <w:sz w:val="23"/>
                <w:szCs w:val="23"/>
                <w:shd w:val="clear" w:color="auto" w:fill="ECF0F3"/>
              </w:rPr>
              <w:t>6}</w:t>
            </w:r>
            <w:r w:rsidRPr="009D4BE8">
              <w:rPr>
                <w:rFonts w:ascii="Arial" w:eastAsia="Times New Roman" w:hAnsi="Arial" w:cs="Arial"/>
                <w:color w:val="000000"/>
                <w:sz w:val="24"/>
                <w:szCs w:val="24"/>
              </w:rPr>
              <w:t> will match exactly six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characters, but not five.</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lastRenderedPageBreak/>
              <w:t>{</w:t>
            </w:r>
            <w:proofErr w:type="spellStart"/>
            <w:r w:rsidRPr="009D4BE8">
              <w:rPr>
                <w:rFonts w:ascii="Courier New" w:eastAsia="Times New Roman" w:hAnsi="Courier New" w:cs="Courier New"/>
                <w:color w:val="000000"/>
                <w:sz w:val="23"/>
                <w:szCs w:val="23"/>
                <w:shd w:val="clear" w:color="auto" w:fill="ECF0F3"/>
              </w:rPr>
              <w:t>m</w:t>
            </w:r>
            <w:r>
              <w:rPr>
                <w:rFonts w:ascii="Courier New" w:eastAsia="Times New Roman" w:hAnsi="Courier New" w:cs="Courier New"/>
                <w:color w:val="000000"/>
                <w:sz w:val="23"/>
                <w:szCs w:val="23"/>
                <w:shd w:val="clear" w:color="auto" w:fill="ECF0F3"/>
              </w:rPr>
              <w:t>,n</w:t>
            </w:r>
            <w:proofErr w:type="spellEnd"/>
            <w:r w:rsidRPr="009D4BE8">
              <w:rPr>
                <w:rFonts w:ascii="Courier New" w:eastAsia="Times New Roman" w:hAnsi="Courier New" w:cs="Courier New"/>
                <w:color w:val="000000"/>
                <w:sz w:val="23"/>
                <w:szCs w:val="23"/>
                <w:shd w:val="clear" w:color="auto" w:fill="ECF0F3"/>
              </w:rPr>
              <w:t>}</w:t>
            </w:r>
          </w:p>
        </w:tc>
        <w:tc>
          <w:tcPr>
            <w:tcW w:w="8388" w:type="dxa"/>
          </w:tcPr>
          <w:p w:rsidR="0044537C" w:rsidRPr="009D4BE8" w:rsidRDefault="0044537C"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Causes the resulting RE to match from </w:t>
            </w:r>
            <w:r w:rsidRPr="009D4BE8">
              <w:rPr>
                <w:rFonts w:ascii="Arial" w:eastAsia="Times New Roman" w:hAnsi="Arial" w:cs="Arial"/>
                <w:i/>
                <w:iCs/>
                <w:color w:val="000000"/>
                <w:sz w:val="24"/>
                <w:szCs w:val="24"/>
              </w:rPr>
              <w:t>m</w:t>
            </w:r>
            <w:r w:rsidRPr="009D4BE8">
              <w:rPr>
                <w:rFonts w:ascii="Arial" w:eastAsia="Times New Roman" w:hAnsi="Arial" w:cs="Arial"/>
                <w:color w:val="000000"/>
                <w:sz w:val="24"/>
                <w:szCs w:val="24"/>
              </w:rPr>
              <w:t> to </w:t>
            </w:r>
            <w:r w:rsidRPr="009D4BE8">
              <w:rPr>
                <w:rFonts w:ascii="Arial" w:eastAsia="Times New Roman" w:hAnsi="Arial" w:cs="Arial"/>
                <w:i/>
                <w:iCs/>
                <w:color w:val="000000"/>
                <w:sz w:val="24"/>
                <w:szCs w:val="24"/>
              </w:rPr>
              <w:t>n</w:t>
            </w:r>
            <w:r w:rsidRPr="009D4BE8">
              <w:rPr>
                <w:rFonts w:ascii="Arial" w:eastAsia="Times New Roman" w:hAnsi="Arial" w:cs="Arial"/>
                <w:color w:val="000000"/>
                <w:sz w:val="24"/>
                <w:szCs w:val="24"/>
              </w:rPr>
              <w:t> repetitions of the preceding RE, attempting to match as many repetitions as possible. For example, </w:t>
            </w:r>
            <w:proofErr w:type="gramStart"/>
            <w:r w:rsidRPr="009D4BE8">
              <w:rPr>
                <w:rFonts w:ascii="Courier New" w:eastAsia="Times New Roman" w:hAnsi="Courier New" w:cs="Courier New"/>
                <w:color w:val="000000"/>
                <w:sz w:val="23"/>
                <w:szCs w:val="23"/>
                <w:shd w:val="clear" w:color="auto" w:fill="ECF0F3"/>
              </w:rPr>
              <w:t>a{</w:t>
            </w:r>
            <w:proofErr w:type="gramEnd"/>
            <w:r w:rsidRPr="009D4BE8">
              <w:rPr>
                <w:rFonts w:ascii="Courier New" w:eastAsia="Times New Roman" w:hAnsi="Courier New" w:cs="Courier New"/>
                <w:color w:val="000000"/>
                <w:sz w:val="23"/>
                <w:szCs w:val="23"/>
                <w:shd w:val="clear" w:color="auto" w:fill="ECF0F3"/>
              </w:rPr>
              <w:t>3,5}</w:t>
            </w:r>
            <w:r w:rsidRPr="009D4BE8">
              <w:rPr>
                <w:rFonts w:ascii="Arial" w:eastAsia="Times New Roman" w:hAnsi="Arial" w:cs="Arial"/>
                <w:color w:val="000000"/>
                <w:sz w:val="24"/>
                <w:szCs w:val="24"/>
              </w:rPr>
              <w:t> will match from 3 to 5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characters. Omitting </w:t>
            </w:r>
            <w:r w:rsidRPr="009D4BE8">
              <w:rPr>
                <w:rFonts w:ascii="Arial" w:eastAsia="Times New Roman" w:hAnsi="Arial" w:cs="Arial"/>
                <w:i/>
                <w:iCs/>
                <w:color w:val="000000"/>
                <w:sz w:val="24"/>
                <w:szCs w:val="24"/>
              </w:rPr>
              <w:t>m</w:t>
            </w:r>
            <w:r w:rsidRPr="009D4BE8">
              <w:rPr>
                <w:rFonts w:ascii="Arial" w:eastAsia="Times New Roman" w:hAnsi="Arial" w:cs="Arial"/>
                <w:color w:val="000000"/>
                <w:sz w:val="24"/>
                <w:szCs w:val="24"/>
              </w:rPr>
              <w:t> specifies a lower bound of zero, and omitting </w:t>
            </w:r>
            <w:r w:rsidRPr="009D4BE8">
              <w:rPr>
                <w:rFonts w:ascii="Arial" w:eastAsia="Times New Roman" w:hAnsi="Arial" w:cs="Arial"/>
                <w:i/>
                <w:iCs/>
                <w:color w:val="000000"/>
                <w:sz w:val="24"/>
                <w:szCs w:val="24"/>
              </w:rPr>
              <w:t>n</w:t>
            </w:r>
            <w:r w:rsidRPr="009D4BE8">
              <w:rPr>
                <w:rFonts w:ascii="Arial" w:eastAsia="Times New Roman" w:hAnsi="Arial" w:cs="Arial"/>
                <w:color w:val="000000"/>
                <w:sz w:val="24"/>
                <w:szCs w:val="24"/>
              </w:rPr>
              <w:t> specifies an infinite upper bound. As an example, </w:t>
            </w:r>
            <w:proofErr w:type="gramStart"/>
            <w:r w:rsidRPr="009D4BE8">
              <w:rPr>
                <w:rFonts w:ascii="Courier New" w:eastAsia="Times New Roman" w:hAnsi="Courier New" w:cs="Courier New"/>
                <w:color w:val="000000"/>
                <w:sz w:val="23"/>
                <w:szCs w:val="23"/>
                <w:shd w:val="clear" w:color="auto" w:fill="ECF0F3"/>
              </w:rPr>
              <w:t>a{</w:t>
            </w:r>
            <w:proofErr w:type="gramEnd"/>
            <w:r w:rsidRPr="009D4BE8">
              <w:rPr>
                <w:rFonts w:ascii="Courier New" w:eastAsia="Times New Roman" w:hAnsi="Courier New" w:cs="Courier New"/>
                <w:color w:val="000000"/>
                <w:sz w:val="23"/>
                <w:szCs w:val="23"/>
                <w:shd w:val="clear" w:color="auto" w:fill="ECF0F3"/>
              </w:rPr>
              <w:t>4,}b</w:t>
            </w:r>
            <w:r w:rsidRPr="009D4BE8">
              <w:rPr>
                <w:rFonts w:ascii="Arial" w:eastAsia="Times New Roman" w:hAnsi="Arial" w:cs="Arial"/>
                <w:color w:val="000000"/>
                <w:sz w:val="24"/>
                <w:szCs w:val="24"/>
              </w:rPr>
              <w:t> will match </w:t>
            </w:r>
            <w:proofErr w:type="spellStart"/>
            <w:r w:rsidRPr="009D4BE8">
              <w:rPr>
                <w:rFonts w:ascii="Courier New" w:eastAsia="Times New Roman" w:hAnsi="Courier New" w:cs="Courier New"/>
                <w:color w:val="000000"/>
                <w:sz w:val="23"/>
                <w:szCs w:val="23"/>
                <w:shd w:val="clear" w:color="auto" w:fill="ECF0F3"/>
              </w:rPr>
              <w:t>aaaab</w:t>
            </w:r>
            <w:proofErr w:type="spellEnd"/>
            <w:r w:rsidRPr="009D4BE8">
              <w:rPr>
                <w:rFonts w:ascii="Arial" w:eastAsia="Times New Roman" w:hAnsi="Arial" w:cs="Arial"/>
                <w:color w:val="000000"/>
                <w:sz w:val="24"/>
                <w:szCs w:val="24"/>
              </w:rPr>
              <w:t> or a thousand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characters followed by a </w:t>
            </w:r>
            <w:r w:rsidRPr="009D4BE8">
              <w:rPr>
                <w:rFonts w:ascii="Courier New" w:eastAsia="Times New Roman" w:hAnsi="Courier New" w:cs="Courier New"/>
                <w:color w:val="000000"/>
                <w:sz w:val="23"/>
                <w:szCs w:val="23"/>
                <w:shd w:val="clear" w:color="auto" w:fill="ECF0F3"/>
              </w:rPr>
              <w:t>b</w:t>
            </w:r>
            <w:r w:rsidRPr="009D4BE8">
              <w:rPr>
                <w:rFonts w:ascii="Arial" w:eastAsia="Times New Roman" w:hAnsi="Arial" w:cs="Arial"/>
                <w:color w:val="000000"/>
                <w:sz w:val="24"/>
                <w:szCs w:val="24"/>
              </w:rPr>
              <w:t>, but not </w:t>
            </w:r>
            <w:proofErr w:type="spellStart"/>
            <w:r w:rsidRPr="009D4BE8">
              <w:rPr>
                <w:rFonts w:ascii="Courier New" w:eastAsia="Times New Roman" w:hAnsi="Courier New" w:cs="Courier New"/>
                <w:color w:val="000000"/>
                <w:sz w:val="23"/>
                <w:szCs w:val="23"/>
                <w:shd w:val="clear" w:color="auto" w:fill="ECF0F3"/>
              </w:rPr>
              <w:t>aaab</w:t>
            </w:r>
            <w:proofErr w:type="spellEnd"/>
            <w:r w:rsidRPr="009D4BE8">
              <w:rPr>
                <w:rFonts w:ascii="Arial" w:eastAsia="Times New Roman" w:hAnsi="Arial" w:cs="Arial"/>
                <w:color w:val="000000"/>
                <w:sz w:val="24"/>
                <w:szCs w:val="24"/>
              </w:rPr>
              <w:t>. The comma may not be omitted or the modifier would be confused with the previously described form</w:t>
            </w:r>
            <w:r>
              <w:rPr>
                <w:rFonts w:ascii="Arial" w:eastAsia="Times New Roman" w:hAnsi="Arial" w:cs="Arial"/>
                <w:color w:val="000000"/>
                <w:sz w:val="24"/>
                <w:szCs w:val="24"/>
              </w:rPr>
              <w:t>.</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t>{</w:t>
            </w:r>
            <w:proofErr w:type="spellStart"/>
            <w:proofErr w:type="gramStart"/>
            <w:r w:rsidRPr="009D4BE8">
              <w:rPr>
                <w:rFonts w:ascii="Courier New" w:eastAsia="Times New Roman" w:hAnsi="Courier New" w:cs="Courier New"/>
                <w:color w:val="000000"/>
                <w:sz w:val="23"/>
                <w:szCs w:val="23"/>
                <w:shd w:val="clear" w:color="auto" w:fill="ECF0F3"/>
              </w:rPr>
              <w:t>m</w:t>
            </w:r>
            <w:r>
              <w:rPr>
                <w:rFonts w:ascii="Courier New" w:eastAsia="Times New Roman" w:hAnsi="Courier New" w:cs="Courier New"/>
                <w:color w:val="000000"/>
                <w:sz w:val="23"/>
                <w:szCs w:val="23"/>
                <w:shd w:val="clear" w:color="auto" w:fill="ECF0F3"/>
              </w:rPr>
              <w:t>,</w:t>
            </w:r>
            <w:proofErr w:type="gramEnd"/>
            <w:r>
              <w:rPr>
                <w:rFonts w:ascii="Courier New" w:eastAsia="Times New Roman" w:hAnsi="Courier New" w:cs="Courier New"/>
                <w:color w:val="000000"/>
                <w:sz w:val="23"/>
                <w:szCs w:val="23"/>
                <w:shd w:val="clear" w:color="auto" w:fill="ECF0F3"/>
              </w:rPr>
              <w:t>n</w:t>
            </w:r>
            <w:proofErr w:type="spellEnd"/>
            <w:r w:rsidRPr="009D4BE8">
              <w:rPr>
                <w:rFonts w:ascii="Courier New" w:eastAsia="Times New Roman" w:hAnsi="Courier New" w:cs="Courier New"/>
                <w:color w:val="000000"/>
                <w:sz w:val="23"/>
                <w:szCs w:val="23"/>
                <w:shd w:val="clear" w:color="auto" w:fill="ECF0F3"/>
              </w:rPr>
              <w:t>}</w:t>
            </w:r>
            <w:r>
              <w:rPr>
                <w:rFonts w:ascii="Courier New" w:eastAsia="Times New Roman" w:hAnsi="Courier New" w:cs="Courier New"/>
                <w:color w:val="000000"/>
                <w:sz w:val="23"/>
                <w:szCs w:val="23"/>
                <w:shd w:val="clear" w:color="auto" w:fill="ECF0F3"/>
              </w:rPr>
              <w:t>?</w:t>
            </w:r>
          </w:p>
        </w:tc>
        <w:tc>
          <w:tcPr>
            <w:tcW w:w="8388" w:type="dxa"/>
          </w:tcPr>
          <w:p w:rsidR="0044537C" w:rsidRPr="009D4BE8" w:rsidRDefault="0044537C"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Causes the resulting RE to match from </w:t>
            </w:r>
            <w:r w:rsidRPr="009D4BE8">
              <w:rPr>
                <w:rFonts w:ascii="Arial" w:eastAsia="Times New Roman" w:hAnsi="Arial" w:cs="Arial"/>
                <w:i/>
                <w:iCs/>
                <w:color w:val="000000"/>
                <w:sz w:val="24"/>
                <w:szCs w:val="24"/>
              </w:rPr>
              <w:t>m</w:t>
            </w:r>
            <w:r w:rsidRPr="009D4BE8">
              <w:rPr>
                <w:rFonts w:ascii="Arial" w:eastAsia="Times New Roman" w:hAnsi="Arial" w:cs="Arial"/>
                <w:color w:val="000000"/>
                <w:sz w:val="24"/>
                <w:szCs w:val="24"/>
              </w:rPr>
              <w:t> to </w:t>
            </w:r>
            <w:r w:rsidRPr="009D4BE8">
              <w:rPr>
                <w:rFonts w:ascii="Arial" w:eastAsia="Times New Roman" w:hAnsi="Arial" w:cs="Arial"/>
                <w:i/>
                <w:iCs/>
                <w:color w:val="000000"/>
                <w:sz w:val="24"/>
                <w:szCs w:val="24"/>
              </w:rPr>
              <w:t>n</w:t>
            </w:r>
            <w:r w:rsidRPr="009D4BE8">
              <w:rPr>
                <w:rFonts w:ascii="Arial" w:eastAsia="Times New Roman" w:hAnsi="Arial" w:cs="Arial"/>
                <w:color w:val="000000"/>
                <w:sz w:val="24"/>
                <w:szCs w:val="24"/>
              </w:rPr>
              <w:t> repetitions of the preceding RE, attempting to match as </w:t>
            </w:r>
            <w:r w:rsidRPr="009D4BE8">
              <w:rPr>
                <w:rFonts w:ascii="Arial" w:eastAsia="Times New Roman" w:hAnsi="Arial" w:cs="Arial"/>
                <w:i/>
                <w:iCs/>
                <w:color w:val="000000"/>
                <w:sz w:val="24"/>
                <w:szCs w:val="24"/>
              </w:rPr>
              <w:t>few</w:t>
            </w:r>
            <w:r w:rsidRPr="009D4BE8">
              <w:rPr>
                <w:rFonts w:ascii="Arial" w:eastAsia="Times New Roman" w:hAnsi="Arial" w:cs="Arial"/>
                <w:color w:val="000000"/>
                <w:sz w:val="24"/>
                <w:szCs w:val="24"/>
              </w:rPr>
              <w:t> repetitions as possible. This is the non-greedy version of the previous qualifier. For example, on the 6-character string </w:t>
            </w:r>
            <w:r w:rsidRPr="009D4BE8">
              <w:rPr>
                <w:rFonts w:ascii="Courier New" w:eastAsia="Times New Roman" w:hAnsi="Courier New" w:cs="Courier New"/>
                <w:color w:val="000000"/>
                <w:sz w:val="23"/>
                <w:szCs w:val="23"/>
                <w:shd w:val="clear" w:color="auto" w:fill="ECF0F3"/>
              </w:rPr>
              <w:t>'</w:t>
            </w:r>
            <w:proofErr w:type="spellStart"/>
            <w:r w:rsidRPr="009D4BE8">
              <w:rPr>
                <w:rFonts w:ascii="Courier New" w:eastAsia="Times New Roman" w:hAnsi="Courier New" w:cs="Courier New"/>
                <w:color w:val="000000"/>
                <w:sz w:val="23"/>
                <w:szCs w:val="23"/>
                <w:shd w:val="clear" w:color="auto" w:fill="ECF0F3"/>
              </w:rPr>
              <w:t>aaaaaa</w:t>
            </w:r>
            <w:proofErr w:type="spell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proofErr w:type="gramStart"/>
            <w:r w:rsidRPr="009D4BE8">
              <w:rPr>
                <w:rFonts w:ascii="Courier New" w:eastAsia="Times New Roman" w:hAnsi="Courier New" w:cs="Courier New"/>
                <w:color w:val="000000"/>
                <w:sz w:val="23"/>
                <w:szCs w:val="23"/>
                <w:shd w:val="clear" w:color="auto" w:fill="ECF0F3"/>
              </w:rPr>
              <w:t>a{</w:t>
            </w:r>
            <w:proofErr w:type="gramEnd"/>
            <w:r w:rsidRPr="009D4BE8">
              <w:rPr>
                <w:rFonts w:ascii="Courier New" w:eastAsia="Times New Roman" w:hAnsi="Courier New" w:cs="Courier New"/>
                <w:color w:val="000000"/>
                <w:sz w:val="23"/>
                <w:szCs w:val="23"/>
                <w:shd w:val="clear" w:color="auto" w:fill="ECF0F3"/>
              </w:rPr>
              <w:t>3,5}</w:t>
            </w:r>
            <w:r w:rsidRPr="009D4BE8">
              <w:rPr>
                <w:rFonts w:ascii="Arial" w:eastAsia="Times New Roman" w:hAnsi="Arial" w:cs="Arial"/>
                <w:color w:val="000000"/>
                <w:sz w:val="24"/>
                <w:szCs w:val="24"/>
              </w:rPr>
              <w:t> will match 5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characters, while </w:t>
            </w:r>
            <w:r w:rsidRPr="009D4BE8">
              <w:rPr>
                <w:rFonts w:ascii="Courier New" w:eastAsia="Times New Roman" w:hAnsi="Courier New" w:cs="Courier New"/>
                <w:color w:val="000000"/>
                <w:sz w:val="23"/>
                <w:szCs w:val="23"/>
                <w:shd w:val="clear" w:color="auto" w:fill="ECF0F3"/>
              </w:rPr>
              <w:t>a{3,5}?</w:t>
            </w:r>
            <w:r w:rsidRPr="009D4BE8">
              <w:rPr>
                <w:rFonts w:ascii="Arial" w:eastAsia="Times New Roman" w:hAnsi="Arial" w:cs="Arial"/>
                <w:color w:val="000000"/>
                <w:sz w:val="24"/>
                <w:szCs w:val="24"/>
              </w:rPr>
              <w:t> </w:t>
            </w:r>
            <w:proofErr w:type="gramStart"/>
            <w:r w:rsidRPr="009D4BE8">
              <w:rPr>
                <w:rFonts w:ascii="Arial" w:eastAsia="Times New Roman" w:hAnsi="Arial" w:cs="Arial"/>
                <w:color w:val="000000"/>
                <w:sz w:val="24"/>
                <w:szCs w:val="24"/>
              </w:rPr>
              <w:t>will</w:t>
            </w:r>
            <w:proofErr w:type="gramEnd"/>
            <w:r w:rsidRPr="009D4BE8">
              <w:rPr>
                <w:rFonts w:ascii="Arial" w:eastAsia="Times New Roman" w:hAnsi="Arial" w:cs="Arial"/>
                <w:color w:val="000000"/>
                <w:sz w:val="24"/>
                <w:szCs w:val="24"/>
              </w:rPr>
              <w:t xml:space="preserve"> only match 3 characters</w:t>
            </w:r>
            <w:r>
              <w:rPr>
                <w:rFonts w:ascii="Arial" w:eastAsia="Times New Roman" w:hAnsi="Arial" w:cs="Arial"/>
                <w:color w:val="000000"/>
                <w:sz w:val="24"/>
                <w:szCs w:val="24"/>
              </w:rPr>
              <w:t>.</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t>'</w:t>
            </w:r>
            <w:r>
              <w:rPr>
                <w:rFonts w:ascii="Courier New" w:eastAsia="Times New Roman" w:hAnsi="Courier New" w:cs="Courier New"/>
                <w:color w:val="000000"/>
                <w:sz w:val="23"/>
                <w:szCs w:val="23"/>
                <w:shd w:val="clear" w:color="auto" w:fill="ECF0F3"/>
              </w:rPr>
              <w:t>\</w:t>
            </w:r>
            <w:r w:rsidRPr="009D4BE8">
              <w:rPr>
                <w:rFonts w:ascii="Courier New" w:eastAsia="Times New Roman" w:hAnsi="Courier New" w:cs="Courier New"/>
                <w:color w:val="000000"/>
                <w:sz w:val="23"/>
                <w:szCs w:val="23"/>
                <w:shd w:val="clear" w:color="auto" w:fill="ECF0F3"/>
              </w:rPr>
              <w:t>'</w:t>
            </w:r>
          </w:p>
        </w:tc>
        <w:tc>
          <w:tcPr>
            <w:tcW w:w="8388" w:type="dxa"/>
          </w:tcPr>
          <w:p w:rsidR="0044537C" w:rsidRDefault="0044537C" w:rsidP="009D4BE8">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Either escapes special characters (permitting you to match characters like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and so forth), or signals a special sequence; special sequences are discussed below</w:t>
            </w:r>
          </w:p>
          <w:p w:rsidR="0044537C" w:rsidRPr="009D4BE8" w:rsidRDefault="0044537C" w:rsidP="0044537C">
            <w:pPr>
              <w:shd w:val="clear" w:color="auto" w:fill="FFFFFF"/>
              <w:spacing w:after="100" w:afterAutospacing="1" w:line="312" w:lineRule="atLeast"/>
              <w:jc w:val="both"/>
              <w:rPr>
                <w:rFonts w:ascii="Arial" w:eastAsia="Times New Roman" w:hAnsi="Arial" w:cs="Arial"/>
                <w:color w:val="000000"/>
                <w:sz w:val="24"/>
                <w:szCs w:val="24"/>
              </w:rPr>
            </w:pPr>
            <w:r>
              <w:rPr>
                <w:rFonts w:ascii="Arial" w:eastAsia="Times New Roman" w:hAnsi="Arial" w:cs="Arial"/>
                <w:color w:val="000000"/>
                <w:sz w:val="24"/>
                <w:szCs w:val="24"/>
              </w:rPr>
              <w:t xml:space="preserve">Note: </w:t>
            </w:r>
            <w:r w:rsidRPr="009D4BE8">
              <w:rPr>
                <w:rFonts w:ascii="Arial" w:eastAsia="Times New Roman" w:hAnsi="Arial" w:cs="Arial"/>
                <w:color w:val="000000"/>
                <w:sz w:val="24"/>
                <w:szCs w:val="24"/>
              </w:rPr>
              <w:t>If you’re not using a raw string to express the pattern, remember that Python also uses the backslash as an escape sequence in string literals; if the escape sequence isn’t recognized by Python’s parser, the backslash and subsequent character are included in the resulting string. However, if Python would recognize the resulting sequence, the backslash should be repeated twice. This is complicated and hard to understand, so it’s highly recommended that you use raw strings for all but the simplest expressions.</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t>[]</w:t>
            </w:r>
          </w:p>
        </w:tc>
        <w:tc>
          <w:tcPr>
            <w:tcW w:w="8388" w:type="dxa"/>
          </w:tcPr>
          <w:p w:rsidR="0044537C" w:rsidRPr="009D4BE8" w:rsidRDefault="0044537C" w:rsidP="0044537C">
            <w:pPr>
              <w:shd w:val="clear" w:color="auto" w:fill="FFFFFF"/>
              <w:spacing w:before="100" w:beforeAutospacing="1" w:after="100" w:afterAutospacing="1" w:line="312" w:lineRule="atLeast"/>
              <w:ind w:left="720"/>
              <w:jc w:val="both"/>
              <w:rPr>
                <w:rFonts w:ascii="Arial" w:eastAsia="Times New Roman" w:hAnsi="Arial" w:cs="Arial"/>
                <w:color w:val="000000"/>
                <w:sz w:val="24"/>
                <w:szCs w:val="24"/>
              </w:rPr>
            </w:pPr>
            <w:r w:rsidRPr="009D4BE8">
              <w:rPr>
                <w:rFonts w:ascii="Arial" w:eastAsia="Times New Roman" w:hAnsi="Arial" w:cs="Arial"/>
                <w:color w:val="000000"/>
                <w:sz w:val="24"/>
                <w:szCs w:val="24"/>
              </w:rPr>
              <w:t>Used to indicate a set of characters. In a set:</w:t>
            </w:r>
          </w:p>
          <w:p w:rsidR="0044537C" w:rsidRPr="009D4BE8" w:rsidRDefault="0044537C" w:rsidP="0044537C">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000000"/>
                <w:sz w:val="24"/>
                <w:szCs w:val="24"/>
              </w:rPr>
            </w:pPr>
            <w:r w:rsidRPr="009D4BE8">
              <w:rPr>
                <w:rFonts w:ascii="Arial" w:eastAsia="Times New Roman" w:hAnsi="Arial" w:cs="Arial"/>
                <w:color w:val="000000"/>
                <w:sz w:val="24"/>
                <w:szCs w:val="24"/>
              </w:rPr>
              <w:t>Characters can be listed individually, e.g. </w:t>
            </w:r>
            <w:r w:rsidRPr="009D4BE8">
              <w:rPr>
                <w:rFonts w:ascii="Courier New" w:eastAsia="Times New Roman" w:hAnsi="Courier New" w:cs="Courier New"/>
                <w:color w:val="000000"/>
                <w:sz w:val="23"/>
                <w:szCs w:val="23"/>
                <w:shd w:val="clear" w:color="auto" w:fill="ECF0F3"/>
              </w:rPr>
              <w:t>[</w:t>
            </w:r>
            <w:proofErr w:type="spellStart"/>
            <w:r w:rsidRPr="009D4BE8">
              <w:rPr>
                <w:rFonts w:ascii="Courier New" w:eastAsia="Times New Roman" w:hAnsi="Courier New" w:cs="Courier New"/>
                <w:color w:val="000000"/>
                <w:sz w:val="23"/>
                <w:szCs w:val="23"/>
                <w:shd w:val="clear" w:color="auto" w:fill="ECF0F3"/>
              </w:rPr>
              <w:t>amk</w:t>
            </w:r>
            <w:proofErr w:type="spell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match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'm'</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'k'</w:t>
            </w:r>
            <w:r w:rsidRPr="009D4BE8">
              <w:rPr>
                <w:rFonts w:ascii="Arial" w:eastAsia="Times New Roman" w:hAnsi="Arial" w:cs="Arial"/>
                <w:color w:val="000000"/>
                <w:sz w:val="24"/>
                <w:szCs w:val="24"/>
              </w:rPr>
              <w:t>.</w:t>
            </w:r>
          </w:p>
          <w:p w:rsidR="0044537C" w:rsidRPr="009D4BE8" w:rsidRDefault="0044537C" w:rsidP="0044537C">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000000"/>
                <w:sz w:val="24"/>
                <w:szCs w:val="24"/>
              </w:rPr>
            </w:pPr>
            <w:r w:rsidRPr="009D4BE8">
              <w:rPr>
                <w:rFonts w:ascii="Arial" w:eastAsia="Times New Roman" w:hAnsi="Arial" w:cs="Arial"/>
                <w:color w:val="000000"/>
                <w:sz w:val="24"/>
                <w:szCs w:val="24"/>
              </w:rPr>
              <w:t>Ranges of characters can be indicated by giving two characters and separating them by a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for example </w:t>
            </w:r>
            <w:r w:rsidRPr="009D4BE8">
              <w:rPr>
                <w:rFonts w:ascii="Courier New" w:eastAsia="Times New Roman" w:hAnsi="Courier New" w:cs="Courier New"/>
                <w:color w:val="000000"/>
                <w:sz w:val="23"/>
                <w:szCs w:val="23"/>
                <w:shd w:val="clear" w:color="auto" w:fill="ECF0F3"/>
              </w:rPr>
              <w:t>[a-z]</w:t>
            </w:r>
            <w:r w:rsidRPr="009D4BE8">
              <w:rPr>
                <w:rFonts w:ascii="Arial" w:eastAsia="Times New Roman" w:hAnsi="Arial" w:cs="Arial"/>
                <w:color w:val="000000"/>
                <w:sz w:val="24"/>
                <w:szCs w:val="24"/>
              </w:rPr>
              <w:t> will match any lowercase ASCII letter, </w:t>
            </w:r>
            <w:r w:rsidRPr="009D4BE8">
              <w:rPr>
                <w:rFonts w:ascii="Courier New" w:eastAsia="Times New Roman" w:hAnsi="Courier New" w:cs="Courier New"/>
                <w:color w:val="000000"/>
                <w:sz w:val="23"/>
                <w:szCs w:val="23"/>
                <w:shd w:val="clear" w:color="auto" w:fill="ECF0F3"/>
              </w:rPr>
              <w:t>[0-5][0-9]</w:t>
            </w:r>
            <w:r w:rsidRPr="009D4BE8">
              <w:rPr>
                <w:rFonts w:ascii="Arial" w:eastAsia="Times New Roman" w:hAnsi="Arial" w:cs="Arial"/>
                <w:color w:val="000000"/>
                <w:sz w:val="24"/>
                <w:szCs w:val="24"/>
              </w:rPr>
              <w:t> will match all the two-digits numbers from </w:t>
            </w:r>
            <w:r w:rsidRPr="009D4BE8">
              <w:rPr>
                <w:rFonts w:ascii="Courier New" w:eastAsia="Times New Roman" w:hAnsi="Courier New" w:cs="Courier New"/>
                <w:color w:val="000000"/>
                <w:sz w:val="23"/>
                <w:szCs w:val="23"/>
                <w:shd w:val="clear" w:color="auto" w:fill="ECF0F3"/>
              </w:rPr>
              <w:t>00</w:t>
            </w:r>
            <w:r w:rsidRPr="009D4BE8">
              <w:rPr>
                <w:rFonts w:ascii="Arial" w:eastAsia="Times New Roman" w:hAnsi="Arial" w:cs="Arial"/>
                <w:color w:val="000000"/>
                <w:sz w:val="24"/>
                <w:szCs w:val="24"/>
              </w:rPr>
              <w:t> to </w:t>
            </w:r>
            <w:r w:rsidRPr="009D4BE8">
              <w:rPr>
                <w:rFonts w:ascii="Courier New" w:eastAsia="Times New Roman" w:hAnsi="Courier New" w:cs="Courier New"/>
                <w:color w:val="000000"/>
                <w:sz w:val="23"/>
                <w:szCs w:val="23"/>
                <w:shd w:val="clear" w:color="auto" w:fill="ECF0F3"/>
              </w:rPr>
              <w:t>59</w:t>
            </w:r>
            <w:r w:rsidRPr="009D4BE8">
              <w:rPr>
                <w:rFonts w:ascii="Arial" w:eastAsia="Times New Roman" w:hAnsi="Arial" w:cs="Arial"/>
                <w:color w:val="000000"/>
                <w:sz w:val="24"/>
                <w:szCs w:val="24"/>
              </w:rPr>
              <w:t>, and </w:t>
            </w:r>
            <w:r w:rsidRPr="009D4BE8">
              <w:rPr>
                <w:rFonts w:ascii="Courier New" w:eastAsia="Times New Roman" w:hAnsi="Courier New" w:cs="Courier New"/>
                <w:color w:val="000000"/>
                <w:sz w:val="23"/>
                <w:szCs w:val="23"/>
                <w:shd w:val="clear" w:color="auto" w:fill="ECF0F3"/>
              </w:rPr>
              <w:t>[0-9A-Fa-f]</w:t>
            </w:r>
            <w:r w:rsidRPr="009D4BE8">
              <w:rPr>
                <w:rFonts w:ascii="Arial" w:eastAsia="Times New Roman" w:hAnsi="Arial" w:cs="Arial"/>
                <w:color w:val="000000"/>
                <w:sz w:val="24"/>
                <w:szCs w:val="24"/>
              </w:rPr>
              <w:t> will match any hexadecimal digit. If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is escaped (e.g. </w:t>
            </w:r>
            <w:r w:rsidRPr="009D4BE8">
              <w:rPr>
                <w:rFonts w:ascii="Courier New" w:eastAsia="Times New Roman" w:hAnsi="Courier New" w:cs="Courier New"/>
                <w:color w:val="000000"/>
                <w:sz w:val="23"/>
                <w:szCs w:val="23"/>
                <w:shd w:val="clear" w:color="auto" w:fill="ECF0F3"/>
              </w:rPr>
              <w:t>[a\-z]</w:t>
            </w:r>
            <w:r w:rsidRPr="009D4BE8">
              <w:rPr>
                <w:rFonts w:ascii="Arial" w:eastAsia="Times New Roman" w:hAnsi="Arial" w:cs="Arial"/>
                <w:color w:val="000000"/>
                <w:sz w:val="24"/>
                <w:szCs w:val="24"/>
              </w:rPr>
              <w:t>) or if it’s placed as the first or last character (e.g.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it will match a literal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w:t>
            </w:r>
          </w:p>
          <w:p w:rsidR="0044537C" w:rsidRPr="009D4BE8" w:rsidRDefault="0044537C" w:rsidP="0044537C">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000000"/>
                <w:sz w:val="24"/>
                <w:szCs w:val="24"/>
              </w:rPr>
            </w:pPr>
            <w:r w:rsidRPr="009D4BE8">
              <w:rPr>
                <w:rFonts w:ascii="Arial" w:eastAsia="Times New Roman" w:hAnsi="Arial" w:cs="Arial"/>
                <w:color w:val="000000"/>
                <w:sz w:val="24"/>
                <w:szCs w:val="24"/>
              </w:rPr>
              <w:t>Special characters lose their special meaning inside sets. For example,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match any of the literal characters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w:t>
            </w:r>
          </w:p>
          <w:p w:rsidR="0044537C" w:rsidRPr="009D4BE8" w:rsidRDefault="0044537C" w:rsidP="0044537C">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000000"/>
                <w:sz w:val="24"/>
                <w:szCs w:val="24"/>
              </w:rPr>
            </w:pPr>
            <w:r w:rsidRPr="009D4BE8">
              <w:rPr>
                <w:rFonts w:ascii="Arial" w:eastAsia="Times New Roman" w:hAnsi="Arial" w:cs="Arial"/>
                <w:color w:val="000000"/>
                <w:sz w:val="24"/>
                <w:szCs w:val="24"/>
              </w:rPr>
              <w:t>Character classes such as </w:t>
            </w:r>
            <w:r w:rsidRPr="009D4BE8">
              <w:rPr>
                <w:rFonts w:ascii="Courier New" w:eastAsia="Times New Roman" w:hAnsi="Courier New" w:cs="Courier New"/>
                <w:color w:val="000000"/>
                <w:sz w:val="23"/>
                <w:szCs w:val="23"/>
                <w:shd w:val="clear" w:color="auto" w:fill="ECF0F3"/>
              </w:rPr>
              <w:t>\w</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\S</w:t>
            </w:r>
            <w:r w:rsidRPr="009D4BE8">
              <w:rPr>
                <w:rFonts w:ascii="Arial" w:eastAsia="Times New Roman" w:hAnsi="Arial" w:cs="Arial"/>
                <w:color w:val="000000"/>
                <w:sz w:val="24"/>
                <w:szCs w:val="24"/>
              </w:rPr>
              <w:t xml:space="preserve"> (defined below) are </w:t>
            </w:r>
            <w:r w:rsidRPr="009D4BE8">
              <w:rPr>
                <w:rFonts w:ascii="Arial" w:eastAsia="Times New Roman" w:hAnsi="Arial" w:cs="Arial"/>
                <w:color w:val="000000"/>
                <w:sz w:val="24"/>
                <w:szCs w:val="24"/>
              </w:rPr>
              <w:lastRenderedPageBreak/>
              <w:t xml:space="preserve">also accepted inside a set, although the characters they match </w:t>
            </w:r>
            <w:proofErr w:type="gramStart"/>
            <w:r w:rsidRPr="009D4BE8">
              <w:rPr>
                <w:rFonts w:ascii="Arial" w:eastAsia="Times New Roman" w:hAnsi="Arial" w:cs="Arial"/>
                <w:color w:val="000000"/>
                <w:sz w:val="24"/>
                <w:szCs w:val="24"/>
              </w:rPr>
              <w:t>depends</w:t>
            </w:r>
            <w:proofErr w:type="gramEnd"/>
            <w:r w:rsidRPr="009D4BE8">
              <w:rPr>
                <w:rFonts w:ascii="Arial" w:eastAsia="Times New Roman" w:hAnsi="Arial" w:cs="Arial"/>
                <w:color w:val="000000"/>
                <w:sz w:val="24"/>
                <w:szCs w:val="24"/>
              </w:rPr>
              <w:t xml:space="preserve"> on whether </w:t>
            </w:r>
            <w:hyperlink r:id="rId15" w:anchor="re.LOCALE" w:tooltip="re.LOCALE" w:history="1">
              <w:r w:rsidRPr="009D4BE8">
                <w:rPr>
                  <w:rFonts w:ascii="Courier New" w:eastAsia="Times New Roman" w:hAnsi="Courier New" w:cs="Courier New"/>
                  <w:b/>
                  <w:bCs/>
                  <w:color w:val="355F7C"/>
                  <w:sz w:val="23"/>
                  <w:szCs w:val="23"/>
                </w:rPr>
                <w:t>LOCALE</w:t>
              </w:r>
            </w:hyperlink>
            <w:r w:rsidRPr="009D4BE8">
              <w:rPr>
                <w:rFonts w:ascii="Arial" w:eastAsia="Times New Roman" w:hAnsi="Arial" w:cs="Arial"/>
                <w:color w:val="000000"/>
                <w:sz w:val="24"/>
                <w:szCs w:val="24"/>
              </w:rPr>
              <w:t> or </w:t>
            </w:r>
            <w:hyperlink r:id="rId16" w:anchor="re.UNICODE" w:tooltip="re.UNICODE" w:history="1">
              <w:r w:rsidRPr="009D4BE8">
                <w:rPr>
                  <w:rFonts w:ascii="Courier New" w:eastAsia="Times New Roman" w:hAnsi="Courier New" w:cs="Courier New"/>
                  <w:b/>
                  <w:bCs/>
                  <w:color w:val="355F7C"/>
                  <w:sz w:val="23"/>
                  <w:szCs w:val="23"/>
                </w:rPr>
                <w:t>UNICODE</w:t>
              </w:r>
            </w:hyperlink>
            <w:r w:rsidRPr="009D4BE8">
              <w:rPr>
                <w:rFonts w:ascii="Arial" w:eastAsia="Times New Roman" w:hAnsi="Arial" w:cs="Arial"/>
                <w:color w:val="000000"/>
                <w:sz w:val="24"/>
                <w:szCs w:val="24"/>
              </w:rPr>
              <w:t> mode is in force.</w:t>
            </w:r>
          </w:p>
          <w:p w:rsidR="0044537C" w:rsidRPr="009D4BE8" w:rsidRDefault="0044537C" w:rsidP="0044537C">
            <w:pPr>
              <w:numPr>
                <w:ilvl w:val="0"/>
                <w:numId w:val="4"/>
              </w:numPr>
              <w:shd w:val="clear" w:color="auto" w:fill="FFFFFF"/>
              <w:spacing w:before="100" w:beforeAutospacing="1" w:after="100" w:afterAutospacing="1" w:line="312" w:lineRule="atLeast"/>
              <w:ind w:left="1440"/>
              <w:jc w:val="both"/>
              <w:rPr>
                <w:rFonts w:ascii="Arial" w:eastAsia="Times New Roman" w:hAnsi="Arial" w:cs="Arial"/>
                <w:color w:val="000000"/>
                <w:sz w:val="24"/>
                <w:szCs w:val="24"/>
              </w:rPr>
            </w:pPr>
            <w:r w:rsidRPr="009D4BE8">
              <w:rPr>
                <w:rFonts w:ascii="Arial" w:eastAsia="Times New Roman" w:hAnsi="Arial" w:cs="Arial"/>
                <w:color w:val="000000"/>
                <w:sz w:val="24"/>
                <w:szCs w:val="24"/>
              </w:rPr>
              <w:t>Characters that are not within a range can be matched by </w:t>
            </w:r>
            <w:r w:rsidRPr="009D4BE8">
              <w:rPr>
                <w:rFonts w:ascii="Arial" w:eastAsia="Times New Roman" w:hAnsi="Arial" w:cs="Arial"/>
                <w:i/>
                <w:iCs/>
                <w:color w:val="000000"/>
                <w:sz w:val="24"/>
                <w:szCs w:val="24"/>
              </w:rPr>
              <w:t>complementing</w:t>
            </w:r>
            <w:r w:rsidRPr="009D4BE8">
              <w:rPr>
                <w:rFonts w:ascii="Arial" w:eastAsia="Times New Roman" w:hAnsi="Arial" w:cs="Arial"/>
                <w:color w:val="000000"/>
                <w:sz w:val="24"/>
                <w:szCs w:val="24"/>
              </w:rPr>
              <w:t> the set. If the first character of the set is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all the characters that are </w:t>
            </w:r>
            <w:r w:rsidRPr="009D4BE8">
              <w:rPr>
                <w:rFonts w:ascii="Arial" w:eastAsia="Times New Roman" w:hAnsi="Arial" w:cs="Arial"/>
                <w:i/>
                <w:iCs/>
                <w:color w:val="000000"/>
                <w:sz w:val="24"/>
                <w:szCs w:val="24"/>
              </w:rPr>
              <w:t>not</w:t>
            </w:r>
            <w:r w:rsidRPr="009D4BE8">
              <w:rPr>
                <w:rFonts w:ascii="Arial" w:eastAsia="Times New Roman" w:hAnsi="Arial" w:cs="Arial"/>
                <w:color w:val="000000"/>
                <w:sz w:val="24"/>
                <w:szCs w:val="24"/>
              </w:rPr>
              <w:t> in the set will be matched. For example, </w:t>
            </w:r>
            <w:r w:rsidRPr="009D4BE8">
              <w:rPr>
                <w:rFonts w:ascii="Courier New" w:eastAsia="Times New Roman" w:hAnsi="Courier New" w:cs="Courier New"/>
                <w:color w:val="000000"/>
                <w:sz w:val="23"/>
                <w:szCs w:val="23"/>
                <w:shd w:val="clear" w:color="auto" w:fill="ECF0F3"/>
              </w:rPr>
              <w:t>[^5]</w:t>
            </w:r>
            <w:r w:rsidRPr="009D4BE8">
              <w:rPr>
                <w:rFonts w:ascii="Arial" w:eastAsia="Times New Roman" w:hAnsi="Arial" w:cs="Arial"/>
                <w:color w:val="000000"/>
                <w:sz w:val="24"/>
                <w:szCs w:val="24"/>
              </w:rPr>
              <w:t> will match any character except </w:t>
            </w:r>
            <w:r w:rsidRPr="009D4BE8">
              <w:rPr>
                <w:rFonts w:ascii="Courier New" w:eastAsia="Times New Roman" w:hAnsi="Courier New" w:cs="Courier New"/>
                <w:color w:val="000000"/>
                <w:sz w:val="23"/>
                <w:szCs w:val="23"/>
                <w:shd w:val="clear" w:color="auto" w:fill="ECF0F3"/>
              </w:rPr>
              <w:t>'5'</w:t>
            </w:r>
            <w:r w:rsidRPr="009D4BE8">
              <w:rPr>
                <w:rFonts w:ascii="Arial" w:eastAsia="Times New Roman" w:hAnsi="Arial" w:cs="Arial"/>
                <w:color w:val="000000"/>
                <w:sz w:val="24"/>
                <w:szCs w:val="24"/>
              </w:rPr>
              <w:t>, and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match any character except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has no special meaning if it’s not the first character in the set.</w:t>
            </w:r>
          </w:p>
          <w:p w:rsidR="0044537C" w:rsidRPr="009D4BE8" w:rsidRDefault="0044537C" w:rsidP="0044537C">
            <w:pPr>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To match a literal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inside a set, precede it with a backslash, or place it at the beginning of the set. For example, both </w:t>
            </w:r>
            <w:r w:rsidRPr="009D4BE8">
              <w:rPr>
                <w:rFonts w:ascii="Courier New" w:eastAsia="Times New Roman" w:hAnsi="Courier New" w:cs="Courier New"/>
                <w:color w:val="000000"/>
                <w:sz w:val="23"/>
                <w:szCs w:val="23"/>
                <w:shd w:val="clear" w:color="auto" w:fill="ECF0F3"/>
              </w:rPr>
              <w:t>[(</w:t>
            </w:r>
            <w:proofErr w:type="gramStart"/>
            <w:r w:rsidRPr="009D4BE8">
              <w:rPr>
                <w:rFonts w:ascii="Courier New" w:eastAsia="Times New Roman" w:hAnsi="Courier New" w:cs="Courier New"/>
                <w:color w:val="000000"/>
                <w:sz w:val="23"/>
                <w:szCs w:val="23"/>
                <w:shd w:val="clear" w:color="auto" w:fill="ECF0F3"/>
              </w:rPr>
              <w:t>)[</w:t>
            </w:r>
            <w:proofErr w:type="gram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and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will both match a parenthesis.</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lastRenderedPageBreak/>
              <w:t>'|'</w:t>
            </w:r>
          </w:p>
        </w:tc>
        <w:tc>
          <w:tcPr>
            <w:tcW w:w="8388" w:type="dxa"/>
          </w:tcPr>
          <w:p w:rsidR="0044537C" w:rsidRPr="009D4BE8" w:rsidRDefault="0044537C" w:rsidP="0044537C">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Courier New" w:eastAsia="Times New Roman" w:hAnsi="Courier New" w:cs="Courier New"/>
                <w:color w:val="000000"/>
                <w:sz w:val="23"/>
                <w:szCs w:val="23"/>
                <w:shd w:val="clear" w:color="auto" w:fill="ECF0F3"/>
              </w:rPr>
              <w:t>A|B</w:t>
            </w:r>
            <w:r w:rsidRPr="009D4BE8">
              <w:rPr>
                <w:rFonts w:ascii="Arial" w:eastAsia="Times New Roman" w:hAnsi="Arial" w:cs="Arial"/>
                <w:color w:val="000000"/>
                <w:sz w:val="24"/>
                <w:szCs w:val="24"/>
              </w:rPr>
              <w:t xml:space="preserve">, where </w:t>
            </w:r>
            <w:proofErr w:type="gramStart"/>
            <w:r w:rsidRPr="009D4BE8">
              <w:rPr>
                <w:rFonts w:ascii="Arial" w:eastAsia="Times New Roman" w:hAnsi="Arial" w:cs="Arial"/>
                <w:color w:val="000000"/>
                <w:sz w:val="24"/>
                <w:szCs w:val="24"/>
              </w:rPr>
              <w:t>A and</w:t>
            </w:r>
            <w:proofErr w:type="gramEnd"/>
            <w:r w:rsidRPr="009D4BE8">
              <w:rPr>
                <w:rFonts w:ascii="Arial" w:eastAsia="Times New Roman" w:hAnsi="Arial" w:cs="Arial"/>
                <w:color w:val="000000"/>
                <w:sz w:val="24"/>
                <w:szCs w:val="24"/>
              </w:rPr>
              <w:t xml:space="preserve"> B can be arbitrary REs, creates a regular expression that will match either A or B. An arbitrary number of REs can be separated by the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in this way. This can be used inside groups (see below) as well. As the target string is scanned, REs separated by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are tried from left to right. When one pattern completely matches, that branch is accepted. This means that once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matches, </w:t>
            </w:r>
            <w:r w:rsidRPr="009D4BE8">
              <w:rPr>
                <w:rFonts w:ascii="Courier New" w:eastAsia="Times New Roman" w:hAnsi="Courier New" w:cs="Courier New"/>
                <w:color w:val="000000"/>
                <w:sz w:val="23"/>
                <w:szCs w:val="23"/>
                <w:shd w:val="clear" w:color="auto" w:fill="ECF0F3"/>
              </w:rPr>
              <w:t>B</w:t>
            </w:r>
            <w:r w:rsidRPr="009D4BE8">
              <w:rPr>
                <w:rFonts w:ascii="Arial" w:eastAsia="Times New Roman" w:hAnsi="Arial" w:cs="Arial"/>
                <w:color w:val="000000"/>
                <w:sz w:val="24"/>
                <w:szCs w:val="24"/>
              </w:rPr>
              <w:t> will not be tested further, even if it would produce a longer overall match. In other words, the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operator is never greedy. To match a literal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use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or enclose it inside a character class, as in </w:t>
            </w:r>
            <w:r w:rsidRPr="009D4BE8">
              <w:rPr>
                <w:rFonts w:ascii="Courier New" w:eastAsia="Times New Roman" w:hAnsi="Courier New" w:cs="Courier New"/>
                <w:color w:val="000000"/>
                <w:sz w:val="23"/>
                <w:szCs w:val="23"/>
                <w:shd w:val="clear" w:color="auto" w:fill="ECF0F3"/>
              </w:rPr>
              <w:t>[|]</w:t>
            </w:r>
          </w:p>
        </w:tc>
      </w:tr>
      <w:tr w:rsidR="0044537C" w:rsidTr="009D4BE8">
        <w:tc>
          <w:tcPr>
            <w:tcW w:w="1188" w:type="dxa"/>
          </w:tcPr>
          <w:p w:rsidR="0044537C" w:rsidRPr="009D4BE8"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w:t>
            </w:r>
          </w:p>
        </w:tc>
        <w:tc>
          <w:tcPr>
            <w:tcW w:w="8388" w:type="dxa"/>
          </w:tcPr>
          <w:p w:rsidR="0044537C" w:rsidRPr="009D4BE8" w:rsidRDefault="0044537C" w:rsidP="0044537C">
            <w:pPr>
              <w:shd w:val="clear" w:color="auto" w:fill="FFFFFF"/>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sidRPr="009D4BE8">
              <w:rPr>
                <w:rFonts w:ascii="Arial" w:eastAsia="Times New Roman" w:hAnsi="Arial" w:cs="Arial"/>
                <w:color w:val="000000"/>
                <w:sz w:val="24"/>
                <w:szCs w:val="24"/>
              </w:rPr>
              <w:t>Matches whatever regular expression is inside the parentheses, and indicates the start and end of a group; the contents of a group can be retrieved after a match has been performed, and can be matched later in the string with the </w:t>
            </w:r>
            <w:r w:rsidRPr="009D4BE8">
              <w:rPr>
                <w:rFonts w:ascii="Courier New" w:eastAsia="Times New Roman" w:hAnsi="Courier New" w:cs="Courier New"/>
                <w:color w:val="000000"/>
                <w:sz w:val="23"/>
                <w:szCs w:val="23"/>
                <w:shd w:val="clear" w:color="auto" w:fill="ECF0F3"/>
              </w:rPr>
              <w:t>\number</w:t>
            </w:r>
            <w:r w:rsidRPr="009D4BE8">
              <w:rPr>
                <w:rFonts w:ascii="Arial" w:eastAsia="Times New Roman" w:hAnsi="Arial" w:cs="Arial"/>
                <w:color w:val="000000"/>
                <w:sz w:val="24"/>
                <w:szCs w:val="24"/>
              </w:rPr>
              <w:t> special sequence, described below. To match the literals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use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or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or enclose them inside a character class: </w:t>
            </w:r>
            <w:r w:rsidRPr="009D4BE8">
              <w:rPr>
                <w:rFonts w:ascii="Courier New" w:eastAsia="Times New Roman" w:hAnsi="Courier New" w:cs="Courier New"/>
                <w:color w:val="000000"/>
                <w:sz w:val="23"/>
                <w:szCs w:val="23"/>
                <w:shd w:val="clear" w:color="auto" w:fill="ECF0F3"/>
              </w:rPr>
              <w:t>[(] [)]</w:t>
            </w:r>
          </w:p>
        </w:tc>
      </w:tr>
      <w:tr w:rsidR="0044537C" w:rsidTr="009D4BE8">
        <w:tc>
          <w:tcPr>
            <w:tcW w:w="1188" w:type="dxa"/>
          </w:tcPr>
          <w:p w:rsidR="0044537C"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w:t>
            </w:r>
          </w:p>
        </w:tc>
        <w:tc>
          <w:tcPr>
            <w:tcW w:w="8388" w:type="dxa"/>
          </w:tcPr>
          <w:p w:rsidR="0044537C" w:rsidRPr="009D4BE8" w:rsidRDefault="0044537C" w:rsidP="0044537C">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This is an extension notation (a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following a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is not meaningful otherwise). The first character after the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determines what the meaning and further syntax of the construct is. Extensions usually do not create a new group; </w:t>
            </w:r>
            <w:r w:rsidRPr="009D4BE8">
              <w:rPr>
                <w:rFonts w:ascii="Courier New" w:eastAsia="Times New Roman" w:hAnsi="Courier New" w:cs="Courier New"/>
                <w:color w:val="000000"/>
                <w:sz w:val="23"/>
                <w:szCs w:val="23"/>
                <w:shd w:val="clear" w:color="auto" w:fill="ECF0F3"/>
              </w:rPr>
              <w:t>(</w:t>
            </w:r>
            <w:proofErr w:type="gramStart"/>
            <w:r w:rsidRPr="009D4BE8">
              <w:rPr>
                <w:rFonts w:ascii="Courier New" w:eastAsia="Times New Roman" w:hAnsi="Courier New" w:cs="Courier New"/>
                <w:color w:val="000000"/>
                <w:sz w:val="23"/>
                <w:szCs w:val="23"/>
                <w:shd w:val="clear" w:color="auto" w:fill="ECF0F3"/>
              </w:rPr>
              <w:t>?P</w:t>
            </w:r>
            <w:proofErr w:type="gramEnd"/>
            <w:r w:rsidRPr="009D4BE8">
              <w:rPr>
                <w:rFonts w:ascii="Courier New" w:eastAsia="Times New Roman" w:hAnsi="Courier New" w:cs="Courier New"/>
                <w:color w:val="000000"/>
                <w:sz w:val="23"/>
                <w:szCs w:val="23"/>
                <w:shd w:val="clear" w:color="auto" w:fill="ECF0F3"/>
              </w:rPr>
              <w:t>&lt;name&gt;...)</w:t>
            </w:r>
            <w:r w:rsidRPr="009D4BE8">
              <w:rPr>
                <w:rFonts w:ascii="Arial" w:eastAsia="Times New Roman" w:hAnsi="Arial" w:cs="Arial"/>
                <w:color w:val="000000"/>
                <w:sz w:val="24"/>
                <w:szCs w:val="24"/>
              </w:rPr>
              <w:t> is the only exception to this rule. Following are the currently supported extensions</w:t>
            </w:r>
          </w:p>
        </w:tc>
      </w:tr>
      <w:tr w:rsidR="0044537C" w:rsidTr="009D4BE8">
        <w:tc>
          <w:tcPr>
            <w:tcW w:w="1188" w:type="dxa"/>
          </w:tcPr>
          <w:p w:rsidR="0044537C"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w:t>
            </w:r>
            <w:proofErr w:type="spellStart"/>
            <w:r>
              <w:rPr>
                <w:rFonts w:ascii="Courier New" w:eastAsia="Times New Roman" w:hAnsi="Courier New" w:cs="Courier New"/>
                <w:color w:val="000000"/>
                <w:sz w:val="23"/>
                <w:szCs w:val="23"/>
                <w:shd w:val="clear" w:color="auto" w:fill="ECF0F3"/>
              </w:rPr>
              <w:t>iLmsux</w:t>
            </w:r>
            <w:proofErr w:type="spellEnd"/>
            <w:r>
              <w:rPr>
                <w:rFonts w:ascii="Courier New" w:eastAsia="Times New Roman" w:hAnsi="Courier New" w:cs="Courier New"/>
                <w:color w:val="000000"/>
                <w:sz w:val="23"/>
                <w:szCs w:val="23"/>
                <w:shd w:val="clear" w:color="auto" w:fill="ECF0F3"/>
              </w:rPr>
              <w:t>)</w:t>
            </w:r>
          </w:p>
        </w:tc>
        <w:tc>
          <w:tcPr>
            <w:tcW w:w="8388" w:type="dxa"/>
          </w:tcPr>
          <w:p w:rsidR="0044537C" w:rsidRPr="009D4BE8" w:rsidRDefault="0044537C" w:rsidP="0044537C">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(One or more letters from the set </w:t>
            </w:r>
            <w:r w:rsidRPr="009D4BE8">
              <w:rPr>
                <w:rFonts w:ascii="Courier New" w:eastAsia="Times New Roman" w:hAnsi="Courier New" w:cs="Courier New"/>
                <w:color w:val="000000"/>
                <w:sz w:val="23"/>
                <w:szCs w:val="23"/>
                <w:shd w:val="clear" w:color="auto" w:fill="ECF0F3"/>
              </w:rPr>
              <w:t>'</w:t>
            </w:r>
            <w:proofErr w:type="spellStart"/>
            <w:r w:rsidRPr="009D4BE8">
              <w:rPr>
                <w:rFonts w:ascii="Courier New" w:eastAsia="Times New Roman" w:hAnsi="Courier New" w:cs="Courier New"/>
                <w:color w:val="000000"/>
                <w:sz w:val="23"/>
                <w:szCs w:val="23"/>
                <w:shd w:val="clear" w:color="auto" w:fill="ECF0F3"/>
              </w:rPr>
              <w:t>i</w:t>
            </w:r>
            <w:proofErr w:type="spell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'L'</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'm'</w:t>
            </w:r>
            <w:proofErr w:type="gramStart"/>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's'</w:t>
            </w:r>
            <w:proofErr w:type="gramEnd"/>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'u'</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'x'</w:t>
            </w:r>
            <w:r w:rsidRPr="009D4BE8">
              <w:rPr>
                <w:rFonts w:ascii="Arial" w:eastAsia="Times New Roman" w:hAnsi="Arial" w:cs="Arial"/>
                <w:color w:val="000000"/>
                <w:sz w:val="24"/>
                <w:szCs w:val="24"/>
              </w:rPr>
              <w:t>.) The group matches the empty string; the letters set the corresponding flags: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"re.I" \o "re.I" </w:instrText>
            </w:r>
            <w:r w:rsidRPr="009D4BE8">
              <w:rPr>
                <w:rFonts w:ascii="Arial" w:eastAsia="Times New Roman" w:hAnsi="Arial" w:cs="Arial"/>
                <w:color w:val="000000"/>
                <w:sz w:val="24"/>
                <w:szCs w:val="24"/>
              </w:rPr>
              <w:fldChar w:fldCharType="separate"/>
            </w:r>
            <w:r w:rsidRPr="009D4BE8">
              <w:rPr>
                <w:rFonts w:ascii="Courier New" w:eastAsia="Times New Roman" w:hAnsi="Courier New" w:cs="Courier New"/>
                <w:b/>
                <w:bCs/>
                <w:color w:val="355F7C"/>
                <w:sz w:val="23"/>
                <w:szCs w:val="23"/>
              </w:rPr>
              <w:t>re.I</w:t>
            </w:r>
            <w:proofErr w:type="spellEnd"/>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(ignore case),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"re.L" \o "re.L" </w:instrText>
            </w:r>
            <w:r w:rsidRPr="009D4BE8">
              <w:rPr>
                <w:rFonts w:ascii="Arial" w:eastAsia="Times New Roman" w:hAnsi="Arial" w:cs="Arial"/>
                <w:color w:val="000000"/>
                <w:sz w:val="24"/>
                <w:szCs w:val="24"/>
              </w:rPr>
              <w:fldChar w:fldCharType="separate"/>
            </w:r>
            <w:r w:rsidRPr="009D4BE8">
              <w:rPr>
                <w:rFonts w:ascii="Courier New" w:eastAsia="Times New Roman" w:hAnsi="Courier New" w:cs="Courier New"/>
                <w:b/>
                <w:bCs/>
                <w:color w:val="355F7C"/>
                <w:sz w:val="23"/>
                <w:szCs w:val="23"/>
              </w:rPr>
              <w:t>re.L</w:t>
            </w:r>
            <w:proofErr w:type="spellEnd"/>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(locale dependent),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"re.M" \o "re.M" </w:instrText>
            </w:r>
            <w:r w:rsidRPr="009D4BE8">
              <w:rPr>
                <w:rFonts w:ascii="Arial" w:eastAsia="Times New Roman" w:hAnsi="Arial" w:cs="Arial"/>
                <w:color w:val="000000"/>
                <w:sz w:val="24"/>
                <w:szCs w:val="24"/>
              </w:rPr>
              <w:fldChar w:fldCharType="separate"/>
            </w:r>
            <w:r w:rsidRPr="009D4BE8">
              <w:rPr>
                <w:rFonts w:ascii="Courier New" w:eastAsia="Times New Roman" w:hAnsi="Courier New" w:cs="Courier New"/>
                <w:b/>
                <w:bCs/>
                <w:color w:val="355F7C"/>
                <w:sz w:val="23"/>
                <w:szCs w:val="23"/>
              </w:rPr>
              <w:t>re.M</w:t>
            </w:r>
            <w:proofErr w:type="spellEnd"/>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(multi-line),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"re.S" \o "re.S" </w:instrText>
            </w:r>
            <w:r w:rsidRPr="009D4BE8">
              <w:rPr>
                <w:rFonts w:ascii="Arial" w:eastAsia="Times New Roman" w:hAnsi="Arial" w:cs="Arial"/>
                <w:color w:val="000000"/>
                <w:sz w:val="24"/>
                <w:szCs w:val="24"/>
              </w:rPr>
              <w:fldChar w:fldCharType="separate"/>
            </w:r>
            <w:r w:rsidRPr="009D4BE8">
              <w:rPr>
                <w:rFonts w:ascii="Courier New" w:eastAsia="Times New Roman" w:hAnsi="Courier New" w:cs="Courier New"/>
                <w:b/>
                <w:bCs/>
                <w:color w:val="355F7C"/>
                <w:sz w:val="23"/>
                <w:szCs w:val="23"/>
              </w:rPr>
              <w:t>re.S</w:t>
            </w:r>
            <w:proofErr w:type="spellEnd"/>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(dot matches all),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"re.U" \o "re.U" </w:instrText>
            </w:r>
            <w:r w:rsidRPr="009D4BE8">
              <w:rPr>
                <w:rFonts w:ascii="Arial" w:eastAsia="Times New Roman" w:hAnsi="Arial" w:cs="Arial"/>
                <w:color w:val="000000"/>
                <w:sz w:val="24"/>
                <w:szCs w:val="24"/>
              </w:rPr>
              <w:fldChar w:fldCharType="separate"/>
            </w:r>
            <w:r w:rsidRPr="009D4BE8">
              <w:rPr>
                <w:rFonts w:ascii="Courier New" w:eastAsia="Times New Roman" w:hAnsi="Courier New" w:cs="Courier New"/>
                <w:b/>
                <w:bCs/>
                <w:color w:val="355F7C"/>
                <w:sz w:val="23"/>
                <w:szCs w:val="23"/>
              </w:rPr>
              <w:t>re.U</w:t>
            </w:r>
            <w:proofErr w:type="spellEnd"/>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(Unicode dependent), and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"re.X" \o "re.X" </w:instrText>
            </w:r>
            <w:r w:rsidRPr="009D4BE8">
              <w:rPr>
                <w:rFonts w:ascii="Arial" w:eastAsia="Times New Roman" w:hAnsi="Arial" w:cs="Arial"/>
                <w:color w:val="000000"/>
                <w:sz w:val="24"/>
                <w:szCs w:val="24"/>
              </w:rPr>
              <w:fldChar w:fldCharType="separate"/>
            </w:r>
            <w:r w:rsidRPr="009D4BE8">
              <w:rPr>
                <w:rFonts w:ascii="Courier New" w:eastAsia="Times New Roman" w:hAnsi="Courier New" w:cs="Courier New"/>
                <w:b/>
                <w:bCs/>
                <w:color w:val="355F7C"/>
                <w:sz w:val="23"/>
                <w:szCs w:val="23"/>
              </w:rPr>
              <w:t>re.X</w:t>
            </w:r>
            <w:proofErr w:type="spellEnd"/>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xml:space="preserve"> (verbose), for the entire regular expression. (The flags are </w:t>
            </w:r>
            <w:r w:rsidRPr="009D4BE8">
              <w:rPr>
                <w:rFonts w:ascii="Arial" w:eastAsia="Times New Roman" w:hAnsi="Arial" w:cs="Arial"/>
                <w:color w:val="000000"/>
                <w:sz w:val="24"/>
                <w:szCs w:val="24"/>
              </w:rPr>
              <w:lastRenderedPageBreak/>
              <w:t>described in </w:t>
            </w:r>
            <w:hyperlink r:id="rId17" w:anchor="contents-of-module-re" w:history="1">
              <w:r w:rsidRPr="009D4BE8">
                <w:rPr>
                  <w:rFonts w:ascii="Arial" w:eastAsia="Times New Roman" w:hAnsi="Arial" w:cs="Arial"/>
                  <w:color w:val="355F7C"/>
                  <w:sz w:val="24"/>
                  <w:szCs w:val="24"/>
                </w:rPr>
                <w:t>Module Contents</w:t>
              </w:r>
            </w:hyperlink>
            <w:r w:rsidRPr="009D4BE8">
              <w:rPr>
                <w:rFonts w:ascii="Arial" w:eastAsia="Times New Roman" w:hAnsi="Arial" w:cs="Arial"/>
                <w:color w:val="000000"/>
                <w:sz w:val="24"/>
                <w:szCs w:val="24"/>
              </w:rPr>
              <w:t>.) This is useful if you wish to include the flags as part of the regular expression, instead of passing a </w:t>
            </w:r>
            <w:r w:rsidRPr="009D4BE8">
              <w:rPr>
                <w:rFonts w:ascii="Arial" w:eastAsia="Times New Roman" w:hAnsi="Arial" w:cs="Arial"/>
                <w:i/>
                <w:iCs/>
                <w:color w:val="000000"/>
                <w:sz w:val="24"/>
                <w:szCs w:val="24"/>
              </w:rPr>
              <w:t>flag</w:t>
            </w:r>
            <w:r w:rsidRPr="009D4BE8">
              <w:rPr>
                <w:rFonts w:ascii="Arial" w:eastAsia="Times New Roman" w:hAnsi="Arial" w:cs="Arial"/>
                <w:color w:val="000000"/>
                <w:sz w:val="24"/>
                <w:szCs w:val="24"/>
              </w:rPr>
              <w:t> argument to the </w:t>
            </w:r>
            <w:proofErr w:type="spellStart"/>
            <w:r w:rsidRPr="009D4BE8">
              <w:rPr>
                <w:rFonts w:ascii="Arial" w:eastAsia="Times New Roman" w:hAnsi="Arial" w:cs="Arial"/>
                <w:color w:val="000000"/>
                <w:sz w:val="24"/>
                <w:szCs w:val="24"/>
              </w:rPr>
              <w:fldChar w:fldCharType="begin"/>
            </w:r>
            <w:r w:rsidRPr="009D4BE8">
              <w:rPr>
                <w:rFonts w:ascii="Arial" w:eastAsia="Times New Roman" w:hAnsi="Arial" w:cs="Arial"/>
                <w:color w:val="000000"/>
                <w:sz w:val="24"/>
                <w:szCs w:val="24"/>
              </w:rPr>
              <w:instrText xml:space="preserve"> HYPERLINK "https://docs.python.org/2/library/re.html" \l "re.compile" \o "re.compile" </w:instrText>
            </w:r>
            <w:r w:rsidRPr="009D4BE8">
              <w:rPr>
                <w:rFonts w:ascii="Arial" w:eastAsia="Times New Roman" w:hAnsi="Arial" w:cs="Arial"/>
                <w:color w:val="000000"/>
                <w:sz w:val="24"/>
                <w:szCs w:val="24"/>
              </w:rPr>
              <w:fldChar w:fldCharType="separate"/>
            </w:r>
            <w:proofErr w:type="gramStart"/>
            <w:r w:rsidRPr="009D4BE8">
              <w:rPr>
                <w:rFonts w:ascii="Courier New" w:eastAsia="Times New Roman" w:hAnsi="Courier New" w:cs="Courier New"/>
                <w:b/>
                <w:bCs/>
                <w:color w:val="355F7C"/>
                <w:sz w:val="23"/>
                <w:szCs w:val="23"/>
              </w:rPr>
              <w:t>re.compile</w:t>
            </w:r>
            <w:proofErr w:type="spellEnd"/>
            <w:r w:rsidRPr="009D4BE8">
              <w:rPr>
                <w:rFonts w:ascii="Courier New" w:eastAsia="Times New Roman" w:hAnsi="Courier New" w:cs="Courier New"/>
                <w:b/>
                <w:bCs/>
                <w:color w:val="355F7C"/>
                <w:sz w:val="23"/>
                <w:szCs w:val="23"/>
              </w:rPr>
              <w:t>(</w:t>
            </w:r>
            <w:proofErr w:type="gramEnd"/>
            <w:r w:rsidRPr="009D4BE8">
              <w:rPr>
                <w:rFonts w:ascii="Courier New" w:eastAsia="Times New Roman" w:hAnsi="Courier New" w:cs="Courier New"/>
                <w:b/>
                <w:bCs/>
                <w:color w:val="355F7C"/>
                <w:sz w:val="23"/>
                <w:szCs w:val="23"/>
              </w:rPr>
              <w:t>)</w:t>
            </w:r>
            <w:r w:rsidRPr="009D4BE8">
              <w:rPr>
                <w:rFonts w:ascii="Arial" w:eastAsia="Times New Roman" w:hAnsi="Arial" w:cs="Arial"/>
                <w:color w:val="000000"/>
                <w:sz w:val="24"/>
                <w:szCs w:val="24"/>
              </w:rPr>
              <w:fldChar w:fldCharType="end"/>
            </w:r>
            <w:r w:rsidRPr="009D4BE8">
              <w:rPr>
                <w:rFonts w:ascii="Arial" w:eastAsia="Times New Roman" w:hAnsi="Arial" w:cs="Arial"/>
                <w:color w:val="000000"/>
                <w:sz w:val="24"/>
                <w:szCs w:val="24"/>
              </w:rPr>
              <w:t> function.</w:t>
            </w:r>
          </w:p>
          <w:p w:rsidR="0044537C" w:rsidRPr="009D4BE8" w:rsidRDefault="0044537C" w:rsidP="0044537C">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Note that the </w:t>
            </w:r>
            <w:r w:rsidRPr="009D4BE8">
              <w:rPr>
                <w:rFonts w:ascii="Courier New" w:eastAsia="Times New Roman" w:hAnsi="Courier New" w:cs="Courier New"/>
                <w:color w:val="000000"/>
                <w:sz w:val="23"/>
                <w:szCs w:val="23"/>
                <w:shd w:val="clear" w:color="auto" w:fill="ECF0F3"/>
              </w:rPr>
              <w:t>(</w:t>
            </w:r>
            <w:proofErr w:type="gramStart"/>
            <w:r w:rsidRPr="009D4BE8">
              <w:rPr>
                <w:rFonts w:ascii="Courier New" w:eastAsia="Times New Roman" w:hAnsi="Courier New" w:cs="Courier New"/>
                <w:color w:val="000000"/>
                <w:sz w:val="23"/>
                <w:szCs w:val="23"/>
                <w:shd w:val="clear" w:color="auto" w:fill="ECF0F3"/>
              </w:rPr>
              <w:t>?x</w:t>
            </w:r>
            <w:proofErr w:type="gramEnd"/>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flag changes how the expression is parsed. It should be used first in the expression string, or after one or more whitespace characters. If there are non-whitespace characters before the flag, the results are undefined</w:t>
            </w:r>
          </w:p>
        </w:tc>
      </w:tr>
      <w:tr w:rsidR="0044537C" w:rsidTr="009D4BE8">
        <w:tc>
          <w:tcPr>
            <w:tcW w:w="1188" w:type="dxa"/>
          </w:tcPr>
          <w:p w:rsidR="0044537C"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lastRenderedPageBreak/>
              <w:t>(?:...)</w:t>
            </w:r>
          </w:p>
        </w:tc>
        <w:tc>
          <w:tcPr>
            <w:tcW w:w="8388" w:type="dxa"/>
          </w:tcPr>
          <w:p w:rsidR="0044537C" w:rsidRPr="009D4BE8" w:rsidRDefault="0044537C" w:rsidP="0044537C">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A non-capturing version of regular parentheses. Matches whatever regular expression is inside the parentheses, but the substring matched by the group </w:t>
            </w:r>
            <w:r w:rsidRPr="009D4BE8">
              <w:rPr>
                <w:rFonts w:ascii="Arial" w:eastAsia="Times New Roman" w:hAnsi="Arial" w:cs="Arial"/>
                <w:i/>
                <w:iCs/>
                <w:color w:val="000000"/>
                <w:sz w:val="24"/>
                <w:szCs w:val="24"/>
              </w:rPr>
              <w:t>cannot</w:t>
            </w:r>
            <w:r w:rsidRPr="009D4BE8">
              <w:rPr>
                <w:rFonts w:ascii="Arial" w:eastAsia="Times New Roman" w:hAnsi="Arial" w:cs="Arial"/>
                <w:color w:val="000000"/>
                <w:sz w:val="24"/>
                <w:szCs w:val="24"/>
              </w:rPr>
              <w:t> be retrieved after performing a match or referenced later in the pattern</w:t>
            </w:r>
          </w:p>
        </w:tc>
      </w:tr>
      <w:tr w:rsidR="0044537C" w:rsidTr="009D4BE8">
        <w:tc>
          <w:tcPr>
            <w:tcW w:w="1188" w:type="dxa"/>
          </w:tcPr>
          <w:p w:rsidR="0044537C" w:rsidRDefault="0044537C" w:rsidP="009D4BE8">
            <w:pPr>
              <w:spacing w:before="100" w:beforeAutospacing="1" w:after="100" w:afterAutospacing="1" w:line="312" w:lineRule="atLeast"/>
              <w:jc w:val="both"/>
              <w:rPr>
                <w:rFonts w:ascii="Courier New" w:eastAsia="Times New Roman" w:hAnsi="Courier New" w:cs="Courier New"/>
                <w:color w:val="000000"/>
                <w:sz w:val="23"/>
                <w:szCs w:val="23"/>
                <w:shd w:val="clear" w:color="auto" w:fill="ECF0F3"/>
              </w:rPr>
            </w:pPr>
            <w:proofErr w:type="gramStart"/>
            <w:r>
              <w:rPr>
                <w:rFonts w:ascii="Courier New" w:eastAsia="Times New Roman" w:hAnsi="Courier New" w:cs="Courier New"/>
                <w:color w:val="000000"/>
                <w:sz w:val="23"/>
                <w:szCs w:val="23"/>
                <w:shd w:val="clear" w:color="auto" w:fill="ECF0F3"/>
              </w:rPr>
              <w:t>(?P</w:t>
            </w:r>
            <w:proofErr w:type="gramEnd"/>
            <w:r>
              <w:rPr>
                <w:rFonts w:ascii="Courier New" w:eastAsia="Times New Roman" w:hAnsi="Courier New" w:cs="Courier New"/>
                <w:color w:val="000000"/>
                <w:sz w:val="23"/>
                <w:szCs w:val="23"/>
                <w:shd w:val="clear" w:color="auto" w:fill="ECF0F3"/>
              </w:rPr>
              <w:t>&lt;name&gt;...)</w:t>
            </w:r>
          </w:p>
        </w:tc>
        <w:tc>
          <w:tcPr>
            <w:tcW w:w="8388" w:type="dxa"/>
          </w:tcPr>
          <w:p w:rsidR="0044537C" w:rsidRPr="009D4BE8" w:rsidRDefault="0044537C" w:rsidP="0044537C">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Similar to regular parentheses, but the substring matched by the group is accessible via the symbolic group name </w:t>
            </w:r>
            <w:proofErr w:type="spellStart"/>
            <w:r w:rsidRPr="009D4BE8">
              <w:rPr>
                <w:rFonts w:ascii="Arial" w:eastAsia="Times New Roman" w:hAnsi="Arial" w:cs="Arial"/>
                <w:i/>
                <w:iCs/>
                <w:color w:val="000000"/>
                <w:sz w:val="24"/>
                <w:szCs w:val="24"/>
              </w:rPr>
              <w:t>name</w:t>
            </w:r>
            <w:proofErr w:type="spellEnd"/>
            <w:r w:rsidRPr="009D4BE8">
              <w:rPr>
                <w:rFonts w:ascii="Arial" w:eastAsia="Times New Roman" w:hAnsi="Arial" w:cs="Arial"/>
                <w:color w:val="000000"/>
                <w:sz w:val="24"/>
                <w:szCs w:val="24"/>
              </w:rPr>
              <w:t>. Group names must be valid Python identifiers, and each group name must be defined only once within a regular expression. A symbolic group is also a numbered group, just as if the group were not named.</w:t>
            </w:r>
          </w:p>
        </w:tc>
      </w:tr>
    </w:tbl>
    <w:p w:rsidR="0044537C" w:rsidRDefault="0044537C" w:rsidP="0044537C">
      <w:pPr>
        <w:shd w:val="clear" w:color="auto" w:fill="FFFFFF"/>
        <w:spacing w:after="100" w:afterAutospacing="1" w:line="312" w:lineRule="atLeast"/>
        <w:jc w:val="both"/>
        <w:rPr>
          <w:rFonts w:ascii="Arial" w:eastAsia="Times New Roman" w:hAnsi="Arial" w:cs="Arial"/>
          <w:color w:val="000000"/>
          <w:sz w:val="24"/>
          <w:szCs w:val="24"/>
        </w:rPr>
      </w:pPr>
    </w:p>
    <w:p w:rsidR="009D4BE8" w:rsidRPr="009D4BE8" w:rsidRDefault="009D4BE8" w:rsidP="0044537C">
      <w:pPr>
        <w:shd w:val="clear" w:color="auto" w:fill="FFFFFF"/>
        <w:spacing w:after="100" w:afterAutospacing="1"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Named groups can be referenced in three contexts. If the pattern is </w:t>
      </w:r>
      <w:r w:rsidRPr="009D4BE8">
        <w:rPr>
          <w:rFonts w:ascii="Courier New" w:eastAsia="Times New Roman" w:hAnsi="Courier New" w:cs="Courier New"/>
          <w:color w:val="000000"/>
          <w:sz w:val="23"/>
          <w:szCs w:val="23"/>
          <w:shd w:val="clear" w:color="auto" w:fill="ECF0F3"/>
        </w:rPr>
        <w:t>(</w:t>
      </w:r>
      <w:proofErr w:type="gramStart"/>
      <w:r w:rsidRPr="009D4BE8">
        <w:rPr>
          <w:rFonts w:ascii="Courier New" w:eastAsia="Times New Roman" w:hAnsi="Courier New" w:cs="Courier New"/>
          <w:color w:val="000000"/>
          <w:sz w:val="23"/>
          <w:szCs w:val="23"/>
          <w:shd w:val="clear" w:color="auto" w:fill="ECF0F3"/>
        </w:rPr>
        <w:t>?P</w:t>
      </w:r>
      <w:proofErr w:type="gramEnd"/>
      <w:r w:rsidRPr="009D4BE8">
        <w:rPr>
          <w:rFonts w:ascii="Courier New" w:eastAsia="Times New Roman" w:hAnsi="Courier New" w:cs="Courier New"/>
          <w:color w:val="000000"/>
          <w:sz w:val="23"/>
          <w:szCs w:val="23"/>
          <w:shd w:val="clear" w:color="auto" w:fill="ECF0F3"/>
        </w:rPr>
        <w:t>&lt;quote&gt;['"]).*?(?P=quote)</w:t>
      </w:r>
      <w:r w:rsidRPr="009D4BE8">
        <w:rPr>
          <w:rFonts w:ascii="Arial" w:eastAsia="Times New Roman" w:hAnsi="Arial" w:cs="Arial"/>
          <w:color w:val="000000"/>
          <w:sz w:val="24"/>
          <w:szCs w:val="24"/>
        </w:rPr>
        <w:t> (i.e. matching a string quoted with either single or double quotes):</w:t>
      </w:r>
    </w:p>
    <w:tbl>
      <w:tblPr>
        <w:tblW w:w="0" w:type="auto"/>
        <w:tblInd w:w="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13"/>
        <w:gridCol w:w="3722"/>
      </w:tblGrid>
      <w:tr w:rsidR="009D4BE8" w:rsidRPr="009D4BE8" w:rsidTr="0044537C">
        <w:trPr>
          <w:tblHeader/>
        </w:trPr>
        <w:tc>
          <w:tcPr>
            <w:tcW w:w="0" w:type="auto"/>
            <w:shd w:val="clear" w:color="auto" w:fill="EEDDEE"/>
            <w:tcMar>
              <w:top w:w="30" w:type="dxa"/>
              <w:left w:w="75" w:type="dxa"/>
              <w:bottom w:w="30" w:type="dxa"/>
              <w:right w:w="75" w:type="dxa"/>
            </w:tcMar>
            <w:vAlign w:val="center"/>
            <w:hideMark/>
          </w:tcPr>
          <w:p w:rsidR="009D4BE8" w:rsidRPr="009D4BE8" w:rsidRDefault="009D4BE8" w:rsidP="0044537C">
            <w:pPr>
              <w:spacing w:after="150" w:line="240" w:lineRule="auto"/>
              <w:jc w:val="center"/>
              <w:rPr>
                <w:rFonts w:ascii="Times New Roman" w:eastAsia="Times New Roman" w:hAnsi="Times New Roman" w:cs="Times New Roman"/>
                <w:b/>
                <w:bCs/>
                <w:sz w:val="24"/>
                <w:szCs w:val="24"/>
              </w:rPr>
            </w:pPr>
            <w:r w:rsidRPr="009D4BE8">
              <w:rPr>
                <w:rFonts w:ascii="Times New Roman" w:eastAsia="Times New Roman" w:hAnsi="Times New Roman" w:cs="Times New Roman"/>
                <w:b/>
                <w:bCs/>
                <w:sz w:val="24"/>
                <w:szCs w:val="24"/>
              </w:rPr>
              <w:t>Context of reference to group “quote”</w:t>
            </w:r>
          </w:p>
        </w:tc>
        <w:tc>
          <w:tcPr>
            <w:tcW w:w="0" w:type="auto"/>
            <w:shd w:val="clear" w:color="auto" w:fill="EEDDEE"/>
            <w:tcMar>
              <w:top w:w="30" w:type="dxa"/>
              <w:left w:w="75" w:type="dxa"/>
              <w:bottom w:w="30" w:type="dxa"/>
              <w:right w:w="75" w:type="dxa"/>
            </w:tcMar>
            <w:vAlign w:val="center"/>
            <w:hideMark/>
          </w:tcPr>
          <w:p w:rsidR="009D4BE8" w:rsidRPr="009D4BE8" w:rsidRDefault="009D4BE8" w:rsidP="009D4BE8">
            <w:pPr>
              <w:spacing w:after="150" w:line="240" w:lineRule="auto"/>
              <w:jc w:val="center"/>
              <w:rPr>
                <w:rFonts w:ascii="Times New Roman" w:eastAsia="Times New Roman" w:hAnsi="Times New Roman" w:cs="Times New Roman"/>
                <w:b/>
                <w:bCs/>
                <w:sz w:val="24"/>
                <w:szCs w:val="24"/>
              </w:rPr>
            </w:pPr>
            <w:r w:rsidRPr="009D4BE8">
              <w:rPr>
                <w:rFonts w:ascii="Times New Roman" w:eastAsia="Times New Roman" w:hAnsi="Times New Roman" w:cs="Times New Roman"/>
                <w:b/>
                <w:bCs/>
                <w:sz w:val="24"/>
                <w:szCs w:val="24"/>
              </w:rPr>
              <w:t>Ways to reference it</w:t>
            </w:r>
          </w:p>
        </w:tc>
      </w:tr>
      <w:tr w:rsidR="009D4BE8" w:rsidRPr="009D4BE8" w:rsidTr="0044537C">
        <w:tc>
          <w:tcPr>
            <w:tcW w:w="0" w:type="auto"/>
            <w:shd w:val="clear" w:color="auto" w:fill="EEEEFF"/>
            <w:tcMar>
              <w:top w:w="30" w:type="dxa"/>
              <w:left w:w="75" w:type="dxa"/>
              <w:bottom w:w="30" w:type="dxa"/>
              <w:right w:w="75" w:type="dxa"/>
            </w:tcMar>
            <w:vAlign w:val="center"/>
            <w:hideMark/>
          </w:tcPr>
          <w:p w:rsidR="009D4BE8" w:rsidRPr="009D4BE8" w:rsidRDefault="009D4BE8" w:rsidP="009D4BE8">
            <w:pPr>
              <w:spacing w:after="150" w:line="240" w:lineRule="auto"/>
              <w:rPr>
                <w:rFonts w:ascii="Times New Roman" w:eastAsia="Times New Roman" w:hAnsi="Times New Roman" w:cs="Times New Roman"/>
                <w:sz w:val="24"/>
                <w:szCs w:val="24"/>
              </w:rPr>
            </w:pPr>
            <w:r w:rsidRPr="009D4BE8">
              <w:rPr>
                <w:rFonts w:ascii="Times New Roman" w:eastAsia="Times New Roman" w:hAnsi="Times New Roman" w:cs="Times New Roman"/>
                <w:sz w:val="24"/>
                <w:szCs w:val="24"/>
              </w:rPr>
              <w:t>in the same pattern itself</w:t>
            </w:r>
          </w:p>
        </w:tc>
        <w:tc>
          <w:tcPr>
            <w:tcW w:w="0" w:type="auto"/>
            <w:shd w:val="clear" w:color="auto" w:fill="EEEEFF"/>
            <w:tcMar>
              <w:top w:w="30" w:type="dxa"/>
              <w:left w:w="75" w:type="dxa"/>
              <w:bottom w:w="30" w:type="dxa"/>
              <w:right w:w="75" w:type="dxa"/>
            </w:tcMar>
            <w:vAlign w:val="center"/>
            <w:hideMark/>
          </w:tcPr>
          <w:p w:rsidR="009D4BE8" w:rsidRPr="009D4BE8" w:rsidRDefault="009D4BE8" w:rsidP="009D4BE8">
            <w:pPr>
              <w:numPr>
                <w:ilvl w:val="0"/>
                <w:numId w:val="5"/>
              </w:numPr>
              <w:spacing w:before="100" w:beforeAutospacing="1" w:after="100" w:afterAutospacing="1" w:line="312" w:lineRule="atLeast"/>
              <w:jc w:val="both"/>
              <w:rPr>
                <w:rFonts w:ascii="Times New Roman" w:eastAsia="Times New Roman" w:hAnsi="Times New Roman" w:cs="Times New Roman"/>
                <w:sz w:val="24"/>
                <w:szCs w:val="24"/>
              </w:rPr>
            </w:pPr>
            <w:r w:rsidRPr="009D4BE8">
              <w:rPr>
                <w:rFonts w:ascii="Courier New" w:eastAsia="Times New Roman" w:hAnsi="Courier New" w:cs="Courier New"/>
                <w:sz w:val="23"/>
                <w:szCs w:val="23"/>
                <w:shd w:val="clear" w:color="auto" w:fill="ECF0F3"/>
              </w:rPr>
              <w:t>(?P=quote)</w:t>
            </w:r>
            <w:r w:rsidRPr="009D4BE8">
              <w:rPr>
                <w:rFonts w:ascii="Times New Roman" w:eastAsia="Times New Roman" w:hAnsi="Times New Roman" w:cs="Times New Roman"/>
                <w:sz w:val="24"/>
                <w:szCs w:val="24"/>
              </w:rPr>
              <w:t> (as shown)</w:t>
            </w:r>
          </w:p>
          <w:p w:rsidR="009D4BE8" w:rsidRPr="009D4BE8" w:rsidRDefault="009D4BE8" w:rsidP="009D4BE8">
            <w:pPr>
              <w:numPr>
                <w:ilvl w:val="0"/>
                <w:numId w:val="5"/>
              </w:numPr>
              <w:spacing w:before="100" w:beforeAutospacing="1" w:after="100" w:afterAutospacing="1" w:line="312" w:lineRule="atLeast"/>
              <w:jc w:val="both"/>
              <w:rPr>
                <w:rFonts w:ascii="Times New Roman" w:eastAsia="Times New Roman" w:hAnsi="Times New Roman" w:cs="Times New Roman"/>
                <w:sz w:val="24"/>
                <w:szCs w:val="24"/>
              </w:rPr>
            </w:pPr>
            <w:r w:rsidRPr="009D4BE8">
              <w:rPr>
                <w:rFonts w:ascii="Courier New" w:eastAsia="Times New Roman" w:hAnsi="Courier New" w:cs="Courier New"/>
                <w:sz w:val="23"/>
                <w:szCs w:val="23"/>
                <w:shd w:val="clear" w:color="auto" w:fill="ECF0F3"/>
              </w:rPr>
              <w:t>\1</w:t>
            </w:r>
          </w:p>
        </w:tc>
      </w:tr>
      <w:tr w:rsidR="009D4BE8" w:rsidRPr="009D4BE8" w:rsidTr="0044537C">
        <w:tc>
          <w:tcPr>
            <w:tcW w:w="0" w:type="auto"/>
            <w:shd w:val="clear" w:color="auto" w:fill="EEEEFF"/>
            <w:tcMar>
              <w:top w:w="30" w:type="dxa"/>
              <w:left w:w="75" w:type="dxa"/>
              <w:bottom w:w="30" w:type="dxa"/>
              <w:right w:w="75" w:type="dxa"/>
            </w:tcMar>
            <w:vAlign w:val="center"/>
            <w:hideMark/>
          </w:tcPr>
          <w:p w:rsidR="009D4BE8" w:rsidRPr="009D4BE8" w:rsidRDefault="009D4BE8" w:rsidP="009D4BE8">
            <w:pPr>
              <w:spacing w:after="0" w:line="240" w:lineRule="auto"/>
              <w:rPr>
                <w:rFonts w:ascii="Times New Roman" w:eastAsia="Times New Roman" w:hAnsi="Times New Roman" w:cs="Times New Roman"/>
                <w:sz w:val="24"/>
                <w:szCs w:val="24"/>
              </w:rPr>
            </w:pPr>
            <w:r w:rsidRPr="009D4BE8">
              <w:rPr>
                <w:rFonts w:ascii="Times New Roman" w:eastAsia="Times New Roman" w:hAnsi="Times New Roman" w:cs="Times New Roman"/>
                <w:sz w:val="24"/>
                <w:szCs w:val="24"/>
              </w:rPr>
              <w:t>when processing match object </w:t>
            </w:r>
            <w:r w:rsidRPr="009D4BE8">
              <w:rPr>
                <w:rFonts w:ascii="Courier New" w:eastAsia="Times New Roman" w:hAnsi="Courier New" w:cs="Courier New"/>
                <w:sz w:val="23"/>
                <w:szCs w:val="23"/>
                <w:shd w:val="clear" w:color="auto" w:fill="ECF0F3"/>
              </w:rPr>
              <w:t>m</w:t>
            </w:r>
          </w:p>
        </w:tc>
        <w:tc>
          <w:tcPr>
            <w:tcW w:w="0" w:type="auto"/>
            <w:shd w:val="clear" w:color="auto" w:fill="EEEEFF"/>
            <w:tcMar>
              <w:top w:w="30" w:type="dxa"/>
              <w:left w:w="75" w:type="dxa"/>
              <w:bottom w:w="30" w:type="dxa"/>
              <w:right w:w="75" w:type="dxa"/>
            </w:tcMar>
            <w:vAlign w:val="center"/>
            <w:hideMark/>
          </w:tcPr>
          <w:p w:rsidR="009D4BE8" w:rsidRPr="009D4BE8" w:rsidRDefault="009D4BE8" w:rsidP="009D4BE8">
            <w:pPr>
              <w:numPr>
                <w:ilvl w:val="0"/>
                <w:numId w:val="6"/>
              </w:numPr>
              <w:spacing w:before="100" w:beforeAutospacing="1" w:after="100" w:afterAutospacing="1" w:line="312" w:lineRule="atLeast"/>
              <w:jc w:val="both"/>
              <w:rPr>
                <w:rFonts w:ascii="Times New Roman" w:eastAsia="Times New Roman" w:hAnsi="Times New Roman" w:cs="Times New Roman"/>
                <w:sz w:val="24"/>
                <w:szCs w:val="24"/>
              </w:rPr>
            </w:pPr>
            <w:proofErr w:type="spellStart"/>
            <w:r w:rsidRPr="009D4BE8">
              <w:rPr>
                <w:rFonts w:ascii="Courier New" w:eastAsia="Times New Roman" w:hAnsi="Courier New" w:cs="Courier New"/>
                <w:sz w:val="23"/>
                <w:szCs w:val="23"/>
                <w:shd w:val="clear" w:color="auto" w:fill="ECF0F3"/>
              </w:rPr>
              <w:t>m.group</w:t>
            </w:r>
            <w:proofErr w:type="spellEnd"/>
            <w:r w:rsidRPr="009D4BE8">
              <w:rPr>
                <w:rFonts w:ascii="Courier New" w:eastAsia="Times New Roman" w:hAnsi="Courier New" w:cs="Courier New"/>
                <w:sz w:val="23"/>
                <w:szCs w:val="23"/>
                <w:shd w:val="clear" w:color="auto" w:fill="ECF0F3"/>
              </w:rPr>
              <w:t>('quote')</w:t>
            </w:r>
          </w:p>
          <w:p w:rsidR="009D4BE8" w:rsidRPr="009D4BE8" w:rsidRDefault="009D4BE8" w:rsidP="009D4BE8">
            <w:pPr>
              <w:numPr>
                <w:ilvl w:val="0"/>
                <w:numId w:val="6"/>
              </w:numPr>
              <w:spacing w:before="100" w:beforeAutospacing="1" w:after="100" w:afterAutospacing="1" w:line="312" w:lineRule="atLeast"/>
              <w:jc w:val="both"/>
              <w:rPr>
                <w:rFonts w:ascii="Times New Roman" w:eastAsia="Times New Roman" w:hAnsi="Times New Roman" w:cs="Times New Roman"/>
                <w:sz w:val="24"/>
                <w:szCs w:val="24"/>
              </w:rPr>
            </w:pPr>
            <w:proofErr w:type="spellStart"/>
            <w:r w:rsidRPr="009D4BE8">
              <w:rPr>
                <w:rFonts w:ascii="Courier New" w:eastAsia="Times New Roman" w:hAnsi="Courier New" w:cs="Courier New"/>
                <w:sz w:val="23"/>
                <w:szCs w:val="23"/>
                <w:shd w:val="clear" w:color="auto" w:fill="ECF0F3"/>
              </w:rPr>
              <w:t>m.end</w:t>
            </w:r>
            <w:proofErr w:type="spellEnd"/>
            <w:r w:rsidRPr="009D4BE8">
              <w:rPr>
                <w:rFonts w:ascii="Courier New" w:eastAsia="Times New Roman" w:hAnsi="Courier New" w:cs="Courier New"/>
                <w:sz w:val="23"/>
                <w:szCs w:val="23"/>
                <w:shd w:val="clear" w:color="auto" w:fill="ECF0F3"/>
              </w:rPr>
              <w:t>('quote')</w:t>
            </w:r>
            <w:r w:rsidRPr="009D4BE8">
              <w:rPr>
                <w:rFonts w:ascii="Times New Roman" w:eastAsia="Times New Roman" w:hAnsi="Times New Roman" w:cs="Times New Roman"/>
                <w:sz w:val="24"/>
                <w:szCs w:val="24"/>
              </w:rPr>
              <w:t> (etc.)</w:t>
            </w:r>
          </w:p>
        </w:tc>
      </w:tr>
      <w:tr w:rsidR="009D4BE8" w:rsidRPr="009D4BE8" w:rsidTr="0044537C">
        <w:tc>
          <w:tcPr>
            <w:tcW w:w="0" w:type="auto"/>
            <w:shd w:val="clear" w:color="auto" w:fill="EEEEFF"/>
            <w:tcMar>
              <w:top w:w="30" w:type="dxa"/>
              <w:left w:w="75" w:type="dxa"/>
              <w:bottom w:w="30" w:type="dxa"/>
              <w:right w:w="75" w:type="dxa"/>
            </w:tcMar>
            <w:vAlign w:val="center"/>
            <w:hideMark/>
          </w:tcPr>
          <w:p w:rsidR="009D4BE8" w:rsidRPr="009D4BE8" w:rsidRDefault="009D4BE8" w:rsidP="009D4BE8">
            <w:pPr>
              <w:spacing w:after="0" w:line="240" w:lineRule="auto"/>
              <w:rPr>
                <w:rFonts w:ascii="Times New Roman" w:eastAsia="Times New Roman" w:hAnsi="Times New Roman" w:cs="Times New Roman"/>
                <w:sz w:val="24"/>
                <w:szCs w:val="24"/>
              </w:rPr>
            </w:pPr>
            <w:r w:rsidRPr="009D4BE8">
              <w:rPr>
                <w:rFonts w:ascii="Times New Roman" w:eastAsia="Times New Roman" w:hAnsi="Times New Roman" w:cs="Times New Roman"/>
                <w:sz w:val="24"/>
                <w:szCs w:val="24"/>
              </w:rPr>
              <w:t>in a string passed to the </w:t>
            </w:r>
            <w:proofErr w:type="spellStart"/>
            <w:r w:rsidRPr="009D4BE8">
              <w:rPr>
                <w:rFonts w:ascii="Courier New" w:eastAsia="Times New Roman" w:hAnsi="Courier New" w:cs="Courier New"/>
                <w:sz w:val="23"/>
                <w:szCs w:val="23"/>
                <w:shd w:val="clear" w:color="auto" w:fill="ECF0F3"/>
              </w:rPr>
              <w:t>repl</w:t>
            </w:r>
            <w:proofErr w:type="spellEnd"/>
            <w:r w:rsidRPr="009D4BE8">
              <w:rPr>
                <w:rFonts w:ascii="Times New Roman" w:eastAsia="Times New Roman" w:hAnsi="Times New Roman" w:cs="Times New Roman"/>
                <w:sz w:val="24"/>
                <w:szCs w:val="24"/>
              </w:rPr>
              <w:t> argument of </w:t>
            </w:r>
            <w:proofErr w:type="spellStart"/>
            <w:r w:rsidRPr="009D4BE8">
              <w:rPr>
                <w:rFonts w:ascii="Courier New" w:eastAsia="Times New Roman" w:hAnsi="Courier New" w:cs="Courier New"/>
                <w:sz w:val="23"/>
                <w:szCs w:val="23"/>
                <w:shd w:val="clear" w:color="auto" w:fill="ECF0F3"/>
              </w:rPr>
              <w:t>re.sub</w:t>
            </w:r>
            <w:proofErr w:type="spellEnd"/>
            <w:r w:rsidRPr="009D4BE8">
              <w:rPr>
                <w:rFonts w:ascii="Courier New" w:eastAsia="Times New Roman" w:hAnsi="Courier New" w:cs="Courier New"/>
                <w:sz w:val="23"/>
                <w:szCs w:val="23"/>
                <w:shd w:val="clear" w:color="auto" w:fill="ECF0F3"/>
              </w:rPr>
              <w:t>()</w:t>
            </w:r>
          </w:p>
        </w:tc>
        <w:tc>
          <w:tcPr>
            <w:tcW w:w="0" w:type="auto"/>
            <w:shd w:val="clear" w:color="auto" w:fill="EEEEFF"/>
            <w:tcMar>
              <w:top w:w="30" w:type="dxa"/>
              <w:left w:w="75" w:type="dxa"/>
              <w:bottom w:w="30" w:type="dxa"/>
              <w:right w:w="75" w:type="dxa"/>
            </w:tcMar>
            <w:vAlign w:val="center"/>
            <w:hideMark/>
          </w:tcPr>
          <w:p w:rsidR="009D4BE8" w:rsidRPr="009D4BE8" w:rsidRDefault="009D4BE8" w:rsidP="009D4BE8">
            <w:pPr>
              <w:numPr>
                <w:ilvl w:val="0"/>
                <w:numId w:val="7"/>
              </w:numPr>
              <w:spacing w:before="100" w:beforeAutospacing="1" w:after="100" w:afterAutospacing="1" w:line="312" w:lineRule="atLeast"/>
              <w:jc w:val="both"/>
              <w:rPr>
                <w:rFonts w:ascii="Times New Roman" w:eastAsia="Times New Roman" w:hAnsi="Times New Roman" w:cs="Times New Roman"/>
                <w:sz w:val="24"/>
                <w:szCs w:val="24"/>
              </w:rPr>
            </w:pPr>
            <w:r w:rsidRPr="009D4BE8">
              <w:rPr>
                <w:rFonts w:ascii="Courier New" w:eastAsia="Times New Roman" w:hAnsi="Courier New" w:cs="Courier New"/>
                <w:sz w:val="23"/>
                <w:szCs w:val="23"/>
                <w:shd w:val="clear" w:color="auto" w:fill="ECF0F3"/>
              </w:rPr>
              <w:t>\g&lt;quote&gt;</w:t>
            </w:r>
          </w:p>
          <w:p w:rsidR="009D4BE8" w:rsidRPr="009D4BE8" w:rsidRDefault="009D4BE8" w:rsidP="009D4BE8">
            <w:pPr>
              <w:numPr>
                <w:ilvl w:val="0"/>
                <w:numId w:val="7"/>
              </w:numPr>
              <w:spacing w:before="100" w:beforeAutospacing="1" w:after="100" w:afterAutospacing="1" w:line="312" w:lineRule="atLeast"/>
              <w:jc w:val="both"/>
              <w:rPr>
                <w:rFonts w:ascii="Times New Roman" w:eastAsia="Times New Roman" w:hAnsi="Times New Roman" w:cs="Times New Roman"/>
                <w:sz w:val="24"/>
                <w:szCs w:val="24"/>
              </w:rPr>
            </w:pPr>
            <w:r w:rsidRPr="009D4BE8">
              <w:rPr>
                <w:rFonts w:ascii="Courier New" w:eastAsia="Times New Roman" w:hAnsi="Courier New" w:cs="Courier New"/>
                <w:sz w:val="23"/>
                <w:szCs w:val="23"/>
                <w:shd w:val="clear" w:color="auto" w:fill="ECF0F3"/>
              </w:rPr>
              <w:t>\g&lt;1&gt;</w:t>
            </w:r>
          </w:p>
          <w:p w:rsidR="009D4BE8" w:rsidRPr="009D4BE8" w:rsidRDefault="009D4BE8" w:rsidP="009D4BE8">
            <w:pPr>
              <w:numPr>
                <w:ilvl w:val="0"/>
                <w:numId w:val="7"/>
              </w:numPr>
              <w:spacing w:before="100" w:beforeAutospacing="1" w:after="100" w:afterAutospacing="1" w:line="312" w:lineRule="atLeast"/>
              <w:jc w:val="both"/>
              <w:rPr>
                <w:rFonts w:ascii="Times New Roman" w:eastAsia="Times New Roman" w:hAnsi="Times New Roman" w:cs="Times New Roman"/>
                <w:sz w:val="24"/>
                <w:szCs w:val="24"/>
              </w:rPr>
            </w:pPr>
            <w:r w:rsidRPr="009D4BE8">
              <w:rPr>
                <w:rFonts w:ascii="Courier New" w:eastAsia="Times New Roman" w:hAnsi="Courier New" w:cs="Courier New"/>
                <w:sz w:val="23"/>
                <w:szCs w:val="23"/>
                <w:shd w:val="clear" w:color="auto" w:fill="ECF0F3"/>
              </w:rPr>
              <w:t>\1</w:t>
            </w:r>
          </w:p>
        </w:tc>
      </w:tr>
    </w:tbl>
    <w:p w:rsidR="0044537C" w:rsidRDefault="0044537C" w:rsidP="009D4BE8">
      <w:pPr>
        <w:shd w:val="clear" w:color="auto" w:fill="FFFFFF"/>
        <w:spacing w:after="0" w:line="240" w:lineRule="auto"/>
        <w:ind w:left="8100"/>
        <w:rPr>
          <w:rFonts w:ascii="Courier New" w:eastAsia="Times New Roman" w:hAnsi="Courier New" w:cs="Courier New"/>
          <w:color w:val="000000"/>
          <w:sz w:val="23"/>
          <w:szCs w:val="23"/>
          <w:shd w:val="clear" w:color="auto" w:fill="ECF0F3"/>
        </w:rPr>
      </w:pPr>
    </w:p>
    <w:tbl>
      <w:tblPr>
        <w:tblStyle w:val="TableGrid"/>
        <w:tblW w:w="0" w:type="auto"/>
        <w:tblLook w:val="04A0" w:firstRow="1" w:lastRow="0" w:firstColumn="1" w:lastColumn="0" w:noHBand="0" w:noVBand="1"/>
      </w:tblPr>
      <w:tblGrid>
        <w:gridCol w:w="1998"/>
        <w:gridCol w:w="7578"/>
      </w:tblGrid>
      <w:tr w:rsidR="0044537C" w:rsidTr="0044537C">
        <w:tc>
          <w:tcPr>
            <w:tcW w:w="1998" w:type="dxa"/>
          </w:tcPr>
          <w:p w:rsidR="0044537C" w:rsidRDefault="0044537C" w:rsidP="0044537C">
            <w:pPr>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t>(?P=name</w:t>
            </w:r>
            <w:r>
              <w:rPr>
                <w:rFonts w:ascii="Courier New" w:eastAsia="Times New Roman" w:hAnsi="Courier New" w:cs="Courier New"/>
                <w:color w:val="000000"/>
                <w:sz w:val="23"/>
                <w:szCs w:val="23"/>
                <w:shd w:val="clear" w:color="auto" w:fill="ECF0F3"/>
              </w:rPr>
              <w:t>)</w:t>
            </w:r>
          </w:p>
        </w:tc>
        <w:tc>
          <w:tcPr>
            <w:tcW w:w="7578" w:type="dxa"/>
          </w:tcPr>
          <w:p w:rsidR="0044537C" w:rsidRPr="0044537C" w:rsidRDefault="0044537C" w:rsidP="0044537C">
            <w:pPr>
              <w:shd w:val="clear" w:color="auto" w:fill="FFFFFF"/>
              <w:spacing w:before="45" w:after="150" w:line="312" w:lineRule="atLeast"/>
              <w:jc w:val="both"/>
              <w:rPr>
                <w:rFonts w:ascii="Arial" w:eastAsia="Times New Roman" w:hAnsi="Arial" w:cs="Arial"/>
                <w:color w:val="000000"/>
                <w:sz w:val="24"/>
                <w:szCs w:val="24"/>
              </w:rPr>
            </w:pPr>
            <w:r w:rsidRPr="009D4BE8">
              <w:rPr>
                <w:rFonts w:ascii="Arial" w:eastAsia="Times New Roman" w:hAnsi="Arial" w:cs="Arial"/>
                <w:color w:val="000000"/>
                <w:sz w:val="24"/>
                <w:szCs w:val="24"/>
              </w:rPr>
              <w:t xml:space="preserve">A </w:t>
            </w:r>
            <w:proofErr w:type="spellStart"/>
            <w:r w:rsidRPr="009D4BE8">
              <w:rPr>
                <w:rFonts w:ascii="Arial" w:eastAsia="Times New Roman" w:hAnsi="Arial" w:cs="Arial"/>
                <w:color w:val="000000"/>
                <w:sz w:val="24"/>
                <w:szCs w:val="24"/>
              </w:rPr>
              <w:t>backreference</w:t>
            </w:r>
            <w:proofErr w:type="spellEnd"/>
            <w:r w:rsidRPr="009D4BE8">
              <w:rPr>
                <w:rFonts w:ascii="Arial" w:eastAsia="Times New Roman" w:hAnsi="Arial" w:cs="Arial"/>
                <w:color w:val="000000"/>
                <w:sz w:val="24"/>
                <w:szCs w:val="24"/>
              </w:rPr>
              <w:t xml:space="preserve"> to a named group; it matches whatever text was matched by the earlier group named </w:t>
            </w:r>
            <w:r w:rsidRPr="009D4BE8">
              <w:rPr>
                <w:rFonts w:ascii="Arial" w:eastAsia="Times New Roman" w:hAnsi="Arial" w:cs="Arial"/>
                <w:i/>
                <w:iCs/>
                <w:color w:val="000000"/>
                <w:sz w:val="24"/>
                <w:szCs w:val="24"/>
              </w:rPr>
              <w:t>name</w:t>
            </w:r>
            <w:r w:rsidRPr="009D4BE8">
              <w:rPr>
                <w:rFonts w:ascii="Arial" w:eastAsia="Times New Roman" w:hAnsi="Arial" w:cs="Arial"/>
                <w:color w:val="000000"/>
                <w:sz w:val="24"/>
                <w:szCs w:val="24"/>
              </w:rPr>
              <w:t>.</w:t>
            </w:r>
          </w:p>
        </w:tc>
      </w:tr>
      <w:tr w:rsidR="0044537C" w:rsidTr="0044537C">
        <w:tc>
          <w:tcPr>
            <w:tcW w:w="1998" w:type="dxa"/>
          </w:tcPr>
          <w:p w:rsidR="0044537C" w:rsidRDefault="0044537C" w:rsidP="0044537C">
            <w:pPr>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w:t>
            </w:r>
            <w:r w:rsidRPr="009D4BE8">
              <w:rPr>
                <w:rFonts w:ascii="Courier New" w:eastAsia="Times New Roman" w:hAnsi="Courier New" w:cs="Courier New"/>
                <w:color w:val="000000"/>
                <w:sz w:val="23"/>
                <w:szCs w:val="23"/>
                <w:shd w:val="clear" w:color="auto" w:fill="ECF0F3"/>
              </w:rPr>
              <w:t>?#...</w:t>
            </w:r>
            <w:r>
              <w:rPr>
                <w:rFonts w:ascii="Courier New" w:eastAsia="Times New Roman" w:hAnsi="Courier New" w:cs="Courier New"/>
                <w:color w:val="000000"/>
                <w:sz w:val="23"/>
                <w:szCs w:val="23"/>
                <w:shd w:val="clear" w:color="auto" w:fill="ECF0F3"/>
              </w:rPr>
              <w:t>)</w:t>
            </w:r>
          </w:p>
        </w:tc>
        <w:tc>
          <w:tcPr>
            <w:tcW w:w="7578" w:type="dxa"/>
          </w:tcPr>
          <w:p w:rsidR="0044537C" w:rsidRDefault="0044537C" w:rsidP="0044537C">
            <w:pPr>
              <w:rPr>
                <w:rFonts w:ascii="Courier New" w:eastAsia="Times New Roman" w:hAnsi="Courier New" w:cs="Courier New"/>
                <w:color w:val="000000"/>
                <w:sz w:val="23"/>
                <w:szCs w:val="23"/>
                <w:shd w:val="clear" w:color="auto" w:fill="ECF0F3"/>
              </w:rPr>
            </w:pPr>
            <w:r w:rsidRPr="009D4BE8">
              <w:rPr>
                <w:rFonts w:ascii="Arial" w:eastAsia="Times New Roman" w:hAnsi="Arial" w:cs="Arial"/>
                <w:color w:val="000000"/>
                <w:sz w:val="24"/>
                <w:szCs w:val="24"/>
              </w:rPr>
              <w:t>A comment; the contents of the parentheses are simply ignored.</w:t>
            </w:r>
          </w:p>
        </w:tc>
      </w:tr>
      <w:tr w:rsidR="0044537C" w:rsidTr="0044537C">
        <w:tc>
          <w:tcPr>
            <w:tcW w:w="1998" w:type="dxa"/>
          </w:tcPr>
          <w:p w:rsidR="0044537C" w:rsidRDefault="0044537C" w:rsidP="0044537C">
            <w:pPr>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w:t>
            </w:r>
            <w:r w:rsidRPr="009D4BE8">
              <w:rPr>
                <w:rFonts w:ascii="Courier New" w:eastAsia="Times New Roman" w:hAnsi="Courier New" w:cs="Courier New"/>
                <w:color w:val="000000"/>
                <w:sz w:val="23"/>
                <w:szCs w:val="23"/>
                <w:shd w:val="clear" w:color="auto" w:fill="ECF0F3"/>
              </w:rPr>
              <w:t>?=...</w:t>
            </w:r>
            <w:r>
              <w:rPr>
                <w:rFonts w:ascii="Courier New" w:eastAsia="Times New Roman" w:hAnsi="Courier New" w:cs="Courier New"/>
                <w:color w:val="000000"/>
                <w:sz w:val="23"/>
                <w:szCs w:val="23"/>
                <w:shd w:val="clear" w:color="auto" w:fill="ECF0F3"/>
              </w:rPr>
              <w:t>)</w:t>
            </w:r>
          </w:p>
        </w:tc>
        <w:tc>
          <w:tcPr>
            <w:tcW w:w="7578" w:type="dxa"/>
          </w:tcPr>
          <w:p w:rsidR="0044537C" w:rsidRDefault="0044537C" w:rsidP="0044537C">
            <w:pPr>
              <w:rPr>
                <w:rFonts w:ascii="Courier New" w:eastAsia="Times New Roman" w:hAnsi="Courier New" w:cs="Courier New"/>
                <w:color w:val="000000"/>
                <w:sz w:val="23"/>
                <w:szCs w:val="23"/>
                <w:shd w:val="clear" w:color="auto" w:fill="ECF0F3"/>
              </w:rPr>
            </w:pPr>
            <w:r w:rsidRPr="009D4BE8">
              <w:rPr>
                <w:rFonts w:ascii="Arial" w:eastAsia="Times New Roman" w:hAnsi="Arial" w:cs="Arial"/>
                <w:color w:val="000000"/>
                <w:sz w:val="24"/>
                <w:szCs w:val="24"/>
              </w:rPr>
              <w:t>Matches if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xml:space="preserve"> matches next, but doesn’t consume any of the string. This is called a </w:t>
            </w:r>
            <w:proofErr w:type="spellStart"/>
            <w:r w:rsidRPr="009D4BE8">
              <w:rPr>
                <w:rFonts w:ascii="Arial" w:eastAsia="Times New Roman" w:hAnsi="Arial" w:cs="Arial"/>
                <w:color w:val="000000"/>
                <w:sz w:val="24"/>
                <w:szCs w:val="24"/>
              </w:rPr>
              <w:t>lookahead</w:t>
            </w:r>
            <w:proofErr w:type="spellEnd"/>
            <w:r w:rsidRPr="009D4BE8">
              <w:rPr>
                <w:rFonts w:ascii="Arial" w:eastAsia="Times New Roman" w:hAnsi="Arial" w:cs="Arial"/>
                <w:color w:val="000000"/>
                <w:sz w:val="24"/>
                <w:szCs w:val="24"/>
              </w:rPr>
              <w:t xml:space="preserve"> assertion. For </w:t>
            </w:r>
            <w:r w:rsidRPr="009D4BE8">
              <w:rPr>
                <w:rFonts w:ascii="Arial" w:eastAsia="Times New Roman" w:hAnsi="Arial" w:cs="Arial"/>
                <w:color w:val="000000"/>
                <w:sz w:val="24"/>
                <w:szCs w:val="24"/>
              </w:rPr>
              <w:lastRenderedPageBreak/>
              <w:t>example, </w:t>
            </w:r>
            <w:r w:rsidRPr="009D4BE8">
              <w:rPr>
                <w:rFonts w:ascii="Courier New" w:eastAsia="Times New Roman" w:hAnsi="Courier New" w:cs="Courier New"/>
                <w:color w:val="000000"/>
                <w:sz w:val="23"/>
                <w:szCs w:val="23"/>
                <w:shd w:val="clear" w:color="auto" w:fill="ECF0F3"/>
              </w:rPr>
              <w:t>Isaac (</w:t>
            </w:r>
            <w:proofErr w:type="gramStart"/>
            <w:r w:rsidRPr="009D4BE8">
              <w:rPr>
                <w:rFonts w:ascii="Courier New" w:eastAsia="Times New Roman" w:hAnsi="Courier New" w:cs="Courier New"/>
                <w:color w:val="000000"/>
                <w:sz w:val="23"/>
                <w:szCs w:val="23"/>
                <w:shd w:val="clear" w:color="auto" w:fill="ECF0F3"/>
              </w:rPr>
              <w:t>?=</w:t>
            </w:r>
            <w:proofErr w:type="gramEnd"/>
            <w:r w:rsidRPr="009D4BE8">
              <w:rPr>
                <w:rFonts w:ascii="Courier New" w:eastAsia="Times New Roman" w:hAnsi="Courier New" w:cs="Courier New"/>
                <w:color w:val="000000"/>
                <w:sz w:val="23"/>
                <w:szCs w:val="23"/>
                <w:shd w:val="clear" w:color="auto" w:fill="ECF0F3"/>
              </w:rPr>
              <w:t>Asimov)</w:t>
            </w:r>
            <w:r w:rsidRPr="009D4BE8">
              <w:rPr>
                <w:rFonts w:ascii="Arial" w:eastAsia="Times New Roman" w:hAnsi="Arial" w:cs="Arial"/>
                <w:color w:val="000000"/>
                <w:sz w:val="24"/>
                <w:szCs w:val="24"/>
              </w:rPr>
              <w:t>will match </w:t>
            </w:r>
            <w:r w:rsidRPr="009D4BE8">
              <w:rPr>
                <w:rFonts w:ascii="Courier New" w:eastAsia="Times New Roman" w:hAnsi="Courier New" w:cs="Courier New"/>
                <w:color w:val="000000"/>
                <w:sz w:val="23"/>
                <w:szCs w:val="23"/>
                <w:shd w:val="clear" w:color="auto" w:fill="ECF0F3"/>
              </w:rPr>
              <w:t>'Isaac '</w:t>
            </w:r>
            <w:r w:rsidRPr="009D4BE8">
              <w:rPr>
                <w:rFonts w:ascii="Arial" w:eastAsia="Times New Roman" w:hAnsi="Arial" w:cs="Arial"/>
                <w:color w:val="000000"/>
                <w:sz w:val="24"/>
                <w:szCs w:val="24"/>
              </w:rPr>
              <w:t> only if it’s followed by </w:t>
            </w:r>
            <w:r w:rsidRPr="009D4BE8">
              <w:rPr>
                <w:rFonts w:ascii="Courier New" w:eastAsia="Times New Roman" w:hAnsi="Courier New" w:cs="Courier New"/>
                <w:color w:val="000000"/>
                <w:sz w:val="23"/>
                <w:szCs w:val="23"/>
                <w:shd w:val="clear" w:color="auto" w:fill="ECF0F3"/>
              </w:rPr>
              <w:t>'Asimov'</w:t>
            </w:r>
            <w:r w:rsidRPr="009D4BE8">
              <w:rPr>
                <w:rFonts w:ascii="Arial" w:eastAsia="Times New Roman" w:hAnsi="Arial" w:cs="Arial"/>
                <w:color w:val="000000"/>
                <w:sz w:val="24"/>
                <w:szCs w:val="24"/>
              </w:rPr>
              <w:t>.</w:t>
            </w:r>
          </w:p>
        </w:tc>
      </w:tr>
      <w:tr w:rsidR="0044537C" w:rsidTr="0044537C">
        <w:tc>
          <w:tcPr>
            <w:tcW w:w="1998" w:type="dxa"/>
          </w:tcPr>
          <w:p w:rsidR="0044537C" w:rsidRDefault="0054540A" w:rsidP="0044537C">
            <w:pPr>
              <w:rPr>
                <w:rFonts w:ascii="Courier New" w:eastAsia="Times New Roman" w:hAnsi="Courier New" w:cs="Courier New"/>
                <w:color w:val="000000"/>
                <w:sz w:val="23"/>
                <w:szCs w:val="23"/>
                <w:shd w:val="clear" w:color="auto" w:fill="ECF0F3"/>
              </w:rPr>
            </w:pPr>
            <w:r w:rsidRPr="009D4BE8">
              <w:rPr>
                <w:rFonts w:ascii="Courier New" w:eastAsia="Times New Roman" w:hAnsi="Courier New" w:cs="Courier New"/>
                <w:color w:val="000000"/>
                <w:sz w:val="23"/>
                <w:szCs w:val="23"/>
                <w:shd w:val="clear" w:color="auto" w:fill="ECF0F3"/>
              </w:rPr>
              <w:lastRenderedPageBreak/>
              <w:t>(?!...)</w:t>
            </w:r>
          </w:p>
        </w:tc>
        <w:tc>
          <w:tcPr>
            <w:tcW w:w="7578" w:type="dxa"/>
          </w:tcPr>
          <w:p w:rsidR="0044537C" w:rsidRPr="009D4BE8" w:rsidRDefault="0054540A" w:rsidP="0044537C">
            <w:pPr>
              <w:rPr>
                <w:rFonts w:ascii="Arial" w:eastAsia="Times New Roman" w:hAnsi="Arial" w:cs="Arial"/>
                <w:color w:val="000000"/>
                <w:sz w:val="24"/>
                <w:szCs w:val="24"/>
              </w:rPr>
            </w:pPr>
            <w:proofErr w:type="gramStart"/>
            <w:r w:rsidRPr="009D4BE8">
              <w:rPr>
                <w:rFonts w:ascii="Arial" w:eastAsia="Times New Roman" w:hAnsi="Arial" w:cs="Arial"/>
                <w:color w:val="000000"/>
                <w:sz w:val="24"/>
                <w:szCs w:val="24"/>
              </w:rPr>
              <w:t>Matches if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doesn’t</w:t>
            </w:r>
            <w:proofErr w:type="gramEnd"/>
            <w:r w:rsidRPr="009D4BE8">
              <w:rPr>
                <w:rFonts w:ascii="Arial" w:eastAsia="Times New Roman" w:hAnsi="Arial" w:cs="Arial"/>
                <w:color w:val="000000"/>
                <w:sz w:val="24"/>
                <w:szCs w:val="24"/>
              </w:rPr>
              <w:t xml:space="preserve"> match next. This is a negative </w:t>
            </w:r>
            <w:proofErr w:type="spellStart"/>
            <w:r w:rsidRPr="009D4BE8">
              <w:rPr>
                <w:rFonts w:ascii="Arial" w:eastAsia="Times New Roman" w:hAnsi="Arial" w:cs="Arial"/>
                <w:color w:val="000000"/>
                <w:sz w:val="24"/>
                <w:szCs w:val="24"/>
              </w:rPr>
              <w:t>lookahead</w:t>
            </w:r>
            <w:proofErr w:type="spellEnd"/>
            <w:r w:rsidRPr="009D4BE8">
              <w:rPr>
                <w:rFonts w:ascii="Arial" w:eastAsia="Times New Roman" w:hAnsi="Arial" w:cs="Arial"/>
                <w:color w:val="000000"/>
                <w:sz w:val="24"/>
                <w:szCs w:val="24"/>
              </w:rPr>
              <w:t xml:space="preserve"> assertion. For example, </w:t>
            </w:r>
            <w:r w:rsidRPr="009D4BE8">
              <w:rPr>
                <w:rFonts w:ascii="Courier New" w:eastAsia="Times New Roman" w:hAnsi="Courier New" w:cs="Courier New"/>
                <w:color w:val="000000"/>
                <w:sz w:val="23"/>
                <w:szCs w:val="23"/>
                <w:shd w:val="clear" w:color="auto" w:fill="ECF0F3"/>
              </w:rPr>
              <w:t>Isaac (?!Asimov)</w:t>
            </w:r>
            <w:r w:rsidRPr="009D4BE8">
              <w:rPr>
                <w:rFonts w:ascii="Arial" w:eastAsia="Times New Roman" w:hAnsi="Arial" w:cs="Arial"/>
                <w:color w:val="000000"/>
                <w:sz w:val="24"/>
                <w:szCs w:val="24"/>
              </w:rPr>
              <w:t> will match </w:t>
            </w:r>
            <w:r w:rsidRPr="009D4BE8">
              <w:rPr>
                <w:rFonts w:ascii="Courier New" w:eastAsia="Times New Roman" w:hAnsi="Courier New" w:cs="Courier New"/>
                <w:color w:val="000000"/>
                <w:sz w:val="23"/>
                <w:szCs w:val="23"/>
                <w:shd w:val="clear" w:color="auto" w:fill="ECF0F3"/>
              </w:rPr>
              <w:t>'Isaac '</w:t>
            </w:r>
            <w:r w:rsidRPr="009D4BE8">
              <w:rPr>
                <w:rFonts w:ascii="Arial" w:eastAsia="Times New Roman" w:hAnsi="Arial" w:cs="Arial"/>
                <w:color w:val="000000"/>
                <w:sz w:val="24"/>
                <w:szCs w:val="24"/>
              </w:rPr>
              <w:t> only if it’s </w:t>
            </w:r>
            <w:r w:rsidRPr="009D4BE8">
              <w:rPr>
                <w:rFonts w:ascii="Arial" w:eastAsia="Times New Roman" w:hAnsi="Arial" w:cs="Arial"/>
                <w:i/>
                <w:iCs/>
                <w:color w:val="000000"/>
                <w:sz w:val="24"/>
                <w:szCs w:val="24"/>
              </w:rPr>
              <w:t>not</w:t>
            </w:r>
            <w:r w:rsidRPr="009D4BE8">
              <w:rPr>
                <w:rFonts w:ascii="Arial" w:eastAsia="Times New Roman" w:hAnsi="Arial" w:cs="Arial"/>
                <w:color w:val="000000"/>
                <w:sz w:val="24"/>
                <w:szCs w:val="24"/>
              </w:rPr>
              <w:t> followed by </w:t>
            </w:r>
            <w:r w:rsidRPr="009D4BE8">
              <w:rPr>
                <w:rFonts w:ascii="Courier New" w:eastAsia="Times New Roman" w:hAnsi="Courier New" w:cs="Courier New"/>
                <w:color w:val="000000"/>
                <w:sz w:val="23"/>
                <w:szCs w:val="23"/>
                <w:shd w:val="clear" w:color="auto" w:fill="ECF0F3"/>
              </w:rPr>
              <w:t>'Asimov'</w:t>
            </w:r>
          </w:p>
        </w:tc>
      </w:tr>
      <w:tr w:rsidR="0054540A" w:rsidTr="0044537C">
        <w:tc>
          <w:tcPr>
            <w:tcW w:w="1998" w:type="dxa"/>
          </w:tcPr>
          <w:p w:rsidR="0054540A" w:rsidRPr="009D4BE8" w:rsidRDefault="0054540A" w:rsidP="0044537C">
            <w:pPr>
              <w:rPr>
                <w:rFonts w:ascii="Courier New" w:eastAsia="Times New Roman" w:hAnsi="Courier New" w:cs="Courier New"/>
                <w:color w:val="000000"/>
                <w:sz w:val="23"/>
                <w:szCs w:val="23"/>
                <w:shd w:val="clear" w:color="auto" w:fill="ECF0F3"/>
              </w:rPr>
            </w:pPr>
            <w:r>
              <w:rPr>
                <w:rFonts w:ascii="Courier New" w:eastAsia="Times New Roman" w:hAnsi="Courier New" w:cs="Courier New"/>
                <w:color w:val="000000"/>
                <w:sz w:val="23"/>
                <w:szCs w:val="23"/>
                <w:shd w:val="clear" w:color="auto" w:fill="ECF0F3"/>
              </w:rPr>
              <w:t>(?&lt;=</w:t>
            </w:r>
            <w:r w:rsidRPr="009D4BE8">
              <w:rPr>
                <w:rFonts w:ascii="Courier New" w:eastAsia="Times New Roman" w:hAnsi="Courier New" w:cs="Courier New"/>
                <w:color w:val="000000"/>
                <w:sz w:val="23"/>
                <w:szCs w:val="23"/>
                <w:shd w:val="clear" w:color="auto" w:fill="ECF0F3"/>
              </w:rPr>
              <w:t>...)</w:t>
            </w:r>
          </w:p>
        </w:tc>
        <w:tc>
          <w:tcPr>
            <w:tcW w:w="7578" w:type="dxa"/>
          </w:tcPr>
          <w:p w:rsidR="0054540A" w:rsidRPr="009D4BE8" w:rsidRDefault="0054540A" w:rsidP="0044537C">
            <w:pPr>
              <w:rPr>
                <w:rFonts w:ascii="Arial" w:eastAsia="Times New Roman" w:hAnsi="Arial" w:cs="Arial"/>
                <w:color w:val="000000"/>
                <w:sz w:val="24"/>
                <w:szCs w:val="24"/>
              </w:rPr>
            </w:pPr>
            <w:r w:rsidRPr="009D4BE8">
              <w:rPr>
                <w:rFonts w:ascii="Arial" w:eastAsia="Times New Roman" w:hAnsi="Arial" w:cs="Arial"/>
                <w:color w:val="000000"/>
                <w:sz w:val="24"/>
                <w:szCs w:val="24"/>
              </w:rPr>
              <w:t>Matches if the current position in the string is preceded by a match for </w:t>
            </w:r>
            <w:r w:rsidRPr="009D4BE8">
              <w:rPr>
                <w:rFonts w:ascii="Courier New" w:eastAsia="Times New Roman" w:hAnsi="Courier New" w:cs="Courier New"/>
                <w:color w:val="000000"/>
                <w:sz w:val="23"/>
                <w:szCs w:val="23"/>
                <w:shd w:val="clear" w:color="auto" w:fill="ECF0F3"/>
              </w:rPr>
              <w:t>...</w:t>
            </w:r>
            <w:r w:rsidRPr="009D4BE8">
              <w:rPr>
                <w:rFonts w:ascii="Arial" w:eastAsia="Times New Roman" w:hAnsi="Arial" w:cs="Arial"/>
                <w:color w:val="000000"/>
                <w:sz w:val="24"/>
                <w:szCs w:val="24"/>
              </w:rPr>
              <w:t> that ends at the current position. This is called a </w:t>
            </w:r>
            <w:r w:rsidRPr="009D4BE8">
              <w:rPr>
                <w:rFonts w:ascii="Arial" w:eastAsia="Times New Roman" w:hAnsi="Arial" w:cs="Arial"/>
                <w:i/>
                <w:iCs/>
                <w:color w:val="000000"/>
                <w:sz w:val="24"/>
                <w:szCs w:val="24"/>
              </w:rPr>
              <w:t xml:space="preserve">positive </w:t>
            </w:r>
            <w:proofErr w:type="spellStart"/>
            <w:r w:rsidRPr="009D4BE8">
              <w:rPr>
                <w:rFonts w:ascii="Arial" w:eastAsia="Times New Roman" w:hAnsi="Arial" w:cs="Arial"/>
                <w:i/>
                <w:iCs/>
                <w:color w:val="000000"/>
                <w:sz w:val="24"/>
                <w:szCs w:val="24"/>
              </w:rPr>
              <w:t>lookbehind</w:t>
            </w:r>
            <w:proofErr w:type="spellEnd"/>
            <w:r w:rsidRPr="009D4BE8">
              <w:rPr>
                <w:rFonts w:ascii="Arial" w:eastAsia="Times New Roman" w:hAnsi="Arial" w:cs="Arial"/>
                <w:i/>
                <w:iCs/>
                <w:color w:val="000000"/>
                <w:sz w:val="24"/>
                <w:szCs w:val="24"/>
              </w:rPr>
              <w:t xml:space="preserve"> assertion</w:t>
            </w:r>
            <w:r w:rsidRPr="009D4BE8">
              <w:rPr>
                <w:rFonts w:ascii="Arial" w:eastAsia="Times New Roman" w:hAnsi="Arial" w:cs="Arial"/>
                <w:color w:val="000000"/>
                <w:sz w:val="24"/>
                <w:szCs w:val="24"/>
              </w:rPr>
              <w:t>. </w:t>
            </w:r>
            <w:r w:rsidRPr="009D4BE8">
              <w:rPr>
                <w:rFonts w:ascii="Courier New" w:eastAsia="Times New Roman" w:hAnsi="Courier New" w:cs="Courier New"/>
                <w:color w:val="000000"/>
                <w:sz w:val="23"/>
                <w:szCs w:val="23"/>
                <w:shd w:val="clear" w:color="auto" w:fill="ECF0F3"/>
              </w:rPr>
              <w:t>(?&lt;=</w:t>
            </w:r>
            <w:proofErr w:type="spellStart"/>
            <w:r w:rsidRPr="009D4BE8">
              <w:rPr>
                <w:rFonts w:ascii="Courier New" w:eastAsia="Times New Roman" w:hAnsi="Courier New" w:cs="Courier New"/>
                <w:color w:val="000000"/>
                <w:sz w:val="23"/>
                <w:szCs w:val="23"/>
                <w:shd w:val="clear" w:color="auto" w:fill="ECF0F3"/>
              </w:rPr>
              <w:t>abc</w:t>
            </w:r>
            <w:proofErr w:type="spellEnd"/>
            <w:r w:rsidRPr="009D4BE8">
              <w:rPr>
                <w:rFonts w:ascii="Courier New" w:eastAsia="Times New Roman" w:hAnsi="Courier New" w:cs="Courier New"/>
                <w:color w:val="000000"/>
                <w:sz w:val="23"/>
                <w:szCs w:val="23"/>
                <w:shd w:val="clear" w:color="auto" w:fill="ECF0F3"/>
              </w:rPr>
              <w:t>)</w:t>
            </w:r>
            <w:proofErr w:type="spellStart"/>
            <w:r w:rsidRPr="009D4BE8">
              <w:rPr>
                <w:rFonts w:ascii="Courier New" w:eastAsia="Times New Roman" w:hAnsi="Courier New" w:cs="Courier New"/>
                <w:color w:val="000000"/>
                <w:sz w:val="23"/>
                <w:szCs w:val="23"/>
                <w:shd w:val="clear" w:color="auto" w:fill="ECF0F3"/>
              </w:rPr>
              <w:t>def</w:t>
            </w:r>
            <w:proofErr w:type="spellEnd"/>
            <w:r w:rsidRPr="009D4BE8">
              <w:rPr>
                <w:rFonts w:ascii="Arial" w:eastAsia="Times New Roman" w:hAnsi="Arial" w:cs="Arial"/>
                <w:color w:val="000000"/>
                <w:sz w:val="24"/>
                <w:szCs w:val="24"/>
              </w:rPr>
              <w:t> will find a match in </w:t>
            </w:r>
            <w:proofErr w:type="spellStart"/>
            <w:r w:rsidRPr="009D4BE8">
              <w:rPr>
                <w:rFonts w:ascii="Courier New" w:eastAsia="Times New Roman" w:hAnsi="Courier New" w:cs="Courier New"/>
                <w:color w:val="000000"/>
                <w:sz w:val="23"/>
                <w:szCs w:val="23"/>
                <w:shd w:val="clear" w:color="auto" w:fill="ECF0F3"/>
              </w:rPr>
              <w:t>abcdef</w:t>
            </w:r>
            <w:proofErr w:type="spellEnd"/>
            <w:r w:rsidRPr="009D4BE8">
              <w:rPr>
                <w:rFonts w:ascii="Arial" w:eastAsia="Times New Roman" w:hAnsi="Arial" w:cs="Arial"/>
                <w:color w:val="000000"/>
                <w:sz w:val="24"/>
                <w:szCs w:val="24"/>
              </w:rPr>
              <w:t xml:space="preserve">, since the </w:t>
            </w:r>
            <w:proofErr w:type="spellStart"/>
            <w:r w:rsidRPr="009D4BE8">
              <w:rPr>
                <w:rFonts w:ascii="Arial" w:eastAsia="Times New Roman" w:hAnsi="Arial" w:cs="Arial"/>
                <w:color w:val="000000"/>
                <w:sz w:val="24"/>
                <w:szCs w:val="24"/>
              </w:rPr>
              <w:t>lookbehind</w:t>
            </w:r>
            <w:proofErr w:type="spellEnd"/>
            <w:r w:rsidRPr="009D4BE8">
              <w:rPr>
                <w:rFonts w:ascii="Arial" w:eastAsia="Times New Roman" w:hAnsi="Arial" w:cs="Arial"/>
                <w:color w:val="000000"/>
                <w:sz w:val="24"/>
                <w:szCs w:val="24"/>
              </w:rPr>
              <w:t xml:space="preserve"> will back up 3 characters and check if the contained pattern matches. The contained pattern must only match strings of some fixed length, meaning that </w:t>
            </w:r>
            <w:proofErr w:type="spellStart"/>
            <w:r w:rsidRPr="009D4BE8">
              <w:rPr>
                <w:rFonts w:ascii="Courier New" w:eastAsia="Times New Roman" w:hAnsi="Courier New" w:cs="Courier New"/>
                <w:color w:val="000000"/>
                <w:sz w:val="23"/>
                <w:szCs w:val="23"/>
                <w:shd w:val="clear" w:color="auto" w:fill="ECF0F3"/>
              </w:rPr>
              <w:t>abc</w:t>
            </w:r>
            <w:proofErr w:type="spellEnd"/>
            <w:r w:rsidRPr="009D4BE8">
              <w:rPr>
                <w:rFonts w:ascii="Arial" w:eastAsia="Times New Roman" w:hAnsi="Arial" w:cs="Arial"/>
                <w:color w:val="000000"/>
                <w:sz w:val="24"/>
                <w:szCs w:val="24"/>
              </w:rPr>
              <w:t> or </w:t>
            </w:r>
            <w:proofErr w:type="spellStart"/>
            <w:r w:rsidRPr="009D4BE8">
              <w:rPr>
                <w:rFonts w:ascii="Courier New" w:eastAsia="Times New Roman" w:hAnsi="Courier New" w:cs="Courier New"/>
                <w:color w:val="000000"/>
                <w:sz w:val="23"/>
                <w:szCs w:val="23"/>
                <w:shd w:val="clear" w:color="auto" w:fill="ECF0F3"/>
              </w:rPr>
              <w:t>a|b</w:t>
            </w:r>
            <w:proofErr w:type="spellEnd"/>
            <w:r w:rsidRPr="009D4BE8">
              <w:rPr>
                <w:rFonts w:ascii="Arial" w:eastAsia="Times New Roman" w:hAnsi="Arial" w:cs="Arial"/>
                <w:color w:val="000000"/>
                <w:sz w:val="24"/>
                <w:szCs w:val="24"/>
              </w:rPr>
              <w:t> are allowed, but </w:t>
            </w:r>
            <w:r w:rsidRPr="009D4BE8">
              <w:rPr>
                <w:rFonts w:ascii="Courier New" w:eastAsia="Times New Roman" w:hAnsi="Courier New" w:cs="Courier New"/>
                <w:color w:val="000000"/>
                <w:sz w:val="23"/>
                <w:szCs w:val="23"/>
                <w:shd w:val="clear" w:color="auto" w:fill="ECF0F3"/>
              </w:rPr>
              <w:t>a*</w:t>
            </w:r>
            <w:r w:rsidRPr="009D4BE8">
              <w:rPr>
                <w:rFonts w:ascii="Arial" w:eastAsia="Times New Roman" w:hAnsi="Arial" w:cs="Arial"/>
                <w:color w:val="000000"/>
                <w:sz w:val="24"/>
                <w:szCs w:val="24"/>
              </w:rPr>
              <w:t> and </w:t>
            </w:r>
            <w:proofErr w:type="gramStart"/>
            <w:r w:rsidRPr="009D4BE8">
              <w:rPr>
                <w:rFonts w:ascii="Courier New" w:eastAsia="Times New Roman" w:hAnsi="Courier New" w:cs="Courier New"/>
                <w:color w:val="000000"/>
                <w:sz w:val="23"/>
                <w:szCs w:val="23"/>
                <w:shd w:val="clear" w:color="auto" w:fill="ECF0F3"/>
              </w:rPr>
              <w:t>a{</w:t>
            </w:r>
            <w:proofErr w:type="gramEnd"/>
            <w:r w:rsidRPr="009D4BE8">
              <w:rPr>
                <w:rFonts w:ascii="Courier New" w:eastAsia="Times New Roman" w:hAnsi="Courier New" w:cs="Courier New"/>
                <w:color w:val="000000"/>
                <w:sz w:val="23"/>
                <w:szCs w:val="23"/>
                <w:shd w:val="clear" w:color="auto" w:fill="ECF0F3"/>
              </w:rPr>
              <w:t>3,4}</w:t>
            </w:r>
            <w:r w:rsidRPr="009D4BE8">
              <w:rPr>
                <w:rFonts w:ascii="Arial" w:eastAsia="Times New Roman" w:hAnsi="Arial" w:cs="Arial"/>
                <w:color w:val="000000"/>
                <w:sz w:val="24"/>
                <w:szCs w:val="24"/>
              </w:rPr>
              <w:t xml:space="preserve"> are not. Group references are not supported even if they match strings of some fixed length. Note that patterns which start with positive </w:t>
            </w:r>
            <w:proofErr w:type="spellStart"/>
            <w:r w:rsidRPr="009D4BE8">
              <w:rPr>
                <w:rFonts w:ascii="Arial" w:eastAsia="Times New Roman" w:hAnsi="Arial" w:cs="Arial"/>
                <w:color w:val="000000"/>
                <w:sz w:val="24"/>
                <w:szCs w:val="24"/>
              </w:rPr>
              <w:t>lookbehind</w:t>
            </w:r>
            <w:proofErr w:type="spellEnd"/>
            <w:r w:rsidRPr="009D4BE8">
              <w:rPr>
                <w:rFonts w:ascii="Arial" w:eastAsia="Times New Roman" w:hAnsi="Arial" w:cs="Arial"/>
                <w:color w:val="000000"/>
                <w:sz w:val="24"/>
                <w:szCs w:val="24"/>
              </w:rPr>
              <w:t xml:space="preserve"> assertions will not match at the beginning of the string being searched; you will most likely want to use the </w:t>
            </w:r>
            <w:hyperlink r:id="rId18" w:anchor="re.search" w:tooltip="re.search" w:history="1">
              <w:proofErr w:type="gramStart"/>
              <w:r w:rsidRPr="009D4BE8">
                <w:rPr>
                  <w:rFonts w:ascii="Courier New" w:eastAsia="Times New Roman" w:hAnsi="Courier New" w:cs="Courier New"/>
                  <w:b/>
                  <w:bCs/>
                  <w:color w:val="355F7C"/>
                  <w:sz w:val="23"/>
                  <w:szCs w:val="23"/>
                </w:rPr>
                <w:t>search(</w:t>
              </w:r>
              <w:proofErr w:type="gramEnd"/>
              <w:r w:rsidRPr="009D4BE8">
                <w:rPr>
                  <w:rFonts w:ascii="Courier New" w:eastAsia="Times New Roman" w:hAnsi="Courier New" w:cs="Courier New"/>
                  <w:b/>
                  <w:bCs/>
                  <w:color w:val="355F7C"/>
                  <w:sz w:val="23"/>
                  <w:szCs w:val="23"/>
                </w:rPr>
                <w:t>)</w:t>
              </w:r>
            </w:hyperlink>
            <w:r w:rsidRPr="009D4BE8">
              <w:rPr>
                <w:rFonts w:ascii="Arial" w:eastAsia="Times New Roman" w:hAnsi="Arial" w:cs="Arial"/>
                <w:color w:val="000000"/>
                <w:sz w:val="24"/>
                <w:szCs w:val="24"/>
              </w:rPr>
              <w:t>function rather than the </w:t>
            </w:r>
            <w:hyperlink r:id="rId19" w:anchor="re.match" w:tooltip="re.match" w:history="1">
              <w:r w:rsidRPr="009D4BE8">
                <w:rPr>
                  <w:rFonts w:ascii="Courier New" w:eastAsia="Times New Roman" w:hAnsi="Courier New" w:cs="Courier New"/>
                  <w:b/>
                  <w:bCs/>
                  <w:color w:val="355F7C"/>
                  <w:sz w:val="23"/>
                  <w:szCs w:val="23"/>
                </w:rPr>
                <w:t>match()</w:t>
              </w:r>
            </w:hyperlink>
            <w:r w:rsidRPr="009D4BE8">
              <w:rPr>
                <w:rFonts w:ascii="Arial" w:eastAsia="Times New Roman" w:hAnsi="Arial" w:cs="Arial"/>
                <w:color w:val="000000"/>
                <w:sz w:val="24"/>
                <w:szCs w:val="24"/>
              </w:rPr>
              <w:t> function</w:t>
            </w:r>
            <w:r>
              <w:rPr>
                <w:rFonts w:ascii="Arial" w:eastAsia="Times New Roman" w:hAnsi="Arial" w:cs="Arial"/>
                <w:color w:val="000000"/>
                <w:sz w:val="24"/>
                <w:szCs w:val="24"/>
              </w:rPr>
              <w:t>.</w:t>
            </w:r>
          </w:p>
        </w:tc>
      </w:tr>
      <w:tr w:rsidR="0054540A" w:rsidTr="0044537C">
        <w:tc>
          <w:tcPr>
            <w:tcW w:w="1998" w:type="dxa"/>
          </w:tcPr>
          <w:p w:rsidR="0054540A" w:rsidRDefault="0054540A" w:rsidP="0044537C">
            <w:pPr>
              <w:rPr>
                <w:rFonts w:ascii="Courier New" w:eastAsia="Times New Roman" w:hAnsi="Courier New" w:cs="Courier New"/>
                <w:color w:val="000000"/>
                <w:sz w:val="23"/>
                <w:szCs w:val="23"/>
                <w:shd w:val="clear" w:color="auto" w:fill="ECF0F3"/>
              </w:rPr>
            </w:pPr>
            <w:r>
              <w:rPr>
                <w:rFonts w:ascii="Courier New" w:hAnsi="Courier New" w:cs="Courier New"/>
                <w:color w:val="000000"/>
                <w:sz w:val="19"/>
                <w:szCs w:val="19"/>
                <w:shd w:val="clear" w:color="auto" w:fill="ECF0F3"/>
              </w:rPr>
              <w:t>(?&lt;!...)</w:t>
            </w:r>
          </w:p>
        </w:tc>
        <w:tc>
          <w:tcPr>
            <w:tcW w:w="7578" w:type="dxa"/>
          </w:tcPr>
          <w:p w:rsidR="0054540A" w:rsidRPr="009D4BE8" w:rsidRDefault="0054540A" w:rsidP="0044537C">
            <w:pPr>
              <w:rPr>
                <w:rFonts w:ascii="Arial" w:eastAsia="Times New Roman" w:hAnsi="Arial" w:cs="Arial"/>
                <w:color w:val="000000"/>
                <w:sz w:val="24"/>
                <w:szCs w:val="24"/>
              </w:rPr>
            </w:pPr>
            <w:r>
              <w:rPr>
                <w:rFonts w:ascii="Arial" w:hAnsi="Arial" w:cs="Arial"/>
                <w:color w:val="000000"/>
                <w:shd w:val="clear" w:color="auto" w:fill="FFFFFF"/>
              </w:rPr>
              <w:t xml:space="preserve">Matches if the current position in the string is not preceded by a match </w:t>
            </w:r>
            <w:proofErr w:type="gramStart"/>
            <w:r>
              <w:rPr>
                <w:rFonts w:ascii="Arial" w:hAnsi="Arial" w:cs="Arial"/>
                <w:color w:val="000000"/>
                <w:shd w:val="clear" w:color="auto" w:fill="FFFFFF"/>
              </w:rPr>
              <w:t>for </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w:t>
            </w:r>
            <w:proofErr w:type="gramEnd"/>
            <w:r>
              <w:rPr>
                <w:rFonts w:ascii="Arial" w:hAnsi="Arial" w:cs="Arial"/>
                <w:color w:val="000000"/>
                <w:shd w:val="clear" w:color="auto" w:fill="FFFFFF"/>
              </w:rPr>
              <w:t xml:space="preserve"> This is called a </w:t>
            </w:r>
            <w:r>
              <w:rPr>
                <w:rStyle w:val="Emphasis"/>
                <w:rFonts w:ascii="Arial" w:hAnsi="Arial" w:cs="Arial"/>
                <w:color w:val="000000"/>
                <w:shd w:val="clear" w:color="auto" w:fill="FFFFFF"/>
              </w:rPr>
              <w:t xml:space="preserve">negative </w:t>
            </w:r>
            <w:proofErr w:type="spellStart"/>
            <w:r>
              <w:rPr>
                <w:rStyle w:val="Emphasis"/>
                <w:rFonts w:ascii="Arial" w:hAnsi="Arial" w:cs="Arial"/>
                <w:color w:val="000000"/>
                <w:shd w:val="clear" w:color="auto" w:fill="FFFFFF"/>
              </w:rPr>
              <w:t>lookbehind</w:t>
            </w:r>
            <w:proofErr w:type="spellEnd"/>
            <w:r>
              <w:rPr>
                <w:rStyle w:val="Emphasis"/>
                <w:rFonts w:ascii="Arial" w:hAnsi="Arial" w:cs="Arial"/>
                <w:color w:val="000000"/>
                <w:shd w:val="clear" w:color="auto" w:fill="FFFFFF"/>
              </w:rPr>
              <w:t xml:space="preserve"> assertion</w:t>
            </w:r>
            <w:r>
              <w:rPr>
                <w:rFonts w:ascii="Arial" w:hAnsi="Arial" w:cs="Arial"/>
                <w:color w:val="000000"/>
                <w:shd w:val="clear" w:color="auto" w:fill="FFFFFF"/>
              </w:rPr>
              <w:t xml:space="preserve">. Similar to positive </w:t>
            </w:r>
            <w:proofErr w:type="spellStart"/>
            <w:r>
              <w:rPr>
                <w:rFonts w:ascii="Arial" w:hAnsi="Arial" w:cs="Arial"/>
                <w:color w:val="000000"/>
                <w:shd w:val="clear" w:color="auto" w:fill="FFFFFF"/>
              </w:rPr>
              <w:t>lookbehind</w:t>
            </w:r>
            <w:proofErr w:type="spellEnd"/>
            <w:r>
              <w:rPr>
                <w:rFonts w:ascii="Arial" w:hAnsi="Arial" w:cs="Arial"/>
                <w:color w:val="000000"/>
                <w:shd w:val="clear" w:color="auto" w:fill="FFFFFF"/>
              </w:rPr>
              <w:t xml:space="preserve"> assertions, the contained pattern must only match strings of some fixed length and shouldn’t contain group references. Patterns which start with negative </w:t>
            </w:r>
            <w:proofErr w:type="spellStart"/>
            <w:r>
              <w:rPr>
                <w:rFonts w:ascii="Arial" w:hAnsi="Arial" w:cs="Arial"/>
                <w:color w:val="000000"/>
                <w:shd w:val="clear" w:color="auto" w:fill="FFFFFF"/>
              </w:rPr>
              <w:t>lookbehind</w:t>
            </w:r>
            <w:proofErr w:type="spellEnd"/>
            <w:r>
              <w:rPr>
                <w:rFonts w:ascii="Arial" w:hAnsi="Arial" w:cs="Arial"/>
                <w:color w:val="000000"/>
                <w:shd w:val="clear" w:color="auto" w:fill="FFFFFF"/>
              </w:rPr>
              <w:t xml:space="preserve"> assertions may match at the beginning of the string being searched.</w:t>
            </w:r>
          </w:p>
        </w:tc>
      </w:tr>
      <w:tr w:rsidR="0054540A" w:rsidTr="0044537C">
        <w:tc>
          <w:tcPr>
            <w:tcW w:w="1998" w:type="dxa"/>
          </w:tcPr>
          <w:p w:rsidR="0054540A" w:rsidRDefault="0054540A" w:rsidP="0044537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(?(id/name)</w:t>
            </w:r>
            <w:proofErr w:type="spellStart"/>
            <w:r>
              <w:rPr>
                <w:rFonts w:ascii="Courier New" w:hAnsi="Courier New" w:cs="Courier New"/>
                <w:color w:val="000000"/>
                <w:sz w:val="19"/>
                <w:szCs w:val="19"/>
                <w:shd w:val="clear" w:color="auto" w:fill="ECF0F3"/>
              </w:rPr>
              <w:t>yes-pattern|no-pattern</w:t>
            </w:r>
            <w:proofErr w:type="spellEnd"/>
            <w:r>
              <w:rPr>
                <w:rFonts w:ascii="Courier New" w:hAnsi="Courier New" w:cs="Courier New"/>
                <w:color w:val="000000"/>
                <w:sz w:val="19"/>
                <w:szCs w:val="19"/>
                <w:shd w:val="clear" w:color="auto" w:fill="ECF0F3"/>
              </w:rPr>
              <w:t>)</w:t>
            </w:r>
          </w:p>
        </w:tc>
        <w:tc>
          <w:tcPr>
            <w:tcW w:w="7578" w:type="dxa"/>
          </w:tcPr>
          <w:p w:rsidR="0054540A" w:rsidRDefault="0054540A" w:rsidP="0044537C">
            <w:pPr>
              <w:rPr>
                <w:rFonts w:ascii="Arial" w:hAnsi="Arial" w:cs="Arial"/>
                <w:color w:val="000000"/>
                <w:shd w:val="clear" w:color="auto" w:fill="FFFFFF"/>
              </w:rPr>
            </w:pPr>
            <w:r>
              <w:rPr>
                <w:rFonts w:ascii="Arial" w:hAnsi="Arial" w:cs="Arial"/>
                <w:color w:val="000000"/>
                <w:shd w:val="clear" w:color="auto" w:fill="FFFFFF"/>
              </w:rPr>
              <w:t>Will try to match with </w:t>
            </w:r>
            <w:r>
              <w:rPr>
                <w:rStyle w:val="pre"/>
                <w:rFonts w:ascii="Courier New" w:hAnsi="Courier New" w:cs="Courier New"/>
                <w:color w:val="000000"/>
                <w:sz w:val="23"/>
                <w:szCs w:val="23"/>
                <w:shd w:val="clear" w:color="auto" w:fill="ECF0F3"/>
              </w:rPr>
              <w:t>yes-pattern</w:t>
            </w:r>
            <w:r>
              <w:rPr>
                <w:rFonts w:ascii="Arial" w:hAnsi="Arial" w:cs="Arial"/>
                <w:color w:val="000000"/>
                <w:shd w:val="clear" w:color="auto" w:fill="FFFFFF"/>
              </w:rPr>
              <w:t> if the group with given </w:t>
            </w:r>
            <w:r>
              <w:rPr>
                <w:rStyle w:val="Emphasis"/>
                <w:rFonts w:ascii="Arial" w:hAnsi="Arial" w:cs="Arial"/>
                <w:color w:val="000000"/>
                <w:shd w:val="clear" w:color="auto" w:fill="FFFFFF"/>
              </w:rPr>
              <w:t>id</w:t>
            </w:r>
            <w:r>
              <w:rPr>
                <w:rFonts w:ascii="Arial" w:hAnsi="Arial" w:cs="Arial"/>
                <w:color w:val="000000"/>
                <w:shd w:val="clear" w:color="auto" w:fill="FFFFFF"/>
              </w:rPr>
              <w:t> or </w:t>
            </w:r>
            <w:r>
              <w:rPr>
                <w:rStyle w:val="Emphasis"/>
                <w:rFonts w:ascii="Arial" w:hAnsi="Arial" w:cs="Arial"/>
                <w:color w:val="000000"/>
                <w:shd w:val="clear" w:color="auto" w:fill="FFFFFF"/>
              </w:rPr>
              <w:t>name</w:t>
            </w:r>
            <w:r>
              <w:rPr>
                <w:rFonts w:ascii="Arial" w:hAnsi="Arial" w:cs="Arial"/>
                <w:color w:val="000000"/>
                <w:shd w:val="clear" w:color="auto" w:fill="FFFFFF"/>
              </w:rPr>
              <w:t> exists, and with </w:t>
            </w:r>
            <w:r>
              <w:rPr>
                <w:rStyle w:val="pre"/>
                <w:rFonts w:ascii="Courier New" w:hAnsi="Courier New" w:cs="Courier New"/>
                <w:color w:val="000000"/>
                <w:sz w:val="23"/>
                <w:szCs w:val="23"/>
                <w:shd w:val="clear" w:color="auto" w:fill="ECF0F3"/>
              </w:rPr>
              <w:t>no-pattern</w:t>
            </w:r>
            <w:r>
              <w:rPr>
                <w:rFonts w:ascii="Arial" w:hAnsi="Arial" w:cs="Arial"/>
                <w:color w:val="000000"/>
                <w:shd w:val="clear" w:color="auto" w:fill="FFFFFF"/>
              </w:rPr>
              <w:t> if it doesn’t. </w:t>
            </w:r>
            <w:proofErr w:type="gramStart"/>
            <w:r>
              <w:rPr>
                <w:rStyle w:val="pre"/>
                <w:rFonts w:ascii="Courier New" w:hAnsi="Courier New" w:cs="Courier New"/>
                <w:color w:val="000000"/>
                <w:sz w:val="23"/>
                <w:szCs w:val="23"/>
                <w:shd w:val="clear" w:color="auto" w:fill="ECF0F3"/>
              </w:rPr>
              <w:t>no-pattern</w:t>
            </w:r>
            <w:proofErr w:type="gramEnd"/>
            <w:r>
              <w:rPr>
                <w:rFonts w:ascii="Arial" w:hAnsi="Arial" w:cs="Arial"/>
                <w:color w:val="000000"/>
                <w:shd w:val="clear" w:color="auto" w:fill="FFFFFF"/>
              </w:rPr>
              <w:t> is optional and can be omitted. For example</w:t>
            </w:r>
            <w:proofErr w:type="gramStart"/>
            <w:r>
              <w:rPr>
                <w:rFonts w:ascii="Arial" w:hAnsi="Arial" w:cs="Arial"/>
                <w:color w:val="000000"/>
                <w:shd w:val="clear" w:color="auto" w:fill="FFFFFF"/>
              </w:rPr>
              <w:t>,</w:t>
            </w:r>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&lt;)?(\w+@\w+(?:\.\w+</w:t>
            </w:r>
            <w:proofErr w:type="gramStart"/>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)(?(1)&gt;)</w:t>
            </w:r>
            <w:r>
              <w:rPr>
                <w:rFonts w:ascii="Arial" w:hAnsi="Arial" w:cs="Arial"/>
                <w:color w:val="000000"/>
                <w:shd w:val="clear" w:color="auto" w:fill="FFFFFF"/>
              </w:rPr>
              <w:t> is a poor email matching pattern, which will match with </w:t>
            </w:r>
            <w:r>
              <w:rPr>
                <w:rStyle w:val="pre"/>
                <w:rFonts w:ascii="Courier New" w:hAnsi="Courier New" w:cs="Courier New"/>
                <w:color w:val="000000"/>
                <w:sz w:val="23"/>
                <w:szCs w:val="23"/>
                <w:shd w:val="clear" w:color="auto" w:fill="ECF0F3"/>
              </w:rPr>
              <w:t>'&lt;user@host.com&gt;'</w:t>
            </w:r>
            <w:r>
              <w:rPr>
                <w:rFonts w:ascii="Arial" w:hAnsi="Arial" w:cs="Arial"/>
                <w:color w:val="000000"/>
                <w:shd w:val="clear" w:color="auto" w:fill="FFFFFF"/>
              </w:rPr>
              <w:t> as well as </w:t>
            </w:r>
            <w:r>
              <w:rPr>
                <w:rStyle w:val="pre"/>
                <w:rFonts w:ascii="Courier New" w:hAnsi="Courier New" w:cs="Courier New"/>
                <w:color w:val="000000"/>
                <w:sz w:val="23"/>
                <w:szCs w:val="23"/>
                <w:shd w:val="clear" w:color="auto" w:fill="ECF0F3"/>
              </w:rPr>
              <w:t>'user@host.com'</w:t>
            </w:r>
            <w:r>
              <w:rPr>
                <w:rFonts w:ascii="Arial" w:hAnsi="Arial" w:cs="Arial"/>
                <w:color w:val="000000"/>
                <w:shd w:val="clear" w:color="auto" w:fill="FFFFFF"/>
              </w:rPr>
              <w:t>, but not with </w:t>
            </w:r>
            <w:r>
              <w:rPr>
                <w:rStyle w:val="pre"/>
                <w:rFonts w:ascii="Courier New" w:hAnsi="Courier New" w:cs="Courier New"/>
                <w:color w:val="000000"/>
                <w:sz w:val="23"/>
                <w:szCs w:val="23"/>
                <w:shd w:val="clear" w:color="auto" w:fill="ECF0F3"/>
              </w:rPr>
              <w:t>'&lt;user@host.com'</w:t>
            </w:r>
            <w:r>
              <w:rPr>
                <w:rFonts w:ascii="Arial" w:hAnsi="Arial" w:cs="Arial"/>
                <w:color w:val="000000"/>
                <w:shd w:val="clear" w:color="auto" w:fill="FFFFFF"/>
              </w:rPr>
              <w:t>.</w:t>
            </w:r>
          </w:p>
        </w:tc>
      </w:tr>
    </w:tbl>
    <w:p w:rsidR="009D4BE8" w:rsidRPr="009D4BE8" w:rsidRDefault="009D4BE8" w:rsidP="0054540A">
      <w:pPr>
        <w:shd w:val="clear" w:color="auto" w:fill="FFFFFF"/>
        <w:spacing w:after="0" w:line="240" w:lineRule="auto"/>
        <w:rPr>
          <w:rFonts w:ascii="Arial" w:eastAsia="Times New Roman" w:hAnsi="Arial" w:cs="Arial"/>
          <w:color w:val="000000"/>
          <w:sz w:val="24"/>
          <w:szCs w:val="24"/>
        </w:rPr>
      </w:pPr>
    </w:p>
    <w:p w:rsidR="009D4BE8" w:rsidRPr="009D4BE8" w:rsidRDefault="0054540A" w:rsidP="0054540A">
      <w:pPr>
        <w:shd w:val="clear" w:color="auto" w:fill="FFFFFF"/>
        <w:spacing w:before="100" w:beforeAutospacing="1" w:after="100" w:afterAutospacing="1" w:line="312" w:lineRule="atLeast"/>
        <w:jc w:val="both"/>
        <w:rPr>
          <w:rFonts w:ascii="Arial" w:eastAsia="Times New Roman" w:hAnsi="Arial" w:cs="Arial"/>
          <w:color w:val="000000"/>
          <w:sz w:val="24"/>
          <w:szCs w:val="24"/>
        </w:rPr>
      </w:pPr>
      <w:r>
        <w:rPr>
          <w:rFonts w:ascii="Arial" w:hAnsi="Arial" w:cs="Arial"/>
          <w:color w:val="000000"/>
          <w:shd w:val="clear" w:color="auto" w:fill="FFFFFF"/>
        </w:rPr>
        <w:t>The special sequences consist of </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xml:space="preserve"> and a character from the list below. If the ordinary character is not on the list, then the resulting RE will match the second character. </w:t>
      </w:r>
      <w:proofErr w:type="gramStart"/>
      <w:r>
        <w:rPr>
          <w:rFonts w:ascii="Arial" w:hAnsi="Arial" w:cs="Arial"/>
          <w:color w:val="000000"/>
          <w:shd w:val="clear" w:color="auto" w:fill="FFFFFF"/>
        </w:rPr>
        <w:t>For example, </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matches the character </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w:t>
      </w:r>
      <w:proofErr w:type="gramEnd"/>
    </w:p>
    <w:tbl>
      <w:tblPr>
        <w:tblStyle w:val="TableGrid"/>
        <w:tblW w:w="0" w:type="auto"/>
        <w:tblLook w:val="04A0" w:firstRow="1" w:lastRow="0" w:firstColumn="1" w:lastColumn="0" w:noHBand="0" w:noVBand="1"/>
      </w:tblPr>
      <w:tblGrid>
        <w:gridCol w:w="1121"/>
        <w:gridCol w:w="8455"/>
      </w:tblGrid>
      <w:tr w:rsidR="0054540A" w:rsidTr="0054540A">
        <w:tc>
          <w:tcPr>
            <w:tcW w:w="1998" w:type="dxa"/>
          </w:tcPr>
          <w:p w:rsidR="0054540A" w:rsidRDefault="0054540A" w:rsidP="006F2ABC">
            <w:r>
              <w:rPr>
                <w:rFonts w:ascii="Courier New" w:hAnsi="Courier New" w:cs="Courier New"/>
                <w:color w:val="000000"/>
                <w:sz w:val="19"/>
                <w:szCs w:val="19"/>
                <w:shd w:val="clear" w:color="auto" w:fill="ECF0F3"/>
              </w:rPr>
              <w:t>\number</w:t>
            </w:r>
          </w:p>
        </w:tc>
        <w:tc>
          <w:tcPr>
            <w:tcW w:w="7578" w:type="dxa"/>
          </w:tcPr>
          <w:p w:rsidR="0054540A" w:rsidRDefault="0054540A" w:rsidP="006F2ABC">
            <w:r>
              <w:rPr>
                <w:rFonts w:ascii="Arial" w:hAnsi="Arial" w:cs="Arial"/>
                <w:color w:val="000000"/>
                <w:shd w:val="clear" w:color="auto" w:fill="FFFFFF"/>
              </w:rPr>
              <w:t>Matches the contents of the group of the same number. Groups are numbered starting from 1. For example, </w:t>
            </w:r>
            <w:r>
              <w:rPr>
                <w:rStyle w:val="pre"/>
                <w:rFonts w:ascii="Courier New" w:hAnsi="Courier New" w:cs="Courier New"/>
                <w:color w:val="000000"/>
                <w:sz w:val="23"/>
                <w:szCs w:val="23"/>
                <w:shd w:val="clear" w:color="auto" w:fill="ECF0F3"/>
              </w:rPr>
              <w:t>(</w:t>
            </w:r>
            <w:proofErr w:type="gramStart"/>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w:t>
            </w:r>
            <w:r>
              <w:rPr>
                <w:rStyle w:val="HTMLCode"/>
                <w:rFonts w:eastAsiaTheme="minorHAnsi"/>
                <w:color w:val="000000"/>
                <w:sz w:val="23"/>
                <w:szCs w:val="23"/>
                <w:shd w:val="clear" w:color="auto" w:fill="ECF0F3"/>
              </w:rPr>
              <w:t> </w:t>
            </w:r>
            <w:r>
              <w:rPr>
                <w:rStyle w:val="pre"/>
                <w:rFonts w:ascii="Courier New" w:hAnsi="Courier New" w:cs="Courier New"/>
                <w:color w:val="000000"/>
                <w:sz w:val="23"/>
                <w:szCs w:val="23"/>
                <w:shd w:val="clear" w:color="auto" w:fill="ECF0F3"/>
              </w:rPr>
              <w:t>\1</w:t>
            </w:r>
            <w:r>
              <w:rPr>
                <w:rFonts w:ascii="Arial" w:hAnsi="Arial" w:cs="Arial"/>
                <w:color w:val="000000"/>
                <w:shd w:val="clear" w:color="auto" w:fill="FFFFFF"/>
              </w:rPr>
              <w:t> matches </w:t>
            </w:r>
            <w:r>
              <w:rPr>
                <w:rStyle w:val="pre"/>
                <w:rFonts w:ascii="Courier New" w:hAnsi="Courier New" w:cs="Courier New"/>
                <w:color w:val="000000"/>
                <w:sz w:val="23"/>
                <w:szCs w:val="23"/>
                <w:shd w:val="clear" w:color="auto" w:fill="ECF0F3"/>
              </w:rPr>
              <w:t>'the</w:t>
            </w:r>
            <w:r>
              <w:rPr>
                <w:rStyle w:val="HTMLCode"/>
                <w:rFonts w:eastAsiaTheme="minorHAnsi"/>
                <w:color w:val="000000"/>
                <w:sz w:val="23"/>
                <w:szCs w:val="23"/>
                <w:shd w:val="clear" w:color="auto" w:fill="ECF0F3"/>
              </w:rPr>
              <w:t> </w:t>
            </w:r>
            <w:proofErr w:type="spellStart"/>
            <w:r>
              <w:rPr>
                <w:rStyle w:val="pre"/>
                <w:rFonts w:ascii="Courier New" w:hAnsi="Courier New" w:cs="Courier New"/>
                <w:color w:val="000000"/>
                <w:sz w:val="23"/>
                <w:szCs w:val="23"/>
                <w:shd w:val="clear" w:color="auto" w:fill="ECF0F3"/>
              </w:rPr>
              <w:t>the</w:t>
            </w:r>
            <w:proofErr w:type="spellEnd"/>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or </w:t>
            </w:r>
            <w:r>
              <w:rPr>
                <w:rStyle w:val="pre"/>
                <w:rFonts w:ascii="Courier New" w:hAnsi="Courier New" w:cs="Courier New"/>
                <w:color w:val="000000"/>
                <w:sz w:val="23"/>
                <w:szCs w:val="23"/>
                <w:shd w:val="clear" w:color="auto" w:fill="ECF0F3"/>
              </w:rPr>
              <w:t>'55</w:t>
            </w:r>
            <w:r>
              <w:rPr>
                <w:rStyle w:val="HTMLCode"/>
                <w:rFonts w:eastAsiaTheme="minorHAnsi"/>
                <w:color w:val="000000"/>
                <w:sz w:val="23"/>
                <w:szCs w:val="23"/>
                <w:shd w:val="clear" w:color="auto" w:fill="ECF0F3"/>
              </w:rPr>
              <w:t> </w:t>
            </w:r>
            <w:r>
              <w:rPr>
                <w:rStyle w:val="pre"/>
                <w:rFonts w:ascii="Courier New" w:hAnsi="Courier New" w:cs="Courier New"/>
                <w:color w:val="000000"/>
                <w:sz w:val="23"/>
                <w:szCs w:val="23"/>
                <w:shd w:val="clear" w:color="auto" w:fill="ECF0F3"/>
              </w:rPr>
              <w:t>55'</w:t>
            </w:r>
            <w:r>
              <w:rPr>
                <w:rFonts w:ascii="Arial" w:hAnsi="Arial" w:cs="Arial"/>
                <w:color w:val="000000"/>
                <w:shd w:val="clear" w:color="auto" w:fill="FFFFFF"/>
              </w:rPr>
              <w:t>, but not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thethe</w:t>
            </w:r>
            <w:proofErr w:type="spellEnd"/>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(note the space after the group). This special sequence can only be used to match one of the first 99 groups. If the first digit of </w:t>
            </w:r>
            <w:r>
              <w:rPr>
                <w:rStyle w:val="Emphasis"/>
                <w:rFonts w:ascii="Arial" w:hAnsi="Arial" w:cs="Arial"/>
                <w:color w:val="000000"/>
                <w:shd w:val="clear" w:color="auto" w:fill="FFFFFF"/>
              </w:rPr>
              <w:t>number</w:t>
            </w:r>
            <w:r>
              <w:rPr>
                <w:rFonts w:ascii="Arial" w:hAnsi="Arial" w:cs="Arial"/>
                <w:color w:val="000000"/>
                <w:shd w:val="clear" w:color="auto" w:fill="FFFFFF"/>
              </w:rPr>
              <w:t> is 0, or </w:t>
            </w:r>
            <w:r>
              <w:rPr>
                <w:rStyle w:val="Emphasis"/>
                <w:rFonts w:ascii="Arial" w:hAnsi="Arial" w:cs="Arial"/>
                <w:color w:val="000000"/>
                <w:shd w:val="clear" w:color="auto" w:fill="FFFFFF"/>
              </w:rPr>
              <w:t>number</w:t>
            </w:r>
            <w:r>
              <w:rPr>
                <w:rFonts w:ascii="Arial" w:hAnsi="Arial" w:cs="Arial"/>
                <w:color w:val="000000"/>
                <w:shd w:val="clear" w:color="auto" w:fill="FFFFFF"/>
              </w:rPr>
              <w:t> is 3 octal digits long, it will not be interpreted as a group match, but as the character with octal value </w:t>
            </w:r>
            <w:r>
              <w:rPr>
                <w:rStyle w:val="Emphasis"/>
                <w:rFonts w:ascii="Arial" w:hAnsi="Arial" w:cs="Arial"/>
                <w:color w:val="000000"/>
                <w:shd w:val="clear" w:color="auto" w:fill="FFFFFF"/>
              </w:rPr>
              <w:t>number</w:t>
            </w:r>
            <w:r>
              <w:rPr>
                <w:rFonts w:ascii="Arial" w:hAnsi="Arial" w:cs="Arial"/>
                <w:color w:val="000000"/>
                <w:shd w:val="clear" w:color="auto" w:fill="FFFFFF"/>
              </w:rPr>
              <w:t>. Inside the </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and </w:t>
            </w:r>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of a character class, all numeric escapes are treated as characters.</w:t>
            </w:r>
          </w:p>
        </w:tc>
      </w:tr>
      <w:tr w:rsidR="0054540A" w:rsidTr="0054540A">
        <w:tc>
          <w:tcPr>
            <w:tcW w:w="1998" w:type="dxa"/>
          </w:tcPr>
          <w:p w:rsidR="0054540A" w:rsidRDefault="0054540A" w:rsidP="006F2ABC">
            <w:r>
              <w:rPr>
                <w:rFonts w:ascii="Courier New" w:hAnsi="Courier New" w:cs="Courier New"/>
                <w:color w:val="000000"/>
                <w:sz w:val="19"/>
                <w:szCs w:val="19"/>
                <w:shd w:val="clear" w:color="auto" w:fill="ECF0F3"/>
              </w:rPr>
              <w:t>\A</w:t>
            </w:r>
          </w:p>
        </w:tc>
        <w:tc>
          <w:tcPr>
            <w:tcW w:w="7578" w:type="dxa"/>
          </w:tcPr>
          <w:p w:rsidR="0054540A" w:rsidRDefault="0054540A" w:rsidP="006F2ABC">
            <w:r>
              <w:rPr>
                <w:rFonts w:ascii="Arial" w:hAnsi="Arial" w:cs="Arial"/>
                <w:color w:val="000000"/>
                <w:shd w:val="clear" w:color="auto" w:fill="FFFFFF"/>
              </w:rPr>
              <w:t>Matches only at the start of the string.</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\b</w:t>
            </w:r>
          </w:p>
        </w:tc>
        <w:tc>
          <w:tcPr>
            <w:tcW w:w="7578" w:type="dxa"/>
          </w:tcPr>
          <w:p w:rsidR="0054540A" w:rsidRDefault="0054540A" w:rsidP="006F2ABC">
            <w:r>
              <w:rPr>
                <w:rFonts w:ascii="Arial" w:hAnsi="Arial" w:cs="Arial"/>
                <w:color w:val="000000"/>
                <w:shd w:val="clear" w:color="auto" w:fill="FFFFFF"/>
              </w:rPr>
              <w:t>Matches the empty string, but only at the beginning or end of a word. A word is defined as a sequence of alphanumeric or underscore characters, so the end of a word is indicated by whitespace or a non-alphanumeric, non-underscore character. Note that formally, </w:t>
            </w:r>
            <w:r>
              <w:rPr>
                <w:rStyle w:val="pre"/>
                <w:rFonts w:ascii="Courier New" w:hAnsi="Courier New" w:cs="Courier New"/>
                <w:color w:val="000000"/>
                <w:sz w:val="23"/>
                <w:szCs w:val="23"/>
                <w:shd w:val="clear" w:color="auto" w:fill="ECF0F3"/>
              </w:rPr>
              <w:t>\b</w:t>
            </w:r>
            <w:r>
              <w:rPr>
                <w:rFonts w:ascii="Arial" w:hAnsi="Arial" w:cs="Arial"/>
                <w:color w:val="000000"/>
                <w:shd w:val="clear" w:color="auto" w:fill="FFFFFF"/>
              </w:rPr>
              <w:t> is defined as the boundary between a </w:t>
            </w:r>
            <w:r>
              <w:rPr>
                <w:rStyle w:val="pre"/>
                <w:rFonts w:ascii="Courier New" w:hAnsi="Courier New" w:cs="Courier New"/>
                <w:color w:val="000000"/>
                <w:sz w:val="23"/>
                <w:szCs w:val="23"/>
                <w:shd w:val="clear" w:color="auto" w:fill="ECF0F3"/>
              </w:rPr>
              <w:t>\w</w:t>
            </w:r>
            <w:r>
              <w:rPr>
                <w:rFonts w:ascii="Arial" w:hAnsi="Arial" w:cs="Arial"/>
                <w:color w:val="000000"/>
                <w:shd w:val="clear" w:color="auto" w:fill="FFFFFF"/>
              </w:rPr>
              <w:t>and a </w:t>
            </w:r>
            <w:r>
              <w:rPr>
                <w:rStyle w:val="pre"/>
                <w:rFonts w:ascii="Courier New" w:hAnsi="Courier New" w:cs="Courier New"/>
                <w:color w:val="000000"/>
                <w:sz w:val="23"/>
                <w:szCs w:val="23"/>
                <w:shd w:val="clear" w:color="auto" w:fill="ECF0F3"/>
              </w:rPr>
              <w:t>\W</w:t>
            </w:r>
            <w:r>
              <w:rPr>
                <w:rFonts w:ascii="Arial" w:hAnsi="Arial" w:cs="Arial"/>
                <w:color w:val="000000"/>
                <w:shd w:val="clear" w:color="auto" w:fill="FFFFFF"/>
              </w:rPr>
              <w:t xml:space="preserve"> character </w:t>
            </w:r>
            <w:r>
              <w:rPr>
                <w:rFonts w:ascii="Arial" w:hAnsi="Arial" w:cs="Arial"/>
                <w:color w:val="000000"/>
                <w:shd w:val="clear" w:color="auto" w:fill="FFFFFF"/>
              </w:rPr>
              <w:lastRenderedPageBreak/>
              <w:t>(or vice versa), or between </w:t>
            </w:r>
            <w:r>
              <w:rPr>
                <w:rStyle w:val="pre"/>
                <w:rFonts w:ascii="Courier New" w:hAnsi="Courier New" w:cs="Courier New"/>
                <w:color w:val="000000"/>
                <w:sz w:val="23"/>
                <w:szCs w:val="23"/>
                <w:shd w:val="clear" w:color="auto" w:fill="ECF0F3"/>
              </w:rPr>
              <w:t>\w</w:t>
            </w:r>
            <w:r>
              <w:rPr>
                <w:rFonts w:ascii="Arial" w:hAnsi="Arial" w:cs="Arial"/>
                <w:color w:val="000000"/>
                <w:shd w:val="clear" w:color="auto" w:fill="FFFFFF"/>
              </w:rPr>
              <w:t> and the beginning/end of the string, so the precise set of characters deemed to be alphanumeric depends on the values of the </w:t>
            </w:r>
            <w:r>
              <w:rPr>
                <w:rStyle w:val="pre"/>
                <w:rFonts w:ascii="Courier New" w:hAnsi="Courier New" w:cs="Courier New"/>
                <w:color w:val="000000"/>
                <w:sz w:val="23"/>
                <w:szCs w:val="23"/>
                <w:shd w:val="clear" w:color="auto" w:fill="ECF0F3"/>
              </w:rPr>
              <w:t>UNICODE</w:t>
            </w:r>
            <w:r>
              <w:rPr>
                <w:rFonts w:ascii="Arial" w:hAnsi="Arial" w:cs="Arial"/>
                <w:color w:val="000000"/>
                <w:shd w:val="clear" w:color="auto" w:fill="FFFFFF"/>
              </w:rPr>
              <w:t> and </w:t>
            </w:r>
            <w:r>
              <w:rPr>
                <w:rStyle w:val="pre"/>
                <w:rFonts w:ascii="Courier New" w:hAnsi="Courier New" w:cs="Courier New"/>
                <w:color w:val="000000"/>
                <w:sz w:val="23"/>
                <w:szCs w:val="23"/>
                <w:shd w:val="clear" w:color="auto" w:fill="ECF0F3"/>
              </w:rPr>
              <w:t>LOCALE</w:t>
            </w:r>
            <w:r>
              <w:rPr>
                <w:rFonts w:ascii="Arial" w:hAnsi="Arial" w:cs="Arial"/>
                <w:color w:val="000000"/>
                <w:shd w:val="clear" w:color="auto" w:fill="FFFFFF"/>
              </w:rPr>
              <w:t> flags. For example, </w:t>
            </w:r>
            <w:r>
              <w:rPr>
                <w:rStyle w:val="pre"/>
                <w:rFonts w:ascii="Courier New" w:hAnsi="Courier New" w:cs="Courier New"/>
                <w:color w:val="000000"/>
                <w:sz w:val="23"/>
                <w:szCs w:val="23"/>
                <w:shd w:val="clear" w:color="auto" w:fill="ECF0F3"/>
              </w:rPr>
              <w:t>r'\bfoo\b'</w:t>
            </w:r>
            <w:r>
              <w:rPr>
                <w:rFonts w:ascii="Arial" w:hAnsi="Arial" w:cs="Arial"/>
                <w:color w:val="000000"/>
                <w:shd w:val="clear" w:color="auto" w:fill="FFFFFF"/>
              </w:rPr>
              <w:t> matches </w:t>
            </w:r>
            <w:r>
              <w:rPr>
                <w:rStyle w:val="pre"/>
                <w:rFonts w:ascii="Courier New" w:hAnsi="Courier New" w:cs="Courier New"/>
                <w:color w:val="000000"/>
                <w:sz w:val="23"/>
                <w:szCs w:val="23"/>
                <w:shd w:val="clear" w:color="auto" w:fill="ECF0F3"/>
              </w:rPr>
              <w:t>'foo'</w:t>
            </w:r>
            <w:r>
              <w:rPr>
                <w:rFonts w:ascii="Arial" w:hAnsi="Arial" w:cs="Arial"/>
                <w:color w:val="000000"/>
                <w:shd w:val="clear" w:color="auto" w:fill="FFFFFF"/>
              </w:rPr>
              <w:t>, </w:t>
            </w:r>
            <w:r>
              <w:rPr>
                <w:rStyle w:val="pre"/>
                <w:rFonts w:ascii="Courier New" w:hAnsi="Courier New" w:cs="Courier New"/>
                <w:color w:val="000000"/>
                <w:sz w:val="23"/>
                <w:szCs w:val="23"/>
                <w:shd w:val="clear" w:color="auto" w:fill="ECF0F3"/>
              </w:rPr>
              <w:t>'foo.'</w:t>
            </w:r>
            <w:r>
              <w:rPr>
                <w:rFonts w:ascii="Arial" w:hAnsi="Arial" w:cs="Arial"/>
                <w:color w:val="000000"/>
                <w:shd w:val="clear" w:color="auto" w:fill="FFFFFF"/>
              </w:rPr>
              <w:t>, </w:t>
            </w:r>
            <w:r>
              <w:rPr>
                <w:rStyle w:val="pre"/>
                <w:rFonts w:ascii="Courier New" w:hAnsi="Courier New" w:cs="Courier New"/>
                <w:color w:val="000000"/>
                <w:sz w:val="23"/>
                <w:szCs w:val="23"/>
                <w:shd w:val="clear" w:color="auto" w:fill="ECF0F3"/>
              </w:rPr>
              <w:t>'(foo)'</w:t>
            </w:r>
            <w:r>
              <w:rPr>
                <w:rFonts w:ascii="Arial" w:hAnsi="Arial" w:cs="Arial"/>
                <w:color w:val="000000"/>
                <w:shd w:val="clear" w:color="auto" w:fill="FFFFFF"/>
              </w:rPr>
              <w:t>, </w:t>
            </w:r>
            <w:r>
              <w:rPr>
                <w:rStyle w:val="pre"/>
                <w:rFonts w:ascii="Courier New" w:hAnsi="Courier New" w:cs="Courier New"/>
                <w:color w:val="000000"/>
                <w:sz w:val="23"/>
                <w:szCs w:val="23"/>
                <w:shd w:val="clear" w:color="auto" w:fill="ECF0F3"/>
              </w:rPr>
              <w:t>'bar</w:t>
            </w:r>
            <w:r>
              <w:rPr>
                <w:rStyle w:val="HTMLCode"/>
                <w:rFonts w:eastAsiaTheme="minorHAnsi"/>
                <w:color w:val="000000"/>
                <w:sz w:val="23"/>
                <w:szCs w:val="23"/>
                <w:shd w:val="clear" w:color="auto" w:fill="ECF0F3"/>
              </w:rPr>
              <w:t> </w:t>
            </w:r>
            <w:r>
              <w:rPr>
                <w:rStyle w:val="pre"/>
                <w:rFonts w:ascii="Courier New" w:hAnsi="Courier New" w:cs="Courier New"/>
                <w:color w:val="000000"/>
                <w:sz w:val="23"/>
                <w:szCs w:val="23"/>
                <w:shd w:val="clear" w:color="auto" w:fill="ECF0F3"/>
              </w:rPr>
              <w:t>foo</w:t>
            </w:r>
            <w:r>
              <w:rPr>
                <w:rStyle w:val="HTMLCode"/>
                <w:rFonts w:eastAsiaTheme="minorHAnsi"/>
                <w:color w:val="000000"/>
                <w:sz w:val="23"/>
                <w:szCs w:val="23"/>
                <w:shd w:val="clear" w:color="auto" w:fill="ECF0F3"/>
              </w:rPr>
              <w:t> </w:t>
            </w:r>
            <w:r>
              <w:rPr>
                <w:rStyle w:val="pre"/>
                <w:rFonts w:ascii="Courier New" w:hAnsi="Courier New" w:cs="Courier New"/>
                <w:color w:val="000000"/>
                <w:sz w:val="23"/>
                <w:szCs w:val="23"/>
                <w:shd w:val="clear" w:color="auto" w:fill="ECF0F3"/>
              </w:rPr>
              <w:t>baz'</w:t>
            </w:r>
            <w:r>
              <w:rPr>
                <w:rFonts w:ascii="Arial" w:hAnsi="Arial" w:cs="Arial"/>
                <w:color w:val="000000"/>
                <w:shd w:val="clear" w:color="auto" w:fill="FFFFFF"/>
              </w:rPr>
              <w:t>but not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foobar</w:t>
            </w:r>
            <w:proofErr w:type="spellEnd"/>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 or </w:t>
            </w:r>
            <w:r>
              <w:rPr>
                <w:rStyle w:val="pre"/>
                <w:rFonts w:ascii="Courier New" w:hAnsi="Courier New" w:cs="Courier New"/>
                <w:color w:val="000000"/>
                <w:sz w:val="23"/>
                <w:szCs w:val="23"/>
                <w:shd w:val="clear" w:color="auto" w:fill="ECF0F3"/>
              </w:rPr>
              <w:t>'foo3'</w:t>
            </w:r>
            <w:r>
              <w:rPr>
                <w:rFonts w:ascii="Arial" w:hAnsi="Arial" w:cs="Arial"/>
                <w:color w:val="000000"/>
                <w:shd w:val="clear" w:color="auto" w:fill="FFFFFF"/>
              </w:rPr>
              <w:t>. Inside a character range, </w:t>
            </w:r>
            <w:r>
              <w:rPr>
                <w:rStyle w:val="pre"/>
                <w:rFonts w:ascii="Courier New" w:hAnsi="Courier New" w:cs="Courier New"/>
                <w:color w:val="000000"/>
                <w:sz w:val="23"/>
                <w:szCs w:val="23"/>
                <w:shd w:val="clear" w:color="auto" w:fill="ECF0F3"/>
              </w:rPr>
              <w:t>\</w:t>
            </w:r>
            <w:proofErr w:type="spellStart"/>
            <w:r>
              <w:rPr>
                <w:rStyle w:val="pre"/>
                <w:rFonts w:ascii="Courier New" w:hAnsi="Courier New" w:cs="Courier New"/>
                <w:color w:val="000000"/>
                <w:sz w:val="23"/>
                <w:szCs w:val="23"/>
                <w:shd w:val="clear" w:color="auto" w:fill="ECF0F3"/>
              </w:rPr>
              <w:t>b</w:t>
            </w:r>
            <w:r>
              <w:rPr>
                <w:rFonts w:ascii="Arial" w:hAnsi="Arial" w:cs="Arial"/>
                <w:color w:val="000000"/>
                <w:shd w:val="clear" w:color="auto" w:fill="FFFFFF"/>
              </w:rPr>
              <w:t>represents</w:t>
            </w:r>
            <w:proofErr w:type="spellEnd"/>
            <w:r>
              <w:rPr>
                <w:rFonts w:ascii="Arial" w:hAnsi="Arial" w:cs="Arial"/>
                <w:color w:val="000000"/>
                <w:shd w:val="clear" w:color="auto" w:fill="FFFFFF"/>
              </w:rPr>
              <w:t xml:space="preserve"> the backspace character, for compatibility with Python’s string literals.</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lastRenderedPageBreak/>
              <w:t>\B</w:t>
            </w:r>
          </w:p>
        </w:tc>
        <w:tc>
          <w:tcPr>
            <w:tcW w:w="7578" w:type="dxa"/>
          </w:tcPr>
          <w:p w:rsidR="0054540A" w:rsidRDefault="0054540A" w:rsidP="006F2ABC">
            <w:r>
              <w:rPr>
                <w:rFonts w:ascii="Arial" w:hAnsi="Arial" w:cs="Arial"/>
                <w:color w:val="000000"/>
                <w:shd w:val="clear" w:color="auto" w:fill="FFFFFF"/>
              </w:rPr>
              <w:t>Matches the empty string, but only when it is </w:t>
            </w:r>
            <w:r>
              <w:rPr>
                <w:rStyle w:val="Emphasis"/>
                <w:rFonts w:ascii="Arial" w:hAnsi="Arial" w:cs="Arial"/>
                <w:color w:val="000000"/>
                <w:shd w:val="clear" w:color="auto" w:fill="FFFFFF"/>
              </w:rPr>
              <w:t>not</w:t>
            </w:r>
            <w:r>
              <w:rPr>
                <w:rFonts w:ascii="Arial" w:hAnsi="Arial" w:cs="Arial"/>
                <w:color w:val="000000"/>
                <w:shd w:val="clear" w:color="auto" w:fill="FFFFFF"/>
              </w:rPr>
              <w:t> at the beginning or end of a word. This means that </w:t>
            </w:r>
            <w:proofErr w:type="spellStart"/>
            <w:r>
              <w:rPr>
                <w:rStyle w:val="pre"/>
                <w:color w:val="000000"/>
                <w:sz w:val="23"/>
                <w:szCs w:val="23"/>
                <w:shd w:val="clear" w:color="auto" w:fill="ECF0F3"/>
              </w:rPr>
              <w:t>r'py</w:t>
            </w:r>
            <w:proofErr w:type="spellEnd"/>
            <w:r>
              <w:rPr>
                <w:rStyle w:val="pre"/>
                <w:color w:val="000000"/>
                <w:sz w:val="23"/>
                <w:szCs w:val="23"/>
                <w:shd w:val="clear" w:color="auto" w:fill="ECF0F3"/>
              </w:rPr>
              <w:t>\</w:t>
            </w:r>
            <w:proofErr w:type="spellStart"/>
            <w:r>
              <w:rPr>
                <w:rStyle w:val="pre"/>
                <w:color w:val="000000"/>
                <w:sz w:val="23"/>
                <w:szCs w:val="23"/>
                <w:shd w:val="clear" w:color="auto" w:fill="ECF0F3"/>
              </w:rPr>
              <w:t>B'</w:t>
            </w:r>
            <w:r>
              <w:rPr>
                <w:rFonts w:ascii="Arial" w:hAnsi="Arial" w:cs="Arial"/>
                <w:color w:val="000000"/>
                <w:shd w:val="clear" w:color="auto" w:fill="FFFFFF"/>
              </w:rPr>
              <w:t>matches</w:t>
            </w:r>
            <w:proofErr w:type="spellEnd"/>
            <w:r>
              <w:rPr>
                <w:rFonts w:ascii="Arial" w:hAnsi="Arial" w:cs="Arial"/>
                <w:color w:val="000000"/>
                <w:shd w:val="clear" w:color="auto" w:fill="FFFFFF"/>
              </w:rPr>
              <w:t> </w:t>
            </w:r>
            <w:r>
              <w:rPr>
                <w:rStyle w:val="pre"/>
                <w:color w:val="000000"/>
                <w:sz w:val="23"/>
                <w:szCs w:val="23"/>
                <w:shd w:val="clear" w:color="auto" w:fill="ECF0F3"/>
              </w:rPr>
              <w:t>'python'</w:t>
            </w:r>
            <w:r>
              <w:rPr>
                <w:rFonts w:ascii="Arial" w:hAnsi="Arial" w:cs="Arial"/>
                <w:color w:val="000000"/>
                <w:shd w:val="clear" w:color="auto" w:fill="FFFFFF"/>
              </w:rPr>
              <w:t>, </w:t>
            </w:r>
            <w:r>
              <w:rPr>
                <w:rStyle w:val="pre"/>
                <w:color w:val="000000"/>
                <w:sz w:val="23"/>
                <w:szCs w:val="23"/>
                <w:shd w:val="clear" w:color="auto" w:fill="ECF0F3"/>
              </w:rPr>
              <w:t>'py3'</w:t>
            </w:r>
            <w:r>
              <w:rPr>
                <w:rFonts w:ascii="Arial" w:hAnsi="Arial" w:cs="Arial"/>
                <w:color w:val="000000"/>
                <w:shd w:val="clear" w:color="auto" w:fill="FFFFFF"/>
              </w:rPr>
              <w:t>, </w:t>
            </w:r>
            <w:r>
              <w:rPr>
                <w:rStyle w:val="pre"/>
                <w:color w:val="000000"/>
                <w:sz w:val="23"/>
                <w:szCs w:val="23"/>
                <w:shd w:val="clear" w:color="auto" w:fill="ECF0F3"/>
              </w:rPr>
              <w:t>'py2'</w:t>
            </w:r>
            <w:r>
              <w:rPr>
                <w:rFonts w:ascii="Arial" w:hAnsi="Arial" w:cs="Arial"/>
                <w:color w:val="000000"/>
                <w:shd w:val="clear" w:color="auto" w:fill="FFFFFF"/>
              </w:rPr>
              <w:t>, but not </w:t>
            </w:r>
            <w:r>
              <w:rPr>
                <w:rStyle w:val="pre"/>
                <w:color w:val="000000"/>
                <w:sz w:val="23"/>
                <w:szCs w:val="23"/>
                <w:shd w:val="clear" w:color="auto" w:fill="ECF0F3"/>
              </w:rPr>
              <w:t>'</w:t>
            </w:r>
            <w:proofErr w:type="spellStart"/>
            <w:r>
              <w:rPr>
                <w:rStyle w:val="pre"/>
                <w:color w:val="000000"/>
                <w:sz w:val="23"/>
                <w:szCs w:val="23"/>
                <w:shd w:val="clear" w:color="auto" w:fill="ECF0F3"/>
              </w:rPr>
              <w:t>py</w:t>
            </w:r>
            <w:proofErr w:type="spellEnd"/>
            <w:r>
              <w:rPr>
                <w:rStyle w:val="pre"/>
                <w:color w:val="000000"/>
                <w:sz w:val="23"/>
                <w:szCs w:val="23"/>
                <w:shd w:val="clear" w:color="auto" w:fill="ECF0F3"/>
              </w:rPr>
              <w:t>'</w:t>
            </w:r>
            <w:r>
              <w:rPr>
                <w:rFonts w:ascii="Arial" w:hAnsi="Arial" w:cs="Arial"/>
                <w:color w:val="000000"/>
                <w:shd w:val="clear" w:color="auto" w:fill="FFFFFF"/>
              </w:rPr>
              <w:t>, </w:t>
            </w:r>
            <w:r>
              <w:rPr>
                <w:rStyle w:val="pre"/>
                <w:color w:val="000000"/>
                <w:sz w:val="23"/>
                <w:szCs w:val="23"/>
                <w:shd w:val="clear" w:color="auto" w:fill="ECF0F3"/>
              </w:rPr>
              <w:t>'</w:t>
            </w:r>
            <w:proofErr w:type="spellStart"/>
            <w:r>
              <w:rPr>
                <w:rStyle w:val="pre"/>
                <w:color w:val="000000"/>
                <w:sz w:val="23"/>
                <w:szCs w:val="23"/>
                <w:shd w:val="clear" w:color="auto" w:fill="ECF0F3"/>
              </w:rPr>
              <w:t>py</w:t>
            </w:r>
            <w:proofErr w:type="spellEnd"/>
            <w:r>
              <w:rPr>
                <w:rStyle w:val="pre"/>
                <w:color w:val="000000"/>
                <w:sz w:val="23"/>
                <w:szCs w:val="23"/>
                <w:shd w:val="clear" w:color="auto" w:fill="ECF0F3"/>
              </w:rPr>
              <w:t>.'</w:t>
            </w:r>
            <w:r>
              <w:rPr>
                <w:rFonts w:ascii="Arial" w:hAnsi="Arial" w:cs="Arial"/>
                <w:color w:val="000000"/>
                <w:shd w:val="clear" w:color="auto" w:fill="FFFFFF"/>
              </w:rPr>
              <w:t>, or </w:t>
            </w:r>
            <w:r>
              <w:rPr>
                <w:rStyle w:val="pre"/>
                <w:color w:val="000000"/>
                <w:sz w:val="23"/>
                <w:szCs w:val="23"/>
                <w:shd w:val="clear" w:color="auto" w:fill="ECF0F3"/>
              </w:rPr>
              <w:t>'</w:t>
            </w:r>
            <w:proofErr w:type="spellStart"/>
            <w:r>
              <w:rPr>
                <w:rStyle w:val="pre"/>
                <w:color w:val="000000"/>
                <w:sz w:val="23"/>
                <w:szCs w:val="23"/>
                <w:shd w:val="clear" w:color="auto" w:fill="ECF0F3"/>
              </w:rPr>
              <w:t>py</w:t>
            </w:r>
            <w:proofErr w:type="spellEnd"/>
            <w:r>
              <w:rPr>
                <w:rStyle w:val="pre"/>
                <w:color w:val="000000"/>
                <w:sz w:val="23"/>
                <w:szCs w:val="23"/>
                <w:shd w:val="clear" w:color="auto" w:fill="ECF0F3"/>
              </w:rPr>
              <w:t>!'</w:t>
            </w:r>
            <w:r>
              <w:rPr>
                <w:rFonts w:ascii="Arial" w:hAnsi="Arial" w:cs="Arial"/>
                <w:color w:val="000000"/>
                <w:shd w:val="clear" w:color="auto" w:fill="FFFFFF"/>
              </w:rPr>
              <w:t>. </w:t>
            </w:r>
            <w:r>
              <w:rPr>
                <w:rStyle w:val="pre"/>
                <w:color w:val="000000"/>
                <w:sz w:val="23"/>
                <w:szCs w:val="23"/>
                <w:shd w:val="clear" w:color="auto" w:fill="ECF0F3"/>
              </w:rPr>
              <w:t>\B</w:t>
            </w:r>
            <w:r>
              <w:rPr>
                <w:rFonts w:ascii="Arial" w:hAnsi="Arial" w:cs="Arial"/>
                <w:color w:val="000000"/>
                <w:shd w:val="clear" w:color="auto" w:fill="FFFFFF"/>
              </w:rPr>
              <w:t> is just the opposite of </w:t>
            </w:r>
            <w:r>
              <w:rPr>
                <w:rStyle w:val="pre"/>
                <w:color w:val="000000"/>
                <w:sz w:val="23"/>
                <w:szCs w:val="23"/>
                <w:shd w:val="clear" w:color="auto" w:fill="ECF0F3"/>
              </w:rPr>
              <w:t>\b</w:t>
            </w:r>
            <w:r>
              <w:rPr>
                <w:rFonts w:ascii="Arial" w:hAnsi="Arial" w:cs="Arial"/>
                <w:color w:val="000000"/>
                <w:shd w:val="clear" w:color="auto" w:fill="FFFFFF"/>
              </w:rPr>
              <w:t>, so is also subject to the settings of </w:t>
            </w:r>
            <w:r>
              <w:rPr>
                <w:rStyle w:val="pre"/>
                <w:color w:val="000000"/>
                <w:sz w:val="23"/>
                <w:szCs w:val="23"/>
                <w:shd w:val="clear" w:color="auto" w:fill="ECF0F3"/>
              </w:rPr>
              <w:t>LOCALE</w:t>
            </w:r>
            <w:r>
              <w:rPr>
                <w:rFonts w:ascii="Arial" w:hAnsi="Arial" w:cs="Arial"/>
                <w:color w:val="000000"/>
                <w:shd w:val="clear" w:color="auto" w:fill="FFFFFF"/>
              </w:rPr>
              <w:t> and </w:t>
            </w:r>
            <w:r>
              <w:rPr>
                <w:rStyle w:val="pre"/>
                <w:color w:val="000000"/>
                <w:sz w:val="23"/>
                <w:szCs w:val="23"/>
                <w:shd w:val="clear" w:color="auto" w:fill="ECF0F3"/>
              </w:rPr>
              <w:t>UNICODE</w:t>
            </w:r>
            <w:r>
              <w:rPr>
                <w:rFonts w:ascii="Arial" w:hAnsi="Arial" w:cs="Arial"/>
                <w:color w:val="000000"/>
                <w:shd w:val="clear" w:color="auto" w:fill="FFFFFF"/>
              </w:rPr>
              <w:t>.</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\d</w:t>
            </w:r>
          </w:p>
        </w:tc>
        <w:tc>
          <w:tcPr>
            <w:tcW w:w="7578" w:type="dxa"/>
          </w:tcPr>
          <w:p w:rsidR="0054540A" w:rsidRDefault="0054540A" w:rsidP="006F2ABC">
            <w:r>
              <w:rPr>
                <w:rFonts w:ascii="Arial" w:hAnsi="Arial" w:cs="Arial"/>
                <w:color w:val="000000"/>
                <w:shd w:val="clear" w:color="auto" w:fill="FFFFFF"/>
              </w:rPr>
              <w:t>When the </w:t>
            </w:r>
            <w:hyperlink r:id="rId20"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flag is not specified, matches any decimal digit; this is equivalent to the set </w:t>
            </w:r>
            <w:r>
              <w:rPr>
                <w:rStyle w:val="pre"/>
                <w:rFonts w:ascii="Courier New" w:hAnsi="Courier New" w:cs="Courier New"/>
                <w:color w:val="000000"/>
                <w:sz w:val="23"/>
                <w:szCs w:val="23"/>
                <w:shd w:val="clear" w:color="auto" w:fill="ECF0F3"/>
              </w:rPr>
              <w:t>[0-9]</w:t>
            </w:r>
            <w:r>
              <w:rPr>
                <w:rFonts w:ascii="Arial" w:hAnsi="Arial" w:cs="Arial"/>
                <w:color w:val="000000"/>
                <w:shd w:val="clear" w:color="auto" w:fill="FFFFFF"/>
              </w:rPr>
              <w:t>. With </w:t>
            </w:r>
            <w:hyperlink r:id="rId21"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it will match whatever is classified as a decimal digit in the Unicode character properties database.</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\D</w:t>
            </w:r>
          </w:p>
        </w:tc>
        <w:tc>
          <w:tcPr>
            <w:tcW w:w="7578" w:type="dxa"/>
          </w:tcPr>
          <w:p w:rsidR="0054540A" w:rsidRDefault="0054540A" w:rsidP="006F2ABC">
            <w:pPr>
              <w:rPr>
                <w:rFonts w:ascii="Arial" w:hAnsi="Arial" w:cs="Arial"/>
                <w:color w:val="000000"/>
                <w:shd w:val="clear" w:color="auto" w:fill="FFFFFF"/>
              </w:rPr>
            </w:pPr>
            <w:r>
              <w:rPr>
                <w:rFonts w:ascii="Arial" w:hAnsi="Arial" w:cs="Arial"/>
                <w:color w:val="000000"/>
                <w:shd w:val="clear" w:color="auto" w:fill="FFFFFF"/>
              </w:rPr>
              <w:t>When the </w:t>
            </w:r>
            <w:hyperlink r:id="rId22"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flag is not specified, matches any non-digit character; this is equivalent to the set </w:t>
            </w:r>
            <w:r>
              <w:rPr>
                <w:rStyle w:val="pre"/>
                <w:rFonts w:ascii="Courier New" w:hAnsi="Courier New" w:cs="Courier New"/>
                <w:color w:val="000000"/>
                <w:sz w:val="23"/>
                <w:szCs w:val="23"/>
                <w:shd w:val="clear" w:color="auto" w:fill="ECF0F3"/>
              </w:rPr>
              <w:t>[^0-9]</w:t>
            </w:r>
            <w:r>
              <w:rPr>
                <w:rFonts w:ascii="Arial" w:hAnsi="Arial" w:cs="Arial"/>
                <w:color w:val="000000"/>
                <w:shd w:val="clear" w:color="auto" w:fill="FFFFFF"/>
              </w:rPr>
              <w:t>. With </w:t>
            </w:r>
            <w:hyperlink r:id="rId23"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it will match anything other than character marked as digits in the Unicode character properties database.</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\s</w:t>
            </w:r>
          </w:p>
        </w:tc>
        <w:tc>
          <w:tcPr>
            <w:tcW w:w="7578" w:type="dxa"/>
          </w:tcPr>
          <w:p w:rsidR="0054540A" w:rsidRDefault="0054540A" w:rsidP="006F2ABC">
            <w:pPr>
              <w:rPr>
                <w:rFonts w:ascii="Arial" w:hAnsi="Arial" w:cs="Arial"/>
                <w:color w:val="000000"/>
                <w:shd w:val="clear" w:color="auto" w:fill="FFFFFF"/>
              </w:rPr>
            </w:pPr>
            <w:r>
              <w:rPr>
                <w:rFonts w:ascii="Arial" w:hAnsi="Arial" w:cs="Arial"/>
                <w:color w:val="000000"/>
                <w:shd w:val="clear" w:color="auto" w:fill="FFFFFF"/>
              </w:rPr>
              <w:t>When the </w:t>
            </w:r>
            <w:hyperlink r:id="rId24"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xml:space="preserve"> flag is not specified, it matches any whitespace </w:t>
            </w:r>
            <w:proofErr w:type="gramStart"/>
            <w:r>
              <w:rPr>
                <w:rFonts w:ascii="Arial" w:hAnsi="Arial" w:cs="Arial"/>
                <w:color w:val="000000"/>
                <w:shd w:val="clear" w:color="auto" w:fill="FFFFFF"/>
              </w:rPr>
              <w:t>character,</w:t>
            </w:r>
            <w:proofErr w:type="gramEnd"/>
            <w:r>
              <w:rPr>
                <w:rFonts w:ascii="Arial" w:hAnsi="Arial" w:cs="Arial"/>
                <w:color w:val="000000"/>
                <w:shd w:val="clear" w:color="auto" w:fill="FFFFFF"/>
              </w:rPr>
              <w:t xml:space="preserve"> this is equivalent to the set </w:t>
            </w:r>
            <w:r>
              <w:rPr>
                <w:rStyle w:val="pre"/>
                <w:rFonts w:ascii="Courier New" w:hAnsi="Courier New" w:cs="Courier New"/>
                <w:color w:val="000000"/>
                <w:sz w:val="23"/>
                <w:szCs w:val="23"/>
                <w:shd w:val="clear" w:color="auto" w:fill="ECF0F3"/>
              </w:rPr>
              <w:t>[\t\n\r\f\v]</w:t>
            </w:r>
            <w:r>
              <w:rPr>
                <w:rFonts w:ascii="Arial" w:hAnsi="Arial" w:cs="Arial"/>
                <w:color w:val="000000"/>
                <w:shd w:val="clear" w:color="auto" w:fill="FFFFFF"/>
              </w:rPr>
              <w:t>. The </w:t>
            </w:r>
            <w:hyperlink r:id="rId25" w:anchor="re.LOCALE" w:tooltip="re.LOCALE" w:history="1">
              <w:r>
                <w:rPr>
                  <w:rStyle w:val="pre"/>
                  <w:rFonts w:ascii="Courier New" w:hAnsi="Courier New" w:cs="Courier New"/>
                  <w:b/>
                  <w:bCs/>
                  <w:color w:val="355F7C"/>
                  <w:sz w:val="23"/>
                  <w:szCs w:val="23"/>
                </w:rPr>
                <w:t>LOCALE</w:t>
              </w:r>
            </w:hyperlink>
            <w:r>
              <w:rPr>
                <w:rFonts w:ascii="Arial" w:hAnsi="Arial" w:cs="Arial"/>
                <w:color w:val="000000"/>
                <w:shd w:val="clear" w:color="auto" w:fill="FFFFFF"/>
              </w:rPr>
              <w:t> flag has no extra effect on matching of the space. If </w:t>
            </w:r>
            <w:hyperlink r:id="rId26"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is set, this will match the characters </w:t>
            </w:r>
            <w:proofErr w:type="gramStart"/>
            <w:r>
              <w:rPr>
                <w:rStyle w:val="pre"/>
                <w:rFonts w:ascii="Courier New" w:hAnsi="Courier New" w:cs="Courier New"/>
                <w:color w:val="000000"/>
                <w:sz w:val="23"/>
                <w:szCs w:val="23"/>
                <w:shd w:val="clear" w:color="auto" w:fill="ECF0F3"/>
              </w:rPr>
              <w:t>[</w:t>
            </w:r>
            <w:r>
              <w:rPr>
                <w:rStyle w:val="HTMLCode"/>
                <w:rFonts w:eastAsiaTheme="minorHAnsi"/>
                <w:color w:val="000000"/>
                <w:sz w:val="23"/>
                <w:szCs w:val="23"/>
                <w:shd w:val="clear" w:color="auto" w:fill="ECF0F3"/>
              </w:rPr>
              <w:t> </w:t>
            </w:r>
            <w:r>
              <w:rPr>
                <w:rStyle w:val="pre"/>
                <w:rFonts w:ascii="Courier New" w:hAnsi="Courier New" w:cs="Courier New"/>
                <w:color w:val="000000"/>
                <w:sz w:val="23"/>
                <w:szCs w:val="23"/>
                <w:shd w:val="clear" w:color="auto" w:fill="ECF0F3"/>
              </w:rPr>
              <w:t>\</w:t>
            </w:r>
            <w:proofErr w:type="gramEnd"/>
            <w:r>
              <w:rPr>
                <w:rStyle w:val="pre"/>
                <w:rFonts w:ascii="Courier New" w:hAnsi="Courier New" w:cs="Courier New"/>
                <w:color w:val="000000"/>
                <w:sz w:val="23"/>
                <w:szCs w:val="23"/>
                <w:shd w:val="clear" w:color="auto" w:fill="ECF0F3"/>
              </w:rPr>
              <w:t>t\n\r\f\v]</w:t>
            </w:r>
            <w:r>
              <w:rPr>
                <w:rFonts w:ascii="Arial" w:hAnsi="Arial" w:cs="Arial"/>
                <w:color w:val="000000"/>
                <w:shd w:val="clear" w:color="auto" w:fill="FFFFFF"/>
              </w:rPr>
              <w:t> plus whatever is classified as space in the Unicode character properties database.</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\S</w:t>
            </w:r>
          </w:p>
        </w:tc>
        <w:tc>
          <w:tcPr>
            <w:tcW w:w="7578" w:type="dxa"/>
          </w:tcPr>
          <w:p w:rsidR="0054540A" w:rsidRDefault="0054540A" w:rsidP="006F2ABC">
            <w:pPr>
              <w:rPr>
                <w:rFonts w:ascii="Arial" w:hAnsi="Arial" w:cs="Arial"/>
                <w:color w:val="000000"/>
                <w:shd w:val="clear" w:color="auto" w:fill="FFFFFF"/>
              </w:rPr>
            </w:pPr>
            <w:r>
              <w:rPr>
                <w:rFonts w:ascii="Arial" w:hAnsi="Arial" w:cs="Arial"/>
                <w:color w:val="000000"/>
                <w:shd w:val="clear" w:color="auto" w:fill="FFFFFF"/>
              </w:rPr>
              <w:t>When the </w:t>
            </w:r>
            <w:hyperlink r:id="rId27"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flag is not specified, matches any non-whitespace character; this is equivalent to the set </w:t>
            </w:r>
            <w:r>
              <w:rPr>
                <w:rStyle w:val="pre"/>
                <w:rFonts w:ascii="Courier New" w:hAnsi="Courier New" w:cs="Courier New"/>
                <w:color w:val="000000"/>
                <w:sz w:val="23"/>
                <w:szCs w:val="23"/>
                <w:shd w:val="clear" w:color="auto" w:fill="ECF0F3"/>
              </w:rPr>
              <w:t>[^</w:t>
            </w:r>
            <w:r>
              <w:rPr>
                <w:rStyle w:val="HTMLCode"/>
                <w:rFonts w:eastAsiaTheme="minorHAnsi"/>
                <w:color w:val="000000"/>
                <w:sz w:val="23"/>
                <w:szCs w:val="23"/>
                <w:shd w:val="clear" w:color="auto" w:fill="ECF0F3"/>
              </w:rPr>
              <w:t> </w:t>
            </w:r>
            <w:r>
              <w:rPr>
                <w:rStyle w:val="pre"/>
                <w:rFonts w:ascii="Courier New" w:hAnsi="Courier New" w:cs="Courier New"/>
                <w:color w:val="000000"/>
                <w:sz w:val="23"/>
                <w:szCs w:val="23"/>
                <w:shd w:val="clear" w:color="auto" w:fill="ECF0F3"/>
              </w:rPr>
              <w:t>\t\n\r\f\v]</w:t>
            </w:r>
            <w:r>
              <w:rPr>
                <w:rFonts w:ascii="Arial" w:hAnsi="Arial" w:cs="Arial"/>
                <w:color w:val="000000"/>
                <w:shd w:val="clear" w:color="auto" w:fill="FFFFFF"/>
              </w:rPr>
              <w:t> The </w:t>
            </w:r>
            <w:hyperlink r:id="rId28" w:anchor="re.LOCALE" w:tooltip="re.LOCALE" w:history="1">
              <w:r>
                <w:rPr>
                  <w:rStyle w:val="pre"/>
                  <w:rFonts w:ascii="Courier New" w:hAnsi="Courier New" w:cs="Courier New"/>
                  <w:b/>
                  <w:bCs/>
                  <w:color w:val="355F7C"/>
                  <w:sz w:val="23"/>
                  <w:szCs w:val="23"/>
                </w:rPr>
                <w:t>LOCALE</w:t>
              </w:r>
            </w:hyperlink>
            <w:r>
              <w:rPr>
                <w:rFonts w:ascii="Arial" w:hAnsi="Arial" w:cs="Arial"/>
                <w:color w:val="000000"/>
                <w:shd w:val="clear" w:color="auto" w:fill="FFFFFF"/>
              </w:rPr>
              <w:t> flag has no extra effect on non-whitespace match. If </w:t>
            </w:r>
            <w:hyperlink r:id="rId29"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is set, then any character not marked as space in the Unicode character properties database is matched.</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\w</w:t>
            </w:r>
          </w:p>
        </w:tc>
        <w:tc>
          <w:tcPr>
            <w:tcW w:w="7578" w:type="dxa"/>
          </w:tcPr>
          <w:p w:rsidR="0054540A" w:rsidRDefault="0054540A" w:rsidP="006F2ABC">
            <w:pPr>
              <w:rPr>
                <w:rFonts w:ascii="Arial" w:hAnsi="Arial" w:cs="Arial"/>
                <w:color w:val="000000"/>
                <w:shd w:val="clear" w:color="auto" w:fill="FFFFFF"/>
              </w:rPr>
            </w:pPr>
            <w:r>
              <w:rPr>
                <w:rFonts w:ascii="Arial" w:hAnsi="Arial" w:cs="Arial"/>
                <w:color w:val="000000"/>
                <w:shd w:val="clear" w:color="auto" w:fill="FFFFFF"/>
              </w:rPr>
              <w:t>When the </w:t>
            </w:r>
            <w:hyperlink r:id="rId30" w:anchor="re.LOCALE" w:tooltip="re.LOCALE" w:history="1">
              <w:r>
                <w:rPr>
                  <w:rStyle w:val="pre"/>
                  <w:rFonts w:ascii="Courier New" w:hAnsi="Courier New" w:cs="Courier New"/>
                  <w:b/>
                  <w:bCs/>
                  <w:color w:val="355F7C"/>
                  <w:sz w:val="23"/>
                  <w:szCs w:val="23"/>
                </w:rPr>
                <w:t>LOCALE</w:t>
              </w:r>
            </w:hyperlink>
            <w:r>
              <w:rPr>
                <w:rFonts w:ascii="Arial" w:hAnsi="Arial" w:cs="Arial"/>
                <w:color w:val="000000"/>
                <w:shd w:val="clear" w:color="auto" w:fill="FFFFFF"/>
              </w:rPr>
              <w:t> and </w:t>
            </w:r>
            <w:hyperlink r:id="rId31"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flags are not specified, matches any alphanumeric character and the underscore; this is equivalent to the set </w:t>
            </w:r>
            <w:r>
              <w:rPr>
                <w:rStyle w:val="pre"/>
                <w:rFonts w:ascii="Courier New" w:hAnsi="Courier New" w:cs="Courier New"/>
                <w:color w:val="000000"/>
                <w:sz w:val="23"/>
                <w:szCs w:val="23"/>
                <w:shd w:val="clear" w:color="auto" w:fill="ECF0F3"/>
              </w:rPr>
              <w:t>[a-zA-Z0-9_]</w:t>
            </w:r>
            <w:r>
              <w:rPr>
                <w:rFonts w:ascii="Arial" w:hAnsi="Arial" w:cs="Arial"/>
                <w:color w:val="000000"/>
                <w:shd w:val="clear" w:color="auto" w:fill="FFFFFF"/>
              </w:rPr>
              <w:t>. With </w:t>
            </w:r>
            <w:hyperlink r:id="rId32" w:anchor="re.LOCALE" w:tooltip="re.LOCALE" w:history="1">
              <w:r>
                <w:rPr>
                  <w:rStyle w:val="pre"/>
                  <w:rFonts w:ascii="Courier New" w:hAnsi="Courier New" w:cs="Courier New"/>
                  <w:b/>
                  <w:bCs/>
                  <w:color w:val="355F7C"/>
                  <w:sz w:val="23"/>
                  <w:szCs w:val="23"/>
                </w:rPr>
                <w:t>LOCALE</w:t>
              </w:r>
            </w:hyperlink>
            <w:r>
              <w:rPr>
                <w:rFonts w:ascii="Arial" w:hAnsi="Arial" w:cs="Arial"/>
                <w:color w:val="000000"/>
                <w:shd w:val="clear" w:color="auto" w:fill="FFFFFF"/>
              </w:rPr>
              <w:t>, it will match the set </w:t>
            </w:r>
            <w:r>
              <w:rPr>
                <w:rStyle w:val="pre"/>
                <w:rFonts w:ascii="Courier New" w:hAnsi="Courier New" w:cs="Courier New"/>
                <w:color w:val="000000"/>
                <w:sz w:val="23"/>
                <w:szCs w:val="23"/>
                <w:shd w:val="clear" w:color="auto" w:fill="ECF0F3"/>
              </w:rPr>
              <w:t>[0-9_]</w:t>
            </w:r>
            <w:r>
              <w:rPr>
                <w:rFonts w:ascii="Arial" w:hAnsi="Arial" w:cs="Arial"/>
                <w:color w:val="000000"/>
                <w:shd w:val="clear" w:color="auto" w:fill="FFFFFF"/>
              </w:rPr>
              <w:t> plus whatever characters are defined as alphanumeric for the current locale. If </w:t>
            </w:r>
            <w:hyperlink r:id="rId33"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is set, this will match the characters </w:t>
            </w:r>
            <w:r>
              <w:rPr>
                <w:rStyle w:val="pre"/>
                <w:rFonts w:ascii="Courier New" w:hAnsi="Courier New" w:cs="Courier New"/>
                <w:color w:val="000000"/>
                <w:sz w:val="23"/>
                <w:szCs w:val="23"/>
                <w:shd w:val="clear" w:color="auto" w:fill="ECF0F3"/>
              </w:rPr>
              <w:t>[0-9_]</w:t>
            </w:r>
            <w:r>
              <w:rPr>
                <w:rFonts w:ascii="Arial" w:hAnsi="Arial" w:cs="Arial"/>
                <w:color w:val="000000"/>
                <w:shd w:val="clear" w:color="auto" w:fill="FFFFFF"/>
              </w:rPr>
              <w:t> plus whatever is classified as alphanumeric in the Unicode character properties database.</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\W</w:t>
            </w:r>
          </w:p>
        </w:tc>
        <w:tc>
          <w:tcPr>
            <w:tcW w:w="7578" w:type="dxa"/>
          </w:tcPr>
          <w:p w:rsidR="0054540A" w:rsidRDefault="0054540A" w:rsidP="006F2ABC">
            <w:pPr>
              <w:rPr>
                <w:rFonts w:ascii="Arial" w:hAnsi="Arial" w:cs="Arial"/>
                <w:color w:val="000000"/>
                <w:shd w:val="clear" w:color="auto" w:fill="FFFFFF"/>
              </w:rPr>
            </w:pPr>
            <w:r>
              <w:rPr>
                <w:rFonts w:ascii="Arial" w:hAnsi="Arial" w:cs="Arial"/>
                <w:color w:val="000000"/>
                <w:shd w:val="clear" w:color="auto" w:fill="FFFFFF"/>
              </w:rPr>
              <w:t>When the </w:t>
            </w:r>
            <w:hyperlink r:id="rId34" w:anchor="re.LOCALE" w:tooltip="re.LOCALE" w:history="1">
              <w:r>
                <w:rPr>
                  <w:rStyle w:val="pre"/>
                  <w:rFonts w:ascii="Courier New" w:hAnsi="Courier New" w:cs="Courier New"/>
                  <w:b/>
                  <w:bCs/>
                  <w:color w:val="355F7C"/>
                  <w:sz w:val="23"/>
                  <w:szCs w:val="23"/>
                </w:rPr>
                <w:t>LOCALE</w:t>
              </w:r>
            </w:hyperlink>
            <w:r>
              <w:rPr>
                <w:rFonts w:ascii="Arial" w:hAnsi="Arial" w:cs="Arial"/>
                <w:color w:val="000000"/>
                <w:shd w:val="clear" w:color="auto" w:fill="FFFFFF"/>
              </w:rPr>
              <w:t> and </w:t>
            </w:r>
            <w:hyperlink r:id="rId35"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flags are not specified, matches any non-alphanumeric character; this is equivalent to the set </w:t>
            </w:r>
            <w:r>
              <w:rPr>
                <w:rStyle w:val="pre"/>
                <w:rFonts w:ascii="Courier New" w:hAnsi="Courier New" w:cs="Courier New"/>
                <w:color w:val="000000"/>
                <w:sz w:val="23"/>
                <w:szCs w:val="23"/>
                <w:shd w:val="clear" w:color="auto" w:fill="ECF0F3"/>
              </w:rPr>
              <w:t>[^a-zA-Z0-9_]</w:t>
            </w:r>
            <w:r>
              <w:rPr>
                <w:rFonts w:ascii="Arial" w:hAnsi="Arial" w:cs="Arial"/>
                <w:color w:val="000000"/>
                <w:shd w:val="clear" w:color="auto" w:fill="FFFFFF"/>
              </w:rPr>
              <w:t>. With </w:t>
            </w:r>
            <w:hyperlink r:id="rId36" w:anchor="re.LOCALE" w:tooltip="re.LOCALE" w:history="1">
              <w:r>
                <w:rPr>
                  <w:rStyle w:val="pre"/>
                  <w:rFonts w:ascii="Courier New" w:hAnsi="Courier New" w:cs="Courier New"/>
                  <w:b/>
                  <w:bCs/>
                  <w:color w:val="355F7C"/>
                  <w:sz w:val="23"/>
                  <w:szCs w:val="23"/>
                </w:rPr>
                <w:t>LOCALE</w:t>
              </w:r>
            </w:hyperlink>
            <w:r>
              <w:rPr>
                <w:rFonts w:ascii="Arial" w:hAnsi="Arial" w:cs="Arial"/>
                <w:color w:val="000000"/>
                <w:shd w:val="clear" w:color="auto" w:fill="FFFFFF"/>
              </w:rPr>
              <w:t>, it will match any character not in the set </w:t>
            </w:r>
            <w:r>
              <w:rPr>
                <w:rStyle w:val="pre"/>
                <w:rFonts w:ascii="Courier New" w:hAnsi="Courier New" w:cs="Courier New"/>
                <w:color w:val="000000"/>
                <w:sz w:val="23"/>
                <w:szCs w:val="23"/>
                <w:shd w:val="clear" w:color="auto" w:fill="ECF0F3"/>
              </w:rPr>
              <w:t>[0-9_]</w:t>
            </w:r>
            <w:r>
              <w:rPr>
                <w:rFonts w:ascii="Arial" w:hAnsi="Arial" w:cs="Arial"/>
                <w:color w:val="000000"/>
                <w:shd w:val="clear" w:color="auto" w:fill="FFFFFF"/>
              </w:rPr>
              <w:t>, and not defined as alphanumeric for the current locale. If </w:t>
            </w:r>
            <w:hyperlink r:id="rId37" w:anchor="re.UNICODE" w:tooltip="re.UNICODE" w:history="1">
              <w:r>
                <w:rPr>
                  <w:rStyle w:val="pre"/>
                  <w:rFonts w:ascii="Courier New" w:hAnsi="Courier New" w:cs="Courier New"/>
                  <w:b/>
                  <w:bCs/>
                  <w:color w:val="355F7C"/>
                  <w:sz w:val="23"/>
                  <w:szCs w:val="23"/>
                </w:rPr>
                <w:t>UNICODE</w:t>
              </w:r>
            </w:hyperlink>
            <w:r>
              <w:rPr>
                <w:rFonts w:ascii="Arial" w:hAnsi="Arial" w:cs="Arial"/>
                <w:color w:val="000000"/>
                <w:shd w:val="clear" w:color="auto" w:fill="FFFFFF"/>
              </w:rPr>
              <w:t> is set, this will match anything other than </w:t>
            </w:r>
            <w:r>
              <w:rPr>
                <w:rStyle w:val="pre"/>
                <w:rFonts w:ascii="Courier New" w:hAnsi="Courier New" w:cs="Courier New"/>
                <w:color w:val="000000"/>
                <w:sz w:val="23"/>
                <w:szCs w:val="23"/>
                <w:shd w:val="clear" w:color="auto" w:fill="ECF0F3"/>
              </w:rPr>
              <w:t>[0-9_</w:t>
            </w:r>
            <w:proofErr w:type="gramStart"/>
            <w:r>
              <w:rPr>
                <w:rStyle w:val="pre"/>
                <w:rFonts w:ascii="Courier New" w:hAnsi="Courier New" w:cs="Courier New"/>
                <w:color w:val="000000"/>
                <w:sz w:val="23"/>
                <w:szCs w:val="23"/>
                <w:shd w:val="clear" w:color="auto" w:fill="ECF0F3"/>
              </w:rPr>
              <w:t>]</w:t>
            </w:r>
            <w:r>
              <w:rPr>
                <w:rFonts w:ascii="Arial" w:hAnsi="Arial" w:cs="Arial"/>
                <w:color w:val="000000"/>
                <w:shd w:val="clear" w:color="auto" w:fill="FFFFFF"/>
              </w:rPr>
              <w:t>plus</w:t>
            </w:r>
            <w:proofErr w:type="gramEnd"/>
            <w:r>
              <w:rPr>
                <w:rFonts w:ascii="Arial" w:hAnsi="Arial" w:cs="Arial"/>
                <w:color w:val="000000"/>
                <w:shd w:val="clear" w:color="auto" w:fill="FFFFFF"/>
              </w:rPr>
              <w:t xml:space="preserve"> characters classified as not alphanumeric in the Unicode character properties database.</w:t>
            </w:r>
          </w:p>
        </w:tc>
      </w:tr>
      <w:tr w:rsidR="0054540A" w:rsidTr="0054540A">
        <w:tc>
          <w:tcPr>
            <w:tcW w:w="1998" w:type="dxa"/>
          </w:tcPr>
          <w:p w:rsidR="0054540A" w:rsidRDefault="0054540A" w:rsidP="006F2ABC">
            <w:pPr>
              <w:rPr>
                <w:rFonts w:ascii="Courier New" w:hAnsi="Courier New" w:cs="Courier New"/>
                <w:color w:val="000000"/>
                <w:sz w:val="19"/>
                <w:szCs w:val="19"/>
                <w:shd w:val="clear" w:color="auto" w:fill="ECF0F3"/>
              </w:rPr>
            </w:pPr>
            <w:r>
              <w:rPr>
                <w:rFonts w:ascii="Courier New" w:hAnsi="Courier New" w:cs="Courier New"/>
                <w:color w:val="000000"/>
                <w:sz w:val="19"/>
                <w:szCs w:val="19"/>
                <w:shd w:val="clear" w:color="auto" w:fill="ECF0F3"/>
              </w:rPr>
              <w:t>\Z</w:t>
            </w:r>
          </w:p>
        </w:tc>
        <w:tc>
          <w:tcPr>
            <w:tcW w:w="7578" w:type="dxa"/>
          </w:tcPr>
          <w:p w:rsidR="0054540A" w:rsidRDefault="0054540A" w:rsidP="006F2ABC">
            <w:pPr>
              <w:rPr>
                <w:rFonts w:ascii="Arial" w:hAnsi="Arial" w:cs="Arial"/>
                <w:color w:val="000000"/>
                <w:shd w:val="clear" w:color="auto" w:fill="FFFFFF"/>
              </w:rPr>
            </w:pPr>
            <w:r>
              <w:rPr>
                <w:rFonts w:ascii="Arial" w:hAnsi="Arial" w:cs="Arial"/>
                <w:color w:val="000000"/>
                <w:shd w:val="clear" w:color="auto" w:fill="FFFFFF"/>
              </w:rPr>
              <w:t>Matches only at the end of the string.</w:t>
            </w:r>
          </w:p>
        </w:tc>
      </w:tr>
    </w:tbl>
    <w:p w:rsidR="009D4BE8" w:rsidRDefault="009D4BE8" w:rsidP="006F2ABC">
      <w:bookmarkStart w:id="0" w:name="_GoBack"/>
      <w:bookmarkEnd w:id="0"/>
    </w:p>
    <w:sectPr w:rsidR="009D4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882"/>
    <w:multiLevelType w:val="multilevel"/>
    <w:tmpl w:val="CAA2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285F48"/>
    <w:multiLevelType w:val="multilevel"/>
    <w:tmpl w:val="1FF4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136888"/>
    <w:multiLevelType w:val="multilevel"/>
    <w:tmpl w:val="E84C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A7058"/>
    <w:multiLevelType w:val="hybridMultilevel"/>
    <w:tmpl w:val="B2086084"/>
    <w:lvl w:ilvl="0" w:tplc="0002A95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
    <w:nsid w:val="5E384EF6"/>
    <w:multiLevelType w:val="multilevel"/>
    <w:tmpl w:val="FC7A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7550AE"/>
    <w:multiLevelType w:val="multilevel"/>
    <w:tmpl w:val="C2CA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B1C3FDE"/>
    <w:multiLevelType w:val="multilevel"/>
    <w:tmpl w:val="EC18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BC"/>
    <w:rsid w:val="000F4C53"/>
    <w:rsid w:val="00214373"/>
    <w:rsid w:val="0044537C"/>
    <w:rsid w:val="0054540A"/>
    <w:rsid w:val="005A10A5"/>
    <w:rsid w:val="006F2ABC"/>
    <w:rsid w:val="00966D0C"/>
    <w:rsid w:val="009B79D9"/>
    <w:rsid w:val="009D4BE8"/>
    <w:rsid w:val="00F63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2A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2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A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2A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2A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2ABC"/>
    <w:rPr>
      <w:color w:val="0000FF"/>
      <w:u w:val="single"/>
    </w:rPr>
  </w:style>
  <w:style w:type="table" w:styleId="TableGrid">
    <w:name w:val="Table Grid"/>
    <w:basedOn w:val="TableNormal"/>
    <w:uiPriority w:val="59"/>
    <w:rsid w:val="006F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F2AB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F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ABC"/>
    <w:rPr>
      <w:rFonts w:ascii="Courier New" w:eastAsia="Times New Roman" w:hAnsi="Courier New" w:cs="Courier New"/>
      <w:sz w:val="20"/>
      <w:szCs w:val="20"/>
    </w:rPr>
  </w:style>
  <w:style w:type="character" w:customStyle="1" w:styleId="kwd">
    <w:name w:val="kwd"/>
    <w:basedOn w:val="DefaultParagraphFont"/>
    <w:rsid w:val="006F2ABC"/>
  </w:style>
  <w:style w:type="character" w:customStyle="1" w:styleId="pln">
    <w:name w:val="pln"/>
    <w:basedOn w:val="DefaultParagraphFont"/>
    <w:rsid w:val="006F2ABC"/>
  </w:style>
  <w:style w:type="character" w:customStyle="1" w:styleId="pun">
    <w:name w:val="pun"/>
    <w:basedOn w:val="DefaultParagraphFont"/>
    <w:rsid w:val="006F2ABC"/>
  </w:style>
  <w:style w:type="character" w:customStyle="1" w:styleId="str">
    <w:name w:val="str"/>
    <w:basedOn w:val="DefaultParagraphFont"/>
    <w:rsid w:val="006F2ABC"/>
  </w:style>
  <w:style w:type="character" w:customStyle="1" w:styleId="com">
    <w:name w:val="com"/>
    <w:basedOn w:val="DefaultParagraphFont"/>
    <w:rsid w:val="006F2ABC"/>
  </w:style>
  <w:style w:type="character" w:customStyle="1" w:styleId="typ">
    <w:name w:val="typ"/>
    <w:basedOn w:val="DefaultParagraphFont"/>
    <w:rsid w:val="009D4BE8"/>
  </w:style>
  <w:style w:type="character" w:customStyle="1" w:styleId="std">
    <w:name w:val="std"/>
    <w:basedOn w:val="DefaultParagraphFont"/>
    <w:rsid w:val="009D4BE8"/>
  </w:style>
  <w:style w:type="character" w:customStyle="1" w:styleId="pre">
    <w:name w:val="pre"/>
    <w:basedOn w:val="DefaultParagraphFont"/>
    <w:rsid w:val="009D4BE8"/>
  </w:style>
  <w:style w:type="character" w:styleId="Emphasis">
    <w:name w:val="Emphasis"/>
    <w:basedOn w:val="DefaultParagraphFont"/>
    <w:uiPriority w:val="20"/>
    <w:qFormat/>
    <w:rsid w:val="009D4BE8"/>
    <w:rPr>
      <w:i/>
      <w:iCs/>
    </w:rPr>
  </w:style>
  <w:style w:type="paragraph" w:customStyle="1" w:styleId="first">
    <w:name w:val="first"/>
    <w:basedOn w:val="Normal"/>
    <w:rsid w:val="009D4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D4BE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2A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F2A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2AB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2AB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2A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2ABC"/>
    <w:rPr>
      <w:color w:val="0000FF"/>
      <w:u w:val="single"/>
    </w:rPr>
  </w:style>
  <w:style w:type="table" w:styleId="TableGrid">
    <w:name w:val="Table Grid"/>
    <w:basedOn w:val="TableNormal"/>
    <w:uiPriority w:val="59"/>
    <w:rsid w:val="006F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6F2AB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6F2A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2ABC"/>
    <w:rPr>
      <w:rFonts w:ascii="Courier New" w:eastAsia="Times New Roman" w:hAnsi="Courier New" w:cs="Courier New"/>
      <w:sz w:val="20"/>
      <w:szCs w:val="20"/>
    </w:rPr>
  </w:style>
  <w:style w:type="character" w:customStyle="1" w:styleId="kwd">
    <w:name w:val="kwd"/>
    <w:basedOn w:val="DefaultParagraphFont"/>
    <w:rsid w:val="006F2ABC"/>
  </w:style>
  <w:style w:type="character" w:customStyle="1" w:styleId="pln">
    <w:name w:val="pln"/>
    <w:basedOn w:val="DefaultParagraphFont"/>
    <w:rsid w:val="006F2ABC"/>
  </w:style>
  <w:style w:type="character" w:customStyle="1" w:styleId="pun">
    <w:name w:val="pun"/>
    <w:basedOn w:val="DefaultParagraphFont"/>
    <w:rsid w:val="006F2ABC"/>
  </w:style>
  <w:style w:type="character" w:customStyle="1" w:styleId="str">
    <w:name w:val="str"/>
    <w:basedOn w:val="DefaultParagraphFont"/>
    <w:rsid w:val="006F2ABC"/>
  </w:style>
  <w:style w:type="character" w:customStyle="1" w:styleId="com">
    <w:name w:val="com"/>
    <w:basedOn w:val="DefaultParagraphFont"/>
    <w:rsid w:val="006F2ABC"/>
  </w:style>
  <w:style w:type="character" w:customStyle="1" w:styleId="typ">
    <w:name w:val="typ"/>
    <w:basedOn w:val="DefaultParagraphFont"/>
    <w:rsid w:val="009D4BE8"/>
  </w:style>
  <w:style w:type="character" w:customStyle="1" w:styleId="std">
    <w:name w:val="std"/>
    <w:basedOn w:val="DefaultParagraphFont"/>
    <w:rsid w:val="009D4BE8"/>
  </w:style>
  <w:style w:type="character" w:customStyle="1" w:styleId="pre">
    <w:name w:val="pre"/>
    <w:basedOn w:val="DefaultParagraphFont"/>
    <w:rsid w:val="009D4BE8"/>
  </w:style>
  <w:style w:type="character" w:styleId="Emphasis">
    <w:name w:val="Emphasis"/>
    <w:basedOn w:val="DefaultParagraphFont"/>
    <w:uiPriority w:val="20"/>
    <w:qFormat/>
    <w:rsid w:val="009D4BE8"/>
    <w:rPr>
      <w:i/>
      <w:iCs/>
    </w:rPr>
  </w:style>
  <w:style w:type="paragraph" w:customStyle="1" w:styleId="first">
    <w:name w:val="first"/>
    <w:basedOn w:val="Normal"/>
    <w:rsid w:val="009D4B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D4B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78187">
      <w:bodyDiv w:val="1"/>
      <w:marLeft w:val="0"/>
      <w:marRight w:val="0"/>
      <w:marTop w:val="0"/>
      <w:marBottom w:val="0"/>
      <w:divBdr>
        <w:top w:val="none" w:sz="0" w:space="0" w:color="auto"/>
        <w:left w:val="none" w:sz="0" w:space="0" w:color="auto"/>
        <w:bottom w:val="none" w:sz="0" w:space="0" w:color="auto"/>
        <w:right w:val="none" w:sz="0" w:space="0" w:color="auto"/>
      </w:divBdr>
    </w:div>
    <w:div w:id="430980335">
      <w:bodyDiv w:val="1"/>
      <w:marLeft w:val="0"/>
      <w:marRight w:val="0"/>
      <w:marTop w:val="0"/>
      <w:marBottom w:val="0"/>
      <w:divBdr>
        <w:top w:val="none" w:sz="0" w:space="0" w:color="auto"/>
        <w:left w:val="none" w:sz="0" w:space="0" w:color="auto"/>
        <w:bottom w:val="none" w:sz="0" w:space="0" w:color="auto"/>
        <w:right w:val="none" w:sz="0" w:space="0" w:color="auto"/>
      </w:divBdr>
    </w:div>
    <w:div w:id="563494817">
      <w:bodyDiv w:val="1"/>
      <w:marLeft w:val="0"/>
      <w:marRight w:val="0"/>
      <w:marTop w:val="0"/>
      <w:marBottom w:val="0"/>
      <w:divBdr>
        <w:top w:val="none" w:sz="0" w:space="0" w:color="auto"/>
        <w:left w:val="none" w:sz="0" w:space="0" w:color="auto"/>
        <w:bottom w:val="none" w:sz="0" w:space="0" w:color="auto"/>
        <w:right w:val="none" w:sz="0" w:space="0" w:color="auto"/>
      </w:divBdr>
    </w:div>
    <w:div w:id="613437251">
      <w:bodyDiv w:val="1"/>
      <w:marLeft w:val="0"/>
      <w:marRight w:val="0"/>
      <w:marTop w:val="0"/>
      <w:marBottom w:val="0"/>
      <w:divBdr>
        <w:top w:val="none" w:sz="0" w:space="0" w:color="auto"/>
        <w:left w:val="none" w:sz="0" w:space="0" w:color="auto"/>
        <w:bottom w:val="none" w:sz="0" w:space="0" w:color="auto"/>
        <w:right w:val="none" w:sz="0" w:space="0" w:color="auto"/>
      </w:divBdr>
    </w:div>
    <w:div w:id="895236332">
      <w:bodyDiv w:val="1"/>
      <w:marLeft w:val="0"/>
      <w:marRight w:val="0"/>
      <w:marTop w:val="0"/>
      <w:marBottom w:val="0"/>
      <w:divBdr>
        <w:top w:val="none" w:sz="0" w:space="0" w:color="auto"/>
        <w:left w:val="none" w:sz="0" w:space="0" w:color="auto"/>
        <w:bottom w:val="none" w:sz="0" w:space="0" w:color="auto"/>
        <w:right w:val="none" w:sz="0" w:space="0" w:color="auto"/>
      </w:divBdr>
    </w:div>
    <w:div w:id="1053581451">
      <w:bodyDiv w:val="1"/>
      <w:marLeft w:val="0"/>
      <w:marRight w:val="0"/>
      <w:marTop w:val="0"/>
      <w:marBottom w:val="0"/>
      <w:divBdr>
        <w:top w:val="none" w:sz="0" w:space="0" w:color="auto"/>
        <w:left w:val="none" w:sz="0" w:space="0" w:color="auto"/>
        <w:bottom w:val="none" w:sz="0" w:space="0" w:color="auto"/>
        <w:right w:val="none" w:sz="0" w:space="0" w:color="auto"/>
      </w:divBdr>
    </w:div>
    <w:div w:id="14112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methods/built-in/len" TargetMode="External"/><Relationship Id="rId13" Type="http://schemas.openxmlformats.org/officeDocument/2006/relationships/hyperlink" Target="https://docs.python.org/2/library/re.html" TargetMode="External"/><Relationship Id="rId18" Type="http://schemas.openxmlformats.org/officeDocument/2006/relationships/hyperlink" Target="https://docs.python.org/2/library/re.html" TargetMode="External"/><Relationship Id="rId26" Type="http://schemas.openxmlformats.org/officeDocument/2006/relationships/hyperlink" Target="https://docs.python.org/2/library/re.html"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docs.python.org/2/library/re.html" TargetMode="External"/><Relationship Id="rId34" Type="http://schemas.openxmlformats.org/officeDocument/2006/relationships/hyperlink" Target="https://docs.python.org/2/library/re.html" TargetMode="External"/><Relationship Id="rId7" Type="http://schemas.openxmlformats.org/officeDocument/2006/relationships/hyperlink" Target="https://www.programiz.com/python-programming/methods/built-in/any" TargetMode="External"/><Relationship Id="rId12" Type="http://schemas.openxmlformats.org/officeDocument/2006/relationships/hyperlink" Target="https://docs.python.org/2/library/re.html" TargetMode="External"/><Relationship Id="rId17" Type="http://schemas.openxmlformats.org/officeDocument/2006/relationships/hyperlink" Target="https://docs.python.org/2/library/re.html" TargetMode="External"/><Relationship Id="rId25" Type="http://schemas.openxmlformats.org/officeDocument/2006/relationships/hyperlink" Target="https://docs.python.org/2/library/re.html" TargetMode="External"/><Relationship Id="rId33" Type="http://schemas.openxmlformats.org/officeDocument/2006/relationships/hyperlink" Target="https://docs.python.org/2/library/re.html"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ython.org/2/library/re.html" TargetMode="External"/><Relationship Id="rId20" Type="http://schemas.openxmlformats.org/officeDocument/2006/relationships/hyperlink" Target="https://docs.python.org/2/library/re.html" TargetMode="External"/><Relationship Id="rId29" Type="http://schemas.openxmlformats.org/officeDocument/2006/relationships/hyperlink" Target="https://docs.python.org/2/library/re.html" TargetMode="External"/><Relationship Id="rId1" Type="http://schemas.openxmlformats.org/officeDocument/2006/relationships/numbering" Target="numbering.xml"/><Relationship Id="rId6" Type="http://schemas.openxmlformats.org/officeDocument/2006/relationships/hyperlink" Target="https://www.programiz.com/python-programming/methods/built-in/all" TargetMode="External"/><Relationship Id="rId11" Type="http://schemas.openxmlformats.org/officeDocument/2006/relationships/hyperlink" Target="https://docs.python.org/2/library/re.html" TargetMode="External"/><Relationship Id="rId24" Type="http://schemas.openxmlformats.org/officeDocument/2006/relationships/hyperlink" Target="https://docs.python.org/2/library/re.html" TargetMode="External"/><Relationship Id="rId32" Type="http://schemas.openxmlformats.org/officeDocument/2006/relationships/hyperlink" Target="https://docs.python.org/2/library/re.html" TargetMode="External"/><Relationship Id="rId37" Type="http://schemas.openxmlformats.org/officeDocument/2006/relationships/hyperlink" Target="https://docs.python.org/2/library/re.html" TargetMode="External"/><Relationship Id="rId5" Type="http://schemas.openxmlformats.org/officeDocument/2006/relationships/webSettings" Target="webSettings.xml"/><Relationship Id="rId15" Type="http://schemas.openxmlformats.org/officeDocument/2006/relationships/hyperlink" Target="https://docs.python.org/2/library/re.html" TargetMode="External"/><Relationship Id="rId23" Type="http://schemas.openxmlformats.org/officeDocument/2006/relationships/hyperlink" Target="https://docs.python.org/2/library/re.html" TargetMode="External"/><Relationship Id="rId28" Type="http://schemas.openxmlformats.org/officeDocument/2006/relationships/hyperlink" Target="https://docs.python.org/2/library/re.html" TargetMode="External"/><Relationship Id="rId36" Type="http://schemas.openxmlformats.org/officeDocument/2006/relationships/hyperlink" Target="https://docs.python.org/2/library/re.html" TargetMode="External"/><Relationship Id="rId10" Type="http://schemas.openxmlformats.org/officeDocument/2006/relationships/hyperlink" Target="https://docs.python.org/2/howto/regex.html" TargetMode="External"/><Relationship Id="rId19" Type="http://schemas.openxmlformats.org/officeDocument/2006/relationships/hyperlink" Target="https://docs.python.org/2/library/re.html" TargetMode="External"/><Relationship Id="rId31" Type="http://schemas.openxmlformats.org/officeDocument/2006/relationships/hyperlink" Target="https://docs.python.org/2/library/re.html" TargetMode="External"/><Relationship Id="rId4" Type="http://schemas.openxmlformats.org/officeDocument/2006/relationships/settings" Target="settings.xml"/><Relationship Id="rId9" Type="http://schemas.openxmlformats.org/officeDocument/2006/relationships/hyperlink" Target="https://www.programiz.com/python-programming/methods/built-in/sorted" TargetMode="External"/><Relationship Id="rId14" Type="http://schemas.openxmlformats.org/officeDocument/2006/relationships/hyperlink" Target="https://docs.python.org/2/library/re.html" TargetMode="External"/><Relationship Id="rId22" Type="http://schemas.openxmlformats.org/officeDocument/2006/relationships/hyperlink" Target="https://docs.python.org/2/library/re.html" TargetMode="External"/><Relationship Id="rId27" Type="http://schemas.openxmlformats.org/officeDocument/2006/relationships/hyperlink" Target="https://docs.python.org/2/library/re.html" TargetMode="External"/><Relationship Id="rId30" Type="http://schemas.openxmlformats.org/officeDocument/2006/relationships/hyperlink" Target="https://docs.python.org/2/library/re.html" TargetMode="External"/><Relationship Id="rId35" Type="http://schemas.openxmlformats.org/officeDocument/2006/relationships/hyperlink" Target="https://docs.python.org/2/library/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1458</TotalTime>
  <Pages>9</Pages>
  <Words>3193</Words>
  <Characters>18202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jala</Company>
  <LinksUpToDate>false</LinksUpToDate>
  <CharactersWithSpaces>21353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Marines Lopez Soliz</dc:creator>
  <cp:lastModifiedBy>Marines Lopez Soliz</cp:lastModifiedBy>
  <cp:revision>1</cp:revision>
  <dcterms:created xsi:type="dcterms:W3CDTF">2019-03-18T18:33:00Z</dcterms:created>
  <dcterms:modified xsi:type="dcterms:W3CDTF">2019-03-19T18:51:00Z</dcterms:modified>
</cp:coreProperties>
</file>