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C9CC76" w:rsidP="6337F167" w:rsidRDefault="72C9CC76" w14:paraId="67652877" w14:textId="6C0DD0AE">
      <w:pPr>
        <w:pStyle w:val="Normal"/>
        <w:rPr>
          <w:sz w:val="48"/>
          <w:szCs w:val="48"/>
        </w:rPr>
      </w:pPr>
      <w:r w:rsidRPr="6337F167" w:rsidR="72C9CC76">
        <w:rPr>
          <w:sz w:val="48"/>
          <w:szCs w:val="48"/>
        </w:rPr>
        <w:t>Question to ask Supervisor</w:t>
      </w:r>
    </w:p>
    <w:p w:rsidR="6337F167" w:rsidP="6337F167" w:rsidRDefault="6337F167" w14:paraId="220BB71D" w14:textId="6E1E916F">
      <w:pPr>
        <w:pStyle w:val="Normal"/>
      </w:pPr>
    </w:p>
    <w:p w:rsidR="72C9CC76" w:rsidP="6337F167" w:rsidRDefault="72C9CC76" w14:paraId="0FA723A0" w14:textId="0D104948">
      <w:pPr>
        <w:pStyle w:val="Normal"/>
        <w:rPr>
          <w:b w:val="1"/>
          <w:bCs w:val="1"/>
          <w:i w:val="0"/>
          <w:iCs w:val="0"/>
          <w:u w:val="single"/>
        </w:rPr>
      </w:pPr>
      <w:r w:rsidRPr="6337F167" w:rsidR="72C9CC76">
        <w:rPr>
          <w:b w:val="1"/>
          <w:bCs w:val="1"/>
          <w:i w:val="0"/>
          <w:iCs w:val="0"/>
          <w:u w:val="single"/>
        </w:rPr>
        <w:t>Payslip</w:t>
      </w:r>
    </w:p>
    <w:p w:rsidR="6337F167" w:rsidP="6337F167" w:rsidRDefault="6337F167" w14:paraId="1143F13D" w14:textId="0A4C3495">
      <w:pPr>
        <w:pStyle w:val="Normal"/>
        <w:rPr>
          <w:b w:val="0"/>
          <w:bCs w:val="0"/>
        </w:rPr>
      </w:pPr>
      <w:r w:rsidR="6337F167">
        <w:rPr>
          <w:b w:val="0"/>
          <w:bCs w:val="0"/>
        </w:rPr>
        <w:t>1)  do we have to stick with the same for the payslip?</w:t>
      </w:r>
    </w:p>
    <w:p w:rsidR="503B42D2" w:rsidP="6337F167" w:rsidRDefault="503B42D2" w14:paraId="0BC1431E" w14:textId="63EEF2F6">
      <w:pPr>
        <w:pStyle w:val="Normal"/>
        <w:rPr>
          <w:b w:val="0"/>
          <w:bCs w:val="0"/>
        </w:rPr>
      </w:pPr>
      <w:r w:rsidR="503B42D2">
        <w:rPr>
          <w:b w:val="0"/>
          <w:bCs w:val="0"/>
        </w:rPr>
        <w:t>2)</w:t>
      </w:r>
      <w:r w:rsidR="5FBA83C6">
        <w:rPr>
          <w:b w:val="0"/>
          <w:bCs w:val="0"/>
        </w:rPr>
        <w:t xml:space="preserve"> I checked the 2023 MBMF rates. Since the employee’s total wages are $3,512, it should fall under the &gt;$3,000 to $4,000 bracket, which is $15.00. The $6.50 amount seems to be the lower tier, so the payslip calculation may be using the wrong bracket.</w:t>
      </w:r>
    </w:p>
    <w:p w:rsidR="503B42D2" w:rsidP="6337F167" w:rsidRDefault="503B42D2" w14:paraId="5FF0C4DF" w14:textId="576B5C78">
      <w:pPr>
        <w:pStyle w:val="Normal"/>
        <w:rPr>
          <w:b w:val="0"/>
          <w:bCs w:val="0"/>
        </w:rPr>
      </w:pPr>
      <w:r w:rsidR="503B42D2">
        <w:rPr>
          <w:b w:val="0"/>
          <w:bCs w:val="0"/>
        </w:rPr>
        <w:t>3)</w:t>
      </w:r>
      <w:r w:rsidR="298AB632">
        <w:rPr>
          <w:b w:val="0"/>
          <w:bCs w:val="0"/>
        </w:rPr>
        <w:t xml:space="preserve"> </w:t>
      </w:r>
      <w:r w:rsidR="7BE288C1">
        <w:rPr>
          <w:b w:val="0"/>
          <w:bCs w:val="0"/>
        </w:rPr>
        <w:t>The deduction is taken from the employee’s salary, but where does the money go, and how is it collected each month or each pay date?”</w:t>
      </w:r>
    </w:p>
    <w:p w:rsidR="5C1610C8" w:rsidP="6337F167" w:rsidRDefault="5C1610C8" w14:paraId="312D53D7" w14:textId="4F6094A1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="5C1610C8">
        <w:rPr>
          <w:b w:val="0"/>
          <w:bCs w:val="0"/>
        </w:rPr>
        <w:t>4)</w:t>
      </w:r>
      <w:r w:rsidR="32CC8D79">
        <w:rPr>
          <w:b w:val="0"/>
          <w:bCs w:val="0"/>
        </w:rPr>
        <w:t xml:space="preserve"> </w:t>
      </w:r>
      <w:r w:rsidRPr="6337F167" w:rsidR="0A09235C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  <w:t>Could you explain what the loan deduction on the payslip is for?</w:t>
      </w:r>
    </w:p>
    <w:p w:rsidR="36E21A43" w:rsidP="6337F167" w:rsidRDefault="36E21A43" w14:paraId="73626313" w14:textId="286CF601">
      <w:pPr>
        <w:pStyle w:val="Normal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</w:pPr>
      <w:r w:rsidR="36E21A43">
        <w:rPr>
          <w:b w:val="0"/>
          <w:bCs w:val="0"/>
        </w:rPr>
        <w:t xml:space="preserve">5) </w:t>
      </w:r>
      <w:r w:rsidRPr="6337F167" w:rsidR="36E21A43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  <w:t>If the employee did not take a loan, should it still appear on the payslip as a deduction with an amount of zero?”</w:t>
      </w:r>
    </w:p>
    <w:p w:rsidR="01915DD8" w:rsidP="6337F167" w:rsidRDefault="01915DD8" w14:paraId="29999E6B" w14:textId="30703AD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</w:pPr>
      <w:r w:rsidRPr="6337F167" w:rsidR="01915D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  <w:t xml:space="preserve">6)How many </w:t>
      </w:r>
      <w:r w:rsidRPr="6337F167" w:rsidR="01915D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  <w:t>types</w:t>
      </w:r>
      <w:r w:rsidRPr="6337F167" w:rsidR="01915D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7251E"/>
          <w:sz w:val="24"/>
          <w:szCs w:val="24"/>
          <w:lang w:val="en-US"/>
        </w:rPr>
        <w:t xml:space="preserve"> of commissions are there and the rate of the commission</w:t>
      </w:r>
    </w:p>
    <w:p w:rsidR="6337F167" w:rsidP="6337F167" w:rsidRDefault="6337F167" w14:paraId="3BDFE5CD" w14:textId="04711ABC">
      <w:pPr>
        <w:pStyle w:val="Normal"/>
      </w:pPr>
    </w:p>
    <w:p w:rsidR="6337F167" w:rsidP="6337F167" w:rsidRDefault="6337F167" w14:paraId="2038E25E" w14:textId="196B6EC1">
      <w:pPr>
        <w:pStyle w:val="Normal"/>
      </w:pPr>
    </w:p>
    <w:p w:rsidR="6337F167" w:rsidP="6337F167" w:rsidRDefault="6337F167" w14:paraId="28D4507D" w14:textId="3ABC81AB">
      <w:pPr>
        <w:pStyle w:val="Normal"/>
      </w:pPr>
    </w:p>
    <w:p w:rsidR="503B42D2" w:rsidP="6337F167" w:rsidRDefault="503B42D2" w14:paraId="38EF265E" w14:textId="4CAE1D57">
      <w:pPr>
        <w:pStyle w:val="Normal"/>
        <w:rPr>
          <w:b w:val="1"/>
          <w:bCs w:val="1"/>
          <w:u w:val="single"/>
        </w:rPr>
      </w:pPr>
      <w:r w:rsidRPr="6337F167" w:rsidR="503B42D2">
        <w:rPr>
          <w:b w:val="1"/>
          <w:bCs w:val="1"/>
          <w:u w:val="single"/>
        </w:rPr>
        <w:t>Invoicing</w:t>
      </w:r>
    </w:p>
    <w:p w:rsidR="503B42D2" w:rsidP="6337F167" w:rsidRDefault="503B42D2" w14:paraId="69DBA446" w14:textId="0BBA0AA1">
      <w:pPr>
        <w:pStyle w:val="Normal"/>
        <w:rPr>
          <w:b w:val="0"/>
          <w:bCs w:val="0"/>
          <w:u w:val="none"/>
        </w:rPr>
      </w:pPr>
      <w:r w:rsidR="503B42D2">
        <w:rPr>
          <w:b w:val="0"/>
          <w:bCs w:val="0"/>
          <w:u w:val="none"/>
        </w:rPr>
        <w:t>1)</w:t>
      </w:r>
      <w:r w:rsidR="3031FA81">
        <w:rPr>
          <w:b w:val="0"/>
          <w:bCs w:val="0"/>
          <w:u w:val="none"/>
        </w:rPr>
        <w:t xml:space="preserve"> </w:t>
      </w:r>
      <w:r w:rsidR="34A4597D">
        <w:rPr>
          <w:b w:val="0"/>
          <w:bCs w:val="0"/>
          <w:u w:val="none"/>
        </w:rPr>
        <w:t xml:space="preserve">When </w:t>
      </w:r>
      <w:r w:rsidR="34A4597D">
        <w:rPr>
          <w:b w:val="0"/>
          <w:bCs w:val="0"/>
          <w:u w:val="none"/>
        </w:rPr>
        <w:t>merchant</w:t>
      </w:r>
      <w:r w:rsidR="34A4597D">
        <w:rPr>
          <w:b w:val="0"/>
          <w:bCs w:val="0"/>
          <w:u w:val="none"/>
        </w:rPr>
        <w:t xml:space="preserve"> (salon) </w:t>
      </w:r>
      <w:r w:rsidR="34A4597D">
        <w:rPr>
          <w:b w:val="0"/>
          <w:bCs w:val="0"/>
          <w:u w:val="none"/>
        </w:rPr>
        <w:t>buy</w:t>
      </w:r>
      <w:r w:rsidR="34A4597D">
        <w:rPr>
          <w:b w:val="0"/>
          <w:bCs w:val="0"/>
          <w:u w:val="none"/>
        </w:rPr>
        <w:t xml:space="preserve"> the product from </w:t>
      </w:r>
      <w:r w:rsidR="34A4597D">
        <w:rPr>
          <w:b w:val="0"/>
          <w:bCs w:val="0"/>
          <w:u w:val="none"/>
        </w:rPr>
        <w:t>vaniday</w:t>
      </w:r>
      <w:r w:rsidR="34A4597D">
        <w:rPr>
          <w:b w:val="0"/>
          <w:bCs w:val="0"/>
          <w:u w:val="none"/>
        </w:rPr>
        <w:t xml:space="preserve">, does </w:t>
      </w:r>
      <w:r w:rsidR="34A4597D">
        <w:rPr>
          <w:b w:val="0"/>
          <w:bCs w:val="0"/>
          <w:u w:val="none"/>
        </w:rPr>
        <w:t>vaniday</w:t>
      </w:r>
      <w:r w:rsidR="34A4597D">
        <w:rPr>
          <w:b w:val="0"/>
          <w:bCs w:val="0"/>
          <w:u w:val="none"/>
        </w:rPr>
        <w:t xml:space="preserve"> support buy now pay later method? According to the invoice samp</w:t>
      </w:r>
      <w:r w:rsidR="3A7B7ED9">
        <w:rPr>
          <w:b w:val="0"/>
          <w:bCs w:val="0"/>
          <w:u w:val="none"/>
        </w:rPr>
        <w:t>le,</w:t>
      </w:r>
      <w:r w:rsidR="34A4597D">
        <w:rPr>
          <w:b w:val="0"/>
          <w:bCs w:val="0"/>
          <w:u w:val="none"/>
        </w:rPr>
        <w:t xml:space="preserve"> it </w:t>
      </w:r>
      <w:r w:rsidR="34A4597D">
        <w:rPr>
          <w:b w:val="0"/>
          <w:bCs w:val="0"/>
          <w:u w:val="none"/>
        </w:rPr>
        <w:t>support</w:t>
      </w:r>
      <w:r w:rsidR="50737E6B">
        <w:rPr>
          <w:b w:val="0"/>
          <w:bCs w:val="0"/>
          <w:u w:val="none"/>
        </w:rPr>
        <w:t>s</w:t>
      </w:r>
      <w:r w:rsidR="34A4597D">
        <w:rPr>
          <w:b w:val="0"/>
          <w:bCs w:val="0"/>
          <w:u w:val="none"/>
        </w:rPr>
        <w:t xml:space="preserve"> </w:t>
      </w:r>
      <w:r w:rsidR="716B9A2F">
        <w:rPr>
          <w:b w:val="0"/>
          <w:bCs w:val="0"/>
          <w:u w:val="none"/>
        </w:rPr>
        <w:t xml:space="preserve">buy now pay </w:t>
      </w:r>
      <w:r w:rsidR="716B9A2F">
        <w:rPr>
          <w:b w:val="0"/>
          <w:bCs w:val="0"/>
          <w:u w:val="none"/>
        </w:rPr>
        <w:t>later.(</w:t>
      </w:r>
      <w:r w:rsidR="716B9A2F">
        <w:rPr>
          <w:b w:val="0"/>
          <w:bCs w:val="0"/>
          <w:u w:val="none"/>
        </w:rPr>
        <w:t>double check)</w:t>
      </w:r>
    </w:p>
    <w:p w:rsidR="503B42D2" w:rsidP="6337F167" w:rsidRDefault="503B42D2" w14:paraId="7F5AEE01" w14:textId="6FBF4B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u w:val="none"/>
        </w:rPr>
      </w:pPr>
      <w:r w:rsidR="503B42D2">
        <w:rPr>
          <w:b w:val="0"/>
          <w:bCs w:val="0"/>
          <w:u w:val="none"/>
        </w:rPr>
        <w:t>2)</w:t>
      </w:r>
      <w:r w:rsidR="4B4412FA">
        <w:rPr>
          <w:b w:val="0"/>
          <w:bCs w:val="0"/>
          <w:u w:val="none"/>
        </w:rPr>
        <w:t xml:space="preserve"> </w:t>
      </w:r>
      <w:r w:rsidR="5A8344C5">
        <w:rPr>
          <w:b w:val="0"/>
          <w:bCs w:val="0"/>
          <w:u w:val="none"/>
        </w:rPr>
        <w:t>Should delivery charges be included in invoices</w:t>
      </w:r>
      <w:r w:rsidR="07EBD34D">
        <w:rPr>
          <w:b w:val="0"/>
          <w:bCs w:val="0"/>
          <w:u w:val="none"/>
        </w:rPr>
        <w:t>?</w:t>
      </w:r>
      <w:r w:rsidR="4C3A5574">
        <w:rPr>
          <w:b w:val="0"/>
          <w:bCs w:val="0"/>
          <w:u w:val="none"/>
        </w:rPr>
        <w:t xml:space="preserve"> (</w:t>
      </w:r>
      <w:r w:rsidR="4C3A5574">
        <w:rPr>
          <w:b w:val="0"/>
          <w:bCs w:val="0"/>
          <w:u w:val="none"/>
        </w:rPr>
        <w:t>vaniday</w:t>
      </w:r>
      <w:r w:rsidR="4C3A5574">
        <w:rPr>
          <w:b w:val="0"/>
          <w:bCs w:val="0"/>
          <w:u w:val="none"/>
        </w:rPr>
        <w:t xml:space="preserve"> has the delivery fees but </w:t>
      </w:r>
      <w:r w:rsidR="4C3A5574">
        <w:rPr>
          <w:b w:val="0"/>
          <w:bCs w:val="0"/>
          <w:u w:val="none"/>
        </w:rPr>
        <w:t>invoice</w:t>
      </w:r>
      <w:r w:rsidR="4C3A5574">
        <w:rPr>
          <w:b w:val="0"/>
          <w:bCs w:val="0"/>
          <w:u w:val="none"/>
        </w:rPr>
        <w:t xml:space="preserve"> does not display the delivery fees.)</w:t>
      </w:r>
    </w:p>
    <w:p w:rsidR="503B42D2" w:rsidP="6337F167" w:rsidRDefault="503B42D2" w14:paraId="79A7DA49" w14:textId="594FF059">
      <w:pPr>
        <w:pStyle w:val="Normal"/>
        <w:rPr>
          <w:b w:val="0"/>
          <w:bCs w:val="0"/>
          <w:u w:val="none"/>
        </w:rPr>
      </w:pPr>
      <w:r w:rsidR="503B42D2">
        <w:rPr>
          <w:b w:val="0"/>
          <w:bCs w:val="0"/>
          <w:u w:val="none"/>
        </w:rPr>
        <w:t>3)</w:t>
      </w:r>
      <w:r w:rsidR="04F1F6D8">
        <w:rPr>
          <w:b w:val="0"/>
          <w:bCs w:val="0"/>
          <w:u w:val="none"/>
        </w:rPr>
        <w:t>Should the system support customer credit management (</w:t>
      </w:r>
      <w:r w:rsidR="04F1F6D8">
        <w:rPr>
          <w:b w:val="0"/>
          <w:bCs w:val="0"/>
          <w:u w:val="none"/>
        </w:rPr>
        <w:t>e.g</w:t>
      </w:r>
      <w:r w:rsidR="04F1F6D8">
        <w:rPr>
          <w:b w:val="0"/>
          <w:bCs w:val="0"/>
          <w:u w:val="none"/>
        </w:rPr>
        <w:t>, credit limits, outstanding balances, partial paymets)</w:t>
      </w:r>
      <w:r w:rsidR="76C5804C">
        <w:rPr>
          <w:b w:val="0"/>
          <w:bCs w:val="0"/>
          <w:u w:val="none"/>
        </w:rPr>
        <w:t>?</w:t>
      </w:r>
    </w:p>
    <w:p w:rsidR="2CBDB6BC" w:rsidP="6337F167" w:rsidRDefault="2CBDB6BC" w14:paraId="3129E582" w14:textId="40749D38">
      <w:pPr>
        <w:pStyle w:val="Normal"/>
        <w:rPr>
          <w:b w:val="0"/>
          <w:bCs w:val="0"/>
          <w:u w:val="none"/>
        </w:rPr>
      </w:pPr>
      <w:r w:rsidR="2CBDB6BC">
        <w:rPr>
          <w:b w:val="0"/>
          <w:bCs w:val="0"/>
          <w:u w:val="none"/>
        </w:rPr>
        <w:t>4)</w:t>
      </w:r>
      <w:r w:rsidR="7D6BD914">
        <w:rPr>
          <w:b w:val="0"/>
          <w:bCs w:val="0"/>
          <w:u w:val="none"/>
        </w:rPr>
        <w:t xml:space="preserve"> Is it possible to edit the UI/UX for </w:t>
      </w:r>
      <w:r w:rsidR="3BEDC171">
        <w:rPr>
          <w:b w:val="0"/>
          <w:bCs w:val="0"/>
          <w:u w:val="none"/>
        </w:rPr>
        <w:t>the invoice</w:t>
      </w:r>
      <w:r w:rsidR="7D6BD914">
        <w:rPr>
          <w:b w:val="0"/>
          <w:bCs w:val="0"/>
          <w:u w:val="none"/>
        </w:rPr>
        <w:t>?  (</w:t>
      </w:r>
      <w:r w:rsidR="7D6BD914">
        <w:rPr>
          <w:b w:val="0"/>
          <w:bCs w:val="0"/>
          <w:u w:val="none"/>
        </w:rPr>
        <w:t>is</w:t>
      </w:r>
      <w:r w:rsidR="7D6BD914">
        <w:rPr>
          <w:b w:val="0"/>
          <w:bCs w:val="0"/>
          <w:u w:val="none"/>
        </w:rPr>
        <w:t xml:space="preserve"> </w:t>
      </w:r>
      <w:r w:rsidR="3D4848C1">
        <w:rPr>
          <w:b w:val="0"/>
          <w:bCs w:val="0"/>
          <w:u w:val="none"/>
        </w:rPr>
        <w:t xml:space="preserve">the format of the invoicing </w:t>
      </w:r>
      <w:r w:rsidR="4DD46818">
        <w:rPr>
          <w:b w:val="0"/>
          <w:bCs w:val="0"/>
          <w:u w:val="none"/>
        </w:rPr>
        <w:t>applied</w:t>
      </w:r>
      <w:r w:rsidR="3D4848C1">
        <w:rPr>
          <w:b w:val="0"/>
          <w:bCs w:val="0"/>
          <w:u w:val="none"/>
        </w:rPr>
        <w:t xml:space="preserve"> for both merchan</w:t>
      </w:r>
      <w:r w:rsidR="0A17025F">
        <w:rPr>
          <w:b w:val="0"/>
          <w:bCs w:val="0"/>
          <w:u w:val="none"/>
        </w:rPr>
        <w:t>t</w:t>
      </w:r>
      <w:r w:rsidR="4A5BEFB3">
        <w:rPr>
          <w:b w:val="0"/>
          <w:bCs w:val="0"/>
          <w:u w:val="none"/>
        </w:rPr>
        <w:t>s</w:t>
      </w:r>
      <w:r w:rsidR="3D4848C1">
        <w:rPr>
          <w:b w:val="0"/>
          <w:bCs w:val="0"/>
          <w:u w:val="none"/>
        </w:rPr>
        <w:t xml:space="preserve"> and customer</w:t>
      </w:r>
      <w:r w:rsidR="3466EDC0">
        <w:rPr>
          <w:b w:val="0"/>
          <w:bCs w:val="0"/>
          <w:u w:val="none"/>
        </w:rPr>
        <w:t>s</w:t>
      </w:r>
      <w:r w:rsidR="3D4848C1">
        <w:rPr>
          <w:b w:val="0"/>
          <w:bCs w:val="0"/>
          <w:u w:val="none"/>
        </w:rPr>
        <w:t>.</w:t>
      </w:r>
      <w:r w:rsidR="7D6BD914">
        <w:rPr>
          <w:b w:val="0"/>
          <w:bCs w:val="0"/>
          <w:u w:val="none"/>
        </w:rPr>
        <w:t>)</w:t>
      </w:r>
    </w:p>
    <w:p w:rsidR="457138D6" w:rsidP="6337F167" w:rsidRDefault="457138D6" w14:paraId="02CDC2B4" w14:textId="4CAC6CE1">
      <w:pPr>
        <w:pStyle w:val="Normal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="457138D6">
        <w:rPr>
          <w:b w:val="0"/>
          <w:bCs w:val="0"/>
          <w:u w:val="none"/>
        </w:rPr>
        <w:t xml:space="preserve">5) </w:t>
      </w:r>
      <w:r w:rsidR="566E26AE">
        <w:rPr>
          <w:b w:val="0"/>
          <w:bCs w:val="0"/>
          <w:u w:val="none"/>
        </w:rPr>
        <w:t xml:space="preserve">Does admin and finance can </w:t>
      </w:r>
      <w:r w:rsidR="188D7CC6">
        <w:rPr>
          <w:b w:val="0"/>
          <w:bCs w:val="0"/>
          <w:u w:val="none"/>
        </w:rPr>
        <w:t>edit</w:t>
      </w:r>
      <w:r w:rsidR="566E26AE">
        <w:rPr>
          <w:b w:val="0"/>
          <w:bCs w:val="0"/>
          <w:u w:val="none"/>
        </w:rPr>
        <w:t xml:space="preserve"> e</w:t>
      </w:r>
      <w:r w:rsidRPr="6337F167" w:rsidR="566E26AE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nable mass sending, reminders, and alerts</w:t>
      </w:r>
      <w:r w:rsidRPr="6337F167" w:rsidR="552546C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? (</w:t>
      </w:r>
      <w:r w:rsidRPr="6337F167" w:rsidR="7C544F9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or only finance can edit it</w:t>
      </w:r>
      <w:r w:rsidRPr="6337F167" w:rsidR="552546C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)</w:t>
      </w:r>
      <w:r>
        <w:br/>
      </w:r>
      <w:r>
        <w:br/>
      </w:r>
      <w:r w:rsidRPr="6337F167" w:rsidR="0FBD28D1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6) </w:t>
      </w:r>
      <w:r w:rsidRPr="6337F167" w:rsidR="1A34867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What does online </w:t>
      </w:r>
      <w:r w:rsidRPr="6337F167" w:rsidR="1A34867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viewing</w:t>
      </w:r>
      <w:r w:rsidRPr="6337F167" w:rsidR="1A34867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and payment </w:t>
      </w:r>
      <w:r w:rsidRPr="6337F167" w:rsidR="1A34867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means</w:t>
      </w:r>
      <w:r w:rsidRPr="6337F167" w:rsidR="1A348670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?</w:t>
      </w:r>
      <w:r>
        <w:br/>
      </w:r>
      <w:r w:rsidRPr="6337F167" w:rsidR="26432F52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7) </w:t>
      </w:r>
      <w:r w:rsidRPr="6337F167" w:rsidR="17D276F5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How does merchant pay like is it </w:t>
      </w:r>
      <w:r w:rsidRPr="6337F167" w:rsidR="17D276F5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qrcode</w:t>
      </w:r>
      <w:r w:rsidRPr="6337F167" w:rsidR="17D276F5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print on the invoice when issuing to them? </w:t>
      </w:r>
      <w:r w:rsidRPr="6337F167" w:rsidR="5A884963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Is it like when merchant </w:t>
      </w:r>
      <w:r w:rsidRPr="6337F167" w:rsidR="5A884963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purchasing</w:t>
      </w:r>
      <w:r w:rsidRPr="6337F167" w:rsidR="5A884963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 the product on vaniday, do</w:t>
      </w:r>
    </w:p>
    <w:p w:rsidR="425CADD6" w:rsidP="6337F167" w:rsidRDefault="425CADD6" w14:paraId="231B48F5" w14:textId="4C6C9C3F">
      <w:pPr>
        <w:pStyle w:val="Normal"/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</w:pPr>
      <w:r w:rsidRPr="6337F167" w:rsidR="425CADD6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8) </w:t>
      </w:r>
      <w:r w:rsidRPr="6337F167" w:rsidR="184A2EFB">
        <w:rPr>
          <w:rFonts w:ascii="Cambria" w:hAnsi="Cambria" w:eastAsia="Cambria" w:cs="Cambria"/>
          <w:noProof w:val="0"/>
          <w:sz w:val="22"/>
          <w:szCs w:val="22"/>
          <w:lang w:val="en-US"/>
        </w:rPr>
        <w:t>Does mass email sending mean the system can send payroll emails to all employees at once, or can it also send invoices to both merchants and customers in a single batch?</w:t>
      </w:r>
    </w:p>
    <w:p w:rsidR="6337F167" w:rsidP="6337F167" w:rsidRDefault="6337F167" w14:paraId="789F989A" w14:textId="0476CE0C">
      <w:pPr>
        <w:pStyle w:val="Normal"/>
        <w:rPr>
          <w:b w:val="1"/>
          <w:bCs w:val="1"/>
          <w:u w:val="single"/>
        </w:rPr>
      </w:pPr>
    </w:p>
    <w:p w:rsidR="6337F167" w:rsidP="6337F167" w:rsidRDefault="6337F167" w14:paraId="3F905992" w14:textId="4B0F51A2">
      <w:pPr>
        <w:pStyle w:val="Normal"/>
        <w:rPr>
          <w:b w:val="1"/>
          <w:bCs w:val="1"/>
          <w:u w:val="single"/>
        </w:rPr>
      </w:pPr>
    </w:p>
    <w:p w:rsidR="6337F167" w:rsidP="6337F167" w:rsidRDefault="6337F167" w14:paraId="16083043" w14:textId="0866CAA0">
      <w:pPr>
        <w:pStyle w:val="Normal"/>
        <w:rPr>
          <w:b w:val="1"/>
          <w:bCs w:val="1"/>
          <w:u w:val="single"/>
        </w:rPr>
      </w:pPr>
    </w:p>
    <w:p w:rsidR="6337F167" w:rsidP="6337F167" w:rsidRDefault="6337F167" w14:paraId="24CF3613" w14:textId="1E2BD2CE">
      <w:pPr>
        <w:pStyle w:val="Normal"/>
        <w:rPr>
          <w:b w:val="1"/>
          <w:bCs w:val="1"/>
          <w:u w:val="single"/>
        </w:rPr>
      </w:pPr>
    </w:p>
    <w:p w:rsidR="6337F167" w:rsidP="6337F167" w:rsidRDefault="6337F167" w14:paraId="7DA35EAC" w14:textId="59AB120F">
      <w:pPr>
        <w:pStyle w:val="Normal"/>
        <w:rPr>
          <w:b w:val="1"/>
          <w:bCs w:val="1"/>
          <w:u w:val="single"/>
        </w:rPr>
      </w:pPr>
    </w:p>
    <w:p w:rsidR="6337F167" w:rsidP="6337F167" w:rsidRDefault="6337F167" w14:paraId="23806E63" w14:textId="4B2578A9">
      <w:pPr>
        <w:pStyle w:val="Normal"/>
        <w:rPr>
          <w:b w:val="1"/>
          <w:bCs w:val="1"/>
          <w:u w:val="singl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1e5c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A0697A"/>
    <w:rsid w:val="01915DD8"/>
    <w:rsid w:val="01BE1522"/>
    <w:rsid w:val="027CF503"/>
    <w:rsid w:val="02B6975C"/>
    <w:rsid w:val="030FAC50"/>
    <w:rsid w:val="04F1F6D8"/>
    <w:rsid w:val="05CBCBC5"/>
    <w:rsid w:val="05CBCBC5"/>
    <w:rsid w:val="07EBD34D"/>
    <w:rsid w:val="097BC5BD"/>
    <w:rsid w:val="097BC5BD"/>
    <w:rsid w:val="09DFDE61"/>
    <w:rsid w:val="0A09235C"/>
    <w:rsid w:val="0A17025F"/>
    <w:rsid w:val="0AECA9B3"/>
    <w:rsid w:val="0B8C9E38"/>
    <w:rsid w:val="0BAE51BF"/>
    <w:rsid w:val="0DDA95B2"/>
    <w:rsid w:val="0FBD28D1"/>
    <w:rsid w:val="11D8A0F2"/>
    <w:rsid w:val="1214FB7A"/>
    <w:rsid w:val="141079CC"/>
    <w:rsid w:val="141079CC"/>
    <w:rsid w:val="16251719"/>
    <w:rsid w:val="16251719"/>
    <w:rsid w:val="17D276F5"/>
    <w:rsid w:val="184A2EFB"/>
    <w:rsid w:val="188D7CC6"/>
    <w:rsid w:val="18D57ABE"/>
    <w:rsid w:val="1A348670"/>
    <w:rsid w:val="1F0F3E9B"/>
    <w:rsid w:val="1F0F3E9B"/>
    <w:rsid w:val="1F6B036C"/>
    <w:rsid w:val="2027960F"/>
    <w:rsid w:val="2177FEBD"/>
    <w:rsid w:val="221E0618"/>
    <w:rsid w:val="25B96592"/>
    <w:rsid w:val="261F3D62"/>
    <w:rsid w:val="26432F52"/>
    <w:rsid w:val="27B3876F"/>
    <w:rsid w:val="27B3876F"/>
    <w:rsid w:val="298AB632"/>
    <w:rsid w:val="299FB65E"/>
    <w:rsid w:val="2A2DCE82"/>
    <w:rsid w:val="2A2DCE82"/>
    <w:rsid w:val="2CBDB6BC"/>
    <w:rsid w:val="2ECB8E44"/>
    <w:rsid w:val="2FC30DAC"/>
    <w:rsid w:val="3031FA81"/>
    <w:rsid w:val="32CC8D79"/>
    <w:rsid w:val="3466EDC0"/>
    <w:rsid w:val="34A4597D"/>
    <w:rsid w:val="36301429"/>
    <w:rsid w:val="36E21A43"/>
    <w:rsid w:val="38A8DD9F"/>
    <w:rsid w:val="38A8DD9F"/>
    <w:rsid w:val="38B68E4F"/>
    <w:rsid w:val="38B68E4F"/>
    <w:rsid w:val="39858468"/>
    <w:rsid w:val="39B1C86E"/>
    <w:rsid w:val="3A0F3439"/>
    <w:rsid w:val="3A7B7ED9"/>
    <w:rsid w:val="3BEDC171"/>
    <w:rsid w:val="3C28099E"/>
    <w:rsid w:val="3C28099E"/>
    <w:rsid w:val="3D4848C1"/>
    <w:rsid w:val="3D498CC4"/>
    <w:rsid w:val="41D5C23E"/>
    <w:rsid w:val="425CADD6"/>
    <w:rsid w:val="44EAAC92"/>
    <w:rsid w:val="455A0BD5"/>
    <w:rsid w:val="457138D6"/>
    <w:rsid w:val="45C1C17B"/>
    <w:rsid w:val="4747AA01"/>
    <w:rsid w:val="489AC5C0"/>
    <w:rsid w:val="48F85A87"/>
    <w:rsid w:val="49FD8973"/>
    <w:rsid w:val="4A5BEFB3"/>
    <w:rsid w:val="4B4412FA"/>
    <w:rsid w:val="4C3A5574"/>
    <w:rsid w:val="4DD46818"/>
    <w:rsid w:val="4F9F4F98"/>
    <w:rsid w:val="503B42D2"/>
    <w:rsid w:val="50737E6B"/>
    <w:rsid w:val="53C45B5C"/>
    <w:rsid w:val="552546C0"/>
    <w:rsid w:val="566E26AE"/>
    <w:rsid w:val="5918CC8D"/>
    <w:rsid w:val="5A8344C5"/>
    <w:rsid w:val="5A884963"/>
    <w:rsid w:val="5AD03BCA"/>
    <w:rsid w:val="5B672080"/>
    <w:rsid w:val="5C1610C8"/>
    <w:rsid w:val="5D6861B8"/>
    <w:rsid w:val="5D6861B8"/>
    <w:rsid w:val="5FBA83C6"/>
    <w:rsid w:val="6337F167"/>
    <w:rsid w:val="69A0697A"/>
    <w:rsid w:val="6ACD7123"/>
    <w:rsid w:val="6F3ABB57"/>
    <w:rsid w:val="70DA9326"/>
    <w:rsid w:val="716B9A2F"/>
    <w:rsid w:val="72C9CC76"/>
    <w:rsid w:val="74F4A3CF"/>
    <w:rsid w:val="7675C423"/>
    <w:rsid w:val="76C5804C"/>
    <w:rsid w:val="78C3FBDD"/>
    <w:rsid w:val="7BE288C1"/>
    <w:rsid w:val="7C544F91"/>
    <w:rsid w:val="7C85AAC4"/>
    <w:rsid w:val="7C85AAC4"/>
    <w:rsid w:val="7D6BD914"/>
    <w:rsid w:val="7DDF82FA"/>
    <w:rsid w:val="7F68B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697A"/>
  <w15:chartTrackingRefBased/>
  <w15:docId w15:val="{1758713D-DBDA-4FFC-B8A5-559861971F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37F16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205931fd22845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2026-05-06T05:40:47.5272450Z</dcterms:created>
  <dcterms:modified xsi:type="dcterms:W3CDTF">2026-05-06T13:41:16.0561400Z</dcterms:modified>
  <dc:creator>NG JIN HENG</dc:creator>
  <lastModifiedBy>NG JIN HENG</lastModifiedBy>
</coreProperties>
</file>