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446C42" w14:textId="77777777" w:rsidR="00062AFE" w:rsidRDefault="00062AFE" w:rsidP="00062AFE">
      <w:pPr>
        <w:pStyle w:val="1"/>
        <w:rPr>
          <w:rFonts w:eastAsia="宋体"/>
          <w:lang w:eastAsia="zh-CN"/>
        </w:rPr>
      </w:pPr>
      <w:r w:rsidRPr="00062AFE">
        <w:t>Distribution-aware Retrieval-Augmented Diffusion for Industrial Defect Dataset Generation</w:t>
      </w:r>
    </w:p>
    <w:p w14:paraId="5E03AC6B" w14:textId="4DACD669" w:rsidR="00815C78" w:rsidRDefault="00CB1FDE">
      <w:proofErr w:type="spellStart"/>
      <w:r w:rsidRPr="00CB1FDE">
        <w:t>构建一种面向工</w:t>
      </w:r>
      <w:r w:rsidRPr="00CB1FDE">
        <w:rPr>
          <w:rFonts w:ascii="微软雅黑" w:eastAsia="微软雅黑" w:hAnsi="微软雅黑" w:cs="微软雅黑" w:hint="eastAsia"/>
        </w:rPr>
        <w:t>业</w:t>
      </w:r>
      <w:r w:rsidRPr="00CB1FDE">
        <w:rPr>
          <w:rFonts w:ascii="MS Mincho" w:eastAsia="MS Mincho" w:hAnsi="MS Mincho" w:cs="MS Mincho" w:hint="eastAsia"/>
        </w:rPr>
        <w:t>缺陷数据增</w:t>
      </w:r>
      <w:r w:rsidRPr="00CB1FDE">
        <w:rPr>
          <w:rFonts w:ascii="微软雅黑" w:eastAsia="微软雅黑" w:hAnsi="微软雅黑" w:cs="微软雅黑" w:hint="eastAsia"/>
        </w:rPr>
        <w:t>强</w:t>
      </w:r>
      <w:r w:rsidRPr="00CB1FDE">
        <w:rPr>
          <w:rFonts w:ascii="MS Mincho" w:eastAsia="MS Mincho" w:hAnsi="MS Mincho" w:cs="MS Mincho" w:hint="eastAsia"/>
        </w:rPr>
        <w:t>的</w:t>
      </w:r>
      <w:proofErr w:type="spellEnd"/>
      <w:r w:rsidRPr="00CB1FDE">
        <w:t xml:space="preserve"> Retrieval-Augmented Diffusion</w:t>
      </w:r>
      <w:r w:rsidRPr="00CB1FDE">
        <w:t>（</w:t>
      </w:r>
      <w:r w:rsidRPr="00CB1FDE">
        <w:t>RAD</w:t>
      </w:r>
      <w:r w:rsidRPr="00CB1FDE">
        <w:t>）框架，使生成数据不</w:t>
      </w:r>
      <w:r w:rsidRPr="00CB1FDE">
        <w:rPr>
          <w:rFonts w:ascii="微软雅黑" w:eastAsia="微软雅黑" w:hAnsi="微软雅黑" w:cs="微软雅黑" w:hint="eastAsia"/>
        </w:rPr>
        <w:t>仅</w:t>
      </w:r>
      <w:r w:rsidRPr="00CB1FDE">
        <w:rPr>
          <w:rFonts w:ascii="MS Mincho" w:eastAsia="MS Mincho" w:hAnsi="MS Mincho" w:cs="MS Mincho" w:hint="eastAsia"/>
        </w:rPr>
        <w:t>具有</w:t>
      </w:r>
      <w:r w:rsidRPr="00CB1FDE">
        <w:rPr>
          <w:rFonts w:ascii="微软雅黑" w:eastAsia="微软雅黑" w:hAnsi="微软雅黑" w:cs="微软雅黑" w:hint="eastAsia"/>
        </w:rPr>
        <w:t>较</w:t>
      </w:r>
      <w:r w:rsidRPr="00CB1FDE">
        <w:rPr>
          <w:rFonts w:ascii="MS Mincho" w:eastAsia="MS Mincho" w:hAnsi="MS Mincho" w:cs="MS Mincho" w:hint="eastAsia"/>
        </w:rPr>
        <w:t>高</w:t>
      </w:r>
      <w:r w:rsidRPr="00CB1FDE">
        <w:rPr>
          <w:rFonts w:ascii="微软雅黑" w:eastAsia="微软雅黑" w:hAnsi="微软雅黑" w:cs="微软雅黑" w:hint="eastAsia"/>
        </w:rPr>
        <w:t>图</w:t>
      </w:r>
      <w:r w:rsidRPr="00CB1FDE">
        <w:rPr>
          <w:rFonts w:ascii="MS Mincho" w:eastAsia="MS Mincho" w:hAnsi="MS Mincho" w:cs="MS Mincho" w:hint="eastAsia"/>
        </w:rPr>
        <w:t>像真</w:t>
      </w:r>
      <w:r w:rsidRPr="00CB1FDE">
        <w:rPr>
          <w:rFonts w:ascii="微软雅黑" w:eastAsia="微软雅黑" w:hAnsi="微软雅黑" w:cs="微软雅黑" w:hint="eastAsia"/>
        </w:rPr>
        <w:t>实</w:t>
      </w:r>
      <w:r w:rsidRPr="00CB1FDE">
        <w:rPr>
          <w:rFonts w:ascii="MS Mincho" w:eastAsia="MS Mincho" w:hAnsi="MS Mincho" w:cs="MS Mincho" w:hint="eastAsia"/>
        </w:rPr>
        <w:t>性，</w:t>
      </w:r>
      <w:r w:rsidRPr="00CB1FDE">
        <w:rPr>
          <w:rFonts w:ascii="微软雅黑" w:eastAsia="微软雅黑" w:hAnsi="微软雅黑" w:cs="微软雅黑" w:hint="eastAsia"/>
        </w:rPr>
        <w:t>还</w:t>
      </w:r>
      <w:r w:rsidRPr="00CB1FDE">
        <w:rPr>
          <w:rFonts w:ascii="MS Mincho" w:eastAsia="MS Mincho" w:hAnsi="MS Mincho" w:cs="MS Mincho" w:hint="eastAsia"/>
        </w:rPr>
        <w:t>能</w:t>
      </w:r>
      <w:r w:rsidRPr="00CB1FDE">
        <w:rPr>
          <w:rFonts w:ascii="微软雅黑" w:eastAsia="微软雅黑" w:hAnsi="微软雅黑" w:cs="微软雅黑" w:hint="eastAsia"/>
        </w:rPr>
        <w:t>够</w:t>
      </w:r>
      <w:r w:rsidRPr="00CB1FDE">
        <w:rPr>
          <w:rFonts w:ascii="MS Mincho" w:eastAsia="MS Mincho" w:hAnsi="MS Mincho" w:cs="MS Mincho" w:hint="eastAsia"/>
        </w:rPr>
        <w:t>保持目</w:t>
      </w:r>
      <w:r w:rsidRPr="00CB1FDE">
        <w:rPr>
          <w:rFonts w:ascii="微软雅黑" w:eastAsia="微软雅黑" w:hAnsi="微软雅黑" w:cs="微软雅黑" w:hint="eastAsia"/>
        </w:rPr>
        <w:t>标</w:t>
      </w:r>
      <w:r w:rsidRPr="00CB1FDE">
        <w:rPr>
          <w:rFonts w:ascii="MS Mincho" w:eastAsia="MS Mincho" w:hAnsi="MS Mincho" w:cs="MS Mincho" w:hint="eastAsia"/>
        </w:rPr>
        <w:t>工</w:t>
      </w:r>
      <w:r w:rsidRPr="00CB1FDE">
        <w:rPr>
          <w:rFonts w:ascii="微软雅黑" w:eastAsia="微软雅黑" w:hAnsi="微软雅黑" w:cs="微软雅黑" w:hint="eastAsia"/>
        </w:rPr>
        <w:t>业</w:t>
      </w:r>
      <w:r w:rsidRPr="00CB1FDE">
        <w:rPr>
          <w:rFonts w:ascii="MS Mincho" w:eastAsia="MS Mincho" w:hAnsi="MS Mincho" w:cs="MS Mincho" w:hint="eastAsia"/>
        </w:rPr>
        <w:t>数据集的</w:t>
      </w:r>
      <w:r w:rsidRPr="00CB1FDE">
        <w:rPr>
          <w:rFonts w:ascii="微软雅黑" w:eastAsia="微软雅黑" w:hAnsi="微软雅黑" w:cs="微软雅黑" w:hint="eastAsia"/>
        </w:rPr>
        <w:t>统计</w:t>
      </w:r>
      <w:r w:rsidRPr="00CB1FDE">
        <w:rPr>
          <w:rFonts w:ascii="MS Mincho" w:eastAsia="MS Mincho" w:hAnsi="MS Mincho" w:cs="MS Mincho" w:hint="eastAsia"/>
        </w:rPr>
        <w:t>分布，从而提升下游缺陷</w:t>
      </w:r>
      <w:r w:rsidRPr="00CB1FDE">
        <w:rPr>
          <w:rFonts w:ascii="微软雅黑" w:eastAsia="微软雅黑" w:hAnsi="微软雅黑" w:cs="微软雅黑" w:hint="eastAsia"/>
        </w:rPr>
        <w:t>检测</w:t>
      </w:r>
      <w:r w:rsidRPr="00CB1FDE">
        <w:rPr>
          <w:rFonts w:ascii="MS Mincho" w:eastAsia="MS Mincho" w:hAnsi="MS Mincho" w:cs="MS Mincho" w:hint="eastAsia"/>
        </w:rPr>
        <w:t>模型的</w:t>
      </w:r>
      <w:r w:rsidRPr="00CB1FDE">
        <w:rPr>
          <w:rFonts w:ascii="微软雅黑" w:eastAsia="微软雅黑" w:hAnsi="微软雅黑" w:cs="微软雅黑" w:hint="eastAsia"/>
        </w:rPr>
        <w:t>训练</w:t>
      </w:r>
      <w:r w:rsidRPr="00CB1FDE">
        <w:rPr>
          <w:rFonts w:ascii="MS Mincho" w:eastAsia="MS Mincho" w:hAnsi="MS Mincho" w:cs="MS Mincho" w:hint="eastAsia"/>
        </w:rPr>
        <w:t>效果</w:t>
      </w:r>
      <w:r w:rsidRPr="00CB1FDE">
        <w:t>。</w:t>
      </w:r>
      <w:r w:rsidR="00000000">
        <w:br/>
      </w:r>
      <w:r w:rsidR="00000000">
        <w:br/>
        <w:t>Purpose: Central document for the industrial Distribution-aware RAD research project.</w:t>
      </w:r>
    </w:p>
    <w:p w14:paraId="770D54CB" w14:textId="114C9DC3" w:rsidR="00CB1FDE" w:rsidRPr="00CB1FDE" w:rsidRDefault="00000000" w:rsidP="00CB1FDE">
      <w:pPr>
        <w:pStyle w:val="31"/>
        <w:numPr>
          <w:ilvl w:val="0"/>
          <w:numId w:val="10"/>
        </w:numPr>
        <w:rPr>
          <w:rFonts w:eastAsia="宋体" w:hint="eastAsia"/>
          <w:lang w:eastAsia="zh-CN"/>
        </w:rPr>
      </w:pPr>
      <w:r>
        <w:t>Research Background</w:t>
      </w:r>
    </w:p>
    <w:p w14:paraId="17F635C4" w14:textId="77777777" w:rsidR="00815C78" w:rsidRDefault="00000000">
      <w:pPr>
        <w:rPr>
          <w:lang w:eastAsia="zh-CN"/>
        </w:rPr>
      </w:pPr>
      <w:r>
        <w:t>Industrial defect data scarcity; RAD focuses on image realism.</w:t>
      </w:r>
    </w:p>
    <w:p w14:paraId="0CA95B01" w14:textId="77777777" w:rsidR="00CB1FDE" w:rsidRPr="00CB1FDE" w:rsidRDefault="00CB1FDE" w:rsidP="00CB1FDE">
      <w:pPr>
        <w:rPr>
          <w:b/>
          <w:bCs/>
          <w:lang w:eastAsia="zh-CN"/>
        </w:rPr>
      </w:pPr>
      <w:r w:rsidRPr="00CB1FDE">
        <w:rPr>
          <w:b/>
          <w:bCs/>
          <w:lang w:eastAsia="zh-CN"/>
        </w:rPr>
        <w:t xml:space="preserve">2.1 </w:t>
      </w:r>
      <w:r w:rsidRPr="00CB1FDE">
        <w:rPr>
          <w:b/>
          <w:bCs/>
          <w:lang w:eastAsia="zh-CN"/>
        </w:rPr>
        <w:t>工业缺陷检测中的数据瓶颈</w:t>
      </w:r>
    </w:p>
    <w:p w14:paraId="5814FAD2" w14:textId="77777777" w:rsidR="00CB1FDE" w:rsidRPr="00CB1FDE" w:rsidRDefault="00CB1FDE" w:rsidP="00CB1FDE">
      <w:pPr>
        <w:rPr>
          <w:lang w:eastAsia="zh-CN"/>
        </w:rPr>
      </w:pPr>
      <w:r w:rsidRPr="00CB1FDE">
        <w:rPr>
          <w:lang w:eastAsia="zh-CN"/>
        </w:rPr>
        <w:t>工业视觉检测已经广泛应用于钢铁、纺织、</w:t>
      </w:r>
      <w:r w:rsidRPr="00CB1FDE">
        <w:rPr>
          <w:lang w:eastAsia="zh-CN"/>
        </w:rPr>
        <w:t>PCB</w:t>
      </w:r>
      <w:r w:rsidRPr="00CB1FDE">
        <w:rPr>
          <w:lang w:eastAsia="zh-CN"/>
        </w:rPr>
        <w:t>、半导体、锂电池和新能源等制造场景。然而，与自然图像领域相比，工业缺陷数据具有几个显著特点：</w:t>
      </w:r>
    </w:p>
    <w:p w14:paraId="37E732BD" w14:textId="77777777" w:rsidR="00CB1FDE" w:rsidRPr="00CB1FDE" w:rsidRDefault="00CB1FDE" w:rsidP="00CB1FDE">
      <w:pPr>
        <w:numPr>
          <w:ilvl w:val="0"/>
          <w:numId w:val="11"/>
        </w:numPr>
        <w:rPr>
          <w:lang w:eastAsia="zh-CN"/>
        </w:rPr>
      </w:pPr>
      <w:r w:rsidRPr="00CB1FDE">
        <w:rPr>
          <w:lang w:eastAsia="zh-CN"/>
        </w:rPr>
        <w:t>缺陷发生率低：</w:t>
      </w:r>
      <w:r w:rsidRPr="00CB1FDE">
        <w:rPr>
          <w:lang w:eastAsia="zh-CN"/>
        </w:rPr>
        <w:t xml:space="preserve"> </w:t>
      </w:r>
      <w:r w:rsidRPr="00CB1FDE">
        <w:rPr>
          <w:lang w:eastAsia="zh-CN"/>
        </w:rPr>
        <w:t>大多数工业产品是合格品，真实缺陷样本天然稀缺。</w:t>
      </w:r>
    </w:p>
    <w:p w14:paraId="3B925E71" w14:textId="77777777" w:rsidR="00CB1FDE" w:rsidRPr="00CB1FDE" w:rsidRDefault="00CB1FDE" w:rsidP="00CB1FDE">
      <w:pPr>
        <w:numPr>
          <w:ilvl w:val="0"/>
          <w:numId w:val="11"/>
        </w:numPr>
        <w:rPr>
          <w:lang w:eastAsia="zh-CN"/>
        </w:rPr>
      </w:pPr>
      <w:r w:rsidRPr="00CB1FDE">
        <w:rPr>
          <w:lang w:eastAsia="zh-CN"/>
        </w:rPr>
        <w:t>长尾分布明显：</w:t>
      </w:r>
      <w:r w:rsidRPr="00CB1FDE">
        <w:rPr>
          <w:lang w:eastAsia="zh-CN"/>
        </w:rPr>
        <w:t xml:space="preserve"> </w:t>
      </w:r>
      <w:r w:rsidRPr="00CB1FDE">
        <w:rPr>
          <w:lang w:eastAsia="zh-CN"/>
        </w:rPr>
        <w:t>少量常见缺陷占据大部分数据，而严重缺陷和特殊缺陷极少出现。</w:t>
      </w:r>
    </w:p>
    <w:p w14:paraId="793DF076" w14:textId="77777777" w:rsidR="00CB1FDE" w:rsidRPr="00CB1FDE" w:rsidRDefault="00CB1FDE" w:rsidP="00CB1FDE">
      <w:pPr>
        <w:numPr>
          <w:ilvl w:val="0"/>
          <w:numId w:val="11"/>
        </w:numPr>
        <w:rPr>
          <w:lang w:eastAsia="zh-CN"/>
        </w:rPr>
      </w:pPr>
      <w:r w:rsidRPr="00CB1FDE">
        <w:rPr>
          <w:lang w:eastAsia="zh-CN"/>
        </w:rPr>
        <w:t>标注成本高：</w:t>
      </w:r>
      <w:r w:rsidRPr="00CB1FDE">
        <w:rPr>
          <w:lang w:eastAsia="zh-CN"/>
        </w:rPr>
        <w:t xml:space="preserve"> </w:t>
      </w:r>
      <w:r w:rsidRPr="00CB1FDE">
        <w:rPr>
          <w:lang w:eastAsia="zh-CN"/>
        </w:rPr>
        <w:t>缺陷标注往往需要领域专家参与。</w:t>
      </w:r>
    </w:p>
    <w:p w14:paraId="583ECFC8" w14:textId="77777777" w:rsidR="00CB1FDE" w:rsidRDefault="00CB1FDE" w:rsidP="00CB1FDE">
      <w:pPr>
        <w:numPr>
          <w:ilvl w:val="0"/>
          <w:numId w:val="11"/>
        </w:numPr>
        <w:rPr>
          <w:lang w:eastAsia="zh-CN"/>
        </w:rPr>
      </w:pPr>
      <w:r w:rsidRPr="00CB1FDE">
        <w:rPr>
          <w:lang w:eastAsia="zh-CN"/>
        </w:rPr>
        <w:t>场景迁移频繁：</w:t>
      </w:r>
      <w:r w:rsidRPr="00CB1FDE">
        <w:rPr>
          <w:lang w:eastAsia="zh-CN"/>
        </w:rPr>
        <w:t xml:space="preserve"> </w:t>
      </w:r>
      <w:r w:rsidRPr="00CB1FDE">
        <w:rPr>
          <w:lang w:eastAsia="zh-CN"/>
        </w:rPr>
        <w:t>不同产线、设备和原材料会导致数据分布变化。</w:t>
      </w:r>
    </w:p>
    <w:p w14:paraId="46AB483D" w14:textId="5FA477BD" w:rsidR="00CB1FDE" w:rsidRPr="00CB1FDE" w:rsidRDefault="00CB1FDE" w:rsidP="00CB1FDE">
      <w:pPr>
        <w:rPr>
          <w:rFonts w:hint="eastAsia"/>
          <w:lang w:eastAsia="zh-CN"/>
        </w:rPr>
      </w:pPr>
      <w:r w:rsidRPr="00CB1FDE">
        <w:rPr>
          <w:rFonts w:hint="eastAsia"/>
          <w:lang w:eastAsia="zh-CN"/>
        </w:rPr>
        <w:t>工业缺陷检测普遍面临数据稀缺和分布不均问题。</w:t>
      </w:r>
    </w:p>
    <w:p w14:paraId="2510C4C0" w14:textId="33FF2780" w:rsidR="00CB1FDE" w:rsidRDefault="00CB1FDE" w:rsidP="00CB1FDE">
      <w:pPr>
        <w:rPr>
          <w:lang w:eastAsia="zh-CN"/>
        </w:rPr>
      </w:pPr>
      <w:r w:rsidRPr="00CB1FDE">
        <w:rPr>
          <w:rFonts w:hint="eastAsia"/>
          <w:lang w:eastAsia="zh-CN"/>
        </w:rPr>
        <w:t>证据来源：</w:t>
      </w:r>
      <w:r w:rsidRPr="00CB1FDE">
        <w:rPr>
          <w:lang w:eastAsia="zh-CN"/>
        </w:rPr>
        <w:t>NEU-DET</w:t>
      </w:r>
      <w:r w:rsidRPr="00CB1FDE">
        <w:rPr>
          <w:rFonts w:hint="eastAsia"/>
          <w:lang w:eastAsia="zh-CN"/>
        </w:rPr>
        <w:t>、</w:t>
      </w:r>
      <w:r w:rsidRPr="00CB1FDE">
        <w:rPr>
          <w:lang w:eastAsia="zh-CN"/>
        </w:rPr>
        <w:t>DAGM</w:t>
      </w:r>
      <w:r w:rsidRPr="00CB1FDE">
        <w:rPr>
          <w:rFonts w:hint="eastAsia"/>
          <w:lang w:eastAsia="zh-CN"/>
        </w:rPr>
        <w:t>、</w:t>
      </w:r>
      <w:proofErr w:type="spellStart"/>
      <w:r w:rsidRPr="00CB1FDE">
        <w:rPr>
          <w:lang w:eastAsia="zh-CN"/>
        </w:rPr>
        <w:t>KolektorSDD</w:t>
      </w:r>
      <w:proofErr w:type="spellEnd"/>
      <w:r w:rsidRPr="00CB1FDE">
        <w:rPr>
          <w:lang w:eastAsia="zh-CN"/>
        </w:rPr>
        <w:t xml:space="preserve"> </w:t>
      </w:r>
      <w:r w:rsidRPr="00CB1FDE">
        <w:rPr>
          <w:rFonts w:hint="eastAsia"/>
          <w:lang w:eastAsia="zh-CN"/>
        </w:rPr>
        <w:t>等公开工业数据集，以及大量工业缺陷检测论文。</w:t>
      </w:r>
    </w:p>
    <w:p w14:paraId="1F845BEB" w14:textId="77777777" w:rsidR="00CB1FDE" w:rsidRPr="00CB1FDE" w:rsidRDefault="00CB1FDE" w:rsidP="00CB1FDE">
      <w:pPr>
        <w:rPr>
          <w:b/>
          <w:bCs/>
          <w:lang w:eastAsia="zh-CN"/>
        </w:rPr>
      </w:pPr>
      <w:r w:rsidRPr="00CB1FDE">
        <w:rPr>
          <w:b/>
          <w:bCs/>
          <w:lang w:eastAsia="zh-CN"/>
        </w:rPr>
        <w:t xml:space="preserve">2.2 </w:t>
      </w:r>
      <w:r w:rsidRPr="00CB1FDE">
        <w:rPr>
          <w:b/>
          <w:bCs/>
          <w:lang w:eastAsia="zh-CN"/>
        </w:rPr>
        <w:t>为什么需要生成模型</w:t>
      </w:r>
    </w:p>
    <w:p w14:paraId="33C7180B" w14:textId="77777777" w:rsidR="00CB1FDE" w:rsidRPr="00CB1FDE" w:rsidRDefault="00CB1FDE" w:rsidP="00CB1FDE">
      <w:pPr>
        <w:rPr>
          <w:lang w:eastAsia="zh-CN"/>
        </w:rPr>
      </w:pPr>
      <w:r w:rsidRPr="00CB1FDE">
        <w:rPr>
          <w:lang w:eastAsia="zh-CN"/>
        </w:rPr>
        <w:t>由于真实缺陷数据难以获取，研究者开始利用</w:t>
      </w:r>
      <w:r w:rsidRPr="00CB1FDE">
        <w:rPr>
          <w:lang w:eastAsia="zh-CN"/>
        </w:rPr>
        <w:t xml:space="preserve"> GAN</w:t>
      </w:r>
      <w:r w:rsidRPr="00CB1FDE">
        <w:rPr>
          <w:lang w:eastAsia="zh-CN"/>
        </w:rPr>
        <w:t>、</w:t>
      </w:r>
      <w:r w:rsidRPr="00CB1FDE">
        <w:rPr>
          <w:lang w:eastAsia="zh-CN"/>
        </w:rPr>
        <w:t xml:space="preserve">VAE </w:t>
      </w:r>
      <w:r w:rsidRPr="00CB1FDE">
        <w:rPr>
          <w:lang w:eastAsia="zh-CN"/>
        </w:rPr>
        <w:t>和</w:t>
      </w:r>
      <w:r w:rsidRPr="00CB1FDE">
        <w:rPr>
          <w:lang w:eastAsia="zh-CN"/>
        </w:rPr>
        <w:t xml:space="preserve"> Diffusion </w:t>
      </w:r>
      <w:r w:rsidRPr="00CB1FDE">
        <w:rPr>
          <w:lang w:eastAsia="zh-CN"/>
        </w:rPr>
        <w:t>等生成模型扩充训练集。早期方法主要关注：</w:t>
      </w:r>
    </w:p>
    <w:p w14:paraId="77F23762" w14:textId="77777777" w:rsidR="00CB1FDE" w:rsidRPr="00CB1FDE" w:rsidRDefault="00CB1FDE" w:rsidP="00CB1FDE">
      <w:pPr>
        <w:numPr>
          <w:ilvl w:val="0"/>
          <w:numId w:val="12"/>
        </w:numPr>
        <w:rPr>
          <w:lang w:eastAsia="zh-CN"/>
        </w:rPr>
      </w:pPr>
      <w:r w:rsidRPr="00CB1FDE">
        <w:rPr>
          <w:lang w:eastAsia="zh-CN"/>
        </w:rPr>
        <w:t>生成逼真的缺陷纹理；</w:t>
      </w:r>
    </w:p>
    <w:p w14:paraId="22439F31" w14:textId="77777777" w:rsidR="00CB1FDE" w:rsidRPr="00CB1FDE" w:rsidRDefault="00CB1FDE" w:rsidP="00CB1FDE">
      <w:pPr>
        <w:numPr>
          <w:ilvl w:val="0"/>
          <w:numId w:val="12"/>
        </w:numPr>
        <w:rPr>
          <w:lang w:eastAsia="zh-CN"/>
        </w:rPr>
      </w:pPr>
      <w:r w:rsidRPr="00CB1FDE">
        <w:rPr>
          <w:lang w:eastAsia="zh-CN"/>
        </w:rPr>
        <w:t>增加少样本类别；</w:t>
      </w:r>
    </w:p>
    <w:p w14:paraId="173EE68E" w14:textId="77777777" w:rsidR="00CB1FDE" w:rsidRPr="00CB1FDE" w:rsidRDefault="00CB1FDE" w:rsidP="00CB1FDE">
      <w:pPr>
        <w:numPr>
          <w:ilvl w:val="0"/>
          <w:numId w:val="12"/>
        </w:numPr>
        <w:rPr>
          <w:lang w:eastAsia="zh-CN"/>
        </w:rPr>
      </w:pPr>
      <w:r w:rsidRPr="00CB1FDE">
        <w:rPr>
          <w:lang w:eastAsia="zh-CN"/>
        </w:rPr>
        <w:lastRenderedPageBreak/>
        <w:t>缓解类别不平衡。</w:t>
      </w:r>
    </w:p>
    <w:p w14:paraId="631FA190" w14:textId="77777777" w:rsidR="00CB1FDE" w:rsidRPr="00CB1FDE" w:rsidRDefault="00CB1FDE" w:rsidP="00CB1FDE">
      <w:pPr>
        <w:rPr>
          <w:lang w:eastAsia="zh-CN"/>
        </w:rPr>
      </w:pPr>
      <w:r w:rsidRPr="00CB1FDE">
        <w:rPr>
          <w:lang w:eastAsia="zh-CN"/>
        </w:rPr>
        <w:t>其中，扩散模型（</w:t>
      </w:r>
      <w:r w:rsidRPr="00CB1FDE">
        <w:rPr>
          <w:lang w:eastAsia="zh-CN"/>
        </w:rPr>
        <w:t>Diffusion Model</w:t>
      </w:r>
      <w:r w:rsidRPr="00CB1FDE">
        <w:rPr>
          <w:lang w:eastAsia="zh-CN"/>
        </w:rPr>
        <w:t>）因其更强的生成质量和稳定性，逐渐成为工业缺陷生成的主流方向。</w:t>
      </w:r>
    </w:p>
    <w:p w14:paraId="3E02C611" w14:textId="77777777" w:rsidR="00E31466" w:rsidRPr="00CB1FDE" w:rsidRDefault="00E31466" w:rsidP="00E31466">
      <w:pPr>
        <w:rPr>
          <w:b/>
          <w:bCs/>
          <w:lang w:eastAsia="zh-CN"/>
        </w:rPr>
      </w:pPr>
      <w:r w:rsidRPr="00CB1FDE">
        <w:rPr>
          <w:b/>
          <w:bCs/>
          <w:lang w:eastAsia="zh-CN"/>
        </w:rPr>
        <w:t>2.3 Retrieval-Augmented Diffusion</w:t>
      </w:r>
      <w:r w:rsidRPr="00CB1FDE">
        <w:rPr>
          <w:b/>
          <w:bCs/>
          <w:lang w:eastAsia="zh-CN"/>
        </w:rPr>
        <w:t>（</w:t>
      </w:r>
      <w:r w:rsidRPr="00CB1FDE">
        <w:rPr>
          <w:b/>
          <w:bCs/>
          <w:lang w:eastAsia="zh-CN"/>
        </w:rPr>
        <w:t>RAD</w:t>
      </w:r>
      <w:r w:rsidRPr="00CB1FDE">
        <w:rPr>
          <w:b/>
          <w:bCs/>
          <w:lang w:eastAsia="zh-CN"/>
        </w:rPr>
        <w:t>）的兴起</w:t>
      </w:r>
    </w:p>
    <w:p w14:paraId="0B755B96" w14:textId="77777777" w:rsidR="00E31466" w:rsidRPr="00CB1FDE" w:rsidRDefault="00E31466" w:rsidP="00E31466">
      <w:pPr>
        <w:rPr>
          <w:lang w:eastAsia="zh-CN"/>
        </w:rPr>
      </w:pPr>
      <w:r w:rsidRPr="00CB1FDE">
        <w:rPr>
          <w:lang w:eastAsia="zh-CN"/>
        </w:rPr>
        <w:t>近年来，一个新的方向开始出现：</w:t>
      </w:r>
      <w:r w:rsidRPr="00CB1FDE">
        <w:rPr>
          <w:lang w:eastAsia="zh-CN"/>
        </w:rPr>
        <w:t>Retrieval-Augmented Diffusion</w:t>
      </w:r>
      <w:r w:rsidRPr="00CB1FDE">
        <w:rPr>
          <w:lang w:eastAsia="zh-CN"/>
        </w:rPr>
        <w:t>（</w:t>
      </w:r>
      <w:r w:rsidRPr="00CB1FDE">
        <w:rPr>
          <w:lang w:eastAsia="zh-CN"/>
        </w:rPr>
        <w:t>RAD</w:t>
      </w:r>
      <w:r w:rsidRPr="00CB1FDE">
        <w:rPr>
          <w:lang w:eastAsia="zh-CN"/>
        </w:rPr>
        <w:t>）。</w:t>
      </w:r>
    </w:p>
    <w:p w14:paraId="30474210" w14:textId="77777777" w:rsidR="00E31466" w:rsidRPr="00CB1FDE" w:rsidRDefault="00E31466" w:rsidP="00E31466">
      <w:pPr>
        <w:rPr>
          <w:lang w:eastAsia="zh-CN"/>
        </w:rPr>
      </w:pPr>
      <w:r w:rsidRPr="00CB1FDE">
        <w:rPr>
          <w:lang w:eastAsia="zh-CN"/>
        </w:rPr>
        <w:t>其核心思想是：</w:t>
      </w:r>
    </w:p>
    <w:p w14:paraId="38BE3EF9" w14:textId="77777777" w:rsidR="00E31466" w:rsidRPr="00CB1FDE" w:rsidRDefault="00E31466" w:rsidP="00E31466">
      <w:pPr>
        <w:rPr>
          <w:lang w:eastAsia="zh-CN"/>
        </w:rPr>
      </w:pPr>
      <w:r w:rsidRPr="00CB1FDE">
        <w:rPr>
          <w:lang w:eastAsia="zh-CN"/>
        </w:rPr>
        <w:t>Prompt / Query</w:t>
      </w:r>
      <w:r>
        <w:rPr>
          <w:rFonts w:hint="eastAsia"/>
          <w:lang w:eastAsia="zh-CN"/>
        </w:rPr>
        <w:t>、</w:t>
      </w:r>
      <w:r w:rsidRPr="00CB1FDE">
        <w:rPr>
          <w:lang w:eastAsia="zh-CN"/>
        </w:rPr>
        <w:t>Retriever</w:t>
      </w:r>
      <w:r>
        <w:rPr>
          <w:rFonts w:hint="eastAsia"/>
          <w:lang w:eastAsia="zh-CN"/>
        </w:rPr>
        <w:t>、</w:t>
      </w:r>
      <w:r w:rsidRPr="00CB1FDE">
        <w:rPr>
          <w:lang w:eastAsia="zh-CN"/>
        </w:rPr>
        <w:t>Reference Images</w:t>
      </w:r>
      <w:r>
        <w:rPr>
          <w:rFonts w:hint="eastAsia"/>
          <w:lang w:eastAsia="zh-CN"/>
        </w:rPr>
        <w:t>、</w:t>
      </w:r>
      <w:r w:rsidRPr="00CB1FDE">
        <w:rPr>
          <w:lang w:eastAsia="zh-CN"/>
        </w:rPr>
        <w:t>Diffusion Generator</w:t>
      </w:r>
    </w:p>
    <w:p w14:paraId="7582A428" w14:textId="77777777" w:rsidR="00E31466" w:rsidRDefault="00E31466" w:rsidP="00E31466">
      <w:pPr>
        <w:rPr>
          <w:lang w:eastAsia="zh-CN"/>
        </w:rPr>
      </w:pPr>
      <w:r>
        <w:rPr>
          <w:rFonts w:hint="eastAsia"/>
          <w:lang w:eastAsia="zh-CN"/>
        </w:rPr>
        <w:t>通过提示词</w:t>
      </w:r>
      <w:r>
        <w:rPr>
          <w:rFonts w:hint="eastAsia"/>
          <w:lang w:eastAsia="zh-CN"/>
        </w:rPr>
        <w:t>/</w:t>
      </w:r>
      <w:r>
        <w:rPr>
          <w:rFonts w:hint="eastAsia"/>
          <w:lang w:eastAsia="zh-CN"/>
        </w:rPr>
        <w:t>查询矩阵，检索到相关图片，扩散生成。其优化的目标是：</w:t>
      </w:r>
      <w:r w:rsidRPr="00E80391">
        <w:rPr>
          <w:lang w:eastAsia="zh-CN"/>
        </w:rPr>
        <w:t>提升单张图像的真实性（</w:t>
      </w:r>
      <w:r w:rsidRPr="00E80391">
        <w:rPr>
          <w:lang w:eastAsia="zh-CN"/>
        </w:rPr>
        <w:t>Image-level Fidelity</w:t>
      </w:r>
      <w:r w:rsidRPr="00E80391">
        <w:rPr>
          <w:lang w:eastAsia="zh-CN"/>
        </w:rPr>
        <w:t>）</w:t>
      </w:r>
    </w:p>
    <w:p w14:paraId="2FE07A3C" w14:textId="77777777" w:rsidR="00E31466" w:rsidRPr="00CB1FDE" w:rsidRDefault="00E31466" w:rsidP="00E31466">
      <w:pPr>
        <w:rPr>
          <w:rFonts w:hint="eastAsia"/>
          <w:lang w:eastAsia="zh-CN"/>
        </w:rPr>
      </w:pPr>
      <w:r w:rsidRPr="00E31466">
        <w:rPr>
          <w:lang w:eastAsia="zh-CN"/>
        </w:rPr>
        <w:t>评价指标主要包括：</w:t>
      </w:r>
      <w:r>
        <w:rPr>
          <w:lang w:eastAsia="zh-CN"/>
        </w:rPr>
        <w:t>FID</w:t>
      </w:r>
      <w:r>
        <w:rPr>
          <w:rFonts w:hint="eastAsia"/>
          <w:lang w:eastAsia="zh-CN"/>
        </w:rPr>
        <w:t>、</w:t>
      </w:r>
      <w:r>
        <w:rPr>
          <w:lang w:eastAsia="zh-CN"/>
        </w:rPr>
        <w:t>CLIP Score</w:t>
      </w:r>
      <w:r>
        <w:rPr>
          <w:rFonts w:hint="eastAsia"/>
          <w:lang w:eastAsia="zh-CN"/>
        </w:rPr>
        <w:t>、</w:t>
      </w:r>
      <w:r>
        <w:rPr>
          <w:lang w:eastAsia="zh-CN"/>
        </w:rPr>
        <w:t>DINO Similarity</w:t>
      </w:r>
      <w:r>
        <w:rPr>
          <w:rFonts w:hint="eastAsia"/>
          <w:lang w:eastAsia="zh-CN"/>
        </w:rPr>
        <w:t>、</w:t>
      </w:r>
      <w:proofErr w:type="spellStart"/>
      <w:r>
        <w:rPr>
          <w:lang w:eastAsia="zh-CN"/>
        </w:rPr>
        <w:t>GPTScore</w:t>
      </w:r>
      <w:proofErr w:type="spellEnd"/>
      <w:r>
        <w:rPr>
          <w:rFonts w:hint="eastAsia"/>
          <w:lang w:eastAsia="zh-CN"/>
        </w:rPr>
        <w:t>、</w:t>
      </w:r>
      <w:r>
        <w:rPr>
          <w:lang w:eastAsia="zh-CN"/>
        </w:rPr>
        <w:t>Human Preference</w:t>
      </w:r>
    </w:p>
    <w:p w14:paraId="3BE91058" w14:textId="22D9ABF9" w:rsidR="00CB1FDE" w:rsidRDefault="00E31466">
      <w:pPr>
        <w:rPr>
          <w:lang w:eastAsia="zh-CN"/>
        </w:rPr>
      </w:pPr>
      <w:r>
        <w:rPr>
          <w:rFonts w:hint="eastAsia"/>
          <w:lang w:eastAsia="zh-CN"/>
        </w:rPr>
        <w:t>而工业场景的目标，不只是为了生成更像的图片，而是为了</w:t>
      </w:r>
      <w:r w:rsidRPr="00E31466">
        <w:rPr>
          <w:lang w:eastAsia="zh-CN"/>
        </w:rPr>
        <w:t>生成数据集</w:t>
      </w:r>
      <w:r>
        <w:rPr>
          <w:rFonts w:hint="eastAsia"/>
          <w:lang w:eastAsia="zh-CN"/>
        </w:rPr>
        <w:t>，</w:t>
      </w:r>
      <w:r w:rsidRPr="00E31466">
        <w:rPr>
          <w:lang w:eastAsia="zh-CN"/>
        </w:rPr>
        <w:t>训练</w:t>
      </w:r>
      <w:r w:rsidRPr="00E31466">
        <w:rPr>
          <w:lang w:eastAsia="zh-CN"/>
        </w:rPr>
        <w:t xml:space="preserve"> Detector</w:t>
      </w:r>
      <w:r>
        <w:rPr>
          <w:rFonts w:hint="eastAsia"/>
          <w:lang w:eastAsia="zh-CN"/>
        </w:rPr>
        <w:t>，从而</w:t>
      </w:r>
      <w:r w:rsidRPr="00E31466">
        <w:rPr>
          <w:lang w:eastAsia="zh-CN"/>
        </w:rPr>
        <w:t>提升检测性能</w:t>
      </w:r>
      <w:r w:rsidR="006431C4">
        <w:rPr>
          <w:rFonts w:hint="eastAsia"/>
          <w:lang w:eastAsia="zh-CN"/>
        </w:rPr>
        <w:t>。问题是：</w:t>
      </w:r>
      <w:r w:rsidR="006431C4" w:rsidRPr="006431C4">
        <w:rPr>
          <w:lang w:eastAsia="zh-CN"/>
        </w:rPr>
        <w:t>“</w:t>
      </w:r>
      <w:r w:rsidR="006431C4" w:rsidRPr="006431C4">
        <w:rPr>
          <w:lang w:eastAsia="zh-CN"/>
        </w:rPr>
        <w:t>单张图像越真实，是否一定意味着生成的数据集越适合训练</w:t>
      </w:r>
      <w:r w:rsidR="006431C4" w:rsidRPr="006431C4">
        <w:rPr>
          <w:lang w:eastAsia="zh-CN"/>
        </w:rPr>
        <w:t xml:space="preserve"> Detector</w:t>
      </w:r>
      <w:r w:rsidR="006431C4" w:rsidRPr="006431C4">
        <w:rPr>
          <w:lang w:eastAsia="zh-CN"/>
        </w:rPr>
        <w:t>？</w:t>
      </w:r>
      <w:r w:rsidR="006431C4" w:rsidRPr="006431C4">
        <w:rPr>
          <w:lang w:eastAsia="zh-CN"/>
        </w:rPr>
        <w:t>”</w:t>
      </w:r>
    </w:p>
    <w:p w14:paraId="02255505" w14:textId="5AD41EE1" w:rsidR="001C60BA" w:rsidRPr="00E31466" w:rsidRDefault="001C60BA">
      <w:pPr>
        <w:rPr>
          <w:rFonts w:hint="eastAsia"/>
          <w:lang w:eastAsia="zh-CN"/>
        </w:rPr>
      </w:pPr>
      <w:r w:rsidRPr="001C60BA">
        <w:rPr>
          <w:lang w:eastAsia="zh-CN"/>
        </w:rPr>
        <w:t>我们找到证据表明：</w:t>
      </w:r>
      <w:r w:rsidRPr="001C60BA">
        <w:rPr>
          <w:lang w:eastAsia="zh-CN"/>
        </w:rPr>
        <w:t xml:space="preserve">Distribution Shift </w:t>
      </w:r>
      <w:r w:rsidRPr="001C60BA">
        <w:rPr>
          <w:lang w:eastAsia="zh-CN"/>
        </w:rPr>
        <w:t>会降低检测性能；</w:t>
      </w:r>
      <w:r w:rsidRPr="001C60BA">
        <w:rPr>
          <w:lang w:eastAsia="zh-CN"/>
        </w:rPr>
        <w:t xml:space="preserve">Synthetic Data </w:t>
      </w:r>
      <w:r w:rsidRPr="001C60BA">
        <w:rPr>
          <w:lang w:eastAsia="zh-CN"/>
        </w:rPr>
        <w:t>的分布设计会影响</w:t>
      </w:r>
      <w:r w:rsidRPr="001C60BA">
        <w:rPr>
          <w:lang w:eastAsia="zh-CN"/>
        </w:rPr>
        <w:t xml:space="preserve"> Detector </w:t>
      </w:r>
      <w:r w:rsidRPr="001C60BA">
        <w:rPr>
          <w:lang w:eastAsia="zh-CN"/>
        </w:rPr>
        <w:t>表现；</w:t>
      </w:r>
    </w:p>
    <w:p w14:paraId="5B796164" w14:textId="77777777" w:rsidR="00815C78" w:rsidRDefault="00000000" w:rsidP="00CB1FDE">
      <w:pPr>
        <w:pStyle w:val="31"/>
        <w:numPr>
          <w:ilvl w:val="0"/>
          <w:numId w:val="10"/>
        </w:numPr>
      </w:pPr>
      <w:r>
        <w:t>3. Research Gap</w:t>
      </w:r>
    </w:p>
    <w:p w14:paraId="5A9A1437" w14:textId="77777777" w:rsidR="00815C78" w:rsidRDefault="00000000">
      <w:r>
        <w:t>Image-level fidelity, similarity retrieval, lack of distribution metric.</w:t>
      </w:r>
    </w:p>
    <w:p w14:paraId="6406687B" w14:textId="77777777" w:rsidR="00815C78" w:rsidRDefault="00000000" w:rsidP="00CB1FDE">
      <w:pPr>
        <w:pStyle w:val="31"/>
        <w:numPr>
          <w:ilvl w:val="0"/>
          <w:numId w:val="10"/>
        </w:numPr>
      </w:pPr>
      <w:r>
        <w:t>4. Literature Review</w:t>
      </w:r>
    </w:p>
    <w:p w14:paraId="64E3231A" w14:textId="77777777" w:rsidR="00815C78" w:rsidRDefault="00000000">
      <w:r>
        <w:t>Track RAD, synthetic data, domain shift, industrial defect generation.</w:t>
      </w:r>
    </w:p>
    <w:p w14:paraId="78C69647" w14:textId="77777777" w:rsidR="00815C78" w:rsidRDefault="00000000" w:rsidP="00CB1FDE">
      <w:pPr>
        <w:pStyle w:val="31"/>
        <w:numPr>
          <w:ilvl w:val="0"/>
          <w:numId w:val="10"/>
        </w:numPr>
      </w:pPr>
      <w:r>
        <w:t>5. Evidence Chain</w:t>
      </w:r>
    </w:p>
    <w:p w14:paraId="758008F7" w14:textId="77777777" w:rsidR="00815C78" w:rsidRDefault="00000000">
      <w:r>
        <w:t>Maintain verified claims vs hypotheses.</w:t>
      </w:r>
    </w:p>
    <w:p w14:paraId="4BE4F094" w14:textId="77777777" w:rsidR="00815C78" w:rsidRDefault="00000000" w:rsidP="00CB1FDE">
      <w:pPr>
        <w:pStyle w:val="31"/>
        <w:numPr>
          <w:ilvl w:val="0"/>
          <w:numId w:val="10"/>
        </w:numPr>
      </w:pPr>
      <w:r>
        <w:t>6. Problem Definition</w:t>
      </w:r>
    </w:p>
    <w:p w14:paraId="28EE398E" w14:textId="77777777" w:rsidR="00815C78" w:rsidRDefault="00000000">
      <w:r>
        <w:t>Define task-relevant dataset distribution.</w:t>
      </w:r>
    </w:p>
    <w:p w14:paraId="5622C39E" w14:textId="77777777" w:rsidR="00815C78" w:rsidRDefault="00000000" w:rsidP="00CB1FDE">
      <w:pPr>
        <w:pStyle w:val="31"/>
        <w:numPr>
          <w:ilvl w:val="0"/>
          <w:numId w:val="10"/>
        </w:numPr>
      </w:pPr>
      <w:r>
        <w:t>7. Distribution Definition</w:t>
      </w:r>
    </w:p>
    <w:p w14:paraId="0EB765BC" w14:textId="77777777" w:rsidR="00815C78" w:rsidRDefault="00000000">
      <w:r>
        <w:t>Candidate attributes: type, area, aspect ratio, location, texture, contrast.</w:t>
      </w:r>
    </w:p>
    <w:p w14:paraId="2CC68EE7" w14:textId="77777777" w:rsidR="00815C78" w:rsidRDefault="00000000" w:rsidP="00CB1FDE">
      <w:pPr>
        <w:pStyle w:val="31"/>
        <w:numPr>
          <w:ilvl w:val="0"/>
          <w:numId w:val="10"/>
        </w:numPr>
      </w:pPr>
      <w:r>
        <w:t>8. Distribution Metric</w:t>
      </w:r>
    </w:p>
    <w:p w14:paraId="5864F0D5" w14:textId="77777777" w:rsidR="00815C78" w:rsidRDefault="00000000">
      <w:r>
        <w:t>Design statistically meaningful distribution consistency metric.</w:t>
      </w:r>
    </w:p>
    <w:p w14:paraId="33780F12" w14:textId="77777777" w:rsidR="00815C78" w:rsidRDefault="00000000" w:rsidP="00CB1FDE">
      <w:pPr>
        <w:pStyle w:val="31"/>
        <w:numPr>
          <w:ilvl w:val="0"/>
          <w:numId w:val="10"/>
        </w:numPr>
      </w:pPr>
      <w:r>
        <w:lastRenderedPageBreak/>
        <w:t>9. Method Framework</w:t>
      </w:r>
    </w:p>
    <w:p w14:paraId="1FE6EA67" w14:textId="77777777" w:rsidR="00815C78" w:rsidRDefault="00000000">
      <w:r>
        <w:t>Distribution analysis→retrieval→diffusion→detector.</w:t>
      </w:r>
    </w:p>
    <w:p w14:paraId="78BB221E" w14:textId="77777777" w:rsidR="00815C78" w:rsidRDefault="00000000" w:rsidP="00CB1FDE">
      <w:pPr>
        <w:pStyle w:val="31"/>
        <w:numPr>
          <w:ilvl w:val="0"/>
          <w:numId w:val="10"/>
        </w:numPr>
      </w:pPr>
      <w:r>
        <w:t>10. Retriever Design</w:t>
      </w:r>
    </w:p>
    <w:p w14:paraId="3E18DBA6" w14:textId="77777777" w:rsidR="00815C78" w:rsidRDefault="00000000">
      <w:r>
        <w:t>Optimize distribution consistency rather than similarity.</w:t>
      </w:r>
    </w:p>
    <w:p w14:paraId="5AAF47CB" w14:textId="77777777" w:rsidR="00815C78" w:rsidRDefault="00000000" w:rsidP="00CB1FDE">
      <w:pPr>
        <w:pStyle w:val="31"/>
        <w:numPr>
          <w:ilvl w:val="0"/>
          <w:numId w:val="10"/>
        </w:numPr>
      </w:pPr>
      <w:r>
        <w:t>11. Memory/LoRA</w:t>
      </w:r>
    </w:p>
    <w:p w14:paraId="11622472" w14:textId="77777777" w:rsidR="00815C78" w:rsidRDefault="00000000">
      <w:r>
        <w:t>Only retain if experimentally justified.</w:t>
      </w:r>
    </w:p>
    <w:p w14:paraId="7D1CD9E4" w14:textId="77777777" w:rsidR="00815C78" w:rsidRDefault="00000000" w:rsidP="00CB1FDE">
      <w:pPr>
        <w:pStyle w:val="31"/>
        <w:numPr>
          <w:ilvl w:val="0"/>
          <w:numId w:val="10"/>
        </w:numPr>
      </w:pPr>
      <w:r>
        <w:t>12. Mathematical Formulation</w:t>
      </w:r>
    </w:p>
    <w:p w14:paraId="56DFEDAC" w14:textId="77777777" w:rsidR="00815C78" w:rsidRDefault="00000000">
      <w:r>
        <w:t>Formalize objectives and consistency.</w:t>
      </w:r>
    </w:p>
    <w:p w14:paraId="67ADC469" w14:textId="77777777" w:rsidR="00815C78" w:rsidRDefault="00000000" w:rsidP="00CB1FDE">
      <w:pPr>
        <w:pStyle w:val="31"/>
        <w:numPr>
          <w:ilvl w:val="0"/>
          <w:numId w:val="10"/>
        </w:numPr>
      </w:pPr>
      <w:r>
        <w:t>13. Experimental Design</w:t>
      </w:r>
    </w:p>
    <w:p w14:paraId="1054E3B0" w14:textId="77777777" w:rsidR="00815C78" w:rsidRDefault="00000000">
      <w:r>
        <w:t>Baselines, datasets, metrics, detector.</w:t>
      </w:r>
    </w:p>
    <w:p w14:paraId="23AF8DDD" w14:textId="77777777" w:rsidR="00815C78" w:rsidRDefault="00000000" w:rsidP="00CB1FDE">
      <w:pPr>
        <w:pStyle w:val="31"/>
        <w:numPr>
          <w:ilvl w:val="0"/>
          <w:numId w:val="10"/>
        </w:numPr>
      </w:pPr>
      <w:r>
        <w:t>14. Ablation Study</w:t>
      </w:r>
    </w:p>
    <w:p w14:paraId="20E2103C" w14:textId="77777777" w:rsidR="00815C78" w:rsidRDefault="00000000">
      <w:r>
        <w:t>Retriever, attributes, memory, metric.</w:t>
      </w:r>
    </w:p>
    <w:p w14:paraId="1B958313" w14:textId="77777777" w:rsidR="00815C78" w:rsidRDefault="00000000" w:rsidP="00CB1FDE">
      <w:pPr>
        <w:pStyle w:val="31"/>
        <w:numPr>
          <w:ilvl w:val="0"/>
          <w:numId w:val="10"/>
        </w:numPr>
      </w:pPr>
      <w:r>
        <w:t>15. Paper Draft Materials</w:t>
      </w:r>
    </w:p>
    <w:p w14:paraId="51D228FF" w14:textId="77777777" w:rsidR="00815C78" w:rsidRDefault="00000000">
      <w:r>
        <w:t>Introduction, Related Work, Method, Experiments.</w:t>
      </w:r>
    </w:p>
    <w:p w14:paraId="067BA837" w14:textId="77777777" w:rsidR="00815C78" w:rsidRDefault="00000000" w:rsidP="00CB1FDE">
      <w:pPr>
        <w:pStyle w:val="31"/>
        <w:numPr>
          <w:ilvl w:val="0"/>
          <w:numId w:val="10"/>
        </w:numPr>
      </w:pPr>
      <w:r>
        <w:t>16. Decision Log</w:t>
      </w:r>
    </w:p>
    <w:p w14:paraId="50F0F6D5" w14:textId="77777777" w:rsidR="00815C78" w:rsidRDefault="00000000">
      <w:r>
        <w:t>Record every major design decision.</w:t>
      </w:r>
    </w:p>
    <w:p w14:paraId="473A33B4" w14:textId="77777777" w:rsidR="00815C78" w:rsidRDefault="00000000" w:rsidP="00CB1FDE">
      <w:pPr>
        <w:pStyle w:val="31"/>
        <w:numPr>
          <w:ilvl w:val="0"/>
          <w:numId w:val="10"/>
        </w:numPr>
      </w:pPr>
      <w:r>
        <w:t>17. TODO &amp; Roadmap</w:t>
      </w:r>
    </w:p>
    <w:p w14:paraId="1EDE5091" w14:textId="77777777" w:rsidR="00815C78" w:rsidRDefault="00000000">
      <w:r>
        <w:t>Stage2 Distribution→Metric→Method→Experiments.</w:t>
      </w:r>
    </w:p>
    <w:sectPr w:rsidR="00815C7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509950A4"/>
    <w:multiLevelType w:val="multilevel"/>
    <w:tmpl w:val="BC045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9595513"/>
    <w:multiLevelType w:val="hybridMultilevel"/>
    <w:tmpl w:val="13AAE26A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1" w15:restartNumberingAfterBreak="0">
    <w:nsid w:val="7FB3461D"/>
    <w:multiLevelType w:val="multilevel"/>
    <w:tmpl w:val="21D89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16876436">
    <w:abstractNumId w:val="8"/>
  </w:num>
  <w:num w:numId="2" w16cid:durableId="1117025145">
    <w:abstractNumId w:val="6"/>
  </w:num>
  <w:num w:numId="3" w16cid:durableId="536043426">
    <w:abstractNumId w:val="5"/>
  </w:num>
  <w:num w:numId="4" w16cid:durableId="1769958827">
    <w:abstractNumId w:val="4"/>
  </w:num>
  <w:num w:numId="5" w16cid:durableId="1832595143">
    <w:abstractNumId w:val="7"/>
  </w:num>
  <w:num w:numId="6" w16cid:durableId="2140293336">
    <w:abstractNumId w:val="3"/>
  </w:num>
  <w:num w:numId="7" w16cid:durableId="1470127299">
    <w:abstractNumId w:val="2"/>
  </w:num>
  <w:num w:numId="8" w16cid:durableId="1292323856">
    <w:abstractNumId w:val="1"/>
  </w:num>
  <w:num w:numId="9" w16cid:durableId="1577546620">
    <w:abstractNumId w:val="0"/>
  </w:num>
  <w:num w:numId="10" w16cid:durableId="443889413">
    <w:abstractNumId w:val="10"/>
  </w:num>
  <w:num w:numId="11" w16cid:durableId="2060394640">
    <w:abstractNumId w:val="9"/>
  </w:num>
  <w:num w:numId="12" w16cid:durableId="168107998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3D91"/>
    <w:rsid w:val="00034616"/>
    <w:rsid w:val="0006063C"/>
    <w:rsid w:val="00062AFE"/>
    <w:rsid w:val="0015074B"/>
    <w:rsid w:val="001C60BA"/>
    <w:rsid w:val="0029639D"/>
    <w:rsid w:val="00326F90"/>
    <w:rsid w:val="006431C4"/>
    <w:rsid w:val="00690D9B"/>
    <w:rsid w:val="00815C78"/>
    <w:rsid w:val="00AA1D8D"/>
    <w:rsid w:val="00B47730"/>
    <w:rsid w:val="00CB0664"/>
    <w:rsid w:val="00CB1FDE"/>
    <w:rsid w:val="00E31466"/>
    <w:rsid w:val="00E8039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FFD2F44"/>
  <w14:defaultImageDpi w14:val="300"/>
  <w15:docId w15:val="{6F705D1B-9E34-4D8D-AB3B-3DDB4EADB8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CB1FDE"/>
    <w:rPr>
      <w:rFonts w:eastAsia="宋体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784</TotalTime>
  <Pages>3</Pages>
  <Words>352</Words>
  <Characters>2010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2358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styfen thomas</cp:lastModifiedBy>
  <cp:revision>7</cp:revision>
  <dcterms:created xsi:type="dcterms:W3CDTF">2013-12-23T23:15:00Z</dcterms:created>
  <dcterms:modified xsi:type="dcterms:W3CDTF">2026-06-30T02:36:00Z</dcterms:modified>
  <cp:category/>
</cp:coreProperties>
</file>