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BC0D1" w14:textId="77777777" w:rsidR="00E00ABF" w:rsidRPr="00E00ABF" w:rsidRDefault="00E00ABF" w:rsidP="00E00ABF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  <w:u w:val="single"/>
          <w:lang w:val="en-GB"/>
        </w:rPr>
      </w:pPr>
      <w:r w:rsidRPr="00E00ABF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u w:val="single"/>
          <w:lang w:val="en-GB"/>
        </w:rPr>
        <w:t>Project Title:</w:t>
      </w:r>
    </w:p>
    <w:p w14:paraId="5D70BB49" w14:textId="25DDEE68" w:rsidR="00E00ABF" w:rsidRPr="001E104E" w:rsidRDefault="00E00ABF" w:rsidP="00E00ABF">
      <w:pPr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GB"/>
        </w:rPr>
      </w:pPr>
      <w:r w:rsidRPr="001E104E">
        <w:rPr>
          <w:rFonts w:asciiTheme="majorHAnsi" w:eastAsiaTheme="majorEastAsia" w:hAnsiTheme="majorHAnsi" w:cstheme="majorBidi"/>
          <w:b/>
          <w:bCs/>
          <w:spacing w:val="-10"/>
          <w:kern w:val="28"/>
          <w:sz w:val="56"/>
          <w:szCs w:val="56"/>
          <w:lang w:val="en-GB"/>
        </w:rPr>
        <w:t>Bank Customer Churn Analysis Using Power BI and Python:</w:t>
      </w:r>
    </w:p>
    <w:p w14:paraId="61BEBAAE" w14:textId="05E866BD" w:rsidR="00E00ABF" w:rsidRPr="00D64CC3" w:rsidRDefault="00E00ABF" w:rsidP="00E00ABF">
      <w:pPr>
        <w:rPr>
          <w:b/>
          <w:bCs/>
          <w:i/>
          <w:iCs/>
          <w:sz w:val="28"/>
          <w:szCs w:val="28"/>
          <w:u w:val="single"/>
          <w:lang w:val="en-GB"/>
        </w:rPr>
      </w:pPr>
      <w:r w:rsidRPr="00D64CC3">
        <w:rPr>
          <w:b/>
          <w:bCs/>
          <w:i/>
          <w:iCs/>
          <w:sz w:val="28"/>
          <w:szCs w:val="28"/>
          <w:u w:val="single"/>
          <w:lang w:val="en-GB"/>
        </w:rPr>
        <w:t xml:space="preserve">Section A: Power BI – Business Intelligence &amp; </w:t>
      </w:r>
      <w:proofErr w:type="gramStart"/>
      <w:r w:rsidRPr="00D64CC3">
        <w:rPr>
          <w:b/>
          <w:bCs/>
          <w:i/>
          <w:iCs/>
          <w:sz w:val="28"/>
          <w:szCs w:val="28"/>
          <w:u w:val="single"/>
          <w:lang w:val="en-GB"/>
        </w:rPr>
        <w:t>Dashboards :</w:t>
      </w:r>
      <w:proofErr w:type="gramEnd"/>
    </w:p>
    <w:p w14:paraId="425A1B6A" w14:textId="77777777" w:rsidR="00E00ABF" w:rsidRPr="000F3934" w:rsidRDefault="00E00ABF" w:rsidP="00E00ABF">
      <w:pPr>
        <w:numPr>
          <w:ilvl w:val="0"/>
          <w:numId w:val="1"/>
        </w:numPr>
        <w:rPr>
          <w:b/>
          <w:bCs/>
          <w:sz w:val="28"/>
          <w:szCs w:val="28"/>
          <w:lang w:val="en-GB"/>
        </w:rPr>
      </w:pPr>
      <w:r w:rsidRPr="000F3934">
        <w:rPr>
          <w:b/>
          <w:bCs/>
          <w:sz w:val="28"/>
          <w:szCs w:val="28"/>
          <w:lang w:val="en-GB"/>
        </w:rPr>
        <w:t>What is the overall churn rate, and how does it trend over time (if applicable)?</w:t>
      </w:r>
    </w:p>
    <w:p w14:paraId="300E1670" w14:textId="77777777" w:rsidR="00A56F65" w:rsidRDefault="00A56F65" w:rsidP="00E00ABF">
      <w:pPr>
        <w:rPr>
          <w:sz w:val="28"/>
          <w:szCs w:val="28"/>
          <w:lang w:val="en-GB"/>
        </w:rPr>
      </w:pPr>
    </w:p>
    <w:p w14:paraId="15DA9B9C" w14:textId="0EAA2304" w:rsidR="00E00ABF" w:rsidRDefault="00E00ABF" w:rsidP="00E00ABF">
      <w:pPr>
        <w:rPr>
          <w:sz w:val="28"/>
          <w:szCs w:val="28"/>
          <w:lang w:val="en-GB"/>
        </w:rPr>
      </w:pPr>
      <w:r w:rsidRPr="00E00ABF">
        <w:rPr>
          <w:noProof/>
          <w:sz w:val="28"/>
          <w:szCs w:val="28"/>
          <w:lang w:val="en-GB"/>
        </w:rPr>
        <w:drawing>
          <wp:inline distT="0" distB="0" distL="0" distR="0" wp14:anchorId="61277902" wp14:editId="4F69D36D">
            <wp:extent cx="3371850" cy="704850"/>
            <wp:effectExtent l="0" t="0" r="0" b="0"/>
            <wp:docPr id="1498635734" name="Picture 2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35734" name="Picture 2" descr="A black text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E83BC" w14:textId="0F2E440A" w:rsidR="00A56F65" w:rsidRDefault="0086190C" w:rsidP="00E00ABF">
      <w:pPr>
        <w:rPr>
          <w:sz w:val="28"/>
          <w:szCs w:val="28"/>
          <w:lang w:val="en-GB"/>
        </w:rPr>
      </w:pPr>
      <w:r w:rsidRPr="0086190C">
        <w:rPr>
          <w:noProof/>
          <w:sz w:val="28"/>
          <w:szCs w:val="28"/>
          <w:lang w:val="en-GB"/>
        </w:rPr>
        <w:drawing>
          <wp:inline distT="0" distB="0" distL="0" distR="0" wp14:anchorId="7CF4FF28" wp14:editId="1A6F5F1E">
            <wp:extent cx="5943600" cy="3055620"/>
            <wp:effectExtent l="0" t="0" r="0" b="0"/>
            <wp:docPr id="229011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1138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C7696" w14:textId="65A7A886" w:rsidR="00150B8D" w:rsidRPr="00E00ABF" w:rsidRDefault="00150B8D" w:rsidP="00E00ABF">
      <w:pPr>
        <w:rPr>
          <w:sz w:val="28"/>
          <w:szCs w:val="28"/>
          <w:lang w:val="en-GB"/>
        </w:rPr>
      </w:pPr>
    </w:p>
    <w:p w14:paraId="52C937DB" w14:textId="67B10F70" w:rsidR="00E00ABF" w:rsidRPr="00E00ABF" w:rsidRDefault="00E00ABF" w:rsidP="00E00ABF">
      <w:pPr>
        <w:rPr>
          <w:sz w:val="28"/>
          <w:szCs w:val="28"/>
          <w:lang w:val="en-GB"/>
        </w:rPr>
      </w:pPr>
    </w:p>
    <w:p w14:paraId="1D0CC384" w14:textId="57C6D235" w:rsidR="00E64EAB" w:rsidRPr="00C14F46" w:rsidRDefault="00E64EAB" w:rsidP="00E64EAB">
      <w:pPr>
        <w:pStyle w:val="ListParagraph"/>
        <w:numPr>
          <w:ilvl w:val="0"/>
          <w:numId w:val="1"/>
        </w:numPr>
        <w:rPr>
          <w:b/>
          <w:bCs/>
          <w:lang w:val="en-GB"/>
        </w:rPr>
      </w:pPr>
      <w:r w:rsidRPr="00C14F46">
        <w:rPr>
          <w:b/>
          <w:bCs/>
          <w:lang w:val="en-GB"/>
        </w:rPr>
        <w:t>How does churn vary by geography (France, Germany, Spain)?</w:t>
      </w:r>
    </w:p>
    <w:p w14:paraId="7B0613EF" w14:textId="77777777" w:rsidR="002F5E9D" w:rsidRPr="00E64EAB" w:rsidRDefault="002F5E9D" w:rsidP="002F5E9D">
      <w:pPr>
        <w:pStyle w:val="ListParagraph"/>
        <w:rPr>
          <w:lang w:val="en-GB"/>
        </w:rPr>
      </w:pPr>
    </w:p>
    <w:p w14:paraId="44893541" w14:textId="7863A85E" w:rsidR="00E00ABF" w:rsidRDefault="00A92C62" w:rsidP="00E00ABF">
      <w:r w:rsidRPr="00A92C62">
        <w:rPr>
          <w:noProof/>
        </w:rPr>
        <w:drawing>
          <wp:inline distT="0" distB="0" distL="0" distR="0" wp14:anchorId="223F1AFB" wp14:editId="378EDDE6">
            <wp:extent cx="5943600" cy="2960370"/>
            <wp:effectExtent l="0" t="0" r="0" b="0"/>
            <wp:docPr id="1015527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2752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FB79" w14:textId="6E410C87" w:rsidR="007452CA" w:rsidRDefault="007452CA" w:rsidP="00E00ABF"/>
    <w:p w14:paraId="32919803" w14:textId="0DC0B63A" w:rsidR="00234BC4" w:rsidRPr="00C14F46" w:rsidRDefault="00234BC4" w:rsidP="00234BC4">
      <w:pPr>
        <w:rPr>
          <w:b/>
          <w:bCs/>
          <w:lang w:val="en-GB"/>
        </w:rPr>
      </w:pPr>
      <w:r w:rsidRPr="00C14F46">
        <w:rPr>
          <w:b/>
          <w:bCs/>
        </w:rPr>
        <w:t>3)</w:t>
      </w:r>
      <w:r w:rsidRPr="00C14F4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Pr="00C14F46">
        <w:rPr>
          <w:b/>
          <w:bCs/>
          <w:lang w:val="en-GB"/>
        </w:rPr>
        <w:t>What are the differences in churn rates between male and female customers?</w:t>
      </w:r>
    </w:p>
    <w:p w14:paraId="206F8AAD" w14:textId="77777777" w:rsidR="002F5E9D" w:rsidRDefault="002F5E9D" w:rsidP="00234BC4">
      <w:pPr>
        <w:rPr>
          <w:lang w:val="en-GB"/>
        </w:rPr>
      </w:pPr>
    </w:p>
    <w:p w14:paraId="6B5E3128" w14:textId="65541AC3" w:rsidR="00234BC4" w:rsidRDefault="00DC3625" w:rsidP="00E00ABF">
      <w:r w:rsidRPr="00DC3625">
        <w:rPr>
          <w:noProof/>
        </w:rPr>
        <w:drawing>
          <wp:inline distT="0" distB="0" distL="0" distR="0" wp14:anchorId="66939742" wp14:editId="1E408FE2">
            <wp:extent cx="5943600" cy="2891790"/>
            <wp:effectExtent l="0" t="0" r="0" b="0"/>
            <wp:docPr id="18573712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712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3B00" w14:textId="77777777" w:rsidR="00DC3625" w:rsidRDefault="00DC3625" w:rsidP="00E00ABF"/>
    <w:p w14:paraId="30032FBF" w14:textId="2364305F" w:rsidR="009D403C" w:rsidRPr="00C14F46" w:rsidRDefault="009D403C" w:rsidP="00BF0388">
      <w:pPr>
        <w:pStyle w:val="ListParagraph"/>
        <w:numPr>
          <w:ilvl w:val="0"/>
          <w:numId w:val="6"/>
        </w:numPr>
        <w:rPr>
          <w:b/>
          <w:bCs/>
          <w:lang w:val="en-GB"/>
        </w:rPr>
      </w:pPr>
      <w:r w:rsidRPr="00C14F46">
        <w:rPr>
          <w:b/>
          <w:bCs/>
        </w:rPr>
        <w:t xml:space="preserve">   </w:t>
      </w:r>
      <w:r w:rsidRPr="00C14F46">
        <w:rPr>
          <w:b/>
          <w:bCs/>
          <w:lang w:val="en-GB"/>
        </w:rPr>
        <w:t>What is the churn rate distribution across different age groups?</w:t>
      </w:r>
    </w:p>
    <w:p w14:paraId="2862A8D1" w14:textId="054B70CE" w:rsidR="00DC3625" w:rsidRDefault="00DC3625" w:rsidP="00E00ABF"/>
    <w:p w14:paraId="20955309" w14:textId="71FA0165" w:rsidR="002D40CA" w:rsidRDefault="002D40CA" w:rsidP="00E00ABF">
      <w:r w:rsidRPr="002D40CA">
        <w:rPr>
          <w:noProof/>
        </w:rPr>
        <w:drawing>
          <wp:inline distT="0" distB="0" distL="0" distR="0" wp14:anchorId="1F146718" wp14:editId="2D7AC2E4">
            <wp:extent cx="5943600" cy="2926080"/>
            <wp:effectExtent l="0" t="0" r="0" b="0"/>
            <wp:docPr id="212534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34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2308" w14:textId="77777777" w:rsidR="00BF0388" w:rsidRDefault="00BF0388" w:rsidP="00E00ABF"/>
    <w:p w14:paraId="66ABBEDE" w14:textId="5E7709E4" w:rsidR="00BF0388" w:rsidRPr="00C14F46" w:rsidRDefault="00BF0388" w:rsidP="00BF0388">
      <w:pPr>
        <w:ind w:left="360"/>
        <w:rPr>
          <w:b/>
          <w:bCs/>
          <w:lang w:val="en-GB"/>
        </w:rPr>
      </w:pPr>
      <w:r w:rsidRPr="00C14F46">
        <w:rPr>
          <w:b/>
          <w:bCs/>
          <w:lang w:val="en-GB"/>
        </w:rPr>
        <w:t xml:space="preserve">5.  How does churn </w:t>
      </w:r>
      <w:proofErr w:type="spellStart"/>
      <w:r w:rsidRPr="00C14F46">
        <w:rPr>
          <w:b/>
          <w:bCs/>
          <w:lang w:val="en-GB"/>
        </w:rPr>
        <w:t>behavior</w:t>
      </w:r>
      <w:proofErr w:type="spellEnd"/>
      <w:r w:rsidRPr="00C14F46">
        <w:rPr>
          <w:b/>
          <w:bCs/>
          <w:lang w:val="en-GB"/>
        </w:rPr>
        <w:t xml:space="preserve"> change with tenure?</w:t>
      </w:r>
    </w:p>
    <w:p w14:paraId="12CABBAD" w14:textId="77777777" w:rsidR="008F63C4" w:rsidRDefault="008F63C4" w:rsidP="00BF0388">
      <w:pPr>
        <w:ind w:left="360"/>
        <w:rPr>
          <w:lang w:val="en-GB"/>
        </w:rPr>
      </w:pPr>
    </w:p>
    <w:p w14:paraId="06325786" w14:textId="78241BBB" w:rsidR="00BF0388" w:rsidRDefault="008F63C4" w:rsidP="00E00ABF">
      <w:r w:rsidRPr="008F63C4">
        <w:rPr>
          <w:noProof/>
        </w:rPr>
        <w:drawing>
          <wp:inline distT="0" distB="0" distL="0" distR="0" wp14:anchorId="1C48BFB5" wp14:editId="71C1066C">
            <wp:extent cx="5943600" cy="2753995"/>
            <wp:effectExtent l="0" t="0" r="0" b="0"/>
            <wp:docPr id="7612014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0149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7101" w14:textId="77777777" w:rsidR="008F63C4" w:rsidRDefault="008F63C4" w:rsidP="00E00ABF"/>
    <w:p w14:paraId="66CE3ED2" w14:textId="747E273F" w:rsidR="00784B99" w:rsidRPr="00C14F46" w:rsidRDefault="008F63C4" w:rsidP="00784B99">
      <w:pPr>
        <w:ind w:left="720"/>
        <w:rPr>
          <w:b/>
          <w:bCs/>
          <w:lang w:val="en-GB"/>
        </w:rPr>
      </w:pPr>
      <w:r w:rsidRPr="00C14F46">
        <w:rPr>
          <w:b/>
          <w:bCs/>
        </w:rPr>
        <w:t>6</w:t>
      </w:r>
      <w:r w:rsidR="00784B99" w:rsidRPr="00C14F46">
        <w:rPr>
          <w:b/>
          <w:bCs/>
        </w:rPr>
        <w:t>.</w:t>
      </w:r>
      <w:r w:rsidR="00784B99" w:rsidRPr="00C14F4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784B99" w:rsidRPr="00C14F46">
        <w:rPr>
          <w:b/>
          <w:bCs/>
          <w:lang w:val="en-GB"/>
        </w:rPr>
        <w:t>What percentage of high-balance customers (e.g., &gt;$100K) have churned?</w:t>
      </w:r>
    </w:p>
    <w:p w14:paraId="59A93E69" w14:textId="6A007A98" w:rsidR="00784B99" w:rsidRDefault="00C14F46" w:rsidP="00784B99">
      <w:pPr>
        <w:ind w:left="720"/>
        <w:rPr>
          <w:lang w:val="en-GB"/>
        </w:rPr>
      </w:pPr>
      <w:r w:rsidRPr="00C14F46">
        <w:rPr>
          <w:noProof/>
          <w:lang w:val="en-GB"/>
        </w:rPr>
        <w:lastRenderedPageBreak/>
        <w:drawing>
          <wp:inline distT="0" distB="0" distL="0" distR="0" wp14:anchorId="2F6C15C0" wp14:editId="37D69921">
            <wp:extent cx="5943600" cy="3352800"/>
            <wp:effectExtent l="0" t="0" r="0" b="0"/>
            <wp:docPr id="4795991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9917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19CA" w14:textId="77777777" w:rsidR="00D02EE0" w:rsidRPr="00784B99" w:rsidRDefault="00D02EE0" w:rsidP="00784B99">
      <w:pPr>
        <w:ind w:left="720"/>
        <w:rPr>
          <w:lang w:val="en-GB"/>
        </w:rPr>
      </w:pPr>
    </w:p>
    <w:p w14:paraId="073ED169" w14:textId="4602B38A" w:rsidR="00D02EE0" w:rsidRPr="00C14F46" w:rsidRDefault="00D02EE0" w:rsidP="00D02EE0">
      <w:pPr>
        <w:rPr>
          <w:b/>
          <w:bCs/>
          <w:lang w:val="en-GB"/>
        </w:rPr>
      </w:pPr>
      <w:r w:rsidRPr="00C14F46">
        <w:rPr>
          <w:b/>
          <w:bCs/>
        </w:rPr>
        <w:t>7.</w:t>
      </w:r>
      <w:r w:rsidRPr="00C14F4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Pr="00C14F46">
        <w:rPr>
          <w:b/>
          <w:bCs/>
          <w:lang w:val="en-GB"/>
        </w:rPr>
        <w:t xml:space="preserve">How do churn rates compare across different </w:t>
      </w:r>
      <w:proofErr w:type="spellStart"/>
      <w:r w:rsidRPr="00C14F46">
        <w:rPr>
          <w:b/>
          <w:bCs/>
          <w:lang w:val="en-GB"/>
        </w:rPr>
        <w:t>NumOfProducts</w:t>
      </w:r>
      <w:proofErr w:type="spellEnd"/>
      <w:r w:rsidRPr="00C14F46">
        <w:rPr>
          <w:b/>
          <w:bCs/>
          <w:lang w:val="en-GB"/>
        </w:rPr>
        <w:t>?</w:t>
      </w:r>
    </w:p>
    <w:p w14:paraId="13F16130" w14:textId="77777777" w:rsidR="002F5E9D" w:rsidRPr="00D02EE0" w:rsidRDefault="002F5E9D" w:rsidP="00D02EE0">
      <w:pPr>
        <w:rPr>
          <w:lang w:val="en-GB"/>
        </w:rPr>
      </w:pPr>
    </w:p>
    <w:p w14:paraId="6DEAA863" w14:textId="13315205" w:rsidR="008F63C4" w:rsidRDefault="002E460D" w:rsidP="00E00ABF">
      <w:r w:rsidRPr="002E460D">
        <w:rPr>
          <w:noProof/>
        </w:rPr>
        <w:drawing>
          <wp:inline distT="0" distB="0" distL="0" distR="0" wp14:anchorId="662457D1" wp14:editId="425F7F07">
            <wp:extent cx="5943600" cy="2731770"/>
            <wp:effectExtent l="0" t="0" r="0" b="0"/>
            <wp:docPr id="47713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371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F494" w14:textId="77777777" w:rsidR="00C017EF" w:rsidRDefault="00C017EF" w:rsidP="00E00ABF"/>
    <w:p w14:paraId="611A1091" w14:textId="308669B4" w:rsidR="00D30451" w:rsidRPr="00C14F46" w:rsidRDefault="00C017EF" w:rsidP="00D30451">
      <w:pPr>
        <w:rPr>
          <w:b/>
          <w:bCs/>
          <w:lang w:val="en-GB"/>
        </w:rPr>
      </w:pPr>
      <w:r w:rsidRPr="00C14F46">
        <w:rPr>
          <w:b/>
          <w:bCs/>
        </w:rPr>
        <w:t>8.</w:t>
      </w:r>
      <w:r w:rsidR="00D30451" w:rsidRPr="00C14F4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D30451" w:rsidRPr="00C14F46">
        <w:rPr>
          <w:b/>
          <w:bCs/>
          <w:lang w:val="en-GB"/>
        </w:rPr>
        <w:t>Are inactive members (</w:t>
      </w:r>
      <w:proofErr w:type="spellStart"/>
      <w:r w:rsidR="00D30451" w:rsidRPr="00C14F46">
        <w:rPr>
          <w:b/>
          <w:bCs/>
          <w:lang w:val="en-GB"/>
        </w:rPr>
        <w:t>IsActiveMember</w:t>
      </w:r>
      <w:proofErr w:type="spellEnd"/>
      <w:r w:rsidR="00D30451" w:rsidRPr="00C14F46">
        <w:rPr>
          <w:b/>
          <w:bCs/>
          <w:lang w:val="en-GB"/>
        </w:rPr>
        <w:t xml:space="preserve"> = 0) more likely to churn?</w:t>
      </w:r>
    </w:p>
    <w:p w14:paraId="1DD0BE11" w14:textId="3FFA7D77" w:rsidR="00C017EF" w:rsidRDefault="00C017EF" w:rsidP="00E00ABF"/>
    <w:p w14:paraId="340E8FEA" w14:textId="77777777" w:rsidR="008A75BC" w:rsidRDefault="008A75BC" w:rsidP="00E00ABF"/>
    <w:p w14:paraId="661C6FFB" w14:textId="31BF28B0" w:rsidR="008A75BC" w:rsidRDefault="008A75BC" w:rsidP="00E00ABF">
      <w:r w:rsidRPr="008A75BC">
        <w:rPr>
          <w:noProof/>
        </w:rPr>
        <w:drawing>
          <wp:inline distT="0" distB="0" distL="0" distR="0" wp14:anchorId="0D88C24E" wp14:editId="79E23630">
            <wp:extent cx="5943600" cy="2752725"/>
            <wp:effectExtent l="0" t="0" r="0" b="0"/>
            <wp:docPr id="1534954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95499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6B97" w14:textId="77777777" w:rsidR="002F5E9D" w:rsidRDefault="002F5E9D" w:rsidP="00E00ABF"/>
    <w:p w14:paraId="6C15FA55" w14:textId="53D91BFD" w:rsidR="001F20C3" w:rsidRPr="00C14F46" w:rsidRDefault="00D30451" w:rsidP="001F20C3">
      <w:pPr>
        <w:rPr>
          <w:b/>
          <w:bCs/>
          <w:lang w:val="en-GB"/>
        </w:rPr>
      </w:pPr>
      <w:r w:rsidRPr="00C14F46">
        <w:rPr>
          <w:b/>
          <w:bCs/>
        </w:rPr>
        <w:t>9.</w:t>
      </w:r>
      <w:r w:rsidR="001F20C3" w:rsidRPr="00C14F46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1F20C3" w:rsidRPr="00C14F46">
        <w:rPr>
          <w:b/>
          <w:bCs/>
          <w:lang w:val="en-GB"/>
        </w:rPr>
        <w:t>Can we build a KPI dashboard to track churn metrics like average salary, balance, and active users?</w:t>
      </w:r>
    </w:p>
    <w:p w14:paraId="1397DBAC" w14:textId="77777777" w:rsidR="002F5E9D" w:rsidRPr="001F20C3" w:rsidRDefault="002F5E9D" w:rsidP="001F20C3">
      <w:pPr>
        <w:rPr>
          <w:lang w:val="en-GB"/>
        </w:rPr>
      </w:pPr>
    </w:p>
    <w:p w14:paraId="0969542F" w14:textId="1F907402" w:rsidR="00D30451" w:rsidRDefault="002F5E9D" w:rsidP="00E00ABF">
      <w:r w:rsidRPr="002F5E9D">
        <w:rPr>
          <w:noProof/>
        </w:rPr>
        <w:drawing>
          <wp:inline distT="0" distB="0" distL="0" distR="0" wp14:anchorId="03BF3F8E" wp14:editId="21ADC75B">
            <wp:extent cx="6534785" cy="3276600"/>
            <wp:effectExtent l="0" t="0" r="0" b="0"/>
            <wp:docPr id="8628238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238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8552" cy="32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DB88" w14:textId="77777777" w:rsidR="002F5E9D" w:rsidRDefault="002F5E9D" w:rsidP="00E00ABF"/>
    <w:p w14:paraId="12145065" w14:textId="77777777" w:rsidR="004E5183" w:rsidRDefault="004E5183" w:rsidP="00DB035D">
      <w:pPr>
        <w:ind w:left="360"/>
        <w:rPr>
          <w:b/>
          <w:bCs/>
        </w:rPr>
      </w:pPr>
    </w:p>
    <w:p w14:paraId="76221ADC" w14:textId="77777777" w:rsidR="004E5183" w:rsidRDefault="004E5183" w:rsidP="00DB035D">
      <w:pPr>
        <w:ind w:left="360"/>
        <w:rPr>
          <w:b/>
          <w:bCs/>
        </w:rPr>
      </w:pPr>
    </w:p>
    <w:p w14:paraId="5D93044D" w14:textId="305CE0A0" w:rsidR="00DB035D" w:rsidRPr="002263A0" w:rsidRDefault="002F5E9D" w:rsidP="00DB035D">
      <w:pPr>
        <w:ind w:left="360"/>
        <w:rPr>
          <w:b/>
          <w:bCs/>
          <w:lang w:val="en-GB"/>
        </w:rPr>
      </w:pPr>
      <w:r w:rsidRPr="002263A0">
        <w:rPr>
          <w:b/>
          <w:bCs/>
        </w:rPr>
        <w:t>10.</w:t>
      </w:r>
      <w:r w:rsidR="00DB035D" w:rsidRPr="002263A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</w:t>
      </w:r>
      <w:r w:rsidR="00DB035D" w:rsidRPr="002263A0">
        <w:rPr>
          <w:b/>
          <w:bCs/>
          <w:lang w:val="en-GB"/>
        </w:rPr>
        <w:t>What does a customer persona dashboard (churned vs. retained) look like?</w:t>
      </w:r>
    </w:p>
    <w:p w14:paraId="183A7B62" w14:textId="5EFDFA20" w:rsidR="002F5E9D" w:rsidRDefault="004E5183" w:rsidP="00E00ABF">
      <w:r w:rsidRPr="004E5183">
        <w:drawing>
          <wp:inline distT="0" distB="0" distL="0" distR="0" wp14:anchorId="50717404" wp14:editId="320318A4">
            <wp:extent cx="6654578" cy="3898900"/>
            <wp:effectExtent l="0" t="0" r="0" b="0"/>
            <wp:docPr id="5243072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729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59416" cy="390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7B09D" w14:textId="77777777" w:rsidR="00250FCE" w:rsidRDefault="00250FCE" w:rsidP="00E00ABF"/>
    <w:p w14:paraId="1F2435B8" w14:textId="77777777" w:rsidR="004E5183" w:rsidRDefault="004E5183" w:rsidP="00E00ABF"/>
    <w:p w14:paraId="2EE92CBA" w14:textId="77777777" w:rsidR="004E5183" w:rsidRDefault="004E5183" w:rsidP="00E00ABF"/>
    <w:p w14:paraId="50B1488D" w14:textId="77777777" w:rsidR="004E5183" w:rsidRDefault="004E5183" w:rsidP="00E00ABF"/>
    <w:p w14:paraId="791C764C" w14:textId="77777777" w:rsidR="004E5183" w:rsidRDefault="004E5183" w:rsidP="00E00ABF"/>
    <w:p w14:paraId="359E00D5" w14:textId="77777777" w:rsidR="004E5183" w:rsidRDefault="004E5183" w:rsidP="00E00ABF"/>
    <w:p w14:paraId="5B940A52" w14:textId="77777777" w:rsidR="004E5183" w:rsidRDefault="004E5183" w:rsidP="00E00ABF"/>
    <w:p w14:paraId="6476DB05" w14:textId="77777777" w:rsidR="009B41EA" w:rsidRDefault="009B41EA" w:rsidP="00250FCE">
      <w:pPr>
        <w:pStyle w:val="Heading1"/>
        <w:rPr>
          <w:lang w:val="en-GB"/>
        </w:rPr>
      </w:pPr>
    </w:p>
    <w:p w14:paraId="49368254" w14:textId="68238B1B" w:rsidR="00250FCE" w:rsidRDefault="00250FCE" w:rsidP="00250FCE">
      <w:pPr>
        <w:pStyle w:val="Heading1"/>
        <w:rPr>
          <w:b/>
          <w:bCs/>
          <w:u w:val="single"/>
          <w:lang w:val="en-GB"/>
        </w:rPr>
      </w:pPr>
      <w:r w:rsidRPr="007A039F">
        <w:rPr>
          <w:b/>
          <w:bCs/>
          <w:u w:val="single"/>
          <w:lang w:val="en-GB"/>
        </w:rPr>
        <w:t xml:space="preserve">Section B: Python – </w:t>
      </w:r>
      <w:r w:rsidR="009B41EA" w:rsidRPr="007A039F">
        <w:rPr>
          <w:b/>
          <w:bCs/>
          <w:u w:val="single"/>
          <w:lang w:val="en-GB"/>
        </w:rPr>
        <w:t>Statistical Analysis &amp; Visuals</w:t>
      </w:r>
    </w:p>
    <w:p w14:paraId="76FBF86C" w14:textId="77777777" w:rsidR="002A0161" w:rsidRPr="002A0161" w:rsidRDefault="002A0161" w:rsidP="002A0161">
      <w:pPr>
        <w:rPr>
          <w:lang w:val="en-GB"/>
        </w:rPr>
      </w:pPr>
    </w:p>
    <w:p w14:paraId="0DE6B222" w14:textId="77777777" w:rsidR="00BD6C1A" w:rsidRDefault="00BD6C1A" w:rsidP="00BD6C1A">
      <w:pPr>
        <w:rPr>
          <w:lang w:val="en-GB"/>
        </w:rPr>
      </w:pPr>
    </w:p>
    <w:p w14:paraId="6B614536" w14:textId="77777777" w:rsidR="00BD6C1A" w:rsidRPr="002263A0" w:rsidRDefault="00BD6C1A" w:rsidP="00BD6C1A">
      <w:pPr>
        <w:numPr>
          <w:ilvl w:val="0"/>
          <w:numId w:val="12"/>
        </w:numPr>
        <w:spacing w:after="24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2263A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Check the percentage of missing data and handle accordingly.</w:t>
      </w:r>
    </w:p>
    <w:p w14:paraId="215C14A4" w14:textId="6FC8A1C5" w:rsidR="00BD6C1A" w:rsidRPr="00BD6C1A" w:rsidRDefault="00C433DA" w:rsidP="00BD6C1A">
      <w:pPr>
        <w:rPr>
          <w:lang w:val="en-GB"/>
        </w:rPr>
      </w:pPr>
      <w:r w:rsidRPr="00C433DA">
        <w:rPr>
          <w:noProof/>
          <w:lang w:val="en-GB"/>
        </w:rPr>
        <w:drawing>
          <wp:inline distT="0" distB="0" distL="0" distR="0" wp14:anchorId="7EF2FF65" wp14:editId="64A7F4AC">
            <wp:extent cx="6594416" cy="5340350"/>
            <wp:effectExtent l="0" t="0" r="0" b="0"/>
            <wp:docPr id="19012608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6088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991" cy="534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95B9" w14:textId="05941E0F" w:rsidR="00250FCE" w:rsidRDefault="00F12CFC" w:rsidP="00250FCE">
      <w:pPr>
        <w:pStyle w:val="Heading1"/>
      </w:pPr>
      <w:r w:rsidRPr="00F12CFC">
        <w:rPr>
          <w:noProof/>
        </w:rPr>
        <w:lastRenderedPageBreak/>
        <w:drawing>
          <wp:inline distT="0" distB="0" distL="0" distR="0" wp14:anchorId="1E51C8AB" wp14:editId="43D99EF0">
            <wp:extent cx="5943600" cy="4438650"/>
            <wp:effectExtent l="0" t="0" r="0" b="0"/>
            <wp:docPr id="16564683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468383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6EFC" w14:textId="77777777" w:rsidR="004F2E3A" w:rsidRDefault="004F2E3A" w:rsidP="004F2E3A">
      <w:pPr>
        <w:pStyle w:val="ListParagraph"/>
        <w:spacing w:after="24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1F5930E7" w14:textId="59882904" w:rsidR="00691157" w:rsidRPr="004F2E3A" w:rsidRDefault="004F2E3A" w:rsidP="004F2E3A">
      <w:pPr>
        <w:spacing w:after="240" w:line="240" w:lineRule="auto"/>
        <w:ind w:left="360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  <w:r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12.</w:t>
      </w:r>
      <w:r w:rsidR="00796140" w:rsidRPr="004F2E3A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How many rows and columns are there in the dataset?</w:t>
      </w:r>
    </w:p>
    <w:p w14:paraId="5C8BCBCB" w14:textId="1F2686E1" w:rsidR="00691157" w:rsidRDefault="00820B27" w:rsidP="00691157">
      <w:pPr>
        <w:spacing w:after="24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820B27">
        <w:rPr>
          <w:rFonts w:ascii="Aptos" w:eastAsia="Times New Roman" w:hAnsi="Aptos" w:cs="Times New Roman"/>
          <w:noProof/>
          <w:color w:val="000000"/>
          <w:kern w:val="0"/>
          <w:sz w:val="24"/>
          <w:szCs w:val="24"/>
          <w:lang w:val="en-GB" w:eastAsia="en-GB"/>
          <w14:ligatures w14:val="none"/>
        </w:rPr>
        <w:drawing>
          <wp:inline distT="0" distB="0" distL="0" distR="0" wp14:anchorId="24113637" wp14:editId="13ECAA65">
            <wp:extent cx="5943600" cy="2129155"/>
            <wp:effectExtent l="0" t="0" r="0" b="0"/>
            <wp:docPr id="38367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08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D243" w14:textId="77777777" w:rsidR="00691157" w:rsidRDefault="00691157" w:rsidP="00691157">
      <w:pPr>
        <w:spacing w:after="24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3DA562F5" w14:textId="77777777" w:rsidR="00691157" w:rsidRPr="00691157" w:rsidRDefault="00691157" w:rsidP="00691157">
      <w:pPr>
        <w:spacing w:after="24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38701B0B" w14:textId="5D0BDCF9" w:rsidR="00E43DDF" w:rsidRPr="002263A0" w:rsidRDefault="00743FB0" w:rsidP="00691157">
      <w:pPr>
        <w:pStyle w:val="ListParagraph"/>
        <w:spacing w:after="24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2263A0">
        <w:rPr>
          <w:b/>
          <w:bCs/>
        </w:rPr>
        <w:lastRenderedPageBreak/>
        <w:t>13</w:t>
      </w:r>
      <w:r w:rsidR="00E762FA" w:rsidRPr="002263A0">
        <w:rPr>
          <w:b/>
          <w:bCs/>
        </w:rPr>
        <w:t xml:space="preserve">. </w:t>
      </w:r>
      <w:r w:rsidR="009B43C2" w:rsidRPr="002263A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What is the distribution of churned vs. non-churned customers?</w:t>
      </w:r>
    </w:p>
    <w:p w14:paraId="7799DCEE" w14:textId="77777777" w:rsidR="00691157" w:rsidRPr="00E43DDF" w:rsidRDefault="00691157" w:rsidP="00691157">
      <w:pPr>
        <w:pStyle w:val="ListParagraph"/>
        <w:spacing w:after="24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</w:p>
    <w:p w14:paraId="66085564" w14:textId="0D53135D" w:rsidR="005D2BA1" w:rsidRPr="00E43DDF" w:rsidRDefault="00A537B2" w:rsidP="00E43DDF">
      <w:pPr>
        <w:pStyle w:val="ListParagraph"/>
        <w:spacing w:after="240" w:line="240" w:lineRule="auto"/>
        <w:textAlignment w:val="baseline"/>
        <w:rPr>
          <w:rFonts w:ascii="Aptos" w:eastAsia="Times New Roman" w:hAnsi="Aptos" w:cs="Times New Roman"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A537B2">
        <w:rPr>
          <w:rFonts w:ascii="Aptos" w:eastAsia="Times New Roman" w:hAnsi="Aptos" w:cs="Times New Roman"/>
          <w:noProof/>
          <w:color w:val="000000"/>
          <w:kern w:val="0"/>
          <w:sz w:val="24"/>
          <w:szCs w:val="24"/>
          <w:lang w:val="en-GB" w:eastAsia="en-GB"/>
          <w14:ligatures w14:val="none"/>
        </w:rPr>
        <w:drawing>
          <wp:inline distT="0" distB="0" distL="0" distR="0" wp14:anchorId="471A85FD" wp14:editId="0C3C435E">
            <wp:extent cx="5943600" cy="3086735"/>
            <wp:effectExtent l="0" t="0" r="0" b="0"/>
            <wp:docPr id="1948938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389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0BB5" w14:textId="77777777" w:rsidR="008A0336" w:rsidRDefault="003A7C0E" w:rsidP="008A0336">
      <w:r w:rsidRPr="003A7C0E">
        <w:rPr>
          <w:noProof/>
        </w:rPr>
        <w:drawing>
          <wp:inline distT="0" distB="0" distL="0" distR="0" wp14:anchorId="01EC8738" wp14:editId="2BBFE6E6">
            <wp:extent cx="6045427" cy="4184650"/>
            <wp:effectExtent l="0" t="0" r="0" b="0"/>
            <wp:docPr id="605628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2865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47977" cy="418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A505" w14:textId="60272C58" w:rsidR="00B624DE" w:rsidRPr="002263A0" w:rsidRDefault="008A0336" w:rsidP="008A0336">
      <w:pPr>
        <w:rPr>
          <w:b/>
          <w:bCs/>
        </w:rPr>
      </w:pPr>
      <w:r w:rsidRPr="002263A0">
        <w:rPr>
          <w:b/>
          <w:bCs/>
        </w:rPr>
        <w:t>14.</w:t>
      </w:r>
      <w:r w:rsidR="007B7EE0" w:rsidRPr="002263A0">
        <w:rPr>
          <w:b/>
          <w:bCs/>
        </w:rPr>
        <w:t xml:space="preserve">What is the distribution of </w:t>
      </w:r>
      <w:proofErr w:type="spellStart"/>
      <w:r w:rsidR="007B7EE0" w:rsidRPr="002263A0">
        <w:rPr>
          <w:b/>
          <w:bCs/>
        </w:rPr>
        <w:t>EstimatedSalary</w:t>
      </w:r>
      <w:proofErr w:type="spellEnd"/>
      <w:r w:rsidR="007B7EE0" w:rsidRPr="002263A0">
        <w:rPr>
          <w:b/>
          <w:bCs/>
        </w:rPr>
        <w:t xml:space="preserve"> of churned and retained Customers?</w:t>
      </w:r>
    </w:p>
    <w:p w14:paraId="10261D03" w14:textId="40C12AAF" w:rsidR="008B4C26" w:rsidRDefault="008B4C26" w:rsidP="008A0336">
      <w:r w:rsidRPr="008B4C26">
        <w:rPr>
          <w:noProof/>
        </w:rPr>
        <w:lastRenderedPageBreak/>
        <w:drawing>
          <wp:inline distT="0" distB="0" distL="0" distR="0" wp14:anchorId="4D8F5E41" wp14:editId="7CC8F290">
            <wp:extent cx="5783580" cy="3740150"/>
            <wp:effectExtent l="0" t="0" r="0" b="0"/>
            <wp:docPr id="132496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655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6318" cy="374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7F49" w14:textId="3B8252A5" w:rsidR="0000013B" w:rsidRDefault="0000013B" w:rsidP="00833368">
      <w:pPr>
        <w:pStyle w:val="ListParagraph"/>
      </w:pPr>
    </w:p>
    <w:p w14:paraId="247715C6" w14:textId="6104AEC1" w:rsidR="00D04D21" w:rsidRDefault="00C539E9" w:rsidP="00833368">
      <w:pPr>
        <w:pStyle w:val="ListParagraph"/>
      </w:pPr>
      <w:r w:rsidRPr="00C539E9">
        <w:rPr>
          <w:noProof/>
        </w:rPr>
        <w:drawing>
          <wp:inline distT="0" distB="0" distL="0" distR="0" wp14:anchorId="0BB10BB1" wp14:editId="7B70F803">
            <wp:extent cx="5307965" cy="4089303"/>
            <wp:effectExtent l="0" t="0" r="0" b="0"/>
            <wp:docPr id="2119963809" name="Picture 1" descr="A graph of a number of peop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3809" name="Picture 1" descr="A graph of a number of peopl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1454" cy="412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FB76" w14:textId="77777777" w:rsidR="00145379" w:rsidRDefault="00145379" w:rsidP="00833368">
      <w:pPr>
        <w:pStyle w:val="ListParagraph"/>
      </w:pPr>
    </w:p>
    <w:p w14:paraId="4EFD32FE" w14:textId="51740D92" w:rsidR="00F20AAA" w:rsidRPr="00016900" w:rsidRDefault="00145379" w:rsidP="00F20AAA">
      <w:pPr>
        <w:pStyle w:val="NormalWeb"/>
        <w:spacing w:after="240" w:line="240" w:lineRule="auto"/>
        <w:textAlignment w:val="baseline"/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</w:pPr>
      <w:r w:rsidRPr="00016900">
        <w:rPr>
          <w:b/>
          <w:bCs/>
        </w:rPr>
        <w:t>15.</w:t>
      </w:r>
      <w:r w:rsidR="00F20AAA" w:rsidRPr="00016900">
        <w:rPr>
          <w:rFonts w:ascii="Aptos" w:hAnsi="Aptos"/>
          <w:b/>
          <w:bCs/>
          <w:color w:val="000000"/>
        </w:rPr>
        <w:t xml:space="preserve"> </w:t>
      </w:r>
      <w:r w:rsidR="00F20AAA" w:rsidRPr="00016900"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  <w:t xml:space="preserve">How do churn rates vary by Gender, Geography, and </w:t>
      </w:r>
      <w:proofErr w:type="spellStart"/>
      <w:r w:rsidR="00F20AAA" w:rsidRPr="00016900"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  <w:t>IsActiveMember</w:t>
      </w:r>
      <w:proofErr w:type="spellEnd"/>
      <w:r w:rsidR="00F20AAA" w:rsidRPr="00016900"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  <w:t>?</w:t>
      </w:r>
    </w:p>
    <w:p w14:paraId="7AF2BE19" w14:textId="7EF56EA9" w:rsidR="00F20AAA" w:rsidRDefault="00F86B06" w:rsidP="00F20AAA">
      <w:pPr>
        <w:pStyle w:val="NormalWeb"/>
        <w:spacing w:after="240" w:line="240" w:lineRule="auto"/>
        <w:textAlignment w:val="baseline"/>
        <w:rPr>
          <w:rFonts w:ascii="Aptos" w:eastAsia="Times New Roman" w:hAnsi="Aptos"/>
          <w:color w:val="000000"/>
          <w:kern w:val="0"/>
          <w:lang w:val="en-GB" w:eastAsia="en-GB"/>
          <w14:ligatures w14:val="none"/>
        </w:rPr>
      </w:pPr>
      <w:r w:rsidRPr="00F86B06">
        <w:rPr>
          <w:rFonts w:ascii="Aptos" w:eastAsia="Times New Roman" w:hAnsi="Aptos"/>
          <w:noProof/>
          <w:color w:val="000000"/>
          <w:kern w:val="0"/>
          <w:lang w:val="en-GB" w:eastAsia="en-GB"/>
          <w14:ligatures w14:val="none"/>
        </w:rPr>
        <w:drawing>
          <wp:inline distT="0" distB="0" distL="0" distR="0" wp14:anchorId="28A349E6" wp14:editId="6DCB56A4">
            <wp:extent cx="5943600" cy="3152140"/>
            <wp:effectExtent l="0" t="0" r="0" b="0"/>
            <wp:docPr id="39306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688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6F87" w14:textId="77777777" w:rsidR="00F30993" w:rsidRPr="00F20AAA" w:rsidRDefault="00F30993" w:rsidP="00F20AAA">
      <w:pPr>
        <w:pStyle w:val="NormalWeb"/>
        <w:spacing w:after="240" w:line="240" w:lineRule="auto"/>
        <w:textAlignment w:val="baseline"/>
        <w:rPr>
          <w:rFonts w:ascii="Aptos" w:eastAsia="Times New Roman" w:hAnsi="Aptos"/>
          <w:color w:val="000000"/>
          <w:kern w:val="0"/>
          <w:lang w:val="en-GB" w:eastAsia="en-GB"/>
          <w14:ligatures w14:val="none"/>
        </w:rPr>
      </w:pPr>
    </w:p>
    <w:p w14:paraId="06EBB5EC" w14:textId="3AB5536C" w:rsidR="00F30993" w:rsidRPr="00016900" w:rsidRDefault="00F30993" w:rsidP="00F30993">
      <w:pPr>
        <w:spacing w:after="24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01690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16.What is the average </w:t>
      </w:r>
      <w:proofErr w:type="spellStart"/>
      <w:r w:rsidRPr="0001690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CreditScore</w:t>
      </w:r>
      <w:proofErr w:type="spellEnd"/>
      <w:r w:rsidRPr="0001690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, Balance, and </w:t>
      </w:r>
      <w:proofErr w:type="spellStart"/>
      <w:r w:rsidRPr="0001690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EstimatedSalary</w:t>
      </w:r>
      <w:proofErr w:type="spellEnd"/>
      <w:r w:rsidRPr="00016900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 xml:space="preserve"> of churned vs. retained customers?</w:t>
      </w:r>
    </w:p>
    <w:p w14:paraId="204050BC" w14:textId="77777777" w:rsidR="00B93C0F" w:rsidRDefault="00034FA7" w:rsidP="00DC760F">
      <w:r w:rsidRPr="00034FA7">
        <w:rPr>
          <w:noProof/>
        </w:rPr>
        <w:drawing>
          <wp:inline distT="0" distB="0" distL="0" distR="0" wp14:anchorId="6D710C73" wp14:editId="7A2BAA37">
            <wp:extent cx="6774815" cy="3270250"/>
            <wp:effectExtent l="0" t="0" r="0" b="0"/>
            <wp:docPr id="377951870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51870" name="Picture 1" descr="A close-up of a computer screen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90794" cy="327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E03" w14:textId="3FA7B7BB" w:rsidR="00DC760F" w:rsidRPr="00016900" w:rsidRDefault="00D326D6" w:rsidP="00DC760F">
      <w:pPr>
        <w:rPr>
          <w:b/>
          <w:bCs/>
        </w:rPr>
      </w:pPr>
      <w:r w:rsidRPr="00016900">
        <w:rPr>
          <w:b/>
          <w:bCs/>
          <w:noProof/>
        </w:rPr>
        <w:lastRenderedPageBreak/>
        <w:t xml:space="preserve"> </w:t>
      </w:r>
      <w:r w:rsidR="00DC760F" w:rsidRPr="00016900">
        <w:rPr>
          <w:b/>
          <w:bCs/>
          <w:noProof/>
          <w:lang w:val="en-GB"/>
        </w:rPr>
        <w:t># 18.Is there any correlation among numeric features like CreditScore, Balance, and EstimatedSalary?</w:t>
      </w:r>
    </w:p>
    <w:p w14:paraId="2E338F06" w14:textId="301912A1" w:rsidR="005C2782" w:rsidRDefault="00D326D6" w:rsidP="00034FA7">
      <w:r w:rsidRPr="00D326D6">
        <w:rPr>
          <w:noProof/>
        </w:rPr>
        <w:drawing>
          <wp:inline distT="0" distB="0" distL="0" distR="0" wp14:anchorId="436BFF9B" wp14:editId="3C9235E2">
            <wp:extent cx="6107361" cy="1911350"/>
            <wp:effectExtent l="0" t="0" r="0" b="0"/>
            <wp:docPr id="753218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189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214" cy="191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63DD" w14:textId="7047D464" w:rsidR="004A46AB" w:rsidRPr="00016900" w:rsidRDefault="00AF560C" w:rsidP="003B32E9">
      <w:pPr>
        <w:pStyle w:val="NormalWeb"/>
        <w:numPr>
          <w:ilvl w:val="0"/>
          <w:numId w:val="21"/>
        </w:numPr>
        <w:spacing w:after="240" w:line="240" w:lineRule="auto"/>
        <w:textAlignment w:val="baseline"/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</w:pPr>
      <w:r w:rsidRPr="00016900">
        <w:rPr>
          <w:b/>
          <w:bCs/>
        </w:rPr>
        <w:t xml:space="preserve">.  </w:t>
      </w:r>
      <w:r w:rsidRPr="00016900">
        <w:rPr>
          <w:rFonts w:ascii="Aptos" w:eastAsia="Times New Roman" w:hAnsi="Aptos"/>
          <w:b/>
          <w:bCs/>
          <w:color w:val="000000"/>
          <w:kern w:val="0"/>
          <w:lang w:val="en-GB" w:eastAsia="en-GB"/>
          <w14:ligatures w14:val="none"/>
        </w:rPr>
        <w:t>What does a heatmap reveal about feature interactions with churn?</w:t>
      </w:r>
    </w:p>
    <w:p w14:paraId="3C166178" w14:textId="7DE00C54" w:rsidR="00EF2825" w:rsidRDefault="00EF2825" w:rsidP="00034FA7">
      <w:r w:rsidRPr="00EF2825">
        <w:rPr>
          <w:noProof/>
        </w:rPr>
        <w:drawing>
          <wp:inline distT="0" distB="0" distL="0" distR="0" wp14:anchorId="1745F891" wp14:editId="35878F16">
            <wp:extent cx="5612765" cy="5219700"/>
            <wp:effectExtent l="0" t="0" r="0" b="0"/>
            <wp:docPr id="967943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36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4134" cy="523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E158" w14:textId="147BAE30" w:rsidR="003B32E9" w:rsidRPr="00C86868" w:rsidRDefault="003B32E9" w:rsidP="003B32E9">
      <w:pPr>
        <w:spacing w:after="240" w:line="240" w:lineRule="auto"/>
        <w:textAlignment w:val="baseline"/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</w:pPr>
      <w:r w:rsidRPr="00C8686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lastRenderedPageBreak/>
        <w:t>2</w:t>
      </w:r>
      <w:r w:rsidR="00C86868" w:rsidRPr="00C8686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val="en-GB" w:eastAsia="en-GB"/>
          <w14:ligatures w14:val="none"/>
        </w:rPr>
        <w:t>2.</w:t>
      </w:r>
      <w:r w:rsidR="00C86868" w:rsidRPr="00C86868">
        <w:rPr>
          <w:rFonts w:ascii="Aptos" w:hAnsi="Aptos"/>
          <w:b/>
          <w:bCs/>
          <w:color w:val="000000"/>
        </w:rPr>
        <w:t xml:space="preserve"> </w:t>
      </w:r>
      <w:r w:rsidR="00C86868" w:rsidRPr="00C8686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Are customers with only one product (</w:t>
      </w:r>
      <w:proofErr w:type="spellStart"/>
      <w:r w:rsidR="00C86868" w:rsidRPr="00C8686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>NumOfProducts</w:t>
      </w:r>
      <w:proofErr w:type="spellEnd"/>
      <w:r w:rsidR="00C86868" w:rsidRPr="00C86868">
        <w:rPr>
          <w:rFonts w:ascii="Aptos" w:eastAsia="Times New Roman" w:hAnsi="Aptos" w:cs="Times New Roman"/>
          <w:b/>
          <w:bCs/>
          <w:color w:val="000000"/>
          <w:kern w:val="0"/>
          <w:sz w:val="24"/>
          <w:szCs w:val="24"/>
          <w:lang w:eastAsia="en-GB"/>
          <w14:ligatures w14:val="none"/>
        </w:rPr>
        <w:t xml:space="preserve"> = 1) more likely to churn than those with multiple?</w:t>
      </w:r>
    </w:p>
    <w:p w14:paraId="2173A199" w14:textId="25745290" w:rsidR="00AF560C" w:rsidRDefault="00DC6D80" w:rsidP="00034FA7">
      <w:r w:rsidRPr="00DC6D80">
        <w:rPr>
          <w:noProof/>
        </w:rPr>
        <w:drawing>
          <wp:inline distT="0" distB="0" distL="0" distR="0" wp14:anchorId="7A902C89" wp14:editId="7FBB97CD">
            <wp:extent cx="6628353" cy="3149600"/>
            <wp:effectExtent l="0" t="0" r="0" b="0"/>
            <wp:docPr id="189500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048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294" cy="31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DB0A" w14:textId="77777777" w:rsidR="00EC03E6" w:rsidRDefault="00EC03E6" w:rsidP="00034FA7"/>
    <w:p w14:paraId="591A8584" w14:textId="6FE7150A" w:rsidR="00EC03E6" w:rsidRPr="00D95C56" w:rsidRDefault="00D95C56" w:rsidP="00034FA7">
      <w:pPr>
        <w:rPr>
          <w:b/>
          <w:bCs/>
          <w:sz w:val="36"/>
          <w:szCs w:val="36"/>
        </w:rPr>
      </w:pPr>
      <w:r w:rsidRPr="00D95C56">
        <w:rPr>
          <w:b/>
          <w:bCs/>
          <w:sz w:val="36"/>
          <w:szCs w:val="36"/>
        </w:rPr>
        <w:t xml:space="preserve">                                                                       </w:t>
      </w:r>
      <w:r w:rsidR="00EC03E6" w:rsidRPr="00D95C56">
        <w:rPr>
          <w:b/>
          <w:bCs/>
          <w:sz w:val="36"/>
          <w:szCs w:val="36"/>
        </w:rPr>
        <w:t>The End…Thank You</w:t>
      </w:r>
      <w:r w:rsidRPr="00D95C56">
        <w:rPr>
          <w:b/>
          <w:bCs/>
          <w:sz w:val="36"/>
          <w:szCs w:val="36"/>
        </w:rPr>
        <w:t>!</w:t>
      </w:r>
    </w:p>
    <w:sectPr w:rsidR="00EC03E6" w:rsidRPr="00D95C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46026B" w14:textId="77777777" w:rsidR="00AE03D1" w:rsidRDefault="00AE03D1" w:rsidP="00E00ABF">
      <w:pPr>
        <w:spacing w:after="0" w:line="240" w:lineRule="auto"/>
      </w:pPr>
      <w:r>
        <w:separator/>
      </w:r>
    </w:p>
  </w:endnote>
  <w:endnote w:type="continuationSeparator" w:id="0">
    <w:p w14:paraId="149DAD1B" w14:textId="77777777" w:rsidR="00AE03D1" w:rsidRDefault="00AE03D1" w:rsidP="00E0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F74F7" w14:textId="77777777" w:rsidR="00AE03D1" w:rsidRDefault="00AE03D1" w:rsidP="00E00ABF">
      <w:pPr>
        <w:spacing w:after="0" w:line="240" w:lineRule="auto"/>
      </w:pPr>
      <w:r>
        <w:separator/>
      </w:r>
    </w:p>
  </w:footnote>
  <w:footnote w:type="continuationSeparator" w:id="0">
    <w:p w14:paraId="1DD29A94" w14:textId="77777777" w:rsidR="00AE03D1" w:rsidRDefault="00AE03D1" w:rsidP="00E0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F37ED5"/>
    <w:multiLevelType w:val="multilevel"/>
    <w:tmpl w:val="0AC6B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475E1C"/>
    <w:multiLevelType w:val="hybridMultilevel"/>
    <w:tmpl w:val="976A30DC"/>
    <w:lvl w:ilvl="0" w:tplc="ED463A08">
      <w:start w:val="19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401E0"/>
    <w:multiLevelType w:val="multilevel"/>
    <w:tmpl w:val="179E5A4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534C45"/>
    <w:multiLevelType w:val="multilevel"/>
    <w:tmpl w:val="7B70F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7694D"/>
    <w:multiLevelType w:val="multilevel"/>
    <w:tmpl w:val="D6728D8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D224DE"/>
    <w:multiLevelType w:val="multilevel"/>
    <w:tmpl w:val="264C8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EE2E96"/>
    <w:multiLevelType w:val="hybridMultilevel"/>
    <w:tmpl w:val="05304D60"/>
    <w:lvl w:ilvl="0" w:tplc="5B30C5CE">
      <w:start w:val="1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E30C7A"/>
    <w:multiLevelType w:val="hybridMultilevel"/>
    <w:tmpl w:val="869A2172"/>
    <w:lvl w:ilvl="0" w:tplc="1EA2A8A6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41104CC"/>
    <w:multiLevelType w:val="multilevel"/>
    <w:tmpl w:val="9132C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7183842"/>
    <w:multiLevelType w:val="multilevel"/>
    <w:tmpl w:val="D4E2662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897E2C"/>
    <w:multiLevelType w:val="hybridMultilevel"/>
    <w:tmpl w:val="38EE6C7A"/>
    <w:lvl w:ilvl="0" w:tplc="08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B3642"/>
    <w:multiLevelType w:val="multilevel"/>
    <w:tmpl w:val="66A0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5B005F"/>
    <w:multiLevelType w:val="multilevel"/>
    <w:tmpl w:val="CDA6E1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7FD5CDD"/>
    <w:multiLevelType w:val="multilevel"/>
    <w:tmpl w:val="BF467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FEF0DAA"/>
    <w:multiLevelType w:val="multilevel"/>
    <w:tmpl w:val="CF7A1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0BB224D"/>
    <w:multiLevelType w:val="multilevel"/>
    <w:tmpl w:val="2B70A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2B6978"/>
    <w:multiLevelType w:val="multilevel"/>
    <w:tmpl w:val="CA46598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5A6501A"/>
    <w:multiLevelType w:val="multilevel"/>
    <w:tmpl w:val="8A2C2C9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4D7B60"/>
    <w:multiLevelType w:val="multilevel"/>
    <w:tmpl w:val="C16CF26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0EB4704"/>
    <w:multiLevelType w:val="multilevel"/>
    <w:tmpl w:val="7642545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D57340"/>
    <w:multiLevelType w:val="multilevel"/>
    <w:tmpl w:val="5ECC1B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8831453">
    <w:abstractNumId w:val="20"/>
  </w:num>
  <w:num w:numId="2" w16cid:durableId="1473786949">
    <w:abstractNumId w:val="0"/>
  </w:num>
  <w:num w:numId="3" w16cid:durableId="490605644">
    <w:abstractNumId w:val="13"/>
  </w:num>
  <w:num w:numId="4" w16cid:durableId="516309675">
    <w:abstractNumId w:val="15"/>
  </w:num>
  <w:num w:numId="5" w16cid:durableId="833230485">
    <w:abstractNumId w:val="11"/>
  </w:num>
  <w:num w:numId="6" w16cid:durableId="1892300072">
    <w:abstractNumId w:val="7"/>
  </w:num>
  <w:num w:numId="7" w16cid:durableId="1187213010">
    <w:abstractNumId w:val="14"/>
  </w:num>
  <w:num w:numId="8" w16cid:durableId="1266301208">
    <w:abstractNumId w:val="12"/>
  </w:num>
  <w:num w:numId="9" w16cid:durableId="1748838062">
    <w:abstractNumId w:val="8"/>
  </w:num>
  <w:num w:numId="10" w16cid:durableId="1582714445">
    <w:abstractNumId w:val="5"/>
  </w:num>
  <w:num w:numId="11" w16cid:durableId="1055201149">
    <w:abstractNumId w:val="3"/>
  </w:num>
  <w:num w:numId="12" w16cid:durableId="509487463">
    <w:abstractNumId w:val="19"/>
    <w:lvlOverride w:ilvl="0">
      <w:lvl w:ilvl="0">
        <w:numFmt w:val="decimal"/>
        <w:lvlText w:val="%1."/>
        <w:lvlJc w:val="left"/>
      </w:lvl>
    </w:lvlOverride>
  </w:num>
  <w:num w:numId="13" w16cid:durableId="792870473">
    <w:abstractNumId w:val="2"/>
    <w:lvlOverride w:ilvl="0">
      <w:lvl w:ilvl="0">
        <w:numFmt w:val="decimal"/>
        <w:lvlText w:val="%1."/>
        <w:lvlJc w:val="left"/>
      </w:lvl>
    </w:lvlOverride>
  </w:num>
  <w:num w:numId="14" w16cid:durableId="1336104048">
    <w:abstractNumId w:val="10"/>
  </w:num>
  <w:num w:numId="15" w16cid:durableId="739014868">
    <w:abstractNumId w:val="16"/>
    <w:lvlOverride w:ilvl="0">
      <w:lvl w:ilvl="0">
        <w:numFmt w:val="decimal"/>
        <w:lvlText w:val="%1."/>
        <w:lvlJc w:val="left"/>
      </w:lvl>
    </w:lvlOverride>
  </w:num>
  <w:num w:numId="16" w16cid:durableId="974221073">
    <w:abstractNumId w:val="6"/>
  </w:num>
  <w:num w:numId="17" w16cid:durableId="983388448">
    <w:abstractNumId w:val="9"/>
    <w:lvlOverride w:ilvl="0">
      <w:lvl w:ilvl="0">
        <w:numFmt w:val="decimal"/>
        <w:lvlText w:val="%1."/>
        <w:lvlJc w:val="left"/>
      </w:lvl>
    </w:lvlOverride>
  </w:num>
  <w:num w:numId="18" w16cid:durableId="476579015">
    <w:abstractNumId w:val="17"/>
    <w:lvlOverride w:ilvl="0">
      <w:lvl w:ilvl="0">
        <w:numFmt w:val="decimal"/>
        <w:lvlText w:val="%1."/>
        <w:lvlJc w:val="left"/>
      </w:lvl>
    </w:lvlOverride>
  </w:num>
  <w:num w:numId="19" w16cid:durableId="1251425132">
    <w:abstractNumId w:val="4"/>
    <w:lvlOverride w:ilvl="0">
      <w:lvl w:ilvl="0">
        <w:numFmt w:val="decimal"/>
        <w:lvlText w:val="%1."/>
        <w:lvlJc w:val="left"/>
      </w:lvl>
    </w:lvlOverride>
  </w:num>
  <w:num w:numId="20" w16cid:durableId="2065565081">
    <w:abstractNumId w:val="18"/>
    <w:lvlOverride w:ilvl="0">
      <w:lvl w:ilvl="0">
        <w:numFmt w:val="decimal"/>
        <w:lvlText w:val="%1."/>
        <w:lvlJc w:val="left"/>
      </w:lvl>
    </w:lvlOverride>
  </w:num>
  <w:num w:numId="21" w16cid:durableId="8959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E00ABF"/>
    <w:rsid w:val="0000013B"/>
    <w:rsid w:val="00013330"/>
    <w:rsid w:val="00016900"/>
    <w:rsid w:val="00034FA7"/>
    <w:rsid w:val="00040039"/>
    <w:rsid w:val="0005225E"/>
    <w:rsid w:val="000640AA"/>
    <w:rsid w:val="00072733"/>
    <w:rsid w:val="000F3934"/>
    <w:rsid w:val="00145379"/>
    <w:rsid w:val="00150B8D"/>
    <w:rsid w:val="00184F1B"/>
    <w:rsid w:val="00186300"/>
    <w:rsid w:val="001E104E"/>
    <w:rsid w:val="001F20C3"/>
    <w:rsid w:val="002259AA"/>
    <w:rsid w:val="002263A0"/>
    <w:rsid w:val="00234BC4"/>
    <w:rsid w:val="00250FCE"/>
    <w:rsid w:val="002A0161"/>
    <w:rsid w:val="002D40CA"/>
    <w:rsid w:val="002E460D"/>
    <w:rsid w:val="002F5E9D"/>
    <w:rsid w:val="00327676"/>
    <w:rsid w:val="00354197"/>
    <w:rsid w:val="003A7C0E"/>
    <w:rsid w:val="003B32E9"/>
    <w:rsid w:val="004763B3"/>
    <w:rsid w:val="004A46AB"/>
    <w:rsid w:val="004E5183"/>
    <w:rsid w:val="004F2E3A"/>
    <w:rsid w:val="004F4A9D"/>
    <w:rsid w:val="00511A65"/>
    <w:rsid w:val="005A367D"/>
    <w:rsid w:val="005B36E1"/>
    <w:rsid w:val="005C2782"/>
    <w:rsid w:val="005C510E"/>
    <w:rsid w:val="005D2BA1"/>
    <w:rsid w:val="005F2D38"/>
    <w:rsid w:val="00635845"/>
    <w:rsid w:val="0066674A"/>
    <w:rsid w:val="006711E4"/>
    <w:rsid w:val="00691157"/>
    <w:rsid w:val="006F3967"/>
    <w:rsid w:val="00743FB0"/>
    <w:rsid w:val="00744FE6"/>
    <w:rsid w:val="007452CA"/>
    <w:rsid w:val="0075152B"/>
    <w:rsid w:val="00776287"/>
    <w:rsid w:val="00784B99"/>
    <w:rsid w:val="00796140"/>
    <w:rsid w:val="007A014A"/>
    <w:rsid w:val="007A039F"/>
    <w:rsid w:val="007B7EE0"/>
    <w:rsid w:val="007C7D96"/>
    <w:rsid w:val="008052BD"/>
    <w:rsid w:val="00820B27"/>
    <w:rsid w:val="00823864"/>
    <w:rsid w:val="008323CF"/>
    <w:rsid w:val="00833368"/>
    <w:rsid w:val="0086190C"/>
    <w:rsid w:val="00874C52"/>
    <w:rsid w:val="008A0336"/>
    <w:rsid w:val="008A75BC"/>
    <w:rsid w:val="008B4C26"/>
    <w:rsid w:val="008E037A"/>
    <w:rsid w:val="008F63C4"/>
    <w:rsid w:val="00935D2A"/>
    <w:rsid w:val="00944A61"/>
    <w:rsid w:val="00953CE2"/>
    <w:rsid w:val="00973DD9"/>
    <w:rsid w:val="00983CA8"/>
    <w:rsid w:val="009B41EA"/>
    <w:rsid w:val="009B43C2"/>
    <w:rsid w:val="009C5F6C"/>
    <w:rsid w:val="009D403C"/>
    <w:rsid w:val="009F2959"/>
    <w:rsid w:val="009F5353"/>
    <w:rsid w:val="00A33444"/>
    <w:rsid w:val="00A537B2"/>
    <w:rsid w:val="00A56F65"/>
    <w:rsid w:val="00A72DB9"/>
    <w:rsid w:val="00A92C62"/>
    <w:rsid w:val="00A93A2E"/>
    <w:rsid w:val="00AA580D"/>
    <w:rsid w:val="00AC7A59"/>
    <w:rsid w:val="00AE03D1"/>
    <w:rsid w:val="00AE15F0"/>
    <w:rsid w:val="00AF560C"/>
    <w:rsid w:val="00B557CA"/>
    <w:rsid w:val="00B624DE"/>
    <w:rsid w:val="00B93C0F"/>
    <w:rsid w:val="00BA10B2"/>
    <w:rsid w:val="00BD6C1A"/>
    <w:rsid w:val="00BE79F8"/>
    <w:rsid w:val="00BF0388"/>
    <w:rsid w:val="00C017EF"/>
    <w:rsid w:val="00C14F46"/>
    <w:rsid w:val="00C37BA7"/>
    <w:rsid w:val="00C433DA"/>
    <w:rsid w:val="00C5028F"/>
    <w:rsid w:val="00C539E9"/>
    <w:rsid w:val="00C86868"/>
    <w:rsid w:val="00CB61CF"/>
    <w:rsid w:val="00CF79A9"/>
    <w:rsid w:val="00D02EE0"/>
    <w:rsid w:val="00D04D21"/>
    <w:rsid w:val="00D30451"/>
    <w:rsid w:val="00D326D6"/>
    <w:rsid w:val="00D64CC3"/>
    <w:rsid w:val="00D95C56"/>
    <w:rsid w:val="00DB035D"/>
    <w:rsid w:val="00DC3625"/>
    <w:rsid w:val="00DC6D80"/>
    <w:rsid w:val="00DC760F"/>
    <w:rsid w:val="00DC7789"/>
    <w:rsid w:val="00E00ABF"/>
    <w:rsid w:val="00E24B90"/>
    <w:rsid w:val="00E43DDF"/>
    <w:rsid w:val="00E45A41"/>
    <w:rsid w:val="00E64EAB"/>
    <w:rsid w:val="00E7256D"/>
    <w:rsid w:val="00E762FA"/>
    <w:rsid w:val="00EC03E6"/>
    <w:rsid w:val="00EE70C0"/>
    <w:rsid w:val="00EF2825"/>
    <w:rsid w:val="00F12CFC"/>
    <w:rsid w:val="00F20AAA"/>
    <w:rsid w:val="00F30993"/>
    <w:rsid w:val="00F32813"/>
    <w:rsid w:val="00F61916"/>
    <w:rsid w:val="00F86B06"/>
    <w:rsid w:val="00F91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F3A55"/>
  <w15:chartTrackingRefBased/>
  <w15:docId w15:val="{AF8DB626-115E-432E-BD2B-274C6C09CA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0A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0A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0AB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0A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0AB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0A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0A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0A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0A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0AB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0A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0AB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0AB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0AB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0A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0A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0A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0A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0A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0A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0A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0A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0A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0A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0A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0AB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0AB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0AB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0ABF"/>
    <w:rPr>
      <w:b/>
      <w:bCs/>
      <w:smallCaps/>
      <w:color w:val="365F9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0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ABF"/>
  </w:style>
  <w:style w:type="paragraph" w:styleId="Footer">
    <w:name w:val="footer"/>
    <w:basedOn w:val="Normal"/>
    <w:link w:val="FooterChar"/>
    <w:uiPriority w:val="99"/>
    <w:unhideWhenUsed/>
    <w:rsid w:val="00E00A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ABF"/>
  </w:style>
  <w:style w:type="paragraph" w:styleId="NormalWeb">
    <w:name w:val="Normal (Web)"/>
    <w:basedOn w:val="Normal"/>
    <w:uiPriority w:val="99"/>
    <w:unhideWhenUsed/>
    <w:rsid w:val="00234BC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1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3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8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5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2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1018</TotalTime>
  <Pages>13</Pages>
  <Words>266</Words>
  <Characters>1520</Characters>
  <Application>Microsoft Office Word</Application>
  <DocSecurity>0</DocSecurity>
  <Lines>12</Lines>
  <Paragraphs>3</Paragraphs>
  <ScaleCrop>false</ScaleCrop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Rajpurohit Raju</dc:creator>
  <cp:keywords/>
  <dc:description/>
  <cp:lastModifiedBy>Rajpurohit Raju</cp:lastModifiedBy>
  <cp:revision>100</cp:revision>
  <dcterms:created xsi:type="dcterms:W3CDTF">2025-04-16T06:22:00Z</dcterms:created>
  <dcterms:modified xsi:type="dcterms:W3CDTF">2025-04-26T16:48:00Z</dcterms:modified>
</cp:coreProperties>
</file>