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Государственный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контракт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№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${contract_number}г.</w:t>
      </w:r>
    </w:p>
    <w:p>
      <w:pPr>
        <w:pStyle w:val="TextBody"/>
        <w:spacing w:before="221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Body"/>
        <w:tabs>
          <w:tab w:val="clear" w:pos="720"/>
          <w:tab w:val="left" w:pos="7203" w:leader="none"/>
          <w:tab w:val="left" w:pos="7822" w:leader="none"/>
          <w:tab w:val="left" w:pos="10231" w:leader="none"/>
        </w:tabs>
        <w:ind w:left="133" w:hanging="0"/>
        <w:jc w:val="center"/>
        <w:rPr/>
      </w:pPr>
      <w:r>
        <w:rPr>
          <w:spacing w:val="-17"/>
        </w:rPr>
        <w:t>г.</w:t>
      </w:r>
      <w:r>
        <w:rPr>
          <w:spacing w:val="2"/>
        </w:rPr>
        <w:t xml:space="preserve"> </w:t>
      </w:r>
      <w:r>
        <w:rPr>
          <w:spacing w:val="-2"/>
        </w:rPr>
        <w:t>Рязань</w:t>
      </w:r>
      <w:r>
        <w:rPr/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7" w:after="0"/>
        <w:rPr/>
      </w:pPr>
      <w:r>
        <w:rPr/>
      </w:r>
    </w:p>
    <w:p>
      <w:pPr>
        <w:pStyle w:val="TextBody"/>
        <w:spacing w:lineRule="auto" w:line="240" w:before="1" w:after="0"/>
        <w:ind w:left="194" w:right="26" w:firstLine="537"/>
        <w:jc w:val="both"/>
        <w:rPr/>
      </w:pPr>
      <w:r>
        <w:rPr/>
        <w:t>Общество с ограниченной ответственностью "Р-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Э</w:t>
      </w:r>
      <w:r>
        <w:rPr/>
        <w:t>нерг</w:t>
      </w:r>
      <w:r>
        <w:rPr/>
        <w:t>ия",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Дополнительное соглашение о нижеследующем:</w:t>
      </w:r>
    </w:p>
    <w:p>
      <w:pPr>
        <w:pStyle w:val="TextBody"/>
        <w:spacing w:lineRule="auto" w:line="240" w:before="170" w:after="0"/>
        <w:ind w:left="194" w:right="73" w:firstLine="537"/>
        <w:jc w:val="both"/>
        <w:rPr/>
      </w:pPr>
      <w:r>
        <w:rPr/>
        <w:t>Пункт 4.1. Государственного контракта энергоснабжения ${contract_number}г. изложить в следующей редакции:</w:t>
      </w:r>
    </w:p>
    <w:p>
      <w:pPr>
        <w:pStyle w:val="TextBody"/>
        <w:spacing w:lineRule="auto" w:line="240" w:before="142" w:after="0"/>
        <w:ind w:left="194" w:right="23" w:firstLine="604"/>
        <w:jc w:val="both"/>
        <w:rPr/>
      </w:pPr>
      <w:r>
        <w:rPr/>
        <w:t>«Цена настоящего государственного контракта составляет ${contract_price_new} ${price_in_word},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за</w:t>
      </w:r>
      <w:r>
        <w:rPr>
          <w:spacing w:val="-6"/>
        </w:rPr>
        <w:t xml:space="preserve"> </w:t>
      </w:r>
      <w:r>
        <w:rPr/>
        <w:t>счет ________________________. Планируемый объем потребления электрической энергии (мощности) составляет ${</w:t>
      </w:r>
      <w:bookmarkStart w:id="4" w:name="__DdeLink__1341_4087752961"/>
      <w:r>
        <w:rPr/>
        <w:t>contract_volume_forecast</w:t>
      </w:r>
      <w:bookmarkEnd w:id="4"/>
      <w:r>
        <w:rPr/>
        <w:t>} кВт.ч.»… далее по тексту государственного контракта.</w:t>
      </w:r>
    </w:p>
    <w:p>
      <w:pPr>
        <w:pStyle w:val="TextBody"/>
        <w:spacing w:lineRule="auto" w:line="240"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Государственного контракта энергоснабжения №${contract_number}г.,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lineRule="auto" w:line="240"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pacing w:val="-2"/>
          <w:sz w:val="24"/>
        </w:rPr>
        <w:t>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425" w:right="992" w:header="0" w:top="7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ind w:left="194" w:hanging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5" w:name="__DdeLink__1343_4087752961"/>
      <w:r>
        <w:rPr>
          <w:spacing w:val="-2"/>
        </w:rPr>
        <w:t>director_position_capitalize</w:t>
      </w:r>
      <w:bookmarkEnd w:id="5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425" w:right="992" w:header="0" w:top="720" w:footer="0" w:bottom="280" w:gutter="0"/>
          <w:cols w:num="2" w:equalWidth="false" w:sep="false">
            <w:col w:w="3809" w:space="1858"/>
            <w:col w:w="482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754" w:leader="none"/>
        </w:tabs>
        <w:ind w:left="2085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7896167B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205865" cy="57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8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31D7395">
                <wp:simplePos x="0" y="0"/>
                <wp:positionH relativeFrom="page">
                  <wp:posOffset>3959225</wp:posOffset>
                </wp:positionH>
                <wp:positionV relativeFrom="paragraph">
                  <wp:posOffset>194310</wp:posOffset>
                </wp:positionV>
                <wp:extent cx="1203960" cy="5715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8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moveTo>
                                <a:pt x="598932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6" w:name="__DdeLink__1345_4087752961"/>
      <w:r>
        <w:rPr/>
        <w:t>director_initials</w:t>
      </w:r>
      <w:bookmarkEnd w:id="6"/>
      <w:r>
        <w:rPr/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на основании</w:t>
        <w:br/>
      </w:r>
      <w:r>
        <w:rPr>
          <w:sz w:val="16"/>
        </w:rPr>
        <w:t>доверенности от 12.04.2024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425" w:right="992" w:header="0" w:top="7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</Pages>
  <Words>181</Words>
  <Characters>1529</Characters>
  <CharactersWithSpaces>1693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2025-04-25T10:48:42Z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