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新建一个工程，空场景，只有一个按钮，点击按钮展示全屏弹窗，该弹窗展示宝箱和特效，点击宝箱后飞金币动画。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要求：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ongti SC" w:hAnsi="Songti SC" w:cs="Songti SC"/>
          <w:sz w:val="24"/>
          <w:sz-cs w:val="24"/>
        </w:rPr>
        <w:t xml:space="preserve">，展示一个紫色宝箱和对应的特效，注意特效层级。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Songti SC" w:hAnsi="Songti SC" w:cs="Songti SC"/>
          <w:sz w:val="24"/>
          <w:sz-cs w:val="24"/>
        </w:rPr>
        <w:t xml:space="preserve">，点击购买按钮，从宝箱出飞出一堆金币，飞向顶部的金币位置，金币飞到目的位置时，数字对应变化，金币效果参考视频。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ongti SC" w:hAnsi="Songti SC" w:cs="Songti SC"/>
          <w:sz w:val="24"/>
          <w:sz-cs w:val="24"/>
        </w:rPr>
        <w:t xml:space="preserve">，可重复购买，且飞出的金币数量和购买的金币数量有关，最大</w:t>
      </w:r>
      <w:r>
        <w:rPr>
          <w:rFonts w:ascii="Times" w:hAnsi="Times" w:cs="Times"/>
          <w:sz w:val="24"/>
          <w:sz-cs w:val="24"/>
        </w:rPr>
        <w:t xml:space="preserve">15</w:t>
      </w:r>
      <w:r>
        <w:rPr>
          <w:rFonts w:ascii="Songti SC" w:hAnsi="Songti SC" w:cs="Songti SC"/>
          <w:sz w:val="24"/>
          <w:sz-cs w:val="24"/>
        </w:rPr>
        <w:t xml:space="preserve">个金币飞出。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ongti SC" w:hAnsi="Songti SC" w:cs="Songti SC"/>
          <w:sz w:val="24"/>
          <w:sz-cs w:val="24"/>
        </w:rPr>
        <w:t xml:space="preserve">购买金币数</w:t>
      </w:r>
      <w:r>
        <w:rPr>
          <w:rFonts w:ascii="Times" w:hAnsi="Times" w:cs="Times"/>
          <w:sz w:val="24"/>
          <w:sz-cs w:val="24"/>
        </w:rPr>
        <w:t xml:space="preserve">=</w:t>
      </w:r>
      <w:r>
        <w:rPr>
          <w:rFonts w:ascii="Songti SC" w:hAnsi="Songti SC" w:cs="Songti SC"/>
          <w:sz w:val="24"/>
          <w:sz-cs w:val="24"/>
        </w:rPr>
        <w:t xml:space="preserve">购买次数</w:t>
      </w:r>
      <w:r>
        <w:rPr>
          <w:rFonts w:ascii="Times" w:hAnsi="Times" w:cs="Times"/>
          <w:sz w:val="24"/>
          <w:sz-cs w:val="24"/>
        </w:rPr>
        <w:t xml:space="preserve">*5;</w:t>
      </w:r>
    </w:p>
    <w:sectPr>
      <w:pgSz w:w="11905" w:h="16837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</dc:creator>
</cp:coreProperties>
</file>

<file path=docProps/meta.xml><?xml version="1.0" encoding="utf-8"?>
<meta xmlns="http://schemas.apple.com/cocoa/2006/metadata">
  <generator>CocoaOOXMLWriter/1894.6</generator>
</meta>
</file>