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新建项目，一个空场景，只有一个按钮，点击按钮弹出弹窗，该弹窗展示标注图中的每日精选，6个商品位，读取json控制6个商品item的多种状态样式。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要求：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Songti SC" w:hAnsi="Songti SC" w:cs="Songti SC"/>
          <w:sz w:val="24"/>
          <w:sz-cs w:val="24"/>
        </w:rPr>
        <w:t xml:space="preserve">，商品数据从</w:t>
      </w:r>
      <w:r>
        <w:rPr>
          <w:rFonts w:ascii="Times" w:hAnsi="Times" w:cs="Times"/>
          <w:sz w:val="24"/>
          <w:sz-cs w:val="24"/>
        </w:rPr>
        <w:t xml:space="preserve">json</w:t>
      </w:r>
      <w:r>
        <w:rPr>
          <w:rFonts w:ascii="Songti SC" w:hAnsi="Songti SC" w:cs="Songti SC"/>
          <w:sz w:val="24"/>
          <w:sz-cs w:val="24"/>
        </w:rPr>
        <w:t xml:space="preserve">数据源内读取并展示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</w:t>
      </w:r>
      <w:r>
        <w:rPr>
          <w:rFonts w:ascii="Songti SC" w:hAnsi="Songti SC" w:cs="Songti SC"/>
          <w:sz w:val="24"/>
          <w:sz-cs w:val="24"/>
        </w:rPr>
        <w:t xml:space="preserve">，点击商品可以实现购买，并刷新为购买状态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</w:t>
      </w:r>
      <w:r>
        <w:rPr>
          <w:rFonts w:ascii="Songti SC" w:hAnsi="Songti SC" w:cs="Songti SC"/>
          <w:sz w:val="24"/>
          <w:sz-cs w:val="24"/>
        </w:rPr>
        <w:t xml:space="preserve">，商店内最少有</w:t>
      </w:r>
      <w:r>
        <w:rPr>
          <w:rFonts w:ascii="Times" w:hAnsi="Times" w:cs="Times"/>
          <w:sz w:val="24"/>
          <w:sz-cs w:val="24"/>
        </w:rPr>
        <w:t xml:space="preserve">6</w:t>
      </w:r>
      <w:r>
        <w:rPr>
          <w:rFonts w:ascii="Songti SC" w:hAnsi="Songti SC" w:cs="Songti SC"/>
          <w:sz w:val="24"/>
          <w:sz-cs w:val="24"/>
        </w:rPr>
        <w:t xml:space="preserve">个商品位，数据文件只有</w:t>
      </w:r>
      <w:r>
        <w:rPr>
          <w:rFonts w:ascii="Times" w:hAnsi="Times" w:cs="Times"/>
          <w:sz w:val="24"/>
          <w:sz-cs w:val="24"/>
        </w:rPr>
        <w:t xml:space="preserve">5</w:t>
      </w:r>
      <w:r>
        <w:rPr>
          <w:rFonts w:ascii="Songti SC" w:hAnsi="Songti SC" w:cs="Songti SC"/>
          <w:sz w:val="24"/>
          <w:sz-cs w:val="24"/>
        </w:rPr>
        <w:t xml:space="preserve">个，第</w:t>
      </w:r>
      <w:r>
        <w:rPr>
          <w:rFonts w:ascii="Times" w:hAnsi="Times" w:cs="Times"/>
          <w:sz w:val="24"/>
          <w:sz-cs w:val="24"/>
        </w:rPr>
        <w:t xml:space="preserve">6</w:t>
      </w:r>
      <w:r>
        <w:rPr>
          <w:rFonts w:ascii="Songti SC" w:hAnsi="Songti SC" w:cs="Songti SC"/>
          <w:sz w:val="24"/>
          <w:sz-cs w:val="24"/>
        </w:rPr>
        <w:t xml:space="preserve">个栏位显示未解锁状态；数据源只包含货币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Songti SC" w:hAnsi="Songti SC" w:cs="Songti SC"/>
          <w:sz w:val="24"/>
          <w:sz-cs w:val="24"/>
        </w:rPr>
        <w:t xml:space="preserve">金币或钻石</w:t>
      </w:r>
      <w:r>
        <w:rPr>
          <w:rFonts w:ascii="Times" w:hAnsi="Times" w:cs="Times"/>
          <w:sz w:val="24"/>
          <w:sz-cs w:val="24"/>
        </w:rPr>
        <w:t xml:space="preserve">)</w:t>
      </w:r>
      <w:r>
        <w:rPr>
          <w:rFonts w:ascii="Songti SC" w:hAnsi="Songti SC" w:cs="Songti SC"/>
          <w:sz w:val="24"/>
          <w:sz-cs w:val="24"/>
        </w:rPr>
        <w:t xml:space="preserve">和卡牌两种类型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</w:t>
      </w:r>
      <w:r>
        <w:rPr>
          <w:rFonts w:ascii="Songti SC" w:hAnsi="Songti SC" w:cs="Songti SC"/>
          <w:sz w:val="24"/>
          <w:sz-cs w:val="24"/>
        </w:rPr>
        <w:t xml:space="preserve">，不同的卡牌不区分品质，都用</w:t>
      </w:r>
      <w:r>
        <w:rPr>
          <w:rFonts w:ascii="Times" w:hAnsi="Times" w:cs="Times"/>
          <w:sz w:val="24"/>
          <w:sz-cs w:val="24"/>
        </w:rPr>
        <w:t xml:space="preserve">card_purple_bg</w:t>
      </w:r>
      <w:r>
        <w:rPr>
          <w:rFonts w:ascii="Songti SC" w:hAnsi="Songti SC" w:cs="Songti SC"/>
          <w:sz w:val="24"/>
          <w:sz-cs w:val="24"/>
        </w:rPr>
        <w:t xml:space="preserve">紫色即可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</w:t>
      </w:r>
      <w:r>
        <w:rPr>
          <w:rFonts w:ascii="Songti SC" w:hAnsi="Songti SC" w:cs="Songti SC"/>
          <w:sz w:val="24"/>
          <w:sz-cs w:val="24"/>
        </w:rPr>
        <w:t xml:space="preserve">，金币和钻石都可能出现在效果图的第</w:t>
      </w:r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Songti SC" w:hAnsi="Songti SC" w:cs="Songti SC"/>
          <w:sz w:val="24"/>
          <w:sz-cs w:val="24"/>
        </w:rPr>
        <w:t xml:space="preserve">个格子内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json</w:t>
      </w:r>
      <w:r>
        <w:rPr>
          <w:rFonts w:ascii="Songti SC" w:hAnsi="Songti SC" w:cs="Songti SC"/>
          <w:sz w:val="24"/>
          <w:sz-cs w:val="24"/>
        </w:rPr>
        <w:t xml:space="preserve">数据含义说明：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{</w:t>
      </w:r>
    </w:p>
    <w:p>
      <w:pPr/>
      <w:r>
        <w:rPr>
          <w:rFonts w:ascii="Times" w:hAnsi="Times" w:cs="Times"/>
          <w:sz w:val="24"/>
          <w:sz-cs w:val="24"/>
        </w:rPr>
        <w:t xml:space="preserve">    "productId": 1,//</w:t>
      </w:r>
      <w:r>
        <w:rPr>
          <w:rFonts w:ascii="Songti SC" w:hAnsi="Songti SC" w:cs="Songti SC"/>
          <w:sz w:val="24"/>
          <w:sz-cs w:val="24"/>
        </w:rPr>
        <w:t xml:space="preserve">商品</w:t>
      </w:r>
      <w:r>
        <w:rPr>
          <w:rFonts w:ascii="Times" w:hAnsi="Times" w:cs="Times"/>
          <w:sz w:val="24"/>
          <w:sz-cs w:val="24"/>
        </w:rPr>
        <w:t xml:space="preserve">id</w:t>
      </w:r>
      <w:r>
        <w:rPr>
          <w:rFonts w:ascii="Songti SC" w:hAnsi="Songti SC" w:cs="Songti SC"/>
          <w:sz w:val="24"/>
          <w:sz-cs w:val="24"/>
        </w:rPr>
        <w:t xml:space="preserve">，从</w:t>
      </w:r>
      <w:r>
        <w:rPr>
          <w:rFonts w:ascii="Times" w:hAnsi="Times" w:cs="Times"/>
          <w:sz w:val="24"/>
          <w:sz-cs w:val="24"/>
        </w:rPr>
        <w:t xml:space="preserve">0</w:t>
      </w:r>
      <w:r>
        <w:rPr>
          <w:rFonts w:ascii="Songti SC" w:hAnsi="Songti SC" w:cs="Songti SC"/>
          <w:sz w:val="24"/>
          <w:sz-cs w:val="24"/>
        </w:rPr>
        <w:t xml:space="preserve">开始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"type": 3,//</w:t>
      </w:r>
      <w:r>
        <w:rPr>
          <w:rFonts w:ascii="Songti SC" w:hAnsi="Songti SC" w:cs="Songti SC"/>
          <w:sz w:val="24"/>
          <w:sz-cs w:val="24"/>
        </w:rPr>
        <w:t xml:space="preserve">商品类型</w:t>
      </w:r>
      <w:r>
        <w:rPr>
          <w:rFonts w:ascii="Times" w:hAnsi="Times" w:cs="Times"/>
          <w:sz w:val="24"/>
          <w:sz-cs w:val="24"/>
        </w:rPr>
        <w:t xml:space="preserve">,</w:t>
      </w:r>
      <w:r>
        <w:rPr>
          <w:rFonts w:ascii="Songti SC" w:hAnsi="Songti SC" w:cs="Songti SC"/>
          <w:sz w:val="24"/>
          <w:sz-cs w:val="24"/>
        </w:rPr>
        <w:t xml:space="preserve">具体定于见</w:t>
      </w:r>
      <w:r>
        <w:rPr>
          <w:rFonts w:ascii="Times" w:hAnsi="Times" w:cs="Times"/>
          <w:sz w:val="24"/>
          <w:sz-cs w:val="24"/>
        </w:rPr>
        <w:t xml:space="preserve">RewardType.cs</w:t>
      </w:r>
    </w:p>
    <w:p>
      <w:pPr/>
      <w:r>
        <w:rPr>
          <w:rFonts w:ascii="Times" w:hAnsi="Times" w:cs="Times"/>
          <w:sz w:val="24"/>
          <w:sz-cs w:val="24"/>
        </w:rPr>
        <w:t xml:space="preserve">    "subType": 7,//</w:t>
      </w:r>
      <w:r>
        <w:rPr>
          <w:rFonts w:ascii="Songti SC" w:hAnsi="Songti SC" w:cs="Songti SC"/>
          <w:sz w:val="24"/>
          <w:sz-cs w:val="24"/>
        </w:rPr>
        <w:t xml:space="preserve">商品子类型，。具体定于见</w:t>
      </w:r>
      <w:r>
        <w:rPr>
          <w:rFonts w:ascii="Times" w:hAnsi="Times" w:cs="Times"/>
          <w:sz w:val="24"/>
          <w:sz-cs w:val="24"/>
        </w:rPr>
        <w:t xml:space="preserve">RewardType.cs</w:t>
      </w:r>
    </w:p>
    <w:p>
      <w:pPr/>
      <w:r>
        <w:rPr>
          <w:rFonts w:ascii="Times" w:hAnsi="Times" w:cs="Times"/>
          <w:sz w:val="24"/>
          <w:sz-cs w:val="24"/>
        </w:rPr>
        <w:t xml:space="preserve">    "num": 25,//</w:t>
      </w:r>
      <w:r>
        <w:rPr>
          <w:rFonts w:ascii="Songti SC" w:hAnsi="Songti SC" w:cs="Songti SC"/>
          <w:sz w:val="24"/>
          <w:sz-cs w:val="24"/>
        </w:rPr>
        <w:t xml:space="preserve">商品数量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"costGold": 2000,//</w:t>
      </w:r>
      <w:r>
        <w:rPr>
          <w:rFonts w:ascii="Songti SC" w:hAnsi="Songti SC" w:cs="Songti SC"/>
          <w:sz w:val="24"/>
          <w:sz-cs w:val="24"/>
        </w:rPr>
        <w:t xml:space="preserve">需花费金币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"costGem": 2000,//</w:t>
      </w:r>
      <w:r>
        <w:rPr>
          <w:rFonts w:ascii="Songti SC" w:hAnsi="Songti SC" w:cs="Songti SC"/>
          <w:sz w:val="24"/>
          <w:sz-cs w:val="24"/>
        </w:rPr>
        <w:t xml:space="preserve">需花费的钻石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"isPurchased": -1//</w:t>
      </w:r>
      <w:r>
        <w:rPr>
          <w:rFonts w:ascii="Songti SC" w:hAnsi="Songti SC" w:cs="Songti SC"/>
          <w:sz w:val="24"/>
          <w:sz-cs w:val="24"/>
        </w:rPr>
        <w:t xml:space="preserve">商品是否已购买，</w:t>
      </w:r>
      <w:r>
        <w:rPr>
          <w:rFonts w:ascii="Times" w:hAnsi="Times" w:cs="Times"/>
          <w:sz w:val="24"/>
          <w:sz-cs w:val="24"/>
        </w:rPr>
        <w:t xml:space="preserve">-1</w:t>
      </w:r>
      <w:r>
        <w:rPr>
          <w:rFonts w:ascii="Songti SC" w:hAnsi="Songti SC" w:cs="Songti SC"/>
          <w:sz w:val="24"/>
          <w:sz-cs w:val="24"/>
        </w:rPr>
        <w:t xml:space="preserve">和</w:t>
      </w:r>
      <w:r>
        <w:rPr>
          <w:rFonts w:ascii="Times" w:hAnsi="Times" w:cs="Times"/>
          <w:sz w:val="24"/>
          <w:sz-cs w:val="24"/>
        </w:rPr>
        <w:t xml:space="preserve">1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sectPr>
      <w:pgSz w:w="11905" w:h="16837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Cloud</dc:creator>
</cp:coreProperties>
</file>

<file path=docProps/meta.xml><?xml version="1.0" encoding="utf-8"?>
<meta xmlns="http://schemas.apple.com/cocoa/2006/metadata">
  <generator>CocoaOOXMLWriter/1894.6</generator>
</meta>
</file>