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1、Hierarchy结构：</w:t>
      </w:r>
    </w:p>
    <w:p>
      <w:pPr>
        <w:rPr>
          <w:rFonts w:hint="eastAsia"/>
        </w:rPr>
      </w:pPr>
      <w:r>
        <w:rPr>
          <w:rFonts w:hint="eastAsia"/>
        </w:rPr>
        <w:t xml:space="preserve">    画布：</w:t>
      </w:r>
    </w:p>
    <w:p>
      <w:pPr>
        <w:rPr>
          <w:rFonts w:hint="eastAsia"/>
        </w:rPr>
      </w:pPr>
      <w:r>
        <w:rPr>
          <w:rFonts w:hint="eastAsia"/>
        </w:rPr>
        <w:t xml:space="preserve">        button：进入之后有一个按钮，点击可以实现跳转</w:t>
      </w:r>
    </w:p>
    <w:p>
      <w:pPr>
        <w:rPr>
          <w:rFonts w:hint="eastAsia"/>
        </w:rPr>
      </w:pPr>
      <w:r>
        <w:rPr>
          <w:rFonts w:hint="eastAsia"/>
        </w:rPr>
        <w:t xml:space="preserve">        panel，是弹窗的显示，其中包含dailyselection标头和滚动栏</w:t>
      </w:r>
    </w:p>
    <w:p>
      <w:pPr>
        <w:rPr>
          <w:rFonts w:hint="eastAsia"/>
        </w:rPr>
      </w:pPr>
      <w:r>
        <w:rPr>
          <w:rFonts w:hint="eastAsia"/>
        </w:rPr>
        <w:t xml:space="preserve">        滚动栏包含content分行，里面填充自己的做的prefab</w:t>
      </w:r>
    </w:p>
    <w:p>
      <w:pPr>
        <w:rPr>
          <w:rFonts w:hint="eastAsia"/>
        </w:rPr>
      </w:pPr>
      <w:r>
        <w:rPr>
          <w:rFonts w:hint="eastAsia"/>
        </w:rPr>
        <w:t>2、项目中需要制作一个prefab，对卡片进行制作</w:t>
      </w:r>
    </w:p>
    <w:p>
      <w:pPr>
        <w:rPr>
          <w:rFonts w:hint="eastAsia"/>
        </w:rPr>
      </w:pPr>
      <w:r>
        <w:rPr>
          <w:rFonts w:hint="eastAsia"/>
        </w:rPr>
        <w:t>3、代码：大致使用3个类</w:t>
      </w:r>
    </w:p>
    <w:p>
      <w:pPr>
        <w:rPr>
          <w:rFonts w:hint="eastAsia"/>
        </w:rPr>
      </w:pPr>
      <w:r>
        <w:rPr>
          <w:rFonts w:hint="eastAsia"/>
        </w:rPr>
        <w:t xml:space="preserve">        wind实现点击按钮弹窗，并对生成的商品栏数量和锁栏的使用</w:t>
      </w:r>
    </w:p>
    <w:p>
      <w:pPr>
        <w:rPr>
          <w:rFonts w:hint="eastAsia"/>
        </w:rPr>
      </w:pPr>
      <w:r>
        <w:rPr>
          <w:rFonts w:hint="eastAsia"/>
        </w:rPr>
        <w:t xml:space="preserve">        simplJs实现对商品的显示，对json文件的读取</w:t>
      </w:r>
    </w:p>
    <w:p>
      <w:pPr>
        <w:rPr>
          <w:rFonts w:hint="eastAsia"/>
        </w:rPr>
      </w:pPr>
      <w:r>
        <w:rPr>
          <w:rFonts w:hint="eastAsia"/>
        </w:rPr>
        <w:t xml:space="preserve">        Grid实现对商品栏生成对应数量的商品栏</w:t>
      </w:r>
    </w:p>
    <w:p>
      <w:r>
        <w:rPr>
          <w:rFonts w:hint="eastAsia"/>
        </w:rPr>
        <w:t xml:space="preserve">        </w:t>
      </w:r>
      <w:bookmarkStart w:id="0" w:name="_GoBack"/>
      <w:r>
        <w:drawing>
          <wp:inline distT="0" distB="0" distL="114300" distR="114300">
            <wp:extent cx="4598670" cy="5604510"/>
            <wp:effectExtent l="0" t="0" r="24130" b="8890"/>
            <wp:docPr id="1" name="图片 1" descr="第一题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题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EF0A17"/>
    <w:rsid w:val="AFE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2021-07-15T15:22:00Z</dcterms:created>
  <dc:creator>shifeng</dc:creator>
  <cp:lastModifiedBy>shifeng</cp:lastModifiedBy>
  <dcterms:modified xsi:type="dcterms:W3CDTF">2021-07-15T15:24:00Z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