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unity-test1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界面结构拆分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主要分为两个界面，进入场景显示开始按钮，另一个为动态加载的界面。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共一个预制物体ShopItem，在每个预制物体上挂载ShopItem脚本，外界获取其组件并对其属性进行修改。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代码结构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ShopItem类，即每个实例化出来的商品，控制展示的图片，名字等。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JsonShopData类，挂载在Scroll View上，功能为使用Simple Json读取Json数据，见识过数据以集合的方式存储起来，供其他脚本使用数据。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StartPanel 监听开始界面按钮点击事件。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CreateShopItem类：根据数据解析得到的数据，以遍历的方式动态创建新歌预制物体，每个预制物体通过setdate的方式给各个属性赋值。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2038350" cy="4191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419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