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3ds新无线传输方法</w:t>
      </w:r>
    </w:p>
    <w:p>
      <w:pPr>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新大三有个无线传输可以通过电脑与机子在同一网络下达成不拆内存而把文件传输到内存卡。这里给大家介绍一个新的无线传输，会比机子本身的无线传输更加稳定，理论上老大三也是可以的。</w:t>
      </w:r>
    </w:p>
    <w:p>
      <w:pPr>
        <w:ind w:left="281" w:hanging="281" w:hangingChars="100"/>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下载：</w:t>
      </w:r>
    </w:p>
    <w:p>
      <w:pPr>
        <w:ind w:left="281" w:hanging="281" w:hangingChars="100"/>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FTP  3ds安装包  链接: https://pan.baidu.com/s/1gfzqlXL 密码: 9b2v</w:t>
      </w:r>
    </w:p>
    <w:p>
      <w:pPr>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FileZilla   这个电脑的客户端，百度都找得到，安装就行。</w:t>
      </w:r>
    </w:p>
    <w:p>
      <w:pPr>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3ds安装FTP打开来</w:t>
      </w:r>
      <w:r>
        <w:rPr>
          <w:rFonts w:hint="eastAsia" w:ascii="楷体" w:hAnsi="楷体" w:eastAsia="楷体" w:cs="楷体"/>
          <w:b/>
          <w:bCs/>
          <w:sz w:val="28"/>
          <w:szCs w:val="28"/>
          <w:lang w:val="en-US" w:eastAsia="zh-CN"/>
        </w:rPr>
        <w:drawing>
          <wp:inline distT="0" distB="0" distL="114300" distR="114300">
            <wp:extent cx="5266055" cy="2962275"/>
            <wp:effectExtent l="0" t="0" r="10795" b="9525"/>
            <wp:docPr id="1" name="图片 1" descr="DA9080C2C44FC72361320B744A4AE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9080C2C44FC72361320B744A4AE1B4"/>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屏幕最上方显示的192.168.31.123是你机子的IP，后面的5000是端口号，每台机子连得网络不一样IP都不一样。不要关闭3ds的客户端，打开电脑客户端     ↓</w:t>
      </w:r>
    </w:p>
    <w:p>
      <w:pPr>
        <w:jc w:val="left"/>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drawing>
          <wp:inline distT="0" distB="0" distL="114300" distR="114300">
            <wp:extent cx="5266055" cy="1220470"/>
            <wp:effectExtent l="0" t="0" r="10795" b="17780"/>
            <wp:docPr id="2" name="图片 2" descr="L9MQB`MS__`SX)AGN{R~@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9MQB`MS__`SX)AGN{R~@G9"/>
                    <pic:cNvPicPr>
                      <a:picLocks noChangeAspect="1"/>
                    </pic:cNvPicPr>
                  </pic:nvPicPr>
                  <pic:blipFill>
                    <a:blip r:embed="rId5"/>
                    <a:stretch>
                      <a:fillRect/>
                    </a:stretch>
                  </pic:blipFill>
                  <pic:spPr>
                    <a:xfrm>
                      <a:off x="0" y="0"/>
                      <a:ext cx="5266055" cy="1220470"/>
                    </a:xfrm>
                    <a:prstGeom prst="rect">
                      <a:avLst/>
                    </a:prstGeom>
                  </pic:spPr>
                </pic:pic>
              </a:graphicData>
            </a:graphic>
          </wp:inline>
        </w:drawing>
      </w:r>
      <w:r>
        <w:rPr>
          <w:rFonts w:hint="eastAsia" w:ascii="楷体" w:hAnsi="楷体" w:eastAsia="楷体" w:cs="楷体"/>
          <w:b/>
          <w:bCs/>
          <w:sz w:val="28"/>
          <w:szCs w:val="28"/>
          <w:lang w:val="en-US" w:eastAsia="zh-CN"/>
        </w:rPr>
        <w:t>主机就是IP地址，用户名密码不用管，端口5000，点击快速登录</w:t>
      </w:r>
      <w:r>
        <w:rPr>
          <w:rFonts w:hint="eastAsia" w:ascii="楷体" w:hAnsi="楷体" w:eastAsia="楷体" w:cs="楷体"/>
          <w:b/>
          <w:bCs/>
          <w:sz w:val="28"/>
          <w:szCs w:val="28"/>
          <w:lang w:val="en-US" w:eastAsia="zh-CN"/>
        </w:rPr>
        <w:drawing>
          <wp:inline distT="0" distB="0" distL="114300" distR="114300">
            <wp:extent cx="5268595" cy="2953385"/>
            <wp:effectExtent l="0" t="0" r="8255" b="18415"/>
            <wp:docPr id="3" name="图片 3" descr=")(S7S@8%}[1BH2W_2RX~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7S@8%}[1BH2W_2RX~MVC"/>
                    <pic:cNvPicPr>
                      <a:picLocks noChangeAspect="1"/>
                    </pic:cNvPicPr>
                  </pic:nvPicPr>
                  <pic:blipFill>
                    <a:blip r:embed="rId6"/>
                    <a:stretch>
                      <a:fillRect/>
                    </a:stretch>
                  </pic:blipFill>
                  <pic:spPr>
                    <a:xfrm>
                      <a:off x="0" y="0"/>
                      <a:ext cx="5268595" cy="2953385"/>
                    </a:xfrm>
                    <a:prstGeom prst="rect">
                      <a:avLst/>
                    </a:prstGeom>
                  </pic:spPr>
                </pic:pic>
              </a:graphicData>
            </a:graphic>
          </wp:inline>
        </w:drawing>
      </w:r>
      <w:r>
        <w:rPr>
          <w:rFonts w:hint="eastAsia" w:ascii="楷体" w:hAnsi="楷体" w:eastAsia="楷体" w:cs="楷体"/>
          <w:b/>
          <w:bCs/>
          <w:sz w:val="28"/>
          <w:szCs w:val="28"/>
          <w:lang w:val="en-US" w:eastAsia="zh-CN"/>
        </w:rPr>
        <w:t>教程结束，这个就是新的无线传输方法，理论是老大三也是可以的。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0E0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余生还长，你还未嫁</cp:lastModifiedBy>
  <dcterms:modified xsi:type="dcterms:W3CDTF">2017-11-23T15:47:43Z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