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49B8" w:rsidRDefault="001D49B8" w:rsidP="001D49B8">
      <w:pPr>
        <w:spacing w:line="360" w:lineRule="auto"/>
        <w:ind w:firstLine="708"/>
        <w:jc w:val="center"/>
        <w:rPr>
          <w:b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-353060</wp:posOffset>
            </wp:positionH>
            <wp:positionV relativeFrom="paragraph">
              <wp:posOffset>0</wp:posOffset>
            </wp:positionV>
            <wp:extent cx="1057275" cy="1242695"/>
            <wp:effectExtent l="0" t="0" r="9525" b="0"/>
            <wp:wrapNone/>
            <wp:docPr id="12" name="Рисунок 12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242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</w:rPr>
        <w:t xml:space="preserve">Московский государственный технический университет </w:t>
      </w:r>
    </w:p>
    <w:p w:rsidR="001D49B8" w:rsidRDefault="001D49B8" w:rsidP="001D49B8">
      <w:pPr>
        <w:spacing w:line="360" w:lineRule="auto"/>
        <w:ind w:firstLine="708"/>
        <w:jc w:val="center"/>
        <w:rPr>
          <w:b/>
          <w:sz w:val="28"/>
        </w:rPr>
      </w:pPr>
      <w:r>
        <w:rPr>
          <w:b/>
          <w:sz w:val="28"/>
        </w:rPr>
        <w:t>им. Н.Э. Баумана</w:t>
      </w:r>
    </w:p>
    <w:p w:rsidR="001D49B8" w:rsidRDefault="001D49B8" w:rsidP="001D49B8">
      <w:pPr>
        <w:spacing w:line="360" w:lineRule="auto"/>
        <w:ind w:firstLine="708"/>
        <w:jc w:val="center"/>
        <w:rPr>
          <w:b/>
          <w:sz w:val="28"/>
        </w:rPr>
      </w:pPr>
      <w:r>
        <w:rPr>
          <w:b/>
          <w:sz w:val="28"/>
        </w:rPr>
        <w:t>(МГТУ им. Н.Э. Баумана)</w:t>
      </w:r>
    </w:p>
    <w:p w:rsidR="001D49B8" w:rsidRDefault="001D49B8" w:rsidP="001D49B8">
      <w:pPr>
        <w:spacing w:line="360" w:lineRule="auto"/>
        <w:ind w:firstLine="708"/>
        <w:jc w:val="center"/>
        <w:rPr>
          <w:b/>
          <w:sz w:val="28"/>
        </w:rPr>
      </w:pPr>
      <w:r>
        <w:rPr>
          <w:b/>
          <w:sz w:val="28"/>
        </w:rPr>
        <w:t>Радиотехнический факультет (РТ)</w:t>
      </w:r>
    </w:p>
    <w:p w:rsidR="001D49B8" w:rsidRDefault="001D49B8" w:rsidP="001D49B8">
      <w:pPr>
        <w:spacing w:line="360" w:lineRule="auto"/>
        <w:ind w:firstLine="708"/>
        <w:jc w:val="center"/>
        <w:rPr>
          <w:sz w:val="28"/>
        </w:rPr>
      </w:pPr>
    </w:p>
    <w:p w:rsidR="001D49B8" w:rsidRDefault="001D49B8" w:rsidP="001D49B8">
      <w:pPr>
        <w:spacing w:line="360" w:lineRule="auto"/>
        <w:ind w:firstLine="708"/>
        <w:jc w:val="center"/>
        <w:rPr>
          <w:sz w:val="28"/>
        </w:rPr>
      </w:pPr>
    </w:p>
    <w:p w:rsidR="001D49B8" w:rsidRDefault="001D49B8" w:rsidP="001D49B8">
      <w:pPr>
        <w:spacing w:line="360" w:lineRule="auto"/>
        <w:ind w:firstLine="708"/>
        <w:jc w:val="center"/>
        <w:rPr>
          <w:sz w:val="28"/>
        </w:rPr>
      </w:pPr>
    </w:p>
    <w:p w:rsidR="001D49B8" w:rsidRDefault="001D49B8" w:rsidP="001D49B8">
      <w:pPr>
        <w:spacing w:line="360" w:lineRule="auto"/>
        <w:ind w:firstLine="708"/>
        <w:jc w:val="center"/>
        <w:rPr>
          <w:sz w:val="28"/>
        </w:rPr>
      </w:pPr>
    </w:p>
    <w:p w:rsidR="001D49B8" w:rsidRDefault="001D49B8" w:rsidP="001D49B8">
      <w:pPr>
        <w:spacing w:line="360" w:lineRule="auto"/>
        <w:ind w:firstLine="708"/>
        <w:jc w:val="center"/>
        <w:rPr>
          <w:sz w:val="28"/>
        </w:rPr>
      </w:pPr>
      <w:r>
        <w:rPr>
          <w:sz w:val="28"/>
        </w:rPr>
        <w:t xml:space="preserve">Отчёт по лабораторной работе №1 </w:t>
      </w:r>
    </w:p>
    <w:p w:rsidR="001D49B8" w:rsidRDefault="001D49B8" w:rsidP="001D49B8">
      <w:pPr>
        <w:spacing w:before="120" w:after="360"/>
        <w:jc w:val="center"/>
        <w:rPr>
          <w:bCs/>
          <w:sz w:val="28"/>
          <w:szCs w:val="36"/>
        </w:rPr>
      </w:pPr>
      <w:r>
        <w:rPr>
          <w:bCs/>
          <w:sz w:val="28"/>
          <w:szCs w:val="36"/>
        </w:rPr>
        <w:t xml:space="preserve">По курсу «Технологии машинного обучения» </w:t>
      </w:r>
    </w:p>
    <w:p w:rsidR="001D49B8" w:rsidRDefault="001D49B8" w:rsidP="001D49B8">
      <w:pPr>
        <w:spacing w:before="120" w:after="360"/>
        <w:jc w:val="center"/>
        <w:rPr>
          <w:sz w:val="20"/>
        </w:rPr>
      </w:pPr>
      <w:r>
        <w:rPr>
          <w:sz w:val="28"/>
          <w:szCs w:val="32"/>
        </w:rPr>
        <w:t>«</w:t>
      </w:r>
      <w:r>
        <w:rPr>
          <w:color w:val="000000" w:themeColor="text1"/>
          <w:sz w:val="28"/>
          <w:szCs w:val="32"/>
        </w:rPr>
        <w:t>Разведочный анализ данных. </w:t>
      </w:r>
      <w:r>
        <w:rPr>
          <w:color w:val="24292E"/>
          <w:sz w:val="28"/>
          <w:szCs w:val="32"/>
        </w:rPr>
        <w:t>Исследование и визуализация данных</w:t>
      </w:r>
      <w:r>
        <w:rPr>
          <w:sz w:val="28"/>
          <w:szCs w:val="32"/>
        </w:rPr>
        <w:t>»</w:t>
      </w:r>
    </w:p>
    <w:p w:rsidR="001D49B8" w:rsidRDefault="001D49B8" w:rsidP="001D49B8">
      <w:pPr>
        <w:spacing w:line="360" w:lineRule="auto"/>
        <w:ind w:firstLine="708"/>
        <w:jc w:val="center"/>
        <w:rPr>
          <w:sz w:val="28"/>
        </w:rPr>
      </w:pPr>
    </w:p>
    <w:p w:rsidR="001D49B8" w:rsidRDefault="001D49B8" w:rsidP="001D49B8">
      <w:pPr>
        <w:spacing w:line="360" w:lineRule="auto"/>
        <w:ind w:firstLine="708"/>
        <w:jc w:val="center"/>
        <w:rPr>
          <w:sz w:val="28"/>
        </w:rPr>
      </w:pPr>
    </w:p>
    <w:p w:rsidR="001D49B8" w:rsidRDefault="001D49B8" w:rsidP="001D49B8">
      <w:pPr>
        <w:spacing w:line="360" w:lineRule="auto"/>
        <w:ind w:firstLine="708"/>
        <w:jc w:val="center"/>
        <w:rPr>
          <w:sz w:val="28"/>
        </w:rPr>
      </w:pPr>
    </w:p>
    <w:p w:rsidR="001D49B8" w:rsidRDefault="001D49B8" w:rsidP="001D49B8">
      <w:pPr>
        <w:spacing w:line="360" w:lineRule="auto"/>
        <w:ind w:firstLine="708"/>
        <w:jc w:val="center"/>
        <w:rPr>
          <w:sz w:val="28"/>
        </w:rPr>
      </w:pPr>
    </w:p>
    <w:p w:rsidR="001D49B8" w:rsidRDefault="001D49B8" w:rsidP="001D49B8">
      <w:pPr>
        <w:spacing w:line="360" w:lineRule="auto"/>
        <w:jc w:val="both"/>
        <w:rPr>
          <w:sz w:val="28"/>
        </w:rPr>
      </w:pPr>
    </w:p>
    <w:p w:rsidR="001D49B8" w:rsidRDefault="001D49B8" w:rsidP="001D49B8">
      <w:pPr>
        <w:spacing w:line="360" w:lineRule="auto"/>
        <w:ind w:firstLine="708"/>
        <w:jc w:val="center"/>
        <w:rPr>
          <w:sz w:val="28"/>
        </w:rPr>
      </w:pPr>
    </w:p>
    <w:p w:rsidR="001D49B8" w:rsidRDefault="001D49B8" w:rsidP="001D49B8">
      <w:pPr>
        <w:spacing w:line="360" w:lineRule="auto"/>
        <w:ind w:firstLine="708"/>
        <w:jc w:val="center"/>
        <w:rPr>
          <w:sz w:val="28"/>
        </w:rPr>
      </w:pPr>
    </w:p>
    <w:tbl>
      <w:tblPr>
        <w:tblStyle w:val="a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3816"/>
      </w:tblGrid>
      <w:tr w:rsidR="001D49B8" w:rsidTr="001D49B8">
        <w:tc>
          <w:tcPr>
            <w:tcW w:w="5245" w:type="dxa"/>
            <w:vAlign w:val="center"/>
            <w:hideMark/>
          </w:tcPr>
          <w:p w:rsidR="001D49B8" w:rsidRDefault="001D49B8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Проверила:</w:t>
            </w:r>
          </w:p>
        </w:tc>
        <w:tc>
          <w:tcPr>
            <w:tcW w:w="3816" w:type="dxa"/>
            <w:vAlign w:val="center"/>
            <w:hideMark/>
          </w:tcPr>
          <w:p w:rsidR="001D49B8" w:rsidRDefault="001D49B8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Выполнил:</w:t>
            </w:r>
          </w:p>
        </w:tc>
      </w:tr>
      <w:tr w:rsidR="001D49B8" w:rsidTr="001D49B8">
        <w:tc>
          <w:tcPr>
            <w:tcW w:w="5245" w:type="dxa"/>
            <w:vAlign w:val="center"/>
            <w:hideMark/>
          </w:tcPr>
          <w:p w:rsidR="001D49B8" w:rsidRDefault="001D49B8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Преподаватель кафедры ИУ-5</w:t>
            </w:r>
          </w:p>
        </w:tc>
        <w:tc>
          <w:tcPr>
            <w:tcW w:w="3816" w:type="dxa"/>
            <w:vAlign w:val="center"/>
            <w:hideMark/>
          </w:tcPr>
          <w:p w:rsidR="001D49B8" w:rsidRDefault="001D49B8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студент группы РТ5-61Б</w:t>
            </w:r>
          </w:p>
        </w:tc>
      </w:tr>
      <w:tr w:rsidR="001D49B8" w:rsidTr="001D49B8">
        <w:tc>
          <w:tcPr>
            <w:tcW w:w="5245" w:type="dxa"/>
            <w:vAlign w:val="center"/>
            <w:hideMark/>
          </w:tcPr>
          <w:p w:rsidR="001D49B8" w:rsidRDefault="001D49B8">
            <w:pPr>
              <w:spacing w:line="360" w:lineRule="auto"/>
              <w:rPr>
                <w:sz w:val="28"/>
              </w:rPr>
            </w:pPr>
            <w:proofErr w:type="spellStart"/>
            <w:r>
              <w:rPr>
                <w:sz w:val="28"/>
              </w:rPr>
              <w:t>Гапанюк</w:t>
            </w:r>
            <w:proofErr w:type="spellEnd"/>
            <w:r>
              <w:rPr>
                <w:sz w:val="28"/>
              </w:rPr>
              <w:t xml:space="preserve"> Ю.Е.</w:t>
            </w:r>
          </w:p>
        </w:tc>
        <w:tc>
          <w:tcPr>
            <w:tcW w:w="3816" w:type="dxa"/>
            <w:vAlign w:val="center"/>
            <w:hideMark/>
          </w:tcPr>
          <w:p w:rsidR="001D49B8" w:rsidRDefault="001D49B8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Абраменков Г.Г.</w:t>
            </w:r>
          </w:p>
        </w:tc>
      </w:tr>
      <w:tr w:rsidR="001D49B8" w:rsidTr="001D49B8">
        <w:tc>
          <w:tcPr>
            <w:tcW w:w="5245" w:type="dxa"/>
            <w:vAlign w:val="center"/>
            <w:hideMark/>
          </w:tcPr>
          <w:p w:rsidR="001D49B8" w:rsidRDefault="001D49B8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Подпись: _____________</w:t>
            </w:r>
          </w:p>
        </w:tc>
        <w:tc>
          <w:tcPr>
            <w:tcW w:w="3816" w:type="dxa"/>
            <w:vAlign w:val="center"/>
            <w:hideMark/>
          </w:tcPr>
          <w:p w:rsidR="001D49B8" w:rsidRDefault="001D49B8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Подпись: _____________</w:t>
            </w:r>
          </w:p>
        </w:tc>
      </w:tr>
      <w:tr w:rsidR="001D49B8" w:rsidTr="001D49B8">
        <w:tc>
          <w:tcPr>
            <w:tcW w:w="5245" w:type="dxa"/>
            <w:vAlign w:val="center"/>
            <w:hideMark/>
          </w:tcPr>
          <w:p w:rsidR="001D49B8" w:rsidRDefault="001D49B8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«___» _____________ 202_ г.</w:t>
            </w:r>
          </w:p>
        </w:tc>
        <w:tc>
          <w:tcPr>
            <w:tcW w:w="3816" w:type="dxa"/>
            <w:vAlign w:val="center"/>
            <w:hideMark/>
          </w:tcPr>
          <w:p w:rsidR="001D49B8" w:rsidRDefault="001D49B8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«___» _____________ 202_ г.</w:t>
            </w:r>
          </w:p>
        </w:tc>
      </w:tr>
    </w:tbl>
    <w:p w:rsidR="001D49B8" w:rsidRDefault="001D49B8" w:rsidP="001D49B8">
      <w:pPr>
        <w:spacing w:line="360" w:lineRule="auto"/>
        <w:ind w:firstLine="708"/>
        <w:jc w:val="center"/>
        <w:rPr>
          <w:sz w:val="28"/>
        </w:rPr>
      </w:pPr>
    </w:p>
    <w:p w:rsidR="001D49B8" w:rsidRDefault="001D49B8" w:rsidP="001D49B8">
      <w:pPr>
        <w:spacing w:line="360" w:lineRule="auto"/>
        <w:ind w:firstLine="708"/>
        <w:jc w:val="center"/>
        <w:rPr>
          <w:sz w:val="28"/>
        </w:rPr>
      </w:pPr>
    </w:p>
    <w:p w:rsidR="001D49B8" w:rsidRDefault="001D49B8" w:rsidP="001D49B8">
      <w:pPr>
        <w:spacing w:line="360" w:lineRule="auto"/>
        <w:ind w:firstLine="708"/>
        <w:jc w:val="both"/>
        <w:rPr>
          <w:sz w:val="28"/>
        </w:rPr>
      </w:pPr>
    </w:p>
    <w:p w:rsidR="001D49B8" w:rsidRDefault="001D49B8" w:rsidP="001D49B8">
      <w:pPr>
        <w:jc w:val="center"/>
      </w:pPr>
      <w:r>
        <w:rPr>
          <w:sz w:val="28"/>
        </w:rPr>
        <w:t>Москва, 2020</w:t>
      </w:r>
    </w:p>
    <w:p w:rsidR="001D49B8" w:rsidRDefault="001D49B8" w:rsidP="001D49B8">
      <w:pPr>
        <w:jc w:val="center"/>
        <w:rPr>
          <w:rStyle w:val="a5"/>
          <w:color w:val="24292E"/>
          <w:sz w:val="28"/>
          <w:szCs w:val="28"/>
        </w:rPr>
      </w:pPr>
    </w:p>
    <w:p w:rsidR="001D49B8" w:rsidRDefault="001D49B8" w:rsidP="001D49B8">
      <w:pPr>
        <w:jc w:val="center"/>
        <w:rPr>
          <w:rStyle w:val="a5"/>
          <w:color w:val="24292E"/>
          <w:sz w:val="28"/>
          <w:szCs w:val="28"/>
        </w:rPr>
      </w:pPr>
    </w:p>
    <w:p w:rsidR="001D49B8" w:rsidRDefault="001D49B8" w:rsidP="001D49B8">
      <w:pPr>
        <w:jc w:val="center"/>
        <w:rPr>
          <w:rStyle w:val="a5"/>
          <w:color w:val="24292E"/>
          <w:sz w:val="28"/>
          <w:szCs w:val="28"/>
        </w:rPr>
      </w:pPr>
    </w:p>
    <w:p w:rsidR="001D49B8" w:rsidRDefault="001D49B8" w:rsidP="001D49B8">
      <w:pPr>
        <w:jc w:val="center"/>
        <w:rPr>
          <w:rStyle w:val="a5"/>
          <w:color w:val="24292E"/>
          <w:sz w:val="36"/>
          <w:szCs w:val="28"/>
        </w:rPr>
      </w:pPr>
      <w:r>
        <w:rPr>
          <w:rStyle w:val="a5"/>
          <w:color w:val="24292E"/>
          <w:sz w:val="36"/>
          <w:szCs w:val="28"/>
        </w:rPr>
        <w:lastRenderedPageBreak/>
        <w:t>Описание задания</w:t>
      </w:r>
    </w:p>
    <w:p w:rsidR="001D49B8" w:rsidRDefault="001D49B8" w:rsidP="001D49B8">
      <w:pPr>
        <w:jc w:val="center"/>
        <w:rPr>
          <w:rStyle w:val="a5"/>
          <w:color w:val="24292E"/>
          <w:sz w:val="36"/>
          <w:szCs w:val="28"/>
        </w:rPr>
      </w:pPr>
    </w:p>
    <w:p w:rsidR="001D49B8" w:rsidRDefault="001D49B8" w:rsidP="001D49B8">
      <w:pPr>
        <w:pStyle w:val="a3"/>
        <w:shd w:val="clear" w:color="auto" w:fill="FFFFFF"/>
        <w:spacing w:before="0" w:beforeAutospacing="0" w:after="240" w:afterAutospacing="0"/>
        <w:ind w:firstLine="708"/>
        <w:rPr>
          <w:sz w:val="28"/>
        </w:rPr>
      </w:pPr>
      <w:r>
        <w:rPr>
          <w:rStyle w:val="a5"/>
          <w:color w:val="24292E"/>
          <w:sz w:val="28"/>
          <w:szCs w:val="28"/>
        </w:rPr>
        <w:t>Цель лабораторной работы - и</w:t>
      </w:r>
      <w:r>
        <w:rPr>
          <w:color w:val="24292E"/>
          <w:sz w:val="28"/>
          <w:szCs w:val="28"/>
        </w:rPr>
        <w:t>зучение различных методов визуализация данных.</w:t>
      </w:r>
    </w:p>
    <w:p w:rsidR="001D49B8" w:rsidRDefault="001D49B8" w:rsidP="001D49B8">
      <w:pPr>
        <w:pStyle w:val="a3"/>
        <w:shd w:val="clear" w:color="auto" w:fill="FFFFFF"/>
        <w:spacing w:before="0" w:beforeAutospacing="0" w:after="240" w:afterAutospacing="0"/>
        <w:ind w:firstLine="708"/>
        <w:rPr>
          <w:color w:val="24292E"/>
          <w:sz w:val="28"/>
          <w:szCs w:val="28"/>
        </w:rPr>
      </w:pPr>
      <w:r>
        <w:rPr>
          <w:rStyle w:val="a5"/>
          <w:color w:val="24292E"/>
          <w:sz w:val="28"/>
          <w:szCs w:val="28"/>
        </w:rPr>
        <w:t>Краткое описание - п</w:t>
      </w:r>
      <w:r>
        <w:rPr>
          <w:color w:val="24292E"/>
          <w:sz w:val="28"/>
          <w:szCs w:val="28"/>
        </w:rPr>
        <w:t>остроение основных графиков, входящих в этап разведочного анализа данных.</w:t>
      </w:r>
    </w:p>
    <w:p w:rsidR="001D49B8" w:rsidRDefault="001D49B8" w:rsidP="001D49B8">
      <w:pPr>
        <w:pStyle w:val="a3"/>
        <w:shd w:val="clear" w:color="auto" w:fill="FFFFFF"/>
        <w:spacing w:before="0" w:beforeAutospacing="0" w:after="240" w:afterAutospacing="0"/>
        <w:ind w:firstLine="708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Для выполнения данного задания я взял набор данных (</w:t>
      </w:r>
      <w:proofErr w:type="spellStart"/>
      <w:r>
        <w:rPr>
          <w:color w:val="24292E"/>
          <w:sz w:val="28"/>
          <w:szCs w:val="28"/>
        </w:rPr>
        <w:t>датасет</w:t>
      </w:r>
      <w:proofErr w:type="spellEnd"/>
      <w:r>
        <w:rPr>
          <w:color w:val="24292E"/>
          <w:sz w:val="28"/>
          <w:szCs w:val="28"/>
        </w:rPr>
        <w:t>), отражающий экономические показатели для большинства стран мира.</w:t>
      </w:r>
    </w:p>
    <w:p w:rsidR="001D49B8" w:rsidRDefault="001D49B8" w:rsidP="001D49B8">
      <w:pPr>
        <w:pStyle w:val="a3"/>
        <w:shd w:val="clear" w:color="auto" w:fill="FFFFFF"/>
        <w:spacing w:before="158" w:beforeAutospacing="0" w:after="158" w:afterAutospacing="0"/>
        <w:ind w:firstLine="708"/>
        <w:textAlignment w:val="baseline"/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</w:rPr>
        <w:t>Датасет</w:t>
      </w:r>
      <w:proofErr w:type="spellEnd"/>
      <w:r>
        <w:rPr>
          <w:color w:val="000000" w:themeColor="text1"/>
          <w:sz w:val="28"/>
          <w:szCs w:val="28"/>
        </w:rPr>
        <w:t xml:space="preserve"> содержит следующие колонки</w:t>
      </w:r>
      <w:r>
        <w:rPr>
          <w:color w:val="000000" w:themeColor="text1"/>
          <w:sz w:val="28"/>
          <w:szCs w:val="28"/>
          <w:lang w:val="en-US"/>
        </w:rPr>
        <w:t>:</w:t>
      </w:r>
    </w:p>
    <w:p w:rsidR="001D49B8" w:rsidRDefault="001D49B8" w:rsidP="001D49B8">
      <w:pPr>
        <w:pStyle w:val="a3"/>
        <w:numPr>
          <w:ilvl w:val="0"/>
          <w:numId w:val="1"/>
        </w:numPr>
        <w:shd w:val="clear" w:color="auto" w:fill="FFFFFF"/>
        <w:spacing w:before="158" w:beforeAutospacing="0" w:after="158" w:afterAutospacing="0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Year – </w:t>
      </w:r>
      <w:r>
        <w:rPr>
          <w:color w:val="000000" w:themeColor="text1"/>
          <w:sz w:val="28"/>
          <w:szCs w:val="28"/>
        </w:rPr>
        <w:t>год актуализации</w:t>
      </w:r>
    </w:p>
    <w:p w:rsidR="001D49B8" w:rsidRDefault="001D49B8" w:rsidP="001D49B8">
      <w:pPr>
        <w:pStyle w:val="a3"/>
        <w:numPr>
          <w:ilvl w:val="0"/>
          <w:numId w:val="1"/>
        </w:numPr>
        <w:shd w:val="clear" w:color="auto" w:fill="FFFFFF"/>
        <w:spacing w:before="158" w:beforeAutospacing="0" w:after="158" w:afterAutospacing="0"/>
        <w:textAlignment w:val="baseline"/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ISO_code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– </w:t>
      </w:r>
      <w:r>
        <w:rPr>
          <w:color w:val="000000" w:themeColor="text1"/>
          <w:sz w:val="28"/>
          <w:szCs w:val="28"/>
        </w:rPr>
        <w:t>международный код страны</w:t>
      </w:r>
    </w:p>
    <w:p w:rsidR="001D49B8" w:rsidRDefault="001D49B8" w:rsidP="001D49B8">
      <w:pPr>
        <w:pStyle w:val="a3"/>
        <w:numPr>
          <w:ilvl w:val="0"/>
          <w:numId w:val="1"/>
        </w:numPr>
        <w:shd w:val="clear" w:color="auto" w:fill="FFFFFF"/>
        <w:spacing w:before="158" w:beforeAutospacing="0" w:after="158" w:afterAutospacing="0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Countries – </w:t>
      </w:r>
      <w:r>
        <w:rPr>
          <w:color w:val="000000" w:themeColor="text1"/>
          <w:sz w:val="28"/>
          <w:szCs w:val="28"/>
        </w:rPr>
        <w:t>название страны</w:t>
      </w:r>
    </w:p>
    <w:p w:rsidR="001D49B8" w:rsidRDefault="001D49B8" w:rsidP="001D49B8">
      <w:pPr>
        <w:pStyle w:val="a3"/>
        <w:numPr>
          <w:ilvl w:val="0"/>
          <w:numId w:val="1"/>
        </w:numPr>
        <w:shd w:val="clear" w:color="auto" w:fill="FFFFFF"/>
        <w:spacing w:before="158" w:beforeAutospacing="0" w:after="158" w:afterAutospacing="0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ECONOMIC</w:t>
      </w:r>
      <w:r w:rsidRPr="001D49B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FREEDOM</w:t>
      </w:r>
      <w:r>
        <w:rPr>
          <w:color w:val="000000" w:themeColor="text1"/>
          <w:sz w:val="28"/>
          <w:szCs w:val="28"/>
        </w:rPr>
        <w:t xml:space="preserve"> – показатель экономической независимости страны</w:t>
      </w:r>
    </w:p>
    <w:p w:rsidR="001D49B8" w:rsidRDefault="001D49B8" w:rsidP="001D49B8">
      <w:pPr>
        <w:pStyle w:val="a3"/>
        <w:numPr>
          <w:ilvl w:val="0"/>
          <w:numId w:val="1"/>
        </w:numPr>
        <w:shd w:val="clear" w:color="auto" w:fill="FFFFFF"/>
        <w:spacing w:before="158" w:beforeAutospacing="0" w:after="158" w:afterAutospacing="0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Rank</w:t>
      </w:r>
      <w:r>
        <w:rPr>
          <w:color w:val="000000" w:themeColor="text1"/>
          <w:sz w:val="28"/>
          <w:szCs w:val="28"/>
        </w:rPr>
        <w:t xml:space="preserve"> – позиция страны в мировом экономическом рейтинге</w:t>
      </w:r>
    </w:p>
    <w:p w:rsidR="001D49B8" w:rsidRDefault="001D49B8" w:rsidP="001D49B8">
      <w:pPr>
        <w:pStyle w:val="a3"/>
        <w:numPr>
          <w:ilvl w:val="0"/>
          <w:numId w:val="1"/>
        </w:numPr>
        <w:shd w:val="clear" w:color="auto" w:fill="FFFFFF"/>
        <w:spacing w:before="158" w:beforeAutospacing="0" w:after="158" w:afterAutospacing="0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 также много различных точечных экономических показателей</w:t>
      </w:r>
    </w:p>
    <w:p w:rsidR="001D49B8" w:rsidRDefault="001D49B8" w:rsidP="001D49B8">
      <w:pPr>
        <w:ind w:left="360"/>
        <w:rPr>
          <w:sz w:val="28"/>
          <w:szCs w:val="28"/>
        </w:rPr>
      </w:pPr>
    </w:p>
    <w:p w:rsidR="001D49B8" w:rsidRDefault="001D49B8" w:rsidP="001D49B8">
      <w:pPr>
        <w:ind w:left="360"/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t>Текст программы</w:t>
      </w:r>
    </w:p>
    <w:p w:rsidR="001D49B8" w:rsidRDefault="001D49B8" w:rsidP="001D49B8">
      <w:pPr>
        <w:ind w:left="360"/>
        <w:jc w:val="center"/>
        <w:rPr>
          <w:b/>
          <w:sz w:val="28"/>
          <w:szCs w:val="28"/>
        </w:rPr>
      </w:pPr>
    </w:p>
    <w:p w:rsidR="001D49B8" w:rsidRDefault="001D49B8" w:rsidP="001D49B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Программа разрабатывалась в </w:t>
      </w:r>
      <w:r>
        <w:rPr>
          <w:sz w:val="28"/>
          <w:szCs w:val="28"/>
          <w:lang w:val="en-US"/>
        </w:rPr>
        <w:t>IDE</w:t>
      </w:r>
      <w:r w:rsidRPr="001D49B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>
        <w:rPr>
          <w:sz w:val="28"/>
          <w:szCs w:val="28"/>
        </w:rPr>
        <w:t>. Ниже приведён полный листинг программы:</w:t>
      </w:r>
    </w:p>
    <w:p w:rsidR="001D49B8" w:rsidRDefault="001D49B8" w:rsidP="001D49B8">
      <w:pPr>
        <w:ind w:left="360"/>
        <w:rPr>
          <w:sz w:val="28"/>
          <w:szCs w:val="28"/>
        </w:rPr>
      </w:pP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rFonts w:ascii="Consolas" w:hAnsi="Consolas" w:cs="Courier New"/>
          <w:color w:val="63A35C"/>
          <w:sz w:val="20"/>
          <w:szCs w:val="20"/>
          <w:lang w:val="en-US" w:eastAsia="ru-RU"/>
        </w:rPr>
      </w:pPr>
      <w:proofErr w:type="gramStart"/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numpy</w:t>
      </w:r>
      <w:proofErr w:type="spellEnd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import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pandas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proofErr w:type="spellEnd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matplotlib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pyplot</w:t>
      </w:r>
      <w:proofErr w:type="spellEnd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as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plt</w:t>
      </w:r>
      <w:proofErr w:type="spellEnd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%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matplotlib</w:t>
      </w:r>
      <w:proofErr w:type="spellEnd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inline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style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"ticks"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  <w:t># This is our dataset from .csv file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data 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pandas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read_csv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'./dataset.csv'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sep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","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head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shape</w:t>
      </w:r>
      <w:proofErr w:type="spellEnd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lastRenderedPageBreak/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total_count</w:t>
      </w:r>
      <w:proofErr w:type="spellEnd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shape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print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'Strings number: {}'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format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total_count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columns</w:t>
      </w:r>
      <w:proofErr w:type="spellEnd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dtypes</w:t>
      </w:r>
      <w:proofErr w:type="spellEnd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  <w:t xml:space="preserve"># </w:t>
      </w:r>
      <w:proofErr w:type="spellStart"/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Num</w:t>
      </w:r>
      <w:proofErr w:type="spellEnd"/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 xml:space="preserve"> of empty cells in 'data'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for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col 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in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columns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: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temp_null_count</w:t>
      </w:r>
      <w:proofErr w:type="spellEnd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col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].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isnull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()].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shape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print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'{} - {}'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format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col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temp_null_count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data2 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dropna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axis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how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'any'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>(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shape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shape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  <w:t>#</w:t>
      </w:r>
      <w:proofErr w:type="spellStart"/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Num</w:t>
      </w:r>
      <w:proofErr w:type="spellEnd"/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 xml:space="preserve"> of empty cells in 'data2'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for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col 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in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columns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: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temp_null_count</w:t>
      </w:r>
      <w:proofErr w:type="spellEnd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col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].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isnull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()].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shape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]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print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'{} - {}'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format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col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temp_null_count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describe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'countries'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].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unique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fig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ax 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plt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subplots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figsize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)) 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scatterplot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'rank'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y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'ECONOMIC FREEDOM'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fig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ax 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plt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subplots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figsize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)) 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scatterplot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'3_sound_money'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y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'3c_inflation'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hue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'rank'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fig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ax 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plt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subplots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figsize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)) 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distplot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[(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'ECONOMIC FREEDOM'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)])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fig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ax 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plt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subplots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figsize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)) 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lastRenderedPageBreak/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distplot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[(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'1d_top_marg_tax_rate'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)])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jointplot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'3_sound_money'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y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'5_regulation'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jointplot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'3_sound_money'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y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'5c_business_reg'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jointplot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'rank'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y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'ECONOMIC FREEDOM'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kind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"hex"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jointplot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'1_size_government'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y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'ECONOMIC FREEDOM'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kind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kde</w:t>
      </w:r>
      <w:proofErr w:type="spellEnd"/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pairplot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pairplot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vars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'ECONOMIC FREEDOM'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'1_size_government'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'2a_judicial_independence'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'2d_military_interference'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         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'2_property_rights'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'3c_inflation'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'3_sound_money'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'5_regulation'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])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pairplot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vars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'ECONOMIC FREEDOM'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'1_size_government'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'2a_judicial_independence'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'2d_military_interference'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         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'2_property_rights'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'3c_inflation'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'3_sound_money'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'5_regulation'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],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hue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"rank"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boxplot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'2_property_rights'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])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  <w:t># Vertical scrolling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boxplot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y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'2_property_rights'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])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violinplot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'3_sound_money'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])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fig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ax 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plt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subplots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figsize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violinplot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],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'3c_inflation'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])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distplot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'3c_inflation'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],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])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violinplot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'year'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y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'3c_inflation'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lastRenderedPageBreak/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corr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heatmap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corr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())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d2 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[[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year'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'ECONOMIC</w:t>
      </w:r>
      <w:proofErr w:type="spellEnd"/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FREEDOM'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'1_size_government'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'2a_judicial_independence'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'2j_gender_adjustment'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 xml:space="preserve">           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'2_property_rights'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'3c_inflation'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'3_sound_money'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'4_trade'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'5_regulation'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]]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heatmap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corr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())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heatmap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corr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(),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cmap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YlGnBu</w:t>
      </w:r>
      <w:proofErr w:type="spellEnd"/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annot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=True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fmt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'.3f'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  <w:t># Triangle matrix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mask 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numpy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zeros_like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corr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(),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dtype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numpy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bool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 mask[</w:t>
      </w:r>
      <w:proofErr w:type="spellStart"/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np.triu_indices_from</w:t>
      </w:r>
      <w:proofErr w:type="spellEnd"/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(mask)] = True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mask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numpy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tril_indices_from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mask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)] 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 True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heatmap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corr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(),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mask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mask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annot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=True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fmt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'.3f'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fig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ax 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plt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subplots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3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sharex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'col'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sharey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'row'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figsize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15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5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heatmap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corr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method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pearson</w:t>
      </w:r>
      <w:proofErr w:type="spellEnd"/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),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],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annot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=True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fmt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'.2f'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heatmap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corr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method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kendall</w:t>
      </w:r>
      <w:proofErr w:type="spellEnd"/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),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],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annot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=True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fmt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'.2f'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heatmap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d2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corr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method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'spearman'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), 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],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annot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=True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fmt</w:t>
      </w:r>
      <w:proofErr w:type="spellEnd"/>
      <w:r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'.2f'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fig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suptitle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'Correlation matrix by some methods:'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0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].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title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set_text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'Pearson'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1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].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title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set_text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'Kendall'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>
        <w:rPr>
          <w:rFonts w:ascii="Consolas" w:hAnsi="Consolas" w:cs="Courier New"/>
          <w:color w:val="0086B3"/>
          <w:sz w:val="20"/>
          <w:szCs w:val="20"/>
          <w:lang w:val="en-US" w:eastAsia="ru-RU"/>
        </w:rPr>
        <w:t>2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].</w:t>
      </w:r>
      <w:proofErr w:type="spellStart"/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title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>
        <w:rPr>
          <w:rFonts w:ascii="Consolas" w:hAnsi="Consolas" w:cs="Courier New"/>
          <w:color w:val="333333"/>
          <w:sz w:val="20"/>
          <w:szCs w:val="20"/>
          <w:lang w:val="en-US" w:eastAsia="ru-RU"/>
        </w:rPr>
        <w:t>set_text</w:t>
      </w:r>
      <w:proofErr w:type="spellEnd"/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'Spearman'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gramEnd"/>
    </w:p>
    <w:p w:rsidR="001D49B8" w:rsidRP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jc w:val="center"/>
        <w:rPr>
          <w:b/>
          <w:sz w:val="28"/>
          <w:szCs w:val="28"/>
          <w:lang w:val="en-US" w:eastAsia="ru-RU"/>
        </w:rPr>
      </w:pPr>
    </w:p>
    <w:p w:rsidR="001D49B8" w:rsidRP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jc w:val="center"/>
        <w:rPr>
          <w:b/>
          <w:sz w:val="28"/>
          <w:szCs w:val="28"/>
          <w:lang w:val="en-US" w:eastAsia="ru-RU"/>
        </w:rPr>
      </w:pPr>
    </w:p>
    <w:p w:rsidR="001D49B8" w:rsidRP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jc w:val="center"/>
        <w:rPr>
          <w:b/>
          <w:sz w:val="28"/>
          <w:szCs w:val="28"/>
          <w:lang w:val="en-US" w:eastAsia="ru-RU"/>
        </w:rPr>
      </w:pPr>
    </w:p>
    <w:p w:rsidR="001D49B8" w:rsidRP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jc w:val="center"/>
        <w:rPr>
          <w:b/>
          <w:sz w:val="28"/>
          <w:szCs w:val="28"/>
          <w:lang w:val="en-US" w:eastAsia="ru-RU"/>
        </w:rPr>
      </w:pPr>
    </w:p>
    <w:p w:rsidR="001D49B8" w:rsidRP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jc w:val="center"/>
        <w:rPr>
          <w:b/>
          <w:sz w:val="28"/>
          <w:szCs w:val="28"/>
          <w:lang w:val="en-US" w:eastAsia="ru-RU"/>
        </w:rPr>
      </w:pPr>
    </w:p>
    <w:p w:rsidR="001D49B8" w:rsidRP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jc w:val="center"/>
        <w:rPr>
          <w:b/>
          <w:sz w:val="28"/>
          <w:szCs w:val="28"/>
          <w:lang w:val="en-US" w:eastAsia="ru-RU"/>
        </w:rPr>
      </w:pPr>
    </w:p>
    <w:p w:rsidR="001D49B8" w:rsidRP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jc w:val="center"/>
        <w:rPr>
          <w:b/>
          <w:sz w:val="28"/>
          <w:szCs w:val="28"/>
          <w:lang w:val="en-US" w:eastAsia="ru-RU"/>
        </w:rPr>
      </w:pPr>
    </w:p>
    <w:p w:rsidR="001D49B8" w:rsidRP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jc w:val="center"/>
        <w:rPr>
          <w:b/>
          <w:sz w:val="28"/>
          <w:szCs w:val="28"/>
          <w:lang w:val="en-US" w:eastAsia="ru-RU"/>
        </w:rPr>
      </w:pPr>
    </w:p>
    <w:p w:rsidR="001D49B8" w:rsidRP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jc w:val="center"/>
        <w:rPr>
          <w:b/>
          <w:sz w:val="28"/>
          <w:szCs w:val="28"/>
          <w:lang w:val="en-US" w:eastAsia="ru-RU"/>
        </w:rPr>
      </w:pPr>
    </w:p>
    <w:p w:rsidR="001D49B8" w:rsidRP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jc w:val="center"/>
        <w:rPr>
          <w:b/>
          <w:sz w:val="28"/>
          <w:szCs w:val="28"/>
          <w:lang w:val="en-US" w:eastAsia="ru-RU"/>
        </w:rPr>
      </w:pPr>
    </w:p>
    <w:p w:rsidR="001D49B8" w:rsidRP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jc w:val="center"/>
        <w:rPr>
          <w:b/>
          <w:sz w:val="28"/>
          <w:szCs w:val="28"/>
          <w:lang w:val="en-US" w:eastAsia="ru-RU"/>
        </w:rPr>
      </w:pP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jc w:val="center"/>
        <w:rPr>
          <w:b/>
          <w:sz w:val="28"/>
          <w:szCs w:val="28"/>
          <w:lang w:val="en-US" w:eastAsia="ru-RU"/>
        </w:rPr>
      </w:pPr>
      <w:r>
        <w:rPr>
          <w:b/>
          <w:sz w:val="28"/>
          <w:szCs w:val="28"/>
          <w:lang w:eastAsia="ru-RU"/>
        </w:rPr>
        <w:t>Примеры</w:t>
      </w:r>
      <w:r>
        <w:rPr>
          <w:b/>
          <w:sz w:val="28"/>
          <w:szCs w:val="28"/>
          <w:lang w:val="en-US" w:eastAsia="ru-RU"/>
        </w:rPr>
        <w:t xml:space="preserve"> </w:t>
      </w:r>
      <w:r>
        <w:rPr>
          <w:b/>
          <w:sz w:val="28"/>
          <w:szCs w:val="28"/>
          <w:lang w:eastAsia="ru-RU"/>
        </w:rPr>
        <w:t>выполнения</w:t>
      </w:r>
      <w:r>
        <w:rPr>
          <w:b/>
          <w:sz w:val="28"/>
          <w:szCs w:val="28"/>
          <w:lang w:val="en-US" w:eastAsia="ru-RU"/>
        </w:rPr>
        <w:t xml:space="preserve"> </w:t>
      </w:r>
      <w:r>
        <w:rPr>
          <w:b/>
          <w:sz w:val="28"/>
          <w:szCs w:val="28"/>
          <w:lang w:eastAsia="ru-RU"/>
        </w:rPr>
        <w:t>программы</w:t>
      </w: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Выполнение</w:t>
      </w:r>
      <w:r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программы</w:t>
      </w:r>
      <w:r>
        <w:rPr>
          <w:sz w:val="28"/>
          <w:szCs w:val="28"/>
          <w:lang w:val="en-US" w:eastAsia="ru-RU"/>
        </w:rPr>
        <w:t xml:space="preserve">, </w:t>
      </w:r>
      <w:r>
        <w:rPr>
          <w:sz w:val="28"/>
          <w:szCs w:val="28"/>
          <w:lang w:eastAsia="ru-RU"/>
        </w:rPr>
        <w:t>а</w:t>
      </w:r>
      <w:r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также</w:t>
      </w:r>
      <w:r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наглядная</w:t>
      </w:r>
      <w:r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демонстрация</w:t>
      </w:r>
      <w:r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входных</w:t>
      </w:r>
      <w:r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и</w:t>
      </w:r>
      <w:r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выходных</w:t>
      </w:r>
      <w:r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данных</w:t>
      </w:r>
      <w:r>
        <w:rPr>
          <w:sz w:val="28"/>
          <w:szCs w:val="28"/>
          <w:lang w:val="en-US" w:eastAsia="ru-RU"/>
        </w:rPr>
        <w:t xml:space="preserve"> (</w:t>
      </w:r>
      <w:r>
        <w:rPr>
          <w:sz w:val="28"/>
          <w:szCs w:val="28"/>
          <w:lang w:eastAsia="ru-RU"/>
        </w:rPr>
        <w:t>таблиц</w:t>
      </w:r>
      <w:r>
        <w:rPr>
          <w:sz w:val="28"/>
          <w:szCs w:val="28"/>
          <w:lang w:val="en-US" w:eastAsia="ru-RU"/>
        </w:rPr>
        <w:t xml:space="preserve">, </w:t>
      </w:r>
      <w:r>
        <w:rPr>
          <w:sz w:val="28"/>
          <w:szCs w:val="28"/>
          <w:lang w:eastAsia="ru-RU"/>
        </w:rPr>
        <w:t>графиков</w:t>
      </w:r>
      <w:r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и</w:t>
      </w:r>
      <w:r>
        <w:rPr>
          <w:sz w:val="28"/>
          <w:szCs w:val="28"/>
          <w:lang w:val="en-US" w:eastAsia="ru-RU"/>
        </w:rPr>
        <w:t xml:space="preserve"> </w:t>
      </w:r>
      <w:proofErr w:type="spellStart"/>
      <w:r>
        <w:rPr>
          <w:sz w:val="28"/>
          <w:szCs w:val="28"/>
          <w:lang w:eastAsia="ru-RU"/>
        </w:rPr>
        <w:t>тд</w:t>
      </w:r>
      <w:proofErr w:type="spellEnd"/>
      <w:r>
        <w:rPr>
          <w:sz w:val="28"/>
          <w:szCs w:val="28"/>
          <w:lang w:val="en-US" w:eastAsia="ru-RU"/>
        </w:rPr>
        <w:t xml:space="preserve">) </w:t>
      </w:r>
      <w:r>
        <w:rPr>
          <w:sz w:val="28"/>
          <w:szCs w:val="28"/>
          <w:lang w:eastAsia="ru-RU"/>
        </w:rPr>
        <w:t>осуществлялась</w:t>
      </w:r>
      <w:r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на</w:t>
      </w:r>
      <w:r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базе</w:t>
      </w:r>
      <w:r>
        <w:rPr>
          <w:sz w:val="28"/>
          <w:szCs w:val="28"/>
          <w:lang w:val="en-US" w:eastAsia="ru-RU"/>
        </w:rPr>
        <w:t xml:space="preserve"> </w:t>
      </w:r>
      <w:proofErr w:type="spellStart"/>
      <w:r>
        <w:rPr>
          <w:sz w:val="28"/>
          <w:szCs w:val="28"/>
          <w:lang w:val="en-US" w:eastAsia="ru-RU"/>
        </w:rPr>
        <w:t>Jupyter</w:t>
      </w:r>
      <w:proofErr w:type="spellEnd"/>
      <w:r>
        <w:rPr>
          <w:sz w:val="28"/>
          <w:szCs w:val="28"/>
          <w:lang w:val="en-US" w:eastAsia="ru-RU"/>
        </w:rPr>
        <w:t xml:space="preserve"> Notebook, </w:t>
      </w:r>
      <w:r>
        <w:rPr>
          <w:sz w:val="28"/>
          <w:szCs w:val="28"/>
          <w:lang w:eastAsia="ru-RU"/>
        </w:rPr>
        <w:t>сервер</w:t>
      </w:r>
      <w:r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которого</w:t>
      </w:r>
      <w:r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запускался</w:t>
      </w:r>
      <w:r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из</w:t>
      </w:r>
      <w:r>
        <w:rPr>
          <w:sz w:val="28"/>
          <w:szCs w:val="28"/>
          <w:lang w:val="en-US" w:eastAsia="ru-RU"/>
        </w:rPr>
        <w:t>-</w:t>
      </w:r>
      <w:r>
        <w:rPr>
          <w:sz w:val="28"/>
          <w:szCs w:val="28"/>
          <w:lang w:eastAsia="ru-RU"/>
        </w:rPr>
        <w:t>под</w:t>
      </w:r>
      <w:r>
        <w:rPr>
          <w:sz w:val="28"/>
          <w:szCs w:val="28"/>
          <w:lang w:val="en-US" w:eastAsia="ru-RU"/>
        </w:rPr>
        <w:t xml:space="preserve"> </w:t>
      </w:r>
      <w:proofErr w:type="spellStart"/>
      <w:r>
        <w:rPr>
          <w:sz w:val="28"/>
          <w:szCs w:val="28"/>
          <w:lang w:val="en-US" w:eastAsia="ru-RU"/>
        </w:rPr>
        <w:t>PyCharm</w:t>
      </w:r>
      <w:proofErr w:type="spellEnd"/>
      <w:r>
        <w:rPr>
          <w:sz w:val="28"/>
          <w:szCs w:val="28"/>
          <w:lang w:val="en-US" w:eastAsia="ru-RU"/>
        </w:rPr>
        <w:t xml:space="preserve">. </w:t>
      </w:r>
      <w:r>
        <w:rPr>
          <w:sz w:val="28"/>
          <w:szCs w:val="28"/>
          <w:lang w:eastAsia="ru-RU"/>
        </w:rPr>
        <w:t>Ниже</w:t>
      </w:r>
      <w:r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приведены</w:t>
      </w:r>
      <w:r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скриншоты</w:t>
      </w:r>
      <w:r>
        <w:rPr>
          <w:sz w:val="28"/>
          <w:szCs w:val="28"/>
          <w:lang w:val="en-US" w:eastAsia="ru-RU"/>
        </w:rPr>
        <w:t xml:space="preserve">, </w:t>
      </w:r>
      <w:r>
        <w:rPr>
          <w:sz w:val="28"/>
          <w:szCs w:val="28"/>
          <w:lang w:eastAsia="ru-RU"/>
        </w:rPr>
        <w:t>отражающие</w:t>
      </w:r>
      <w:r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работу</w:t>
      </w:r>
      <w:r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программы</w:t>
      </w:r>
      <w:r>
        <w:rPr>
          <w:sz w:val="28"/>
          <w:szCs w:val="28"/>
          <w:lang w:val="en-US" w:eastAsia="ru-RU"/>
        </w:rPr>
        <w:t>:</w:t>
      </w: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534025" cy="34099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05450" cy="34385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3600" cy="36861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686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3600" cy="37052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19725" cy="4229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410200" cy="4124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34025" cy="4248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448300" cy="4191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4619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633" w:rsidRPr="001D49B8" w:rsidRDefault="001D49B8" w:rsidP="001D49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jc w:val="center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495925" cy="4276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3633" w:rsidRPr="001D49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ED3956"/>
    <w:multiLevelType w:val="hybridMultilevel"/>
    <w:tmpl w:val="8CCC1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9B8"/>
    <w:rsid w:val="001C3633"/>
    <w:rsid w:val="001D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89017"/>
  <w15:chartTrackingRefBased/>
  <w15:docId w15:val="{FC2937FE-0671-46F2-A631-0D92DA869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49B8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D49B8"/>
    <w:pPr>
      <w:suppressAutoHyphens w:val="0"/>
      <w:spacing w:before="100" w:beforeAutospacing="1" w:after="100" w:afterAutospacing="1"/>
    </w:pPr>
    <w:rPr>
      <w:lang w:eastAsia="ru-RU"/>
    </w:rPr>
  </w:style>
  <w:style w:type="table" w:styleId="a4">
    <w:name w:val="Table Grid"/>
    <w:basedOn w:val="a1"/>
    <w:uiPriority w:val="39"/>
    <w:rsid w:val="001D49B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1D49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755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2020-06-08T20:09:00Z</dcterms:created>
  <dcterms:modified xsi:type="dcterms:W3CDTF">2020-06-08T20:10:00Z</dcterms:modified>
</cp:coreProperties>
</file>