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60" w:type="dxa"/>
        <w:jc w:val="center"/>
        <w:tblLook w:val="04A0" w:firstRow="1" w:lastRow="0" w:firstColumn="1" w:lastColumn="0" w:noHBand="0" w:noVBand="1"/>
      </w:tblPr>
      <w:tblGrid>
        <w:gridCol w:w="2270"/>
        <w:gridCol w:w="2050"/>
        <w:gridCol w:w="5401"/>
        <w:gridCol w:w="1033"/>
        <w:gridCol w:w="2116"/>
        <w:gridCol w:w="1890"/>
      </w:tblGrid>
      <w:tr w:rsidR="0002056C" w:rsidRPr="001B68EF" w14:paraId="70C6C79F" w14:textId="26D36EEE" w:rsidTr="00377AA0">
        <w:trPr>
          <w:trHeight w:val="88"/>
          <w:jc w:val="center"/>
        </w:trPr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6E6430E" w14:textId="6DF4F94B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</w:pPr>
            <w:r w:rsidRPr="0002056C"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  <w:t>Taxonomic</w:t>
            </w:r>
            <w:r w:rsidRPr="0002056C"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  <w:br/>
              <w:t>group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F4772A3" w14:textId="32A3FD48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</w:pPr>
            <w:r w:rsidRPr="0002056C"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  <w:t>Common</w:t>
            </w:r>
            <w:r w:rsidRPr="0002056C"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  <w:br/>
              <w:t>name</w:t>
            </w:r>
          </w:p>
        </w:tc>
        <w:tc>
          <w:tcPr>
            <w:tcW w:w="54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341076E" w14:textId="7C92744C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</w:pPr>
            <w:r w:rsidRPr="0002056C"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  <w:t>Data</w:t>
            </w:r>
            <w:r w:rsidRPr="0002056C"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  <w:br/>
              <w:t>sources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94DE099" w14:textId="16C38158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</w:pPr>
            <w:r w:rsidRPr="0002056C"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  <w:t>Traits</w:t>
            </w:r>
            <w:r w:rsidRPr="0002056C"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  <w:br/>
              <w:t>(n)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40FD1A5" w14:textId="7298B7CD" w:rsidR="00493E8E" w:rsidRPr="0002056C" w:rsidRDefault="00F6717F" w:rsidP="00493E8E">
            <w:pPr>
              <w:spacing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</w:pPr>
            <w:r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  <w:t>EUR</w:t>
            </w:r>
            <w:r w:rsidR="00493E8E" w:rsidRPr="0002056C"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  <w:t xml:space="preserve"> species</w:t>
            </w:r>
            <w:r w:rsidR="00493E8E" w:rsidRPr="0002056C"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  <w:br/>
              <w:t>(n)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028A3C9" w14:textId="33AE4D2D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</w:pPr>
            <w:r w:rsidRPr="0002056C"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  <w:t>CH species</w:t>
            </w:r>
            <w:r w:rsidRPr="0002056C">
              <w:rPr>
                <w:rFonts w:ascii="Helvetica" w:eastAsia="Times New Roman" w:hAnsi="Helvetica" w:cs="Times New Roman"/>
                <w:b/>
                <w:bCs/>
                <w:color w:val="000000"/>
                <w:sz w:val="30"/>
                <w:szCs w:val="30"/>
                <w:lang w:eastAsia="ja-JP"/>
              </w:rPr>
              <w:br/>
              <w:t>(n)</w:t>
            </w:r>
          </w:p>
        </w:tc>
      </w:tr>
      <w:tr w:rsidR="0002056C" w:rsidRPr="001B68EF" w14:paraId="68E10B67" w14:textId="0772F948" w:rsidTr="00377AA0">
        <w:trPr>
          <w:trHeight w:val="743"/>
          <w:jc w:val="center"/>
        </w:trPr>
        <w:tc>
          <w:tcPr>
            <w:tcW w:w="2270" w:type="dxa"/>
            <w:tcBorders>
              <w:top w:val="single" w:sz="4" w:space="0" w:color="auto"/>
              <w:left w:val="nil"/>
              <w:bottom w:val="single" w:sz="12" w:space="0" w:color="70AD47" w:themeColor="accent6"/>
              <w:right w:val="nil"/>
            </w:tcBorders>
            <w:shd w:val="clear" w:color="auto" w:fill="CCECE7"/>
            <w:vAlign w:val="center"/>
            <w:hideMark/>
          </w:tcPr>
          <w:p w14:paraId="14E5159A" w14:textId="5C250F31" w:rsidR="00493E8E" w:rsidRPr="0002056C" w:rsidRDefault="00984D81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</w:pPr>
            <w:proofErr w:type="spellStart"/>
            <w:r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  <w:t>Apocrita</w:t>
            </w:r>
            <w:proofErr w:type="spellEnd"/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12" w:space="0" w:color="70AD47" w:themeColor="accent6"/>
              <w:right w:val="nil"/>
            </w:tcBorders>
            <w:shd w:val="clear" w:color="auto" w:fill="CCECE7"/>
            <w:vAlign w:val="center"/>
          </w:tcPr>
          <w:p w14:paraId="5E1CB9DA" w14:textId="2210642B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Bees</w:t>
            </w:r>
            <w:r w:rsidR="00984D81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 xml:space="preserve"> &amp; Wasps</w:t>
            </w:r>
          </w:p>
        </w:tc>
        <w:tc>
          <w:tcPr>
            <w:tcW w:w="5401" w:type="dxa"/>
            <w:tcBorders>
              <w:top w:val="single" w:sz="4" w:space="0" w:color="auto"/>
              <w:left w:val="nil"/>
              <w:bottom w:val="single" w:sz="12" w:space="0" w:color="70AD47" w:themeColor="accent6"/>
              <w:right w:val="nil"/>
            </w:tcBorders>
            <w:shd w:val="clear" w:color="auto" w:fill="CCECE7"/>
            <w:vAlign w:val="center"/>
          </w:tcPr>
          <w:p w14:paraId="7DF2DBA4" w14:textId="601A8A28" w:rsidR="00493E8E" w:rsidRPr="00AC078B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 w:rsidRPr="00AC078B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EU-FP6 ALARM </w:t>
            </w:r>
            <w:proofErr w:type="spellStart"/>
            <w:r w:rsidRPr="00AC078B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project</w:t>
            </w:r>
            <w:proofErr w:type="spellEnd"/>
            <w:r w:rsidRPr="00AC078B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 ▪</w:t>
            </w:r>
            <w:r w:rsidRPr="00AC078B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br/>
            </w:r>
            <w:proofErr w:type="spellStart"/>
            <w:r w:rsidRPr="00AC078B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fr-CH" w:eastAsia="ja-JP"/>
              </w:rPr>
              <w:t>Casanelles</w:t>
            </w:r>
            <w:proofErr w:type="spellEnd"/>
            <w:r w:rsidRPr="00AC078B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fr-CH" w:eastAsia="ja-JP"/>
              </w:rPr>
              <w:t>-Abella et al. 2023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12" w:space="0" w:color="70AD47" w:themeColor="accent6"/>
              <w:right w:val="nil"/>
            </w:tcBorders>
            <w:shd w:val="clear" w:color="auto" w:fill="CCECE7"/>
            <w:vAlign w:val="center"/>
          </w:tcPr>
          <w:p w14:paraId="215501CC" w14:textId="08D01E4E" w:rsidR="00493E8E" w:rsidRPr="0002056C" w:rsidRDefault="00A8318F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81</w:t>
            </w:r>
          </w:p>
        </w:tc>
        <w:tc>
          <w:tcPr>
            <w:tcW w:w="2116" w:type="dxa"/>
            <w:tcBorders>
              <w:top w:val="single" w:sz="4" w:space="0" w:color="auto"/>
              <w:left w:val="nil"/>
              <w:bottom w:val="single" w:sz="12" w:space="0" w:color="70AD47" w:themeColor="accent6"/>
              <w:right w:val="nil"/>
            </w:tcBorders>
            <w:shd w:val="clear" w:color="auto" w:fill="CCECE7"/>
            <w:vAlign w:val="center"/>
          </w:tcPr>
          <w:p w14:paraId="06EDEEA0" w14:textId="2333EA7B" w:rsidR="00493E8E" w:rsidRPr="0002056C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2,278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12" w:space="0" w:color="70AD47" w:themeColor="accent6"/>
              <w:right w:val="nil"/>
            </w:tcBorders>
            <w:shd w:val="clear" w:color="auto" w:fill="CCECE7"/>
            <w:vAlign w:val="center"/>
          </w:tcPr>
          <w:p w14:paraId="182F50C2" w14:textId="7FB2058E" w:rsidR="00493E8E" w:rsidRPr="0002056C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667</w:t>
            </w:r>
          </w:p>
        </w:tc>
      </w:tr>
      <w:tr w:rsidR="0002056C" w:rsidRPr="006A5D32" w14:paraId="4166010E" w14:textId="59C8F095" w:rsidTr="00377AA0">
        <w:trPr>
          <w:trHeight w:val="1046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AADED5"/>
            <w:vAlign w:val="center"/>
          </w:tcPr>
          <w:p w14:paraId="1C7F4CC1" w14:textId="7D706CF3" w:rsidR="00493E8E" w:rsidRPr="0002056C" w:rsidRDefault="006A5D32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  <w:t>Arachnida</w:t>
            </w:r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AADED5"/>
            <w:vAlign w:val="center"/>
          </w:tcPr>
          <w:p w14:paraId="6A266BFA" w14:textId="4B6B6A6B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Spiders</w:t>
            </w:r>
            <w:r w:rsidR="006A5D32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 xml:space="preserve"> &amp; </w:t>
            </w:r>
            <w:proofErr w:type="spellStart"/>
            <w:r w:rsidR="006A5D32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Harvestmans</w:t>
            </w:r>
            <w:proofErr w:type="spellEnd"/>
          </w:p>
        </w:tc>
        <w:tc>
          <w:tcPr>
            <w:tcW w:w="5401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AADED5"/>
            <w:vAlign w:val="center"/>
          </w:tcPr>
          <w:p w14:paraId="11FD8BB1" w14:textId="77777777" w:rsidR="006A5D32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 w:rsidRPr="00AC078B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World Spider Trait </w:t>
            </w:r>
            <w:proofErr w:type="spellStart"/>
            <w:r w:rsidRPr="00AC078B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database</w:t>
            </w:r>
            <w:proofErr w:type="spellEnd"/>
            <w:r w:rsidRPr="00AC078B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 ▪</w:t>
            </w:r>
            <w:r w:rsidRPr="00AC078B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br/>
            </w:r>
            <w:proofErr w:type="spellStart"/>
            <w:r w:rsidRPr="00AC078B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fr-CH" w:eastAsia="ja-JP"/>
              </w:rPr>
              <w:t>Gossner</w:t>
            </w:r>
            <w:proofErr w:type="spellEnd"/>
            <w:r w:rsidRPr="00AC078B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fr-CH" w:eastAsia="ja-JP"/>
              </w:rPr>
              <w:t xml:space="preserve"> et al. 2015</w:t>
            </w:r>
            <w:r w:rsidR="006A5D32" w:rsidRPr="00AC078B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 ▪</w:t>
            </w:r>
          </w:p>
          <w:p w14:paraId="39DBD422" w14:textId="43AF3EA0" w:rsidR="00493E8E" w:rsidRPr="00AC078B" w:rsidRDefault="006A5D32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Mammola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 et al. 2022</w:t>
            </w:r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AADED5"/>
            <w:vAlign w:val="center"/>
          </w:tcPr>
          <w:p w14:paraId="30319088" w14:textId="6094F8D2" w:rsidR="00493E8E" w:rsidRPr="006A5D32" w:rsidRDefault="00A8318F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145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AADED5"/>
            <w:vAlign w:val="center"/>
          </w:tcPr>
          <w:p w14:paraId="406ECA8C" w14:textId="07DF4B54" w:rsidR="00493E8E" w:rsidRPr="006A5D32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3,728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AADED5"/>
            <w:vAlign w:val="center"/>
          </w:tcPr>
          <w:p w14:paraId="761059A4" w14:textId="3701ECB5" w:rsidR="00493E8E" w:rsidRPr="006A5D32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774</w:t>
            </w:r>
          </w:p>
        </w:tc>
      </w:tr>
      <w:tr w:rsidR="0002056C" w:rsidRPr="00E55C85" w14:paraId="425A0BB5" w14:textId="59F69F32" w:rsidTr="00377AA0">
        <w:trPr>
          <w:trHeight w:val="659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  <w:hideMark/>
          </w:tcPr>
          <w:p w14:paraId="014354B9" w14:textId="77777777" w:rsidR="00493E8E" w:rsidRPr="006A5D32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val="fr-CH" w:eastAsia="ja-JP"/>
              </w:rPr>
            </w:pPr>
            <w:proofErr w:type="spellStart"/>
            <w:r w:rsidRPr="006A5D32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val="fr-CH" w:eastAsia="ja-JP"/>
              </w:rPr>
              <w:t>Coleoptera</w:t>
            </w:r>
            <w:proofErr w:type="spellEnd"/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53E1CCB9" w14:textId="3AD9C496" w:rsidR="00493E8E" w:rsidRPr="006A5D32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proofErr w:type="spellStart"/>
            <w:r w:rsidRPr="006A5D32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Beetles</w:t>
            </w:r>
            <w:proofErr w:type="spellEnd"/>
          </w:p>
        </w:tc>
        <w:tc>
          <w:tcPr>
            <w:tcW w:w="5401" w:type="dxa"/>
            <w:vMerge w:val="restart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5A1DBFF5" w14:textId="57A90990" w:rsidR="00493E8E" w:rsidRPr="006A5D32" w:rsidRDefault="006A5D32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Fauna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Indicativa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 ▪ </w:t>
            </w:r>
            <w:proofErr w:type="spellStart"/>
            <w:r w:rsidR="00493E8E" w:rsidRPr="006A5D32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fr-CH" w:eastAsia="ja-JP"/>
              </w:rPr>
              <w:t>Gossner</w:t>
            </w:r>
            <w:proofErr w:type="spellEnd"/>
            <w:r w:rsidR="00493E8E" w:rsidRPr="006A5D32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fr-CH" w:eastAsia="ja-JP"/>
              </w:rPr>
              <w:t xml:space="preserve"> et al. 2015</w:t>
            </w:r>
            <w:r w:rsidR="00493E8E" w:rsidRPr="006A5D32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 ▪</w:t>
            </w:r>
            <w:r w:rsidR="00493E8E" w:rsidRPr="006A5D32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br/>
            </w:r>
            <w:proofErr w:type="spellStart"/>
            <w:r w:rsidR="00493E8E" w:rsidRPr="006A5D32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fr-CH" w:eastAsia="ja-JP"/>
              </w:rPr>
              <w:t>Hagge</w:t>
            </w:r>
            <w:proofErr w:type="spellEnd"/>
            <w:r w:rsidR="00493E8E" w:rsidRPr="006A5D32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fr-CH" w:eastAsia="ja-JP"/>
              </w:rPr>
              <w:t xml:space="preserve"> et al. 2021</w:t>
            </w:r>
            <w:r w:rsidR="00493E8E" w:rsidRPr="006A5D32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 ▪ </w:t>
            </w:r>
            <w:r w:rsidR="00493E8E" w:rsidRPr="006A5D32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fr-CH" w:eastAsia="ja-JP"/>
              </w:rPr>
              <w:t>Waller et al. 2019</w:t>
            </w:r>
            <w:r w:rsidR="00493E8E" w:rsidRPr="006A5D32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 ▪</w:t>
            </w:r>
            <w:r w:rsidR="00493E8E" w:rsidRPr="006A5D32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br/>
            </w:r>
            <w:r w:rsidR="00493E8E" w:rsidRPr="006A5D32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fr-CH" w:eastAsia="ja-JP"/>
              </w:rPr>
              <w:t>Middleton-</w:t>
            </w:r>
            <w:proofErr w:type="spellStart"/>
            <w:r w:rsidR="00493E8E" w:rsidRPr="006A5D32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fr-CH" w:eastAsia="ja-JP"/>
              </w:rPr>
              <w:t>Welling</w:t>
            </w:r>
            <w:proofErr w:type="spellEnd"/>
            <w:r w:rsidR="00493E8E" w:rsidRPr="006A5D32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fr-CH" w:eastAsia="ja-JP"/>
              </w:rPr>
              <w:t xml:space="preserve"> et al. 2020</w:t>
            </w:r>
            <w:r w:rsidR="00493E8E" w:rsidRPr="006A5D32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 ▪</w:t>
            </w:r>
            <w:r w:rsidR="0002056C" w:rsidRPr="006A5D32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br/>
            </w:r>
            <w:proofErr w:type="spellStart"/>
            <w:r w:rsidR="00493E8E" w:rsidRPr="006A5D32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LepTraits</w:t>
            </w:r>
            <w:proofErr w:type="spellEnd"/>
            <w:r w:rsidR="00493E8E" w:rsidRPr="006A5D32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 1.0</w:t>
            </w:r>
            <w:r w:rsidR="00E55C85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 </w:t>
            </w:r>
            <w:r w:rsidR="00E55C85" w:rsidRPr="006A5D32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▪</w:t>
            </w:r>
            <w:r w:rsidR="00E55C85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 </w:t>
            </w:r>
            <w:proofErr w:type="spellStart"/>
            <w:r w:rsidR="00E55C85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Logghe</w:t>
            </w:r>
            <w:proofErr w:type="spellEnd"/>
            <w:r w:rsidR="00E55C85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 xml:space="preserve"> et al. 2025</w:t>
            </w:r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08D6F657" w14:textId="7F75E5A7" w:rsidR="00493E8E" w:rsidRPr="00E55C85" w:rsidRDefault="00A8318F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90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2DD4806A" w14:textId="6A4DDBD1" w:rsidR="00493E8E" w:rsidRPr="00E55C85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8,565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6A2106EA" w14:textId="5D8D50FF" w:rsidR="00493E8E" w:rsidRPr="00E55C85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1,394</w:t>
            </w:r>
          </w:p>
        </w:tc>
      </w:tr>
      <w:tr w:rsidR="0002056C" w:rsidRPr="00E55C85" w14:paraId="215614F8" w14:textId="315E9FAC" w:rsidTr="00377AA0">
        <w:trPr>
          <w:trHeight w:val="711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  <w:hideMark/>
          </w:tcPr>
          <w:p w14:paraId="137FFDEA" w14:textId="133DC48B" w:rsidR="00493E8E" w:rsidRPr="00E55C85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val="fr-CH" w:eastAsia="ja-JP"/>
              </w:rPr>
            </w:pPr>
            <w:proofErr w:type="spellStart"/>
            <w:r w:rsidRPr="00E55C85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val="fr-CH" w:eastAsia="ja-JP"/>
              </w:rPr>
              <w:t>Ephemeroptera</w:t>
            </w:r>
            <w:proofErr w:type="spellEnd"/>
            <w:r w:rsidRPr="00E55C85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val="fr-CH" w:eastAsia="ja-JP"/>
              </w:rPr>
              <w:br/>
            </w:r>
            <w:proofErr w:type="spellStart"/>
            <w:r w:rsidRPr="00E55C85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val="fr-CH" w:eastAsia="ja-JP"/>
              </w:rPr>
              <w:t>Plecoptera</w:t>
            </w:r>
            <w:proofErr w:type="spellEnd"/>
            <w:r w:rsidRPr="00E55C85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val="fr-CH" w:eastAsia="ja-JP"/>
              </w:rPr>
              <w:br/>
            </w:r>
            <w:proofErr w:type="spellStart"/>
            <w:r w:rsidRPr="00E55C85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val="fr-CH" w:eastAsia="ja-JP"/>
              </w:rPr>
              <w:t>Trichoptera</w:t>
            </w:r>
            <w:proofErr w:type="spellEnd"/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0D3EBA6A" w14:textId="0D48DE79" w:rsidR="00493E8E" w:rsidRPr="00E55C85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 w:rsidRPr="00E55C85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EPT</w:t>
            </w:r>
          </w:p>
        </w:tc>
        <w:tc>
          <w:tcPr>
            <w:tcW w:w="5401" w:type="dxa"/>
            <w:vMerge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26C65275" w14:textId="427E7C85" w:rsidR="00493E8E" w:rsidRPr="00E55C85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27A070CD" w14:textId="7948D128" w:rsidR="00493E8E" w:rsidRPr="00E55C85" w:rsidRDefault="00A8318F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96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34174A72" w14:textId="379EFAFC" w:rsidR="00493E8E" w:rsidRPr="00E55C85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1,349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49C3D019" w14:textId="1B207A9F" w:rsidR="00493E8E" w:rsidRPr="00E55C85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441</w:t>
            </w:r>
          </w:p>
        </w:tc>
      </w:tr>
      <w:tr w:rsidR="0002056C" w:rsidRPr="00E55C85" w14:paraId="66824F49" w14:textId="1F3739B8" w:rsidTr="00377AA0">
        <w:trPr>
          <w:trHeight w:val="697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  <w:hideMark/>
          </w:tcPr>
          <w:p w14:paraId="7E6F25FD" w14:textId="77777777" w:rsidR="00493E8E" w:rsidRPr="00E55C85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val="fr-CH" w:eastAsia="ja-JP"/>
              </w:rPr>
            </w:pPr>
            <w:proofErr w:type="spellStart"/>
            <w:r w:rsidRPr="00E55C85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val="fr-CH" w:eastAsia="ja-JP"/>
              </w:rPr>
              <w:t>Lepidoptera</w:t>
            </w:r>
            <w:proofErr w:type="spellEnd"/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4880C991" w14:textId="7B5BC2B4" w:rsidR="00493E8E" w:rsidRPr="00E55C85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proofErr w:type="spellStart"/>
            <w:r w:rsidRPr="00E55C85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Butterflies</w:t>
            </w:r>
            <w:proofErr w:type="spellEnd"/>
          </w:p>
        </w:tc>
        <w:tc>
          <w:tcPr>
            <w:tcW w:w="5401" w:type="dxa"/>
            <w:vMerge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77071A21" w14:textId="0828B0AE" w:rsidR="00493E8E" w:rsidRPr="00E55C85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70AB5C31" w14:textId="165B5143" w:rsidR="00493E8E" w:rsidRPr="00E55C85" w:rsidRDefault="00A8318F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97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057AA053" w14:textId="3A6838CA" w:rsidR="00493E8E" w:rsidRPr="00E55C85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3,757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063EF1E9" w14:textId="4733D086" w:rsidR="00493E8E" w:rsidRPr="00E55C85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fr-CH" w:eastAsia="ja-JP"/>
              </w:rPr>
              <w:t>893</w:t>
            </w:r>
          </w:p>
        </w:tc>
      </w:tr>
      <w:tr w:rsidR="0002056C" w:rsidRPr="001B68EF" w14:paraId="446D19C1" w14:textId="1183EDBC" w:rsidTr="00377AA0">
        <w:trPr>
          <w:trHeight w:val="646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  <w:hideMark/>
          </w:tcPr>
          <w:p w14:paraId="3028818E" w14:textId="77777777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E55C85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val="fr-CH" w:eastAsia="ja-JP"/>
              </w:rPr>
              <w:t>Odona</w:t>
            </w:r>
            <w:proofErr w:type="spellEnd"/>
            <w:r w:rsidRPr="0002056C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  <w:t>ta</w:t>
            </w:r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231DC2EC" w14:textId="0A86C7B8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Dragonflies</w:t>
            </w:r>
          </w:p>
        </w:tc>
        <w:tc>
          <w:tcPr>
            <w:tcW w:w="5401" w:type="dxa"/>
            <w:vMerge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7D370FFB" w14:textId="4F17CE0E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167B2ADA" w14:textId="39E39F60" w:rsidR="00493E8E" w:rsidRPr="0002056C" w:rsidRDefault="00A8318F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120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11B0EAD6" w14:textId="5477BAE8" w:rsidR="00493E8E" w:rsidRPr="0002056C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234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1E670F3A" w14:textId="68F11B80" w:rsidR="00493E8E" w:rsidRPr="0002056C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90</w:t>
            </w:r>
          </w:p>
        </w:tc>
      </w:tr>
      <w:tr w:rsidR="0002056C" w:rsidRPr="001B68EF" w14:paraId="215FADA6" w14:textId="22F128B9" w:rsidTr="00377AA0">
        <w:trPr>
          <w:trHeight w:val="686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  <w:hideMark/>
          </w:tcPr>
          <w:p w14:paraId="2881C779" w14:textId="77777777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02056C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  <w:t>Orthoptera</w:t>
            </w:r>
            <w:proofErr w:type="spellEnd"/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4131E62A" w14:textId="5D52F15B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Grasshoppers</w:t>
            </w:r>
          </w:p>
        </w:tc>
        <w:tc>
          <w:tcPr>
            <w:tcW w:w="5401" w:type="dxa"/>
            <w:vMerge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22F80EE2" w14:textId="7088F30C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6F429CEE" w14:textId="0EF3BB5B" w:rsidR="00493E8E" w:rsidRPr="0002056C" w:rsidRDefault="00A8318F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82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75FBA89D" w14:textId="10F5F52E" w:rsidR="00493E8E" w:rsidRPr="0002056C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1,283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DD3C7"/>
            <w:vAlign w:val="center"/>
          </w:tcPr>
          <w:p w14:paraId="289E1090" w14:textId="2161C47D" w:rsidR="00493E8E" w:rsidRPr="0002056C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123</w:t>
            </w:r>
          </w:p>
        </w:tc>
      </w:tr>
      <w:tr w:rsidR="0002056C" w:rsidRPr="001B68EF" w14:paraId="11428F3C" w14:textId="1953770A" w:rsidTr="00377AA0">
        <w:trPr>
          <w:trHeight w:val="665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92D050"/>
            <w:vAlign w:val="center"/>
            <w:hideMark/>
          </w:tcPr>
          <w:p w14:paraId="6E957FF6" w14:textId="29D5E09B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02056C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  <w:t>Bryobiotina</w:t>
            </w:r>
            <w:proofErr w:type="spellEnd"/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92D050"/>
            <w:vAlign w:val="center"/>
          </w:tcPr>
          <w:p w14:paraId="7AADD19C" w14:textId="25D1C7AF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Bryophytes</w:t>
            </w:r>
          </w:p>
        </w:tc>
        <w:tc>
          <w:tcPr>
            <w:tcW w:w="5401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92D050"/>
            <w:vAlign w:val="center"/>
          </w:tcPr>
          <w:p w14:paraId="52188210" w14:textId="6F019DF0" w:rsidR="00493E8E" w:rsidRPr="0002056C" w:rsidRDefault="00493E8E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SwissBryophytes</w:t>
            </w:r>
            <w:proofErr w:type="spellEnd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 xml:space="preserve"> ▪ BET </w:t>
            </w:r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92D050"/>
            <w:vAlign w:val="center"/>
          </w:tcPr>
          <w:p w14:paraId="1F6F182D" w14:textId="2D0868B3" w:rsidR="00493E8E" w:rsidRPr="0002056C" w:rsidRDefault="00937E17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84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92D050"/>
            <w:vAlign w:val="center"/>
          </w:tcPr>
          <w:p w14:paraId="0E23EF83" w14:textId="594D8A0D" w:rsidR="00493E8E" w:rsidRPr="0002056C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2,285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92D050"/>
            <w:vAlign w:val="center"/>
          </w:tcPr>
          <w:p w14:paraId="5737B674" w14:textId="3FD4ACB1" w:rsidR="00493E8E" w:rsidRPr="0002056C" w:rsidRDefault="00AF242A" w:rsidP="00493E8E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1,452</w:t>
            </w:r>
          </w:p>
        </w:tc>
      </w:tr>
      <w:tr w:rsidR="00B06506" w:rsidRPr="001B68EF" w14:paraId="45D3C1E8" w14:textId="77777777" w:rsidTr="00377AA0">
        <w:trPr>
          <w:trHeight w:val="665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E97E61"/>
            <w:vAlign w:val="center"/>
          </w:tcPr>
          <w:p w14:paraId="005E6C04" w14:textId="2352A0E7" w:rsidR="00B06506" w:rsidRPr="0002056C" w:rsidRDefault="00B06506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  <w:t>Fungi</w:t>
            </w:r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E97E61"/>
            <w:vAlign w:val="center"/>
          </w:tcPr>
          <w:p w14:paraId="41629870" w14:textId="19E364F1" w:rsidR="00B06506" w:rsidRPr="0002056C" w:rsidRDefault="00B06506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Mushrooms</w:t>
            </w:r>
          </w:p>
        </w:tc>
        <w:tc>
          <w:tcPr>
            <w:tcW w:w="5401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E97E61"/>
            <w:vAlign w:val="center"/>
          </w:tcPr>
          <w:p w14:paraId="7E7EE95C" w14:textId="43A43B5B" w:rsidR="00B06506" w:rsidRPr="0002056C" w:rsidRDefault="00B06506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SwissFungi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 xml:space="preserve"> ▪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Fun</w:t>
            </w: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vertAlign w:val="superscript"/>
                <w:lang w:eastAsia="ja-JP"/>
              </w:rPr>
              <w:t>Fun</w:t>
            </w:r>
            <w:proofErr w:type="spellEnd"/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E97E61"/>
            <w:vAlign w:val="center"/>
          </w:tcPr>
          <w:p w14:paraId="65CB737E" w14:textId="7FEF4EF4" w:rsidR="00B06506" w:rsidRPr="0002056C" w:rsidRDefault="00937E17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42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E97E61"/>
            <w:vAlign w:val="center"/>
          </w:tcPr>
          <w:p w14:paraId="491A9964" w14:textId="149E34BD" w:rsidR="00B06506" w:rsidRPr="0002056C" w:rsidRDefault="00AF242A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12,469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E97E61"/>
            <w:vAlign w:val="center"/>
          </w:tcPr>
          <w:p w14:paraId="1C7B6B65" w14:textId="38986AF7" w:rsidR="00B06506" w:rsidRPr="0002056C" w:rsidRDefault="00AF242A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12,389</w:t>
            </w:r>
          </w:p>
        </w:tc>
      </w:tr>
      <w:tr w:rsidR="00B06506" w:rsidRPr="001B68EF" w14:paraId="0C6056A7" w14:textId="2E010846" w:rsidTr="00377AA0">
        <w:trPr>
          <w:trHeight w:val="683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0B1D3"/>
            <w:vAlign w:val="center"/>
            <w:hideMark/>
          </w:tcPr>
          <w:p w14:paraId="1181EC24" w14:textId="1277989F" w:rsidR="00B06506" w:rsidRPr="0002056C" w:rsidRDefault="00B06506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  <w:t>Lichen</w:t>
            </w:r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0B1D3"/>
            <w:vAlign w:val="center"/>
          </w:tcPr>
          <w:p w14:paraId="5FBC42F0" w14:textId="48F9362C" w:rsidR="00B06506" w:rsidRPr="0002056C" w:rsidRDefault="00B06506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Lichens</w:t>
            </w:r>
          </w:p>
        </w:tc>
        <w:tc>
          <w:tcPr>
            <w:tcW w:w="5401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0B1D3"/>
            <w:vAlign w:val="center"/>
          </w:tcPr>
          <w:p w14:paraId="5EE4D8DC" w14:textId="0F7EB455" w:rsidR="00B06506" w:rsidRPr="0002056C" w:rsidRDefault="00B06506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SwissLichens</w:t>
            </w:r>
            <w:proofErr w:type="spellEnd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 xml:space="preserve"> ▪ LIAS (Swiss subset)</w:t>
            </w:r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0B1D3"/>
            <w:vAlign w:val="center"/>
          </w:tcPr>
          <w:p w14:paraId="0FBC7CBF" w14:textId="207D6281" w:rsidR="00B06506" w:rsidRPr="0002056C" w:rsidRDefault="00937E17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143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0B1D3"/>
            <w:vAlign w:val="center"/>
          </w:tcPr>
          <w:p w14:paraId="7C04A006" w14:textId="3C2A031B" w:rsidR="00B06506" w:rsidRPr="0002056C" w:rsidRDefault="00AF242A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2,435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80B1D3"/>
            <w:vAlign w:val="center"/>
          </w:tcPr>
          <w:p w14:paraId="0EC61F5C" w14:textId="730D85B9" w:rsidR="00B06506" w:rsidRPr="0002056C" w:rsidRDefault="00AF242A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2,362</w:t>
            </w:r>
          </w:p>
        </w:tc>
      </w:tr>
      <w:tr w:rsidR="00B06506" w:rsidRPr="001B68EF" w14:paraId="4E8EAF5D" w14:textId="4F4D9117" w:rsidTr="00377AA0">
        <w:trPr>
          <w:trHeight w:val="656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FDB462"/>
            <w:vAlign w:val="center"/>
            <w:hideMark/>
          </w:tcPr>
          <w:p w14:paraId="66E8F944" w14:textId="1A322E6A" w:rsidR="00B06506" w:rsidRPr="0002056C" w:rsidRDefault="00B06506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  <w:t>Mollusca</w:t>
            </w:r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FDB462"/>
            <w:vAlign w:val="center"/>
          </w:tcPr>
          <w:p w14:paraId="4A756A00" w14:textId="1BA00E41" w:rsidR="00B06506" w:rsidRPr="0002056C" w:rsidRDefault="00B06506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Molluscs</w:t>
            </w:r>
          </w:p>
        </w:tc>
        <w:tc>
          <w:tcPr>
            <w:tcW w:w="5401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FDB462"/>
            <w:vAlign w:val="center"/>
          </w:tcPr>
          <w:p w14:paraId="74ADE748" w14:textId="6E27A612" w:rsidR="00B06506" w:rsidRPr="0002056C" w:rsidRDefault="00B06506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 xml:space="preserve">Fauna </w:t>
            </w:r>
            <w:proofErr w:type="spellStart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Indicativa</w:t>
            </w:r>
            <w:proofErr w:type="spellEnd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 xml:space="preserve"> ▪ </w:t>
            </w:r>
            <w:proofErr w:type="spellStart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freshwaterecology</w:t>
            </w:r>
            <w:proofErr w:type="spellEnd"/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FDB462"/>
            <w:vAlign w:val="center"/>
          </w:tcPr>
          <w:p w14:paraId="47E91170" w14:textId="18E908A8" w:rsidR="00B06506" w:rsidRPr="0002056C" w:rsidRDefault="00937E17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114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FDB462"/>
            <w:vAlign w:val="center"/>
          </w:tcPr>
          <w:p w14:paraId="7753E0C2" w14:textId="6599779E" w:rsidR="00B06506" w:rsidRPr="0002056C" w:rsidRDefault="00AF242A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7,493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FDB462"/>
            <w:vAlign w:val="center"/>
          </w:tcPr>
          <w:p w14:paraId="0F3F5C8D" w14:textId="2FB3ADE6" w:rsidR="00B06506" w:rsidRPr="0002056C" w:rsidRDefault="00AF242A" w:rsidP="00B06506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331</w:t>
            </w:r>
          </w:p>
        </w:tc>
      </w:tr>
      <w:tr w:rsidR="00A8318F" w:rsidRPr="001B68EF" w14:paraId="14EC3125" w14:textId="77777777" w:rsidTr="00377AA0">
        <w:trPr>
          <w:trHeight w:val="758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F5C1E6"/>
            <w:vAlign w:val="center"/>
          </w:tcPr>
          <w:p w14:paraId="55393525" w14:textId="32AD9972" w:rsidR="00A8318F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  <w:t>Pisces</w:t>
            </w:r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F5C1E6"/>
            <w:vAlign w:val="center"/>
          </w:tcPr>
          <w:p w14:paraId="0EB8AAB4" w14:textId="580F3575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Freshwater</w:t>
            </w: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br/>
              <w:t>Fishes</w:t>
            </w:r>
          </w:p>
        </w:tc>
        <w:tc>
          <w:tcPr>
            <w:tcW w:w="5401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F5C1E6"/>
            <w:vAlign w:val="center"/>
          </w:tcPr>
          <w:p w14:paraId="5D798232" w14:textId="5A82B639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FISHMORPH ▪ Fish Traits ▪ freshwaterecology</w:t>
            </w: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.info</w:t>
            </w:r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F5C1E6"/>
            <w:vAlign w:val="center"/>
          </w:tcPr>
          <w:p w14:paraId="1984AAF5" w14:textId="280D9FE5" w:rsidR="00A8318F" w:rsidRPr="0002056C" w:rsidRDefault="00937E17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61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F5C1E6"/>
            <w:vAlign w:val="center"/>
          </w:tcPr>
          <w:p w14:paraId="119F36F9" w14:textId="5A9C25F1" w:rsidR="00A8318F" w:rsidRPr="0002056C" w:rsidRDefault="00AF242A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838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F5C1E6"/>
            <w:vAlign w:val="center"/>
          </w:tcPr>
          <w:p w14:paraId="240CAA40" w14:textId="560E94BC" w:rsidR="00A8318F" w:rsidRDefault="00AF242A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92</w:t>
            </w:r>
          </w:p>
        </w:tc>
      </w:tr>
      <w:tr w:rsidR="00A8318F" w:rsidRPr="001B68EF" w14:paraId="1857657E" w14:textId="00128C6B" w:rsidTr="00377AA0">
        <w:trPr>
          <w:trHeight w:val="575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  <w:hideMark/>
          </w:tcPr>
          <w:p w14:paraId="52EA6684" w14:textId="323AA4D5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02056C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  <w:t>Amphibia</w:t>
            </w:r>
            <w:proofErr w:type="spellEnd"/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4222BDFD" w14:textId="1DC2EF16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Amphibians</w:t>
            </w:r>
          </w:p>
        </w:tc>
        <w:tc>
          <w:tcPr>
            <w:tcW w:w="5401" w:type="dxa"/>
            <w:vMerge w:val="restart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0DE80012" w14:textId="5E08FB3E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TetrapodTraits</w:t>
            </w:r>
            <w:proofErr w:type="spellEnd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 xml:space="preserve"> ▪ </w:t>
            </w:r>
            <w:proofErr w:type="spellStart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EltonTraits</w:t>
            </w:r>
            <w:proofErr w:type="spellEnd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 xml:space="preserve"> 1.0 ▪</w:t>
            </w: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br/>
            </w:r>
            <w:r w:rsidRPr="0002056C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eastAsia="ja-JP"/>
              </w:rPr>
              <w:t>Cox et al. 2021</w:t>
            </w: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 xml:space="preserve"> ▪ COMBINE ▪ </w:t>
            </w: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br/>
            </w:r>
            <w:proofErr w:type="spellStart"/>
            <w:r w:rsidRPr="0002056C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eastAsia="ja-JP"/>
              </w:rPr>
              <w:t>Genoud</w:t>
            </w:r>
            <w:proofErr w:type="spellEnd"/>
            <w:r w:rsidRPr="0002056C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eastAsia="ja-JP"/>
              </w:rPr>
              <w:t xml:space="preserve"> et al. 2017</w:t>
            </w: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 xml:space="preserve"> ▪ </w:t>
            </w:r>
            <w:proofErr w:type="spellStart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ReptTraits</w:t>
            </w:r>
            <w:proofErr w:type="spellEnd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 xml:space="preserve"> ▪ </w:t>
            </w: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br/>
              <w:t>Traits of lizards of the world ▪</w:t>
            </w: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br/>
            </w: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Huang et al. 2023</w:t>
            </w: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 xml:space="preserve"> ▪ </w:t>
            </w:r>
            <w:proofErr w:type="spellStart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AmphiBIO</w:t>
            </w:r>
            <w:proofErr w:type="spellEnd"/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 xml:space="preserve"> ▪</w:t>
            </w: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br/>
              <w:t xml:space="preserve">AVONET ▪ </w:t>
            </w:r>
            <w:proofErr w:type="spellStart"/>
            <w:r w:rsidRPr="0002056C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eastAsia="ja-JP"/>
              </w:rPr>
              <w:t>Jetz</w:t>
            </w:r>
            <w:proofErr w:type="spellEnd"/>
            <w:r w:rsidRPr="0002056C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eastAsia="ja-JP"/>
              </w:rPr>
              <w:t xml:space="preserve"> et al. 2008</w:t>
            </w:r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55F417ED" w14:textId="57706B13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59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2B978572" w14:textId="2C40E101" w:rsidR="00A8318F" w:rsidRPr="0002056C" w:rsidRDefault="00AF242A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151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25835996" w14:textId="328C5DC5" w:rsidR="00A8318F" w:rsidRPr="0002056C" w:rsidRDefault="00AF242A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27</w:t>
            </w:r>
          </w:p>
        </w:tc>
      </w:tr>
      <w:tr w:rsidR="00A8318F" w:rsidRPr="001B68EF" w14:paraId="1DDA1020" w14:textId="0CD0A9F9" w:rsidTr="00377AA0">
        <w:trPr>
          <w:trHeight w:val="727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  <w:hideMark/>
          </w:tcPr>
          <w:p w14:paraId="6BDD5A07" w14:textId="3CE47495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  <w:t>Aves</w:t>
            </w:r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76C05B59" w14:textId="0F5A759B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Birds</w:t>
            </w:r>
          </w:p>
        </w:tc>
        <w:tc>
          <w:tcPr>
            <w:tcW w:w="5401" w:type="dxa"/>
            <w:vMerge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45CB2869" w14:textId="7FA63A1A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10F726F2" w14:textId="189714E8" w:rsidR="00A8318F" w:rsidRPr="0002056C" w:rsidRDefault="00937E17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64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3E8E96E6" w14:textId="53114976" w:rsidR="00A8318F" w:rsidRPr="0002056C" w:rsidRDefault="00AF242A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1,356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1391EAF2" w14:textId="08F398CD" w:rsidR="00A8318F" w:rsidRPr="0002056C" w:rsidRDefault="00AF242A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235</w:t>
            </w:r>
          </w:p>
        </w:tc>
      </w:tr>
      <w:tr w:rsidR="00A8318F" w:rsidRPr="001B68EF" w14:paraId="54BB8A2B" w14:textId="6CEFC85C" w:rsidTr="00377AA0">
        <w:trPr>
          <w:trHeight w:val="551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  <w:hideMark/>
          </w:tcPr>
          <w:p w14:paraId="51A95625" w14:textId="6D113C0C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  <w:t>Mammalia</w:t>
            </w:r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6A19C332" w14:textId="21965B0B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Mammals</w:t>
            </w:r>
          </w:p>
        </w:tc>
        <w:tc>
          <w:tcPr>
            <w:tcW w:w="5401" w:type="dxa"/>
            <w:vMerge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776ABC02" w14:textId="61E233CE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04BE0235" w14:textId="4DF5D64F" w:rsidR="00A8318F" w:rsidRPr="0002056C" w:rsidRDefault="00937E17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56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33FB7ED7" w14:textId="10E27C39" w:rsidR="00A8318F" w:rsidRPr="0002056C" w:rsidRDefault="00AF242A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522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6950EE7F" w14:textId="2C05A21D" w:rsidR="00A8318F" w:rsidRPr="0002056C" w:rsidRDefault="00AF242A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98</w:t>
            </w:r>
          </w:p>
        </w:tc>
      </w:tr>
      <w:tr w:rsidR="00A8318F" w:rsidRPr="001B68EF" w14:paraId="1996CFB8" w14:textId="23C2EC1B" w:rsidTr="00377AA0">
        <w:trPr>
          <w:trHeight w:val="543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  <w:hideMark/>
          </w:tcPr>
          <w:p w14:paraId="39B06DC3" w14:textId="5B4D4B6A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</w:pPr>
            <w:proofErr w:type="spellStart"/>
            <w:r w:rsidRPr="0002056C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  <w:t>Reptilia</w:t>
            </w:r>
            <w:proofErr w:type="spellEnd"/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70E519DC" w14:textId="55A50EC6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Reptiles</w:t>
            </w:r>
          </w:p>
        </w:tc>
        <w:tc>
          <w:tcPr>
            <w:tcW w:w="5401" w:type="dxa"/>
            <w:vMerge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144E4417" w14:textId="49D31374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449507FB" w14:textId="7C703379" w:rsidR="00A8318F" w:rsidRPr="0002056C" w:rsidRDefault="00937E17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62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1C4748BA" w14:textId="0C588FFB" w:rsidR="00A8318F" w:rsidRPr="0002056C" w:rsidRDefault="00AF242A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298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single" w:sz="12" w:space="0" w:color="70AD47" w:themeColor="accent6"/>
              <w:right w:val="nil"/>
            </w:tcBorders>
            <w:shd w:val="clear" w:color="auto" w:fill="DDE662"/>
            <w:vAlign w:val="center"/>
          </w:tcPr>
          <w:p w14:paraId="70218871" w14:textId="14DD86EF" w:rsidR="00A8318F" w:rsidRPr="0002056C" w:rsidRDefault="00AF242A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21</w:t>
            </w:r>
          </w:p>
        </w:tc>
      </w:tr>
      <w:tr w:rsidR="00A8318F" w:rsidRPr="001B68EF" w14:paraId="546F45C7" w14:textId="3F5F1499" w:rsidTr="00377AA0">
        <w:trPr>
          <w:trHeight w:val="1055"/>
          <w:jc w:val="center"/>
        </w:trPr>
        <w:tc>
          <w:tcPr>
            <w:tcW w:w="2270" w:type="dxa"/>
            <w:tcBorders>
              <w:top w:val="single" w:sz="12" w:space="0" w:color="70AD47" w:themeColor="accent6"/>
              <w:left w:val="nil"/>
              <w:bottom w:val="nil"/>
              <w:right w:val="nil"/>
            </w:tcBorders>
            <w:shd w:val="clear" w:color="auto" w:fill="C69DE7"/>
            <w:vAlign w:val="center"/>
            <w:hideMark/>
          </w:tcPr>
          <w:p w14:paraId="49AB8382" w14:textId="12D960CE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</w:pPr>
            <w:proofErr w:type="spellStart"/>
            <w:r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  <w:lang w:eastAsia="ja-JP"/>
              </w:rPr>
              <w:t>Tracheophyta</w:t>
            </w:r>
            <w:proofErr w:type="spellEnd"/>
          </w:p>
        </w:tc>
        <w:tc>
          <w:tcPr>
            <w:tcW w:w="2050" w:type="dxa"/>
            <w:tcBorders>
              <w:top w:val="single" w:sz="12" w:space="0" w:color="70AD47" w:themeColor="accent6"/>
              <w:left w:val="nil"/>
              <w:bottom w:val="nil"/>
              <w:right w:val="nil"/>
            </w:tcBorders>
            <w:shd w:val="clear" w:color="auto" w:fill="C69DE7"/>
            <w:vAlign w:val="center"/>
          </w:tcPr>
          <w:p w14:paraId="10F034E8" w14:textId="534FEB22" w:rsidR="00A8318F" w:rsidRPr="0002056C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 w:rsidRPr="0002056C"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Vascular Plants</w:t>
            </w:r>
          </w:p>
        </w:tc>
        <w:tc>
          <w:tcPr>
            <w:tcW w:w="5401" w:type="dxa"/>
            <w:tcBorders>
              <w:top w:val="single" w:sz="12" w:space="0" w:color="70AD47" w:themeColor="accent6"/>
              <w:left w:val="nil"/>
              <w:bottom w:val="nil"/>
              <w:right w:val="nil"/>
            </w:tcBorders>
            <w:shd w:val="clear" w:color="auto" w:fill="C69DE7"/>
            <w:vAlign w:val="center"/>
          </w:tcPr>
          <w:p w14:paraId="799E9962" w14:textId="70935C96" w:rsidR="00A8318F" w:rsidRPr="00AC078B" w:rsidRDefault="00A8318F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es-ES" w:eastAsia="ja-JP"/>
              </w:rPr>
            </w:pPr>
            <w:r w:rsidRPr="009D66A1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es-ES" w:eastAsia="ja-JP"/>
              </w:rPr>
              <w:t>Flor</w:t>
            </w:r>
            <w:r w:rsidRPr="00AC078B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es-ES" w:eastAsia="ja-JP"/>
              </w:rPr>
              <w:t>a Indicativa ▪ Flora Alpina ▪ EIVE 1.0 ▪</w:t>
            </w:r>
            <w:r w:rsidRPr="00AC078B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es-ES" w:eastAsia="ja-JP"/>
              </w:rPr>
              <w:br/>
            </w:r>
            <w:proofErr w:type="spellStart"/>
            <w:r w:rsidRPr="00AC078B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es-ES" w:eastAsia="ja-JP"/>
              </w:rPr>
              <w:t>Diaz</w:t>
            </w:r>
            <w:proofErr w:type="spellEnd"/>
            <w:r w:rsidRPr="00AC078B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es-ES" w:eastAsia="ja-JP"/>
              </w:rPr>
              <w:t xml:space="preserve"> et al. 2022  ▪ </w:t>
            </w:r>
            <w:proofErr w:type="spellStart"/>
            <w:r w:rsidRPr="00AC078B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es-ES" w:eastAsia="ja-JP"/>
              </w:rPr>
              <w:t>Lososová</w:t>
            </w:r>
            <w:proofErr w:type="spellEnd"/>
            <w:r w:rsidRPr="00AC078B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es-ES" w:eastAsia="ja-JP"/>
              </w:rPr>
              <w:t xml:space="preserve"> et al. 2023 </w:t>
            </w:r>
            <w:r w:rsidRPr="00AC078B">
              <w:rPr>
                <w:rFonts w:ascii="Helvetica" w:eastAsia="Times New Roman" w:hAnsi="Helvetica" w:cs="Helvetica"/>
                <w:color w:val="000000"/>
                <w:sz w:val="28"/>
                <w:szCs w:val="28"/>
                <w:lang w:val="es-ES" w:eastAsia="ja-JP"/>
              </w:rPr>
              <w:t>▪</w:t>
            </w:r>
            <w:r w:rsidRPr="00AC078B"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es-ES" w:eastAsia="ja-JP"/>
              </w:rPr>
              <w:br/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es-ES" w:eastAsia="ja-JP"/>
              </w:rPr>
              <w:t>Chauvier</w:t>
            </w:r>
            <w:proofErr w:type="spellEnd"/>
            <w:r>
              <w:rPr>
                <w:rFonts w:ascii="Helvetica" w:eastAsia="Times New Roman" w:hAnsi="Helvetica" w:cs="Helvetica"/>
                <w:i/>
                <w:iCs/>
                <w:color w:val="000000"/>
                <w:sz w:val="28"/>
                <w:szCs w:val="28"/>
                <w:lang w:val="es-ES" w:eastAsia="ja-JP"/>
              </w:rPr>
              <w:t xml:space="preserve"> et al. 2020, 2022, 2024</w:t>
            </w:r>
          </w:p>
        </w:tc>
        <w:tc>
          <w:tcPr>
            <w:tcW w:w="1033" w:type="dxa"/>
            <w:tcBorders>
              <w:top w:val="single" w:sz="12" w:space="0" w:color="70AD47" w:themeColor="accent6"/>
              <w:left w:val="nil"/>
              <w:bottom w:val="nil"/>
              <w:right w:val="nil"/>
            </w:tcBorders>
            <w:shd w:val="clear" w:color="auto" w:fill="C69DE7"/>
            <w:vAlign w:val="center"/>
          </w:tcPr>
          <w:p w14:paraId="1ACB3EAE" w14:textId="2B7DD806" w:rsidR="00A8318F" w:rsidRPr="0002056C" w:rsidRDefault="00937E17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70</w:t>
            </w:r>
          </w:p>
        </w:tc>
        <w:tc>
          <w:tcPr>
            <w:tcW w:w="2116" w:type="dxa"/>
            <w:tcBorders>
              <w:top w:val="single" w:sz="12" w:space="0" w:color="70AD47" w:themeColor="accent6"/>
              <w:left w:val="nil"/>
              <w:bottom w:val="nil"/>
              <w:right w:val="nil"/>
            </w:tcBorders>
            <w:shd w:val="clear" w:color="auto" w:fill="C69DE7"/>
            <w:vAlign w:val="center"/>
          </w:tcPr>
          <w:p w14:paraId="0678C855" w14:textId="108FC8A7" w:rsidR="00A8318F" w:rsidRPr="0002056C" w:rsidRDefault="00AF242A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22,833</w:t>
            </w:r>
          </w:p>
        </w:tc>
        <w:tc>
          <w:tcPr>
            <w:tcW w:w="1890" w:type="dxa"/>
            <w:tcBorders>
              <w:top w:val="single" w:sz="12" w:space="0" w:color="70AD47" w:themeColor="accent6"/>
              <w:left w:val="nil"/>
              <w:bottom w:val="nil"/>
              <w:right w:val="nil"/>
            </w:tcBorders>
            <w:shd w:val="clear" w:color="auto" w:fill="C69DE7"/>
            <w:vAlign w:val="center"/>
          </w:tcPr>
          <w:p w14:paraId="6B346579" w14:textId="1B341049" w:rsidR="00A8318F" w:rsidRPr="0002056C" w:rsidRDefault="00AF242A" w:rsidP="00A8318F">
            <w:pPr>
              <w:spacing w:line="240" w:lineRule="auto"/>
              <w:jc w:val="right"/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</w:pPr>
            <w:r>
              <w:rPr>
                <w:rFonts w:ascii="Helvetica" w:eastAsia="Times New Roman" w:hAnsi="Helvetica" w:cs="Helvetica"/>
                <w:color w:val="000000"/>
                <w:sz w:val="28"/>
                <w:szCs w:val="28"/>
                <w:lang w:eastAsia="ja-JP"/>
              </w:rPr>
              <w:t>4,138</w:t>
            </w:r>
          </w:p>
        </w:tc>
      </w:tr>
    </w:tbl>
    <w:p w14:paraId="64BA8C0D" w14:textId="77777777" w:rsidR="00737675" w:rsidRDefault="00737675">
      <w:bookmarkStart w:id="0" w:name="_GoBack"/>
      <w:bookmarkEnd w:id="0"/>
    </w:p>
    <w:sectPr w:rsidR="00737675" w:rsidSect="00323BA4">
      <w:pgSz w:w="16838" w:h="23811" w:code="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fr-CH" w:vendorID="64" w:dllVersion="131078" w:nlCheck="1" w:checkStyle="0"/>
  <w:activeWritingStyle w:appName="MSWord" w:lang="en-GB" w:vendorID="64" w:dllVersion="131078" w:nlCheck="1" w:checkStyle="1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766"/>
    <w:rsid w:val="0002056C"/>
    <w:rsid w:val="000D22A6"/>
    <w:rsid w:val="000D5AE1"/>
    <w:rsid w:val="000D78D3"/>
    <w:rsid w:val="0010282F"/>
    <w:rsid w:val="001140B0"/>
    <w:rsid w:val="00117318"/>
    <w:rsid w:val="001708F3"/>
    <w:rsid w:val="00186570"/>
    <w:rsid w:val="001B172F"/>
    <w:rsid w:val="001D6485"/>
    <w:rsid w:val="00207DA3"/>
    <w:rsid w:val="002641AC"/>
    <w:rsid w:val="002D7304"/>
    <w:rsid w:val="00300B53"/>
    <w:rsid w:val="00323BA4"/>
    <w:rsid w:val="0034289A"/>
    <w:rsid w:val="00377AA0"/>
    <w:rsid w:val="00394CBC"/>
    <w:rsid w:val="00493E8E"/>
    <w:rsid w:val="004D4151"/>
    <w:rsid w:val="00545AD8"/>
    <w:rsid w:val="005D3AD8"/>
    <w:rsid w:val="00662ACF"/>
    <w:rsid w:val="006A178B"/>
    <w:rsid w:val="006A5D32"/>
    <w:rsid w:val="006A7B48"/>
    <w:rsid w:val="00725F2B"/>
    <w:rsid w:val="00737675"/>
    <w:rsid w:val="007C13C5"/>
    <w:rsid w:val="008041DD"/>
    <w:rsid w:val="008C0670"/>
    <w:rsid w:val="008D2DEC"/>
    <w:rsid w:val="00937E17"/>
    <w:rsid w:val="0096715C"/>
    <w:rsid w:val="009776F8"/>
    <w:rsid w:val="00984D81"/>
    <w:rsid w:val="009A497C"/>
    <w:rsid w:val="009A6766"/>
    <w:rsid w:val="009D66A1"/>
    <w:rsid w:val="00A02D7B"/>
    <w:rsid w:val="00A0680F"/>
    <w:rsid w:val="00A80453"/>
    <w:rsid w:val="00A8318F"/>
    <w:rsid w:val="00AC078B"/>
    <w:rsid w:val="00AE2186"/>
    <w:rsid w:val="00AF242A"/>
    <w:rsid w:val="00B06506"/>
    <w:rsid w:val="00BC21FB"/>
    <w:rsid w:val="00BC42E6"/>
    <w:rsid w:val="00BF5A24"/>
    <w:rsid w:val="00D2487C"/>
    <w:rsid w:val="00D3223B"/>
    <w:rsid w:val="00E26A9A"/>
    <w:rsid w:val="00E55C85"/>
    <w:rsid w:val="00EE284A"/>
    <w:rsid w:val="00F6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ED6DE"/>
  <w15:chartTrackingRefBased/>
  <w15:docId w15:val="{10B297AA-69EB-4713-9A2B-A11DA61C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CH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7DA3"/>
    <w:pPr>
      <w:spacing w:after="0" w:line="276" w:lineRule="auto"/>
    </w:pPr>
    <w:rPr>
      <w:rFonts w:ascii="Arial" w:eastAsia="Arial" w:hAnsi="Arial" w:cs="Arial"/>
      <w:kern w:val="0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Eidg. Forschungsanstalt WSL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Yohann Chauvier</dc:creator>
  <cp:keywords/>
  <dc:description/>
  <cp:lastModifiedBy>Chauvier, Yohann</cp:lastModifiedBy>
  <cp:revision>31</cp:revision>
  <dcterms:created xsi:type="dcterms:W3CDTF">2024-12-19T15:32:00Z</dcterms:created>
  <dcterms:modified xsi:type="dcterms:W3CDTF">2025-11-06T07:34:00Z</dcterms:modified>
</cp:coreProperties>
</file>