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7713" w14:textId="6FE94F52" w:rsidR="00716C1F" w:rsidRDefault="00C67652">
      <w:r>
        <w:t>kire</w:t>
      </w:r>
    </w:p>
    <w:sectPr w:rsidR="0071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9"/>
    <w:rsid w:val="002B0529"/>
    <w:rsid w:val="00716C1F"/>
    <w:rsid w:val="00C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6F15"/>
  <w15:chartTrackingRefBased/>
  <w15:docId w15:val="{C0185DF1-5DC9-46DA-9BDD-B53ED31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 NATH JOY</dc:creator>
  <cp:keywords/>
  <dc:description/>
  <cp:lastModifiedBy>BADHON NATH JOY</cp:lastModifiedBy>
  <cp:revision>2</cp:revision>
  <dcterms:created xsi:type="dcterms:W3CDTF">2024-02-27T06:33:00Z</dcterms:created>
  <dcterms:modified xsi:type="dcterms:W3CDTF">2024-02-27T06:34:00Z</dcterms:modified>
</cp:coreProperties>
</file>