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0B731A" w:rsidRDefault="00145644" w:rsidP="004E1AED">
      <w:pPr>
        <w:pStyle w:val="a4"/>
        <w:rPr>
          <w:rFonts w:ascii="나눔스퀘어" w:eastAsia="나눔스퀘어" w:hAnsi="나눔스퀘어" w:cs="Arial"/>
          <w:sz w:val="44"/>
        </w:rPr>
      </w:pPr>
      <w:proofErr w:type="spellStart"/>
      <w:r w:rsidRPr="000B731A">
        <w:rPr>
          <w:rFonts w:ascii="나눔스퀘어" w:eastAsia="나눔스퀘어" w:hAnsi="나눔스퀘어" w:cs="Arial"/>
          <w:sz w:val="44"/>
        </w:rPr>
        <w:t>데이터마이닝</w:t>
      </w:r>
      <w:proofErr w:type="spellEnd"/>
      <w:r w:rsidR="000B731A" w:rsidRPr="000B731A">
        <w:rPr>
          <w:rFonts w:ascii="나눔스퀘어" w:eastAsia="나눔스퀘어" w:hAnsi="나눔스퀘어" w:cs="Arial" w:hint="eastAsia"/>
          <w:sz w:val="44"/>
        </w:rPr>
        <w:t>(04/</w:t>
      </w:r>
      <w:r w:rsidR="000B731A" w:rsidRPr="000B731A">
        <w:rPr>
          <w:rFonts w:ascii="나눔스퀘어" w:eastAsia="나눔스퀘어" w:hAnsi="나눔스퀘어" w:cs="Arial"/>
          <w:sz w:val="44"/>
        </w:rPr>
        <w:t>09)</w:t>
      </w:r>
    </w:p>
    <w:p w:rsidR="00194DF6" w:rsidRPr="00770CDE" w:rsidRDefault="00145644">
      <w:pPr>
        <w:pStyle w:val="1"/>
        <w:rPr>
          <w:rFonts w:ascii="나눔바른고딕" w:eastAsia="나눔바른고딕" w:hAnsi="나눔바른고딕" w:cs="Arial"/>
          <w:sz w:val="24"/>
        </w:rPr>
      </w:pPr>
      <w:r w:rsidRPr="00770CDE">
        <w:rPr>
          <w:rFonts w:ascii="나눔바른고딕" w:eastAsia="나눔바른고딕" w:hAnsi="나눔바른고딕" w:cs="Arial"/>
          <w:sz w:val="24"/>
        </w:rPr>
        <w:t>5장 과제</w:t>
      </w:r>
      <w:r w:rsidR="000B731A">
        <w:rPr>
          <w:rFonts w:ascii="나눔바른고딕" w:eastAsia="나눔바른고딕" w:hAnsi="나눔바른고딕" w:cs="Arial" w:hint="eastAsia"/>
          <w:sz w:val="24"/>
        </w:rPr>
        <w:t xml:space="preserve"> (</w:t>
      </w:r>
      <w:proofErr w:type="spellStart"/>
      <w:r w:rsidR="000B731A">
        <w:rPr>
          <w:rFonts w:ascii="나눔바른고딕" w:eastAsia="나눔바른고딕" w:hAnsi="나눔바른고딕" w:cs="Arial" w:hint="eastAsia"/>
          <w:sz w:val="24"/>
        </w:rPr>
        <w:t>김광래</w:t>
      </w:r>
      <w:proofErr w:type="spellEnd"/>
      <w:r w:rsidR="000B731A">
        <w:rPr>
          <w:rFonts w:ascii="나눔바른고딕" w:eastAsia="나눔바른고딕" w:hAnsi="나눔바른고딕" w:cs="Arial" w:hint="eastAsia"/>
          <w:sz w:val="24"/>
        </w:rPr>
        <w:t>, 박동민,</w:t>
      </w:r>
      <w:r w:rsidR="000B731A">
        <w:rPr>
          <w:rFonts w:ascii="나눔바른고딕" w:eastAsia="나눔바른고딕" w:hAnsi="나눔바른고딕" w:cs="Arial"/>
          <w:sz w:val="24"/>
        </w:rPr>
        <w:t xml:space="preserve"> </w:t>
      </w:r>
      <w:r w:rsidR="000B731A">
        <w:rPr>
          <w:rFonts w:ascii="나눔바른고딕" w:eastAsia="나눔바른고딕" w:hAnsi="나눔바른고딕" w:cs="Arial" w:hint="eastAsia"/>
          <w:sz w:val="24"/>
        </w:rPr>
        <w:t>홍진영)</w:t>
      </w:r>
    </w:p>
    <w:p w:rsidR="00145644" w:rsidRDefault="00145644" w:rsidP="00145644"/>
    <w:p w:rsidR="00770CDE" w:rsidRPr="00673686" w:rsidRDefault="00145644" w:rsidP="00145644">
      <w:pPr>
        <w:rPr>
          <w:rFonts w:ascii="나눔바른고딕" w:eastAsia="나눔바른고딕" w:hAnsi="나눔바른고딕" w:cs="Arial"/>
          <w:sz w:val="16"/>
        </w:rPr>
      </w:pPr>
      <w:r w:rsidRPr="000B731A">
        <w:rPr>
          <w:rFonts w:ascii="나눔바른고딕" w:eastAsia="나눔바른고딕" w:hAnsi="나눔바른고딕" w:cs="Arial"/>
          <w:b/>
          <w:sz w:val="24"/>
        </w:rPr>
        <w:t>5.1.</w:t>
      </w:r>
      <w:r w:rsidRPr="000B731A">
        <w:rPr>
          <w:rFonts w:ascii="나눔바른고딕" w:eastAsia="나눔바른고딕" w:hAnsi="나눔바른고딕" w:cs="Arial"/>
          <w:sz w:val="24"/>
        </w:rPr>
        <w:t xml:space="preserve"> </w:t>
      </w:r>
      <w:r w:rsidRPr="00770CDE">
        <w:rPr>
          <w:rFonts w:ascii="나눔바른고딕" w:eastAsia="나눔바른고딕" w:hAnsi="나눔바른고딕" w:cs="Arial"/>
        </w:rPr>
        <w:t xml:space="preserve">거래 데이터세트에 </w:t>
      </w:r>
      <w:proofErr w:type="spellStart"/>
      <w:r w:rsidRPr="00770CDE">
        <w:rPr>
          <w:rFonts w:ascii="나눔바른고딕" w:eastAsia="나눔바른고딕" w:hAnsi="나눔바른고딕" w:cs="Arial"/>
        </w:rPr>
        <w:t>데</w:t>
      </w:r>
      <w:r w:rsidRPr="00770CDE">
        <w:rPr>
          <w:rFonts w:ascii="나눔바른고딕" w:eastAsia="나눔바른고딕" w:hAnsi="나눔바른고딕" w:cs="Arial" w:hint="eastAsia"/>
        </w:rPr>
        <w:t>이터마이닝</w:t>
      </w:r>
      <w:proofErr w:type="spellEnd"/>
      <w:r w:rsidRPr="00770CDE">
        <w:rPr>
          <w:rFonts w:ascii="나눔바른고딕" w:eastAsia="나눔바른고딕" w:hAnsi="나눔바른고딕" w:cs="Arial" w:hint="eastAsia"/>
        </w:rPr>
        <w:t xml:space="preserve"> 과정이 적용되어 </w:t>
      </w:r>
      <w:r w:rsidRPr="00770CDE">
        <w:rPr>
          <w:rFonts w:ascii="나눔바른고딕" w:eastAsia="나눔바른고딕" w:hAnsi="나눔바른고딕" w:cs="Arial"/>
        </w:rPr>
        <w:t>88</w:t>
      </w:r>
      <w:r w:rsidRPr="00770CDE">
        <w:rPr>
          <w:rFonts w:ascii="나눔바른고딕" w:eastAsia="나눔바른고딕" w:hAnsi="나눔바른고딕" w:cs="Arial" w:hint="eastAsia"/>
        </w:rPr>
        <w:t xml:space="preserve">새의 레코드들을 사기라고 분류하고(그중 </w:t>
      </w:r>
      <w:r w:rsidRPr="00770CDE">
        <w:rPr>
          <w:rFonts w:ascii="나눔바른고딕" w:eastAsia="나눔바른고딕" w:hAnsi="나눔바른고딕" w:cs="Arial"/>
        </w:rPr>
        <w:t>30</w:t>
      </w:r>
      <w:r w:rsidRPr="00770CDE">
        <w:rPr>
          <w:rFonts w:ascii="나눔바른고딕" w:eastAsia="나눔바른고딕" w:hAnsi="나눔바른고딕" w:cs="Arial" w:hint="eastAsia"/>
        </w:rPr>
        <w:t>개가 올바름)</w:t>
      </w:r>
      <w:r w:rsidRPr="00770CDE">
        <w:rPr>
          <w:rFonts w:ascii="나눔바른고딕" w:eastAsia="나눔바른고딕" w:hAnsi="나눔바른고딕" w:cs="Arial"/>
        </w:rPr>
        <w:t xml:space="preserve"> 952</w:t>
      </w:r>
      <w:r w:rsidRPr="00770CDE">
        <w:rPr>
          <w:rFonts w:ascii="나눔바른고딕" w:eastAsia="나눔바른고딕" w:hAnsi="나눔바른고딕" w:cs="Arial" w:hint="eastAsia"/>
        </w:rPr>
        <w:t xml:space="preserve">개를 </w:t>
      </w:r>
      <w:proofErr w:type="spellStart"/>
      <w:r w:rsidRPr="00770CDE">
        <w:rPr>
          <w:rFonts w:ascii="나눔바른고딕" w:eastAsia="나눔바른고딕" w:hAnsi="나눔바른고딕" w:cs="Arial" w:hint="eastAsia"/>
        </w:rPr>
        <w:t>비사기라고</w:t>
      </w:r>
      <w:proofErr w:type="spellEnd"/>
      <w:r w:rsidRPr="00770CDE">
        <w:rPr>
          <w:rFonts w:ascii="나눔바른고딕" w:eastAsia="나눔바른고딕" w:hAnsi="나눔바른고딕" w:cs="Arial" w:hint="eastAsia"/>
        </w:rPr>
        <w:t xml:space="preserve"> 분류하였다</w:t>
      </w:r>
      <w:proofErr w:type="gramStart"/>
      <w:r w:rsidRPr="00770CDE">
        <w:rPr>
          <w:rFonts w:ascii="나눔바른고딕" w:eastAsia="나눔바른고딕" w:hAnsi="나눔바른고딕" w:cs="Arial" w:hint="eastAsia"/>
        </w:rPr>
        <w:t>.</w:t>
      </w:r>
      <w:r w:rsidRPr="00770CDE">
        <w:rPr>
          <w:rFonts w:ascii="나눔바른고딕" w:eastAsia="나눔바른고딕" w:hAnsi="나눔바른고딕" w:cs="Arial"/>
        </w:rPr>
        <w:t>(</w:t>
      </w:r>
      <w:proofErr w:type="gramEnd"/>
      <w:r w:rsidRPr="00770CDE">
        <w:rPr>
          <w:rFonts w:ascii="나눔바른고딕" w:eastAsia="나눔바른고딕" w:hAnsi="나눔바른고딕" w:cs="Arial" w:hint="eastAsia"/>
        </w:rPr>
        <w:t xml:space="preserve">그중 </w:t>
      </w:r>
      <w:r w:rsidRPr="00770CDE">
        <w:rPr>
          <w:rFonts w:ascii="나눔바른고딕" w:eastAsia="나눔바른고딕" w:hAnsi="나눔바른고딕" w:cs="Arial"/>
        </w:rPr>
        <w:t>920</w:t>
      </w:r>
      <w:r w:rsidRPr="00770CDE">
        <w:rPr>
          <w:rFonts w:ascii="나눔바른고딕" w:eastAsia="나눔바른고딕" w:hAnsi="나눔바른고딕" w:cs="Arial" w:hint="eastAsia"/>
        </w:rPr>
        <w:t>개가 올바름)</w:t>
      </w:r>
      <w:r w:rsidRPr="00770CDE">
        <w:rPr>
          <w:rFonts w:ascii="나눔바른고딕" w:eastAsia="나눔바른고딕" w:hAnsi="나눔바른고딕" w:cs="Arial"/>
        </w:rPr>
        <w:t xml:space="preserve">. </w:t>
      </w:r>
      <w:proofErr w:type="spellStart"/>
      <w:r w:rsidRPr="00770CDE">
        <w:rPr>
          <w:rFonts w:ascii="나눔바른고딕" w:eastAsia="나눔바른고딕" w:hAnsi="나눔바른고딕" w:cs="Arial" w:hint="eastAsia"/>
        </w:rPr>
        <w:t>정오행렬을</w:t>
      </w:r>
      <w:proofErr w:type="spellEnd"/>
      <w:r w:rsidRPr="00770CDE">
        <w:rPr>
          <w:rFonts w:ascii="나눔바른고딕" w:eastAsia="나눔바른고딕" w:hAnsi="나눔바른고딕" w:cs="Arial" w:hint="eastAsia"/>
        </w:rPr>
        <w:t xml:space="preserve"> 작성하고 전체적인 오차율을 </w:t>
      </w:r>
      <w:proofErr w:type="spellStart"/>
      <w:r w:rsidRPr="00770CDE">
        <w:rPr>
          <w:rFonts w:ascii="나눔바른고딕" w:eastAsia="나눔바른고딕" w:hAnsi="나눔바른고딕" w:cs="Arial" w:hint="eastAsia"/>
        </w:rPr>
        <w:t>계산하시오</w:t>
      </w:r>
      <w:proofErr w:type="spellEnd"/>
      <w:r w:rsidR="00770CDE">
        <w:rPr>
          <w:rFonts w:ascii="나눔바른고딕" w:eastAsia="나눔바른고딕" w:hAnsi="나눔바른고딕" w:cs="Arial" w:hint="eastAsia"/>
        </w:rPr>
        <w:t>.</w:t>
      </w:r>
      <w:r w:rsidR="00770CDE">
        <w:rPr>
          <w:rFonts w:ascii="나눔바른고딕" w:eastAsia="나눔바른고딕" w:hAnsi="나눔바른고딕" w:cs="Arial"/>
        </w:rPr>
        <w:br/>
      </w:r>
    </w:p>
    <w:p w:rsidR="00770CDE" w:rsidRPr="00770CDE" w:rsidRDefault="00770CDE" w:rsidP="00145644">
      <w:pPr>
        <w:rPr>
          <w:rFonts w:ascii="나눔바른고딕" w:eastAsia="나눔바른고딕" w:hAnsi="나눔바른고딕" w:cs="Arial"/>
          <w:sz w:val="10"/>
        </w:rPr>
      </w:pPr>
      <w:r>
        <w:rPr>
          <w:rFonts w:ascii="나눔바른고딕" w:eastAsia="나눔바른고딕" w:hAnsi="나눔바른고딕" w:cs="Arial" w:hint="eastAsia"/>
        </w:rPr>
        <w:t>우선,</w:t>
      </w:r>
      <w:r>
        <w:rPr>
          <w:rFonts w:ascii="나눔바른고딕" w:eastAsia="나눔바른고딕" w:hAnsi="나눔바른고딕" w:cs="Arial"/>
        </w:rPr>
        <w:t xml:space="preserve"> 88</w:t>
      </w:r>
      <w:r>
        <w:rPr>
          <w:rFonts w:ascii="나눔바른고딕" w:eastAsia="나눔바른고딕" w:hAnsi="나눔바른고딕" w:cs="Arial" w:hint="eastAsia"/>
        </w:rPr>
        <w:t xml:space="preserve">개의 레코드를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사기</w:t>
      </w:r>
      <w:r>
        <w:rPr>
          <w:rFonts w:ascii="나눔바른고딕" w:eastAsia="나눔바른고딕" w:hAnsi="나눔바른고딕" w:cs="Arial"/>
        </w:rPr>
        <w:t>’</w:t>
      </w:r>
      <w:proofErr w:type="spellStart"/>
      <w:r>
        <w:rPr>
          <w:rFonts w:ascii="나눔바른고딕" w:eastAsia="나눔바른고딕" w:hAnsi="나눔바른고딕" w:cs="Arial" w:hint="eastAsia"/>
        </w:rPr>
        <w:t>라고</w:t>
      </w:r>
      <w:proofErr w:type="spellEnd"/>
      <w:r>
        <w:rPr>
          <w:rFonts w:ascii="나눔바른고딕" w:eastAsia="나눔바른고딕" w:hAnsi="나눔바른고딕" w:cs="Arial" w:hint="eastAsia"/>
        </w:rPr>
        <w:t xml:space="preserve"> 분류했다는 말은 </w:t>
      </w:r>
      <w:r>
        <w:rPr>
          <w:rFonts w:ascii="나눔바른고딕" w:eastAsia="나눔바른고딕" w:hAnsi="나눔바른고딕" w:cs="Arial"/>
        </w:rPr>
        <w:t>88</w:t>
      </w:r>
      <w:r>
        <w:rPr>
          <w:rFonts w:ascii="나눔바른고딕" w:eastAsia="나눔바른고딕" w:hAnsi="나눔바른고딕" w:cs="Arial" w:hint="eastAsia"/>
        </w:rPr>
        <w:t xml:space="preserve">개의 레코드를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사기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로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예측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>했다는 뜻이다.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그리고 괄호 내의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 xml:space="preserve">그 중 </w:t>
      </w:r>
      <w:r>
        <w:rPr>
          <w:rFonts w:ascii="나눔바른고딕" w:eastAsia="나눔바른고딕" w:hAnsi="나눔바른고딕" w:cs="Arial"/>
        </w:rPr>
        <w:t>30</w:t>
      </w:r>
      <w:r>
        <w:rPr>
          <w:rFonts w:ascii="나눔바른고딕" w:eastAsia="나눔바른고딕" w:hAnsi="나눔바른고딕" w:cs="Arial" w:hint="eastAsia"/>
        </w:rPr>
        <w:t xml:space="preserve">개가 올바르다는 뜻은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사기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로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예측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된 레코드 중,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실제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로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사기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인 레코드는 </w:t>
      </w:r>
      <w:r>
        <w:rPr>
          <w:rFonts w:ascii="나눔바른고딕" w:eastAsia="나눔바른고딕" w:hAnsi="나눔바른고딕" w:cs="Arial"/>
        </w:rPr>
        <w:t>3</w:t>
      </w:r>
      <w:r>
        <w:rPr>
          <w:rFonts w:ascii="나눔바른고딕" w:eastAsia="나눔바른고딕" w:hAnsi="나눔바른고딕" w:cs="Arial" w:hint="eastAsia"/>
        </w:rPr>
        <w:t>0개라는 뜻이다. 그렇다면,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사기(예측)</w:t>
      </w:r>
      <w:r>
        <w:rPr>
          <w:rFonts w:ascii="나눔바른고딕" w:eastAsia="나눔바른고딕" w:hAnsi="나눔바른고딕" w:cs="Arial"/>
        </w:rPr>
        <w:t>-</w:t>
      </w:r>
      <w:r>
        <w:rPr>
          <w:rFonts w:ascii="나눔바른고딕" w:eastAsia="나눔바른고딕" w:hAnsi="나눔바른고딕" w:cs="Arial" w:hint="eastAsia"/>
        </w:rPr>
        <w:t>사기(실제)</w:t>
      </w:r>
      <w:r>
        <w:rPr>
          <w:rFonts w:ascii="나눔바른고딕" w:eastAsia="나눔바른고딕" w:hAnsi="나눔바른고딕" w:cs="Arial"/>
        </w:rPr>
        <w:t xml:space="preserve"> = 30/88</w:t>
      </w:r>
      <w:r>
        <w:rPr>
          <w:rFonts w:ascii="나눔바른고딕" w:eastAsia="나눔바른고딕" w:hAnsi="나눔바른고딕" w:cs="Arial" w:hint="eastAsia"/>
        </w:rPr>
        <w:t xml:space="preserve">이고, </w:t>
      </w:r>
      <w:r>
        <w:rPr>
          <w:rFonts w:ascii="나눔바른고딕" w:eastAsia="나눔바른고딕" w:hAnsi="나눔바른고딕" w:cs="Arial"/>
        </w:rPr>
        <w:br/>
      </w:r>
      <w:r>
        <w:rPr>
          <w:rFonts w:ascii="나눔바른고딕" w:eastAsia="나눔바른고딕" w:hAnsi="나눔바른고딕" w:cs="Arial" w:hint="eastAsia"/>
        </w:rPr>
        <w:t>사기(예측)</w:t>
      </w:r>
      <w:r>
        <w:rPr>
          <w:rFonts w:ascii="나눔바른고딕" w:eastAsia="나눔바른고딕" w:hAnsi="나눔바른고딕" w:cs="Arial"/>
        </w:rPr>
        <w:t xml:space="preserve"> – </w:t>
      </w:r>
      <w:proofErr w:type="spellStart"/>
      <w:r>
        <w:rPr>
          <w:rFonts w:ascii="나눔바른고딕" w:eastAsia="나눔바른고딕" w:hAnsi="나눔바른고딕" w:cs="Arial" w:hint="eastAsia"/>
        </w:rPr>
        <w:t>비사기</w:t>
      </w:r>
      <w:proofErr w:type="spellEnd"/>
      <w:r>
        <w:rPr>
          <w:rFonts w:ascii="나눔바른고딕" w:eastAsia="나눔바른고딕" w:hAnsi="나눔바른고딕" w:cs="Arial" w:hint="eastAsia"/>
        </w:rPr>
        <w:t>(실제)</w:t>
      </w:r>
      <w:r>
        <w:rPr>
          <w:rFonts w:ascii="나눔바른고딕" w:eastAsia="나눔바른고딕" w:hAnsi="나눔바른고딕" w:cs="Arial"/>
        </w:rPr>
        <w:t xml:space="preserve"> = 58/88 </w:t>
      </w:r>
      <w:r>
        <w:rPr>
          <w:rFonts w:ascii="나눔바른고딕" w:eastAsia="나눔바른고딕" w:hAnsi="나눔바른고딕" w:cs="Arial" w:hint="eastAsia"/>
        </w:rPr>
        <w:t>이라는 소리다.</w:t>
      </w:r>
      <w:r>
        <w:rPr>
          <w:rFonts w:ascii="나눔바른고딕" w:eastAsia="나눔바른고딕" w:hAnsi="나눔바른고딕" w:cs="Arial"/>
        </w:rPr>
        <w:br/>
      </w:r>
      <w:r w:rsidRPr="00673686">
        <w:rPr>
          <w:rFonts w:ascii="나눔바른고딕" w:eastAsia="나눔바른고딕" w:hAnsi="나눔바른고딕" w:cs="Arial"/>
          <w:sz w:val="16"/>
        </w:rPr>
        <w:br/>
      </w:r>
      <w:r>
        <w:rPr>
          <w:rFonts w:ascii="나눔바른고딕" w:eastAsia="나눔바른고딕" w:hAnsi="나눔바른고딕" w:cs="Arial" w:hint="eastAsia"/>
        </w:rPr>
        <w:t xml:space="preserve">반대로, </w:t>
      </w:r>
      <w:r>
        <w:rPr>
          <w:rFonts w:ascii="나눔바른고딕" w:eastAsia="나눔바른고딕" w:hAnsi="나눔바른고딕" w:cs="Arial"/>
        </w:rPr>
        <w:t>952</w:t>
      </w:r>
      <w:r>
        <w:rPr>
          <w:rFonts w:ascii="나눔바른고딕" w:eastAsia="나눔바른고딕" w:hAnsi="나눔바른고딕" w:cs="Arial" w:hint="eastAsia"/>
        </w:rPr>
        <w:t xml:space="preserve">개를 </w:t>
      </w:r>
      <w:proofErr w:type="spellStart"/>
      <w:r>
        <w:rPr>
          <w:rFonts w:ascii="나눔바른고딕" w:eastAsia="나눔바른고딕" w:hAnsi="나눔바른고딕" w:cs="Arial" w:hint="eastAsia"/>
        </w:rPr>
        <w:t>비사기로</w:t>
      </w:r>
      <w:proofErr w:type="spellEnd"/>
      <w:r>
        <w:rPr>
          <w:rFonts w:ascii="나눔바른고딕" w:eastAsia="나눔바른고딕" w:hAnsi="나눔바른고딕" w:cs="Arial" w:hint="eastAsia"/>
        </w:rPr>
        <w:t xml:space="preserve"> 분류했다는 말은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예측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한 레코드 중 </w:t>
      </w:r>
      <w:r>
        <w:rPr>
          <w:rFonts w:ascii="나눔바른고딕" w:eastAsia="나눔바른고딕" w:hAnsi="나눔바른고딕" w:cs="Arial"/>
        </w:rPr>
        <w:t>952</w:t>
      </w:r>
      <w:r>
        <w:rPr>
          <w:rFonts w:ascii="나눔바른고딕" w:eastAsia="나눔바른고딕" w:hAnsi="나눔바른고딕" w:cs="Arial" w:hint="eastAsia"/>
        </w:rPr>
        <w:t xml:space="preserve">개를 </w:t>
      </w:r>
      <w:r>
        <w:rPr>
          <w:rFonts w:ascii="나눔바른고딕" w:eastAsia="나눔바른고딕" w:hAnsi="나눔바른고딕" w:cs="Arial"/>
        </w:rPr>
        <w:t>‘</w:t>
      </w:r>
      <w:proofErr w:type="spellStart"/>
      <w:r>
        <w:rPr>
          <w:rFonts w:ascii="나눔바른고딕" w:eastAsia="나눔바른고딕" w:hAnsi="나눔바른고딕" w:cs="Arial" w:hint="eastAsia"/>
        </w:rPr>
        <w:t>비사기</w:t>
      </w:r>
      <w:proofErr w:type="spellEnd"/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>로 골랐다는 뜻이고,</w:t>
      </w:r>
      <w:r>
        <w:rPr>
          <w:rFonts w:ascii="나눔바른고딕" w:eastAsia="나눔바른고딕" w:hAnsi="나눔바른고딕" w:cs="Arial"/>
        </w:rPr>
        <w:t xml:space="preserve"> ‘</w:t>
      </w:r>
      <w:r>
        <w:rPr>
          <w:rFonts w:ascii="나눔바른고딕" w:eastAsia="나눔바른고딕" w:hAnsi="나눔바른고딕" w:cs="Arial" w:hint="eastAsia"/>
        </w:rPr>
        <w:t xml:space="preserve">그 중 </w:t>
      </w:r>
      <w:r>
        <w:rPr>
          <w:rFonts w:ascii="나눔바른고딕" w:eastAsia="나눔바른고딕" w:hAnsi="나눔바른고딕" w:cs="Arial"/>
        </w:rPr>
        <w:t>920</w:t>
      </w:r>
      <w:r>
        <w:rPr>
          <w:rFonts w:ascii="나눔바른고딕" w:eastAsia="나눔바른고딕" w:hAnsi="나눔바른고딕" w:cs="Arial" w:hint="eastAsia"/>
        </w:rPr>
        <w:t>개가 올바르다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는 뜻은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예측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된 </w:t>
      </w:r>
      <w:r>
        <w:rPr>
          <w:rFonts w:ascii="나눔바른고딕" w:eastAsia="나눔바른고딕" w:hAnsi="나눔바른고딕" w:cs="Arial"/>
        </w:rPr>
        <w:t>‘</w:t>
      </w:r>
      <w:proofErr w:type="spellStart"/>
      <w:r>
        <w:rPr>
          <w:rFonts w:ascii="나눔바른고딕" w:eastAsia="나눔바른고딕" w:hAnsi="나눔바른고딕" w:cs="Arial" w:hint="eastAsia"/>
        </w:rPr>
        <w:t>비사기</w:t>
      </w:r>
      <w:proofErr w:type="spellEnd"/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 중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실제</w:t>
      </w:r>
      <w:r>
        <w:rPr>
          <w:rFonts w:ascii="나눔바른고딕" w:eastAsia="나눔바른고딕" w:hAnsi="나눔바른고딕" w:cs="Arial"/>
        </w:rPr>
        <w:t>’ ‘</w:t>
      </w:r>
      <w:proofErr w:type="spellStart"/>
      <w:r>
        <w:rPr>
          <w:rFonts w:ascii="나눔바른고딕" w:eastAsia="나눔바른고딕" w:hAnsi="나눔바른고딕" w:cs="Arial" w:hint="eastAsia"/>
        </w:rPr>
        <w:t>비사기</w:t>
      </w:r>
      <w:proofErr w:type="spellEnd"/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의 개수가 </w:t>
      </w:r>
      <w:r>
        <w:rPr>
          <w:rFonts w:ascii="나눔바른고딕" w:eastAsia="나눔바른고딕" w:hAnsi="나눔바른고딕" w:cs="Arial"/>
        </w:rPr>
        <w:t>920</w:t>
      </w:r>
      <w:r>
        <w:rPr>
          <w:rFonts w:ascii="나눔바른고딕" w:eastAsia="나눔바른고딕" w:hAnsi="나눔바른고딕" w:cs="Arial" w:hint="eastAsia"/>
        </w:rPr>
        <w:t>개 라는 뜻이다.</w:t>
      </w:r>
      <w:r>
        <w:rPr>
          <w:rFonts w:ascii="나눔바른고딕" w:eastAsia="나눔바른고딕" w:hAnsi="나눔바른고딕" w:cs="Arial"/>
        </w:rPr>
        <w:br/>
      </w:r>
      <w:r>
        <w:rPr>
          <w:rFonts w:ascii="나눔바른고딕" w:eastAsia="나눔바른고딕" w:hAnsi="나눔바른고딕" w:cs="Arial" w:hint="eastAsia"/>
        </w:rPr>
        <w:t xml:space="preserve">그렇다면, </w:t>
      </w:r>
      <w:proofErr w:type="spellStart"/>
      <w:r>
        <w:rPr>
          <w:rFonts w:ascii="나눔바른고딕" w:eastAsia="나눔바른고딕" w:hAnsi="나눔바른고딕" w:cs="Arial" w:hint="eastAsia"/>
        </w:rPr>
        <w:t>비사기</w:t>
      </w:r>
      <w:proofErr w:type="spellEnd"/>
      <w:r>
        <w:rPr>
          <w:rFonts w:ascii="나눔바른고딕" w:eastAsia="나눔바른고딕" w:hAnsi="나눔바른고딕" w:cs="Arial" w:hint="eastAsia"/>
        </w:rPr>
        <w:t>(예측)</w:t>
      </w:r>
      <w:r>
        <w:rPr>
          <w:rFonts w:ascii="나눔바른고딕" w:eastAsia="나눔바른고딕" w:hAnsi="나눔바른고딕" w:cs="Arial"/>
        </w:rPr>
        <w:t xml:space="preserve"> – </w:t>
      </w:r>
      <w:proofErr w:type="spellStart"/>
      <w:r>
        <w:rPr>
          <w:rFonts w:ascii="나눔바른고딕" w:eastAsia="나눔바른고딕" w:hAnsi="나눔바른고딕" w:cs="Arial" w:hint="eastAsia"/>
        </w:rPr>
        <w:t>비사기</w:t>
      </w:r>
      <w:proofErr w:type="spellEnd"/>
      <w:r>
        <w:rPr>
          <w:rFonts w:ascii="나눔바른고딕" w:eastAsia="나눔바른고딕" w:hAnsi="나눔바른고딕" w:cs="Arial" w:hint="eastAsia"/>
        </w:rPr>
        <w:t>(실제)</w:t>
      </w:r>
      <w:r>
        <w:rPr>
          <w:rFonts w:ascii="나눔바른고딕" w:eastAsia="나눔바른고딕" w:hAnsi="나눔바른고딕" w:cs="Arial"/>
        </w:rPr>
        <w:t xml:space="preserve"> = 920/952, </w:t>
      </w:r>
      <w:proofErr w:type="spellStart"/>
      <w:r>
        <w:rPr>
          <w:rFonts w:ascii="나눔바른고딕" w:eastAsia="나눔바른고딕" w:hAnsi="나눔바른고딕" w:cs="Arial" w:hint="eastAsia"/>
        </w:rPr>
        <w:t>비사기</w:t>
      </w:r>
      <w:proofErr w:type="spellEnd"/>
      <w:r>
        <w:rPr>
          <w:rFonts w:ascii="나눔바른고딕" w:eastAsia="나눔바른고딕" w:hAnsi="나눔바른고딕" w:cs="Arial" w:hint="eastAsia"/>
        </w:rPr>
        <w:t xml:space="preserve">(예측) </w:t>
      </w:r>
      <w:r>
        <w:rPr>
          <w:rFonts w:ascii="나눔바른고딕" w:eastAsia="나눔바른고딕" w:hAnsi="나눔바른고딕" w:cs="Arial"/>
        </w:rPr>
        <w:t>–</w:t>
      </w:r>
      <w:r>
        <w:rPr>
          <w:rFonts w:ascii="나눔바른고딕" w:eastAsia="나눔바른고딕" w:hAnsi="나눔바른고딕" w:cs="Arial" w:hint="eastAsia"/>
        </w:rPr>
        <w:t xml:space="preserve"> 사기(실제)</w:t>
      </w:r>
      <w:r>
        <w:rPr>
          <w:rFonts w:ascii="나눔바른고딕" w:eastAsia="나눔바른고딕" w:hAnsi="나눔바른고딕" w:cs="Arial"/>
        </w:rPr>
        <w:t xml:space="preserve"> = 32/952 이</w:t>
      </w:r>
      <w:r>
        <w:rPr>
          <w:rFonts w:ascii="나눔바른고딕" w:eastAsia="나눔바른고딕" w:hAnsi="나눔바른고딕" w:cs="Arial" w:hint="eastAsia"/>
        </w:rPr>
        <w:t>라는 소리다.</w:t>
      </w:r>
      <w:r>
        <w:rPr>
          <w:rFonts w:ascii="나눔바른고딕" w:eastAsia="나눔바른고딕" w:hAnsi="나눔바른고딕" w:cs="Arial"/>
        </w:rPr>
        <w:br/>
      </w:r>
    </w:p>
    <w:p w:rsidR="00145644" w:rsidRPr="00145644" w:rsidRDefault="00770CDE" w:rsidP="00145644">
      <w:pPr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[</w:t>
      </w:r>
      <w:r w:rsidR="00145644" w:rsidRPr="00145644">
        <w:rPr>
          <w:rFonts w:ascii="나눔바른고딕" w:eastAsia="나눔바른고딕" w:hAnsi="나눔바른고딕" w:cs="Arial" w:hint="eastAsia"/>
        </w:rPr>
        <w:t xml:space="preserve">개수로 </w:t>
      </w:r>
      <w:r>
        <w:rPr>
          <w:rFonts w:ascii="나눔바른고딕" w:eastAsia="나눔바른고딕" w:hAnsi="나눔바른고딕" w:cs="Arial" w:hint="eastAsia"/>
        </w:rPr>
        <w:t>구분</w:t>
      </w:r>
      <w:r w:rsidR="00145644" w:rsidRPr="00145644">
        <w:rPr>
          <w:rFonts w:ascii="나눔바른고딕" w:eastAsia="나눔바른고딕" w:hAnsi="나눔바른고딕" w:cs="Arial" w:hint="eastAsia"/>
        </w:rPr>
        <w:t xml:space="preserve">한 </w:t>
      </w:r>
      <w:proofErr w:type="spellStart"/>
      <w:r w:rsidR="00145644" w:rsidRPr="00145644">
        <w:rPr>
          <w:rFonts w:ascii="나눔바른고딕" w:eastAsia="나눔바른고딕" w:hAnsi="나눔바른고딕" w:cs="Arial" w:hint="eastAsia"/>
        </w:rPr>
        <w:t>정오행렬</w:t>
      </w:r>
      <w:proofErr w:type="spellEnd"/>
      <w:r>
        <w:rPr>
          <w:rFonts w:ascii="나눔바른고딕" w:eastAsia="나눔바른고딕" w:hAnsi="나눔바른고딕" w:cs="Arial" w:hint="eastAsia"/>
        </w:rPr>
        <w:t>]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413"/>
        <w:gridCol w:w="1367"/>
        <w:gridCol w:w="2318"/>
        <w:gridCol w:w="2552"/>
        <w:gridCol w:w="1417"/>
      </w:tblGrid>
      <w:tr w:rsidR="00145644" w:rsidTr="00770CDE">
        <w:trPr>
          <w:trHeight w:val="477"/>
        </w:trPr>
        <w:tc>
          <w:tcPr>
            <w:tcW w:w="1413" w:type="dxa"/>
            <w:tcBorders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</w:p>
        </w:tc>
        <w:tc>
          <w:tcPr>
            <w:tcW w:w="1367" w:type="dxa"/>
            <w:tcBorders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</w:p>
        </w:tc>
        <w:tc>
          <w:tcPr>
            <w:tcW w:w="4870" w:type="dxa"/>
            <w:gridSpan w:val="2"/>
            <w:tcBorders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0B731A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b/>
                <w:szCs w:val="24"/>
              </w:rPr>
            </w:pPr>
            <w:r w:rsidRPr="000B731A">
              <w:rPr>
                <w:rFonts w:ascii="Arial" w:eastAsia="나눔스퀘어" w:hAnsi="Arial" w:cs="Arial"/>
                <w:b/>
                <w:szCs w:val="24"/>
              </w:rPr>
              <w:t>실제</w:t>
            </w:r>
          </w:p>
        </w:tc>
        <w:tc>
          <w:tcPr>
            <w:tcW w:w="1417" w:type="dxa"/>
            <w:tcBorders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총계</w:t>
            </w:r>
          </w:p>
        </w:tc>
      </w:tr>
      <w:tr w:rsidR="00145644" w:rsidTr="000B731A">
        <w:tc>
          <w:tcPr>
            <w:tcW w:w="1413" w:type="dxa"/>
            <w:vMerge w:val="restart"/>
            <w:tcBorders>
              <w:top w:val="single" w:sz="18" w:space="0" w:color="2C2C2C" w:themeColor="text1"/>
              <w:righ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</w:p>
          <w:p w:rsidR="00145644" w:rsidRPr="000B731A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b/>
                <w:szCs w:val="24"/>
              </w:rPr>
            </w:pPr>
            <w:r w:rsidRPr="000B731A">
              <w:rPr>
                <w:rFonts w:ascii="Arial" w:eastAsia="나눔스퀘어" w:hAnsi="Arial" w:cs="Arial"/>
                <w:b/>
                <w:szCs w:val="24"/>
              </w:rPr>
              <w:t>예측</w:t>
            </w:r>
          </w:p>
        </w:tc>
        <w:tc>
          <w:tcPr>
            <w:tcW w:w="1367" w:type="dxa"/>
            <w:tcBorders>
              <w:top w:val="single" w:sz="18" w:space="0" w:color="2C2C2C" w:themeColor="text1"/>
              <w:left w:val="single" w:sz="18" w:space="0" w:color="2C2C2C" w:themeColor="text1"/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</w:p>
        </w:tc>
        <w:tc>
          <w:tcPr>
            <w:tcW w:w="2318" w:type="dxa"/>
            <w:tcBorders>
              <w:top w:val="single" w:sz="18" w:space="0" w:color="2C2C2C" w:themeColor="text1"/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사기</w:t>
            </w:r>
          </w:p>
        </w:tc>
        <w:tc>
          <w:tcPr>
            <w:tcW w:w="2552" w:type="dxa"/>
            <w:tcBorders>
              <w:top w:val="single" w:sz="18" w:space="0" w:color="2C2C2C" w:themeColor="text1"/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proofErr w:type="spellStart"/>
            <w:r w:rsidRPr="00770CDE">
              <w:rPr>
                <w:rFonts w:ascii="Arial" w:eastAsia="나눔스퀘어" w:hAnsi="Arial" w:cs="Arial"/>
                <w:szCs w:val="24"/>
              </w:rPr>
              <w:t>비사기</w:t>
            </w:r>
            <w:proofErr w:type="spellEnd"/>
          </w:p>
        </w:tc>
        <w:tc>
          <w:tcPr>
            <w:tcW w:w="1417" w:type="dxa"/>
            <w:tcBorders>
              <w:top w:val="single" w:sz="18" w:space="0" w:color="2C2C2C" w:themeColor="text1"/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</w:p>
        </w:tc>
      </w:tr>
      <w:tr w:rsidR="00145644" w:rsidTr="000B731A">
        <w:tc>
          <w:tcPr>
            <w:tcW w:w="1413" w:type="dxa"/>
            <w:vMerge/>
            <w:tcBorders>
              <w:righ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</w:p>
        </w:tc>
        <w:tc>
          <w:tcPr>
            <w:tcW w:w="1367" w:type="dxa"/>
            <w:tcBorders>
              <w:top w:val="single" w:sz="18" w:space="0" w:color="2C2C2C" w:themeColor="text1"/>
              <w:left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사기</w:t>
            </w:r>
          </w:p>
        </w:tc>
        <w:tc>
          <w:tcPr>
            <w:tcW w:w="2318" w:type="dxa"/>
            <w:tcBorders>
              <w:top w:val="single" w:sz="18" w:space="0" w:color="2C2C2C" w:themeColor="text1"/>
              <w:lef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30</w:t>
            </w:r>
          </w:p>
        </w:tc>
        <w:tc>
          <w:tcPr>
            <w:tcW w:w="2552" w:type="dxa"/>
            <w:tcBorders>
              <w:top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58</w:t>
            </w:r>
          </w:p>
        </w:tc>
        <w:tc>
          <w:tcPr>
            <w:tcW w:w="1417" w:type="dxa"/>
            <w:tcBorders>
              <w:top w:val="single" w:sz="18" w:space="0" w:color="2C2C2C" w:themeColor="text1"/>
              <w:lef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88</w:t>
            </w:r>
          </w:p>
        </w:tc>
      </w:tr>
      <w:tr w:rsidR="00145644" w:rsidTr="000B731A">
        <w:tc>
          <w:tcPr>
            <w:tcW w:w="1413" w:type="dxa"/>
            <w:vMerge/>
            <w:tcBorders>
              <w:bottom w:val="single" w:sz="18" w:space="0" w:color="2C2C2C" w:themeColor="text1"/>
              <w:righ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</w:p>
        </w:tc>
        <w:tc>
          <w:tcPr>
            <w:tcW w:w="1367" w:type="dxa"/>
            <w:tcBorders>
              <w:left w:val="single" w:sz="18" w:space="0" w:color="2C2C2C" w:themeColor="text1"/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proofErr w:type="spellStart"/>
            <w:r w:rsidRPr="00770CDE">
              <w:rPr>
                <w:rFonts w:ascii="Arial" w:eastAsia="나눔스퀘어" w:hAnsi="Arial" w:cs="Arial"/>
                <w:szCs w:val="24"/>
              </w:rPr>
              <w:t>비사기</w:t>
            </w:r>
            <w:proofErr w:type="spellEnd"/>
          </w:p>
        </w:tc>
        <w:tc>
          <w:tcPr>
            <w:tcW w:w="2318" w:type="dxa"/>
            <w:tcBorders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32</w:t>
            </w:r>
          </w:p>
        </w:tc>
        <w:tc>
          <w:tcPr>
            <w:tcW w:w="2552" w:type="dxa"/>
            <w:tcBorders>
              <w:bottom w:val="single" w:sz="18" w:space="0" w:color="2C2C2C" w:themeColor="text1"/>
              <w:righ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920</w:t>
            </w:r>
          </w:p>
        </w:tc>
        <w:tc>
          <w:tcPr>
            <w:tcW w:w="1417" w:type="dxa"/>
            <w:tcBorders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952</w:t>
            </w:r>
          </w:p>
        </w:tc>
      </w:tr>
      <w:tr w:rsidR="00145644" w:rsidTr="00770CDE">
        <w:trPr>
          <w:trHeight w:val="441"/>
        </w:trPr>
        <w:tc>
          <w:tcPr>
            <w:tcW w:w="1413" w:type="dxa"/>
            <w:tcBorders>
              <w:top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총계</w:t>
            </w:r>
          </w:p>
        </w:tc>
        <w:tc>
          <w:tcPr>
            <w:tcW w:w="1367" w:type="dxa"/>
            <w:tcBorders>
              <w:top w:val="single" w:sz="18" w:space="0" w:color="2C2C2C" w:themeColor="text1"/>
              <w:left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</w:p>
        </w:tc>
        <w:tc>
          <w:tcPr>
            <w:tcW w:w="2318" w:type="dxa"/>
            <w:tcBorders>
              <w:top w:val="single" w:sz="18" w:space="0" w:color="2C2C2C" w:themeColor="text1"/>
              <w:lef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62</w:t>
            </w:r>
          </w:p>
        </w:tc>
        <w:tc>
          <w:tcPr>
            <w:tcW w:w="2552" w:type="dxa"/>
            <w:tcBorders>
              <w:top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978</w:t>
            </w:r>
          </w:p>
        </w:tc>
        <w:tc>
          <w:tcPr>
            <w:tcW w:w="1417" w:type="dxa"/>
            <w:tcBorders>
              <w:top w:val="single" w:sz="18" w:space="0" w:color="2C2C2C" w:themeColor="text1"/>
              <w:left w:val="single" w:sz="18" w:space="0" w:color="2C2C2C" w:themeColor="text1"/>
            </w:tcBorders>
          </w:tcPr>
          <w:p w:rsidR="00145644" w:rsidRPr="00770CDE" w:rsidRDefault="00145644" w:rsidP="00770CDE">
            <w:pPr>
              <w:spacing w:line="276" w:lineRule="auto"/>
              <w:jc w:val="center"/>
              <w:rPr>
                <w:rFonts w:ascii="Arial" w:eastAsia="나눔스퀘어" w:hAnsi="Arial" w:cs="Arial"/>
                <w:szCs w:val="24"/>
              </w:rPr>
            </w:pPr>
            <w:r w:rsidRPr="00770CDE">
              <w:rPr>
                <w:rFonts w:ascii="Arial" w:eastAsia="나눔스퀘어" w:hAnsi="Arial" w:cs="Arial"/>
                <w:szCs w:val="24"/>
              </w:rPr>
              <w:t>1040</w:t>
            </w:r>
          </w:p>
        </w:tc>
      </w:tr>
    </w:tbl>
    <w:p w:rsidR="003133F5" w:rsidRDefault="003133F5" w:rsidP="00145644">
      <w:pPr>
        <w:rPr>
          <w:rFonts w:ascii="나눔바른고딕" w:eastAsia="나눔바른고딕" w:hAnsi="나눔바른고딕" w:cs="Arial"/>
        </w:rPr>
      </w:pPr>
    </w:p>
    <w:p w:rsidR="00145644" w:rsidRPr="00145644" w:rsidRDefault="00770CDE" w:rsidP="00145644">
      <w:pPr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[</w:t>
      </w:r>
      <w:r w:rsidR="00145644" w:rsidRPr="00145644">
        <w:rPr>
          <w:rFonts w:ascii="나눔바른고딕" w:eastAsia="나눔바른고딕" w:hAnsi="나눔바른고딕" w:cs="Arial" w:hint="eastAsia"/>
        </w:rPr>
        <w:t xml:space="preserve">퍼센트로 </w:t>
      </w:r>
      <w:r>
        <w:rPr>
          <w:rFonts w:ascii="나눔바른고딕" w:eastAsia="나눔바른고딕" w:hAnsi="나눔바른고딕" w:cs="Arial" w:hint="eastAsia"/>
        </w:rPr>
        <w:t>구분</w:t>
      </w:r>
      <w:r w:rsidR="00145644" w:rsidRPr="00145644">
        <w:rPr>
          <w:rFonts w:ascii="나눔바른고딕" w:eastAsia="나눔바른고딕" w:hAnsi="나눔바른고딕" w:cs="Arial" w:hint="eastAsia"/>
        </w:rPr>
        <w:t xml:space="preserve">한 </w:t>
      </w:r>
      <w:proofErr w:type="spellStart"/>
      <w:r w:rsidR="00145644" w:rsidRPr="00145644">
        <w:rPr>
          <w:rFonts w:ascii="나눔바른고딕" w:eastAsia="나눔바른고딕" w:hAnsi="나눔바른고딕" w:cs="Arial" w:hint="eastAsia"/>
        </w:rPr>
        <w:t>정오행렬</w:t>
      </w:r>
      <w:proofErr w:type="spellEnd"/>
      <w:r>
        <w:rPr>
          <w:rFonts w:ascii="나눔바른고딕" w:eastAsia="나눔바른고딕" w:hAnsi="나눔바른고딕" w:cs="Arial"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367"/>
        <w:gridCol w:w="2318"/>
        <w:gridCol w:w="2552"/>
        <w:gridCol w:w="1367"/>
      </w:tblGrid>
      <w:tr w:rsidR="00145644" w:rsidTr="00770CDE">
        <w:trPr>
          <w:trHeight w:val="409"/>
        </w:trPr>
        <w:tc>
          <w:tcPr>
            <w:tcW w:w="1413" w:type="dxa"/>
            <w:tcBorders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673686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  <w:tc>
          <w:tcPr>
            <w:tcW w:w="1367" w:type="dxa"/>
            <w:tcBorders>
              <w:left w:val="single" w:sz="18" w:space="0" w:color="2C2C2C" w:themeColor="text1"/>
              <w:bottom w:val="single" w:sz="18" w:space="0" w:color="2C2C2C" w:themeColor="text1"/>
              <w:right w:val="single" w:sz="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  <w:tc>
          <w:tcPr>
            <w:tcW w:w="4870" w:type="dxa"/>
            <w:gridSpan w:val="2"/>
            <w:tcBorders>
              <w:left w:val="single" w:sz="8" w:space="0" w:color="2C2C2C" w:themeColor="text1"/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0B731A" w:rsidRDefault="00145644" w:rsidP="006D5DBE">
            <w:pPr>
              <w:jc w:val="center"/>
              <w:rPr>
                <w:rFonts w:ascii="Arial" w:eastAsia="나눔스퀘어" w:hAnsi="Arial" w:cs="Arial"/>
                <w:b/>
              </w:rPr>
            </w:pPr>
            <w:r w:rsidRPr="000B731A">
              <w:rPr>
                <w:rFonts w:ascii="Arial" w:eastAsia="나눔스퀘어" w:hAnsi="Arial" w:cs="Arial"/>
                <w:b/>
              </w:rPr>
              <w:t>실제</w:t>
            </w:r>
          </w:p>
        </w:tc>
        <w:tc>
          <w:tcPr>
            <w:tcW w:w="1367" w:type="dxa"/>
            <w:tcBorders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r w:rsidRPr="00770CDE">
              <w:rPr>
                <w:rFonts w:ascii="Arial" w:eastAsia="나눔스퀘어" w:hAnsi="Arial" w:cs="Arial"/>
              </w:rPr>
              <w:t>총계</w:t>
            </w:r>
          </w:p>
        </w:tc>
      </w:tr>
      <w:tr w:rsidR="00145644" w:rsidTr="00770CDE">
        <w:tc>
          <w:tcPr>
            <w:tcW w:w="1413" w:type="dxa"/>
            <w:vMerge w:val="restart"/>
            <w:tcBorders>
              <w:top w:val="single" w:sz="18" w:space="0" w:color="2C2C2C" w:themeColor="text1"/>
              <w:righ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  <w:p w:rsidR="00145644" w:rsidRPr="000B731A" w:rsidRDefault="00145644" w:rsidP="006D5DBE">
            <w:pPr>
              <w:jc w:val="center"/>
              <w:rPr>
                <w:rFonts w:ascii="Arial" w:eastAsia="나눔스퀘어" w:hAnsi="Arial" w:cs="Arial"/>
                <w:b/>
              </w:rPr>
            </w:pPr>
            <w:r w:rsidRPr="000B731A">
              <w:rPr>
                <w:rFonts w:ascii="Arial" w:eastAsia="나눔스퀘어" w:hAnsi="Arial" w:cs="Arial"/>
                <w:b/>
              </w:rPr>
              <w:t>예측</w:t>
            </w:r>
          </w:p>
        </w:tc>
        <w:tc>
          <w:tcPr>
            <w:tcW w:w="1367" w:type="dxa"/>
            <w:tcBorders>
              <w:top w:val="single" w:sz="18" w:space="0" w:color="2C2C2C" w:themeColor="text1"/>
              <w:left w:val="single" w:sz="18" w:space="0" w:color="2C2C2C" w:themeColor="text1"/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  <w:tc>
          <w:tcPr>
            <w:tcW w:w="2318" w:type="dxa"/>
            <w:tcBorders>
              <w:top w:val="single" w:sz="18" w:space="0" w:color="2C2C2C" w:themeColor="text1"/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r w:rsidRPr="00770CDE">
              <w:rPr>
                <w:rFonts w:ascii="Arial" w:eastAsia="나눔스퀘어" w:hAnsi="Arial" w:cs="Arial"/>
              </w:rPr>
              <w:t>사기</w:t>
            </w:r>
          </w:p>
        </w:tc>
        <w:tc>
          <w:tcPr>
            <w:tcW w:w="2552" w:type="dxa"/>
            <w:tcBorders>
              <w:top w:val="single" w:sz="18" w:space="0" w:color="2C2C2C" w:themeColor="text1"/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proofErr w:type="spellStart"/>
            <w:r w:rsidRPr="00770CDE">
              <w:rPr>
                <w:rFonts w:ascii="Arial" w:eastAsia="나눔스퀘어" w:hAnsi="Arial" w:cs="Arial"/>
              </w:rPr>
              <w:t>비사기</w:t>
            </w:r>
            <w:proofErr w:type="spellEnd"/>
          </w:p>
        </w:tc>
        <w:tc>
          <w:tcPr>
            <w:tcW w:w="1367" w:type="dxa"/>
            <w:tcBorders>
              <w:top w:val="single" w:sz="18" w:space="0" w:color="2C2C2C" w:themeColor="text1"/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</w:tr>
      <w:tr w:rsidR="00145644" w:rsidTr="00770CDE">
        <w:tc>
          <w:tcPr>
            <w:tcW w:w="1413" w:type="dxa"/>
            <w:vMerge/>
            <w:tcBorders>
              <w:righ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  <w:tc>
          <w:tcPr>
            <w:tcW w:w="1367" w:type="dxa"/>
            <w:tcBorders>
              <w:top w:val="single" w:sz="18" w:space="0" w:color="2C2C2C" w:themeColor="text1"/>
              <w:left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r w:rsidRPr="00770CDE">
              <w:rPr>
                <w:rFonts w:ascii="Arial" w:eastAsia="나눔스퀘어" w:hAnsi="Arial" w:cs="Arial"/>
              </w:rPr>
              <w:t>사기</w:t>
            </w:r>
          </w:p>
        </w:tc>
        <w:tc>
          <w:tcPr>
            <w:tcW w:w="2318" w:type="dxa"/>
            <w:tcBorders>
              <w:top w:val="single" w:sz="18" w:space="0" w:color="2C2C2C" w:themeColor="text1"/>
              <w:lef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r w:rsidRPr="00770CDE">
              <w:rPr>
                <w:rFonts w:ascii="Arial" w:eastAsia="나눔스퀘어" w:hAnsi="Arial" w:cs="Arial"/>
                <w:b/>
              </w:rPr>
              <w:t>0.341</w:t>
            </w:r>
            <w:r w:rsidRPr="00770CDE">
              <w:rPr>
                <w:rFonts w:ascii="Arial" w:eastAsia="나눔스퀘어" w:hAnsi="Arial" w:cs="Arial"/>
              </w:rPr>
              <w:t>(30/88)</w:t>
            </w:r>
          </w:p>
        </w:tc>
        <w:tc>
          <w:tcPr>
            <w:tcW w:w="2552" w:type="dxa"/>
            <w:tcBorders>
              <w:top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r w:rsidRPr="00770CDE">
              <w:rPr>
                <w:rFonts w:ascii="Arial" w:eastAsia="나눔스퀘어" w:hAnsi="Arial" w:cs="Arial"/>
                <w:b/>
              </w:rPr>
              <w:t>0.659</w:t>
            </w:r>
            <w:r w:rsidRPr="00770CDE">
              <w:rPr>
                <w:rFonts w:ascii="Arial" w:eastAsia="나눔스퀘어" w:hAnsi="Arial" w:cs="Arial"/>
              </w:rPr>
              <w:t>(58/88)</w:t>
            </w:r>
          </w:p>
        </w:tc>
        <w:tc>
          <w:tcPr>
            <w:tcW w:w="1367" w:type="dxa"/>
            <w:tcBorders>
              <w:top w:val="single" w:sz="18" w:space="0" w:color="2C2C2C" w:themeColor="text1"/>
              <w:left w:val="single" w:sz="18" w:space="0" w:color="2C2C2C" w:themeColor="text1"/>
            </w:tcBorders>
          </w:tcPr>
          <w:p w:rsidR="00145644" w:rsidRPr="00770CDE" w:rsidRDefault="00770CDE" w:rsidP="006D5DBE">
            <w:pPr>
              <w:jc w:val="center"/>
              <w:rPr>
                <w:rFonts w:ascii="Arial" w:eastAsia="나눔스퀘어" w:hAnsi="Arial" w:cs="Arial"/>
              </w:rPr>
            </w:pPr>
            <w:r>
              <w:rPr>
                <w:rFonts w:ascii="Arial" w:eastAsia="나눔스퀘어" w:hAnsi="Arial" w:cs="Arial" w:hint="eastAsia"/>
              </w:rPr>
              <w:t>1</w:t>
            </w:r>
          </w:p>
        </w:tc>
      </w:tr>
      <w:tr w:rsidR="00145644" w:rsidTr="00770CDE">
        <w:tc>
          <w:tcPr>
            <w:tcW w:w="1413" w:type="dxa"/>
            <w:vMerge/>
            <w:tcBorders>
              <w:bottom w:val="single" w:sz="18" w:space="0" w:color="2C2C2C" w:themeColor="text1"/>
              <w:righ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  <w:tc>
          <w:tcPr>
            <w:tcW w:w="1367" w:type="dxa"/>
            <w:tcBorders>
              <w:left w:val="single" w:sz="18" w:space="0" w:color="2C2C2C" w:themeColor="text1"/>
              <w:bottom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proofErr w:type="spellStart"/>
            <w:r w:rsidRPr="00770CDE">
              <w:rPr>
                <w:rFonts w:ascii="Arial" w:eastAsia="나눔스퀘어" w:hAnsi="Arial" w:cs="Arial"/>
              </w:rPr>
              <w:t>비사기</w:t>
            </w:r>
            <w:proofErr w:type="spellEnd"/>
          </w:p>
        </w:tc>
        <w:tc>
          <w:tcPr>
            <w:tcW w:w="2318" w:type="dxa"/>
            <w:tcBorders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r w:rsidRPr="00770CDE">
              <w:rPr>
                <w:rFonts w:ascii="Arial" w:eastAsia="나눔스퀘어" w:hAnsi="Arial" w:cs="Arial"/>
                <w:b/>
              </w:rPr>
              <w:t>0.034</w:t>
            </w:r>
            <w:r w:rsidRPr="00770CDE">
              <w:rPr>
                <w:rFonts w:ascii="Arial" w:eastAsia="나눔스퀘어" w:hAnsi="Arial" w:cs="Arial"/>
              </w:rPr>
              <w:t>(32/952)</w:t>
            </w:r>
          </w:p>
        </w:tc>
        <w:tc>
          <w:tcPr>
            <w:tcW w:w="2552" w:type="dxa"/>
            <w:tcBorders>
              <w:bottom w:val="single" w:sz="18" w:space="0" w:color="2C2C2C" w:themeColor="text1"/>
              <w:right w:val="single" w:sz="18" w:space="0" w:color="2C2C2C" w:themeColor="text1"/>
            </w:tcBorders>
            <w:shd w:val="clear" w:color="auto" w:fill="DADADA" w:themeFill="background2" w:themeFillShade="E6"/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r w:rsidRPr="00770CDE">
              <w:rPr>
                <w:rFonts w:ascii="Arial" w:eastAsia="나눔스퀘어" w:hAnsi="Arial" w:cs="Arial"/>
                <w:b/>
              </w:rPr>
              <w:t>0.966</w:t>
            </w:r>
            <w:r w:rsidRPr="00770CDE">
              <w:rPr>
                <w:rFonts w:ascii="Arial" w:eastAsia="나눔스퀘어" w:hAnsi="Arial" w:cs="Arial"/>
              </w:rPr>
              <w:t>(920/952)</w:t>
            </w:r>
          </w:p>
        </w:tc>
        <w:tc>
          <w:tcPr>
            <w:tcW w:w="1367" w:type="dxa"/>
            <w:tcBorders>
              <w:left w:val="single" w:sz="18" w:space="0" w:color="2C2C2C" w:themeColor="text1"/>
              <w:bottom w:val="single" w:sz="18" w:space="0" w:color="2C2C2C" w:themeColor="text1"/>
            </w:tcBorders>
          </w:tcPr>
          <w:p w:rsidR="00145644" w:rsidRPr="00770CDE" w:rsidRDefault="00770CDE" w:rsidP="006D5DBE">
            <w:pPr>
              <w:jc w:val="center"/>
              <w:rPr>
                <w:rFonts w:ascii="Arial" w:eastAsia="나눔스퀘어" w:hAnsi="Arial" w:cs="Arial"/>
              </w:rPr>
            </w:pPr>
            <w:r>
              <w:rPr>
                <w:rFonts w:ascii="Arial" w:eastAsia="나눔스퀘어" w:hAnsi="Arial" w:cs="Arial" w:hint="eastAsia"/>
              </w:rPr>
              <w:t>1</w:t>
            </w:r>
          </w:p>
        </w:tc>
      </w:tr>
      <w:tr w:rsidR="00145644" w:rsidTr="00770CDE">
        <w:trPr>
          <w:trHeight w:val="499"/>
        </w:trPr>
        <w:tc>
          <w:tcPr>
            <w:tcW w:w="1413" w:type="dxa"/>
            <w:tcBorders>
              <w:top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  <w:r w:rsidRPr="00770CDE">
              <w:rPr>
                <w:rFonts w:ascii="Arial" w:eastAsia="나눔스퀘어" w:hAnsi="Arial" w:cs="Arial"/>
              </w:rPr>
              <w:t>총계</w:t>
            </w:r>
          </w:p>
        </w:tc>
        <w:tc>
          <w:tcPr>
            <w:tcW w:w="1367" w:type="dxa"/>
            <w:tcBorders>
              <w:top w:val="single" w:sz="18" w:space="0" w:color="2C2C2C" w:themeColor="text1"/>
              <w:left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  <w:tc>
          <w:tcPr>
            <w:tcW w:w="2318" w:type="dxa"/>
            <w:tcBorders>
              <w:top w:val="single" w:sz="18" w:space="0" w:color="2C2C2C" w:themeColor="text1"/>
              <w:lef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  <w:tc>
          <w:tcPr>
            <w:tcW w:w="2552" w:type="dxa"/>
            <w:tcBorders>
              <w:top w:val="single" w:sz="18" w:space="0" w:color="2C2C2C" w:themeColor="text1"/>
              <w:righ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  <w:tc>
          <w:tcPr>
            <w:tcW w:w="1367" w:type="dxa"/>
            <w:tcBorders>
              <w:top w:val="single" w:sz="18" w:space="0" w:color="2C2C2C" w:themeColor="text1"/>
              <w:left w:val="single" w:sz="18" w:space="0" w:color="2C2C2C" w:themeColor="text1"/>
            </w:tcBorders>
          </w:tcPr>
          <w:p w:rsidR="00145644" w:rsidRPr="00770CDE" w:rsidRDefault="00145644" w:rsidP="006D5DBE">
            <w:pPr>
              <w:jc w:val="center"/>
              <w:rPr>
                <w:rFonts w:ascii="Arial" w:eastAsia="나눔스퀘어" w:hAnsi="Arial" w:cs="Arial"/>
              </w:rPr>
            </w:pPr>
          </w:p>
        </w:tc>
      </w:tr>
    </w:tbl>
    <w:p w:rsidR="00145644" w:rsidRDefault="000B731A" w:rsidP="00145644">
      <w:pPr>
        <w:rPr>
          <w:rFonts w:ascii="Arial" w:eastAsia="맑은 고딕" w:hAnsi="Arial" w:cs="Arial"/>
        </w:rPr>
      </w:pPr>
      <w:proofErr w:type="spellStart"/>
      <w:r>
        <w:rPr>
          <w:rFonts w:ascii="Arial" w:eastAsia="맑은 고딕" w:hAnsi="Arial" w:cs="Arial" w:hint="eastAsia"/>
        </w:rPr>
        <w:lastRenderedPageBreak/>
        <w:t>정오행렬로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정리한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결과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사기와</w:t>
      </w:r>
      <w:r>
        <w:rPr>
          <w:rFonts w:ascii="Arial" w:eastAsia="맑은 고딕" w:hAnsi="Arial" w:cs="Arial" w:hint="eastAsia"/>
        </w:rPr>
        <w:t xml:space="preserve"> </w:t>
      </w:r>
      <w:proofErr w:type="spellStart"/>
      <w:r>
        <w:rPr>
          <w:rFonts w:ascii="Arial" w:eastAsia="맑은 고딕" w:hAnsi="Arial" w:cs="Arial" w:hint="eastAsia"/>
        </w:rPr>
        <w:t>비사기에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대한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오차율을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파악할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있었다</w:t>
      </w:r>
      <w:r>
        <w:rPr>
          <w:rFonts w:ascii="Arial" w:eastAsia="맑은 고딕" w:hAnsi="Arial" w:cs="Arial" w:hint="eastAsia"/>
        </w:rPr>
        <w:t>.</w:t>
      </w:r>
    </w:p>
    <w:p w:rsidR="000B731A" w:rsidRDefault="000B731A" w:rsidP="00145644">
      <w:pPr>
        <w:rPr>
          <w:rFonts w:ascii="Arial" w:eastAsia="맑은 고딕" w:hAnsi="Arial" w:cs="Arial"/>
        </w:rPr>
      </w:pPr>
      <w:r>
        <w:rPr>
          <w:rFonts w:ascii="Arial" w:eastAsia="맑은 고딕" w:hAnsi="Arial" w:cs="Arial"/>
        </w:rPr>
        <w:t>‘</w:t>
      </w:r>
      <w:r>
        <w:rPr>
          <w:rFonts w:ascii="Arial" w:eastAsia="맑은 고딕" w:hAnsi="Arial" w:cs="Arial" w:hint="eastAsia"/>
        </w:rPr>
        <w:t>사기</w:t>
      </w:r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대한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오차는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58</w:t>
      </w:r>
      <w:r>
        <w:rPr>
          <w:rFonts w:ascii="Arial" w:eastAsia="맑은 고딕" w:hAnsi="Arial" w:cs="Arial" w:hint="eastAsia"/>
        </w:rPr>
        <w:t>건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‘</w:t>
      </w:r>
      <w:proofErr w:type="spellStart"/>
      <w:r>
        <w:rPr>
          <w:rFonts w:ascii="Arial" w:eastAsia="맑은 고딕" w:hAnsi="Arial" w:cs="Arial" w:hint="eastAsia"/>
        </w:rPr>
        <w:t>비사기</w:t>
      </w:r>
      <w:proofErr w:type="spellEnd"/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대한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오차는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32</w:t>
      </w:r>
      <w:r>
        <w:rPr>
          <w:rFonts w:ascii="Arial" w:eastAsia="맑은 고딕" w:hAnsi="Arial" w:cs="Arial" w:hint="eastAsia"/>
        </w:rPr>
        <w:t>건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고로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총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1040</w:t>
      </w:r>
      <w:r>
        <w:rPr>
          <w:rFonts w:ascii="Arial" w:eastAsia="맑은 고딕" w:hAnsi="Arial" w:cs="Arial" w:hint="eastAsia"/>
        </w:rPr>
        <w:t>건의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레코드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중</w:t>
      </w:r>
      <w:r>
        <w:rPr>
          <w:rFonts w:ascii="Arial" w:eastAsia="맑은 고딕" w:hAnsi="Arial" w:cs="Arial" w:hint="eastAsia"/>
        </w:rPr>
        <w:t>, 90</w:t>
      </w:r>
      <w:r>
        <w:rPr>
          <w:rFonts w:ascii="Arial" w:eastAsia="맑은 고딕" w:hAnsi="Arial" w:cs="Arial" w:hint="eastAsia"/>
        </w:rPr>
        <w:t>건의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오차가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발생하여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 xml:space="preserve">90/1040 = </w:t>
      </w:r>
      <w:r w:rsidRPr="000B731A">
        <w:rPr>
          <w:rFonts w:ascii="Arial" w:eastAsia="맑은 고딕" w:hAnsi="Arial" w:cs="Arial"/>
          <w:b/>
        </w:rPr>
        <w:t>0.0865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의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오차율이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존재한다</w:t>
      </w:r>
      <w:r>
        <w:rPr>
          <w:rFonts w:ascii="Arial" w:eastAsia="맑은 고딕" w:hAnsi="Arial" w:cs="Arial" w:hint="eastAsia"/>
        </w:rPr>
        <w:t>.</w:t>
      </w:r>
    </w:p>
    <w:p w:rsidR="000B731A" w:rsidRDefault="000B731A" w:rsidP="00145644">
      <w:pPr>
        <w:rPr>
          <w:rFonts w:ascii="Arial" w:eastAsia="맑은 고딕" w:hAnsi="Arial" w:cs="Arial"/>
        </w:rPr>
      </w:pPr>
    </w:p>
    <w:p w:rsidR="000B731A" w:rsidRDefault="000B731A" w:rsidP="00145644">
      <w:pPr>
        <w:rPr>
          <w:rFonts w:ascii="Arial" w:eastAsia="맑은 고딕" w:hAnsi="Arial" w:cs="Arial"/>
        </w:rPr>
      </w:pPr>
      <w:r w:rsidRPr="000B731A">
        <w:rPr>
          <w:rFonts w:ascii="Arial" w:eastAsia="맑은 고딕" w:hAnsi="Arial" w:cs="Arial" w:hint="eastAsia"/>
          <w:b/>
          <w:sz w:val="24"/>
        </w:rPr>
        <w:t xml:space="preserve">5.2. </w:t>
      </w:r>
      <w:r>
        <w:rPr>
          <w:rFonts w:ascii="Arial" w:eastAsia="맑은 고딕" w:hAnsi="Arial" w:cs="Arial" w:hint="eastAsia"/>
        </w:rPr>
        <w:t>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과정에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사기라고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분류된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레코드들의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비율을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변경할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있는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조정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가능한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컷오프</w:t>
      </w:r>
      <w:r>
        <w:rPr>
          <w:rFonts w:ascii="Arial" w:eastAsia="맑은 고딕" w:hAnsi="Arial" w:cs="Arial" w:hint="eastAsia"/>
        </w:rPr>
        <w:t>(</w:t>
      </w:r>
      <w:proofErr w:type="spellStart"/>
      <w:r>
        <w:rPr>
          <w:rFonts w:ascii="Arial" w:eastAsia="맑은 고딕" w:hAnsi="Arial" w:cs="Arial" w:hint="eastAsia"/>
        </w:rPr>
        <w:t>임계값</w:t>
      </w:r>
      <w:proofErr w:type="spellEnd"/>
      <w:r>
        <w:rPr>
          <w:rFonts w:ascii="Arial" w:eastAsia="맑은 고딕" w:hAnsi="Arial" w:cs="Arial" w:hint="eastAsia"/>
        </w:rPr>
        <w:t xml:space="preserve">) </w:t>
      </w:r>
      <w:r>
        <w:rPr>
          <w:rFonts w:ascii="Arial" w:eastAsia="맑은 고딕" w:hAnsi="Arial" w:cs="Arial" w:hint="eastAsia"/>
        </w:rPr>
        <w:t>메커니즘이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있다고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하자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컷오프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값을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올리거나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내리면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어떤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효과가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있는지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다음에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대해서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설명하시오</w:t>
      </w:r>
      <w:r>
        <w:rPr>
          <w:rFonts w:ascii="Arial" w:eastAsia="맑은 고딕" w:hAnsi="Arial" w:cs="Arial" w:hint="eastAsia"/>
        </w:rPr>
        <w:t>.</w:t>
      </w:r>
    </w:p>
    <w:p w:rsidR="000B731A" w:rsidRDefault="000B731A" w:rsidP="00145644">
      <w:pPr>
        <w:rPr>
          <w:rFonts w:ascii="Arial" w:eastAsia="맑은 고딕" w:hAnsi="Arial" w:cs="Arial"/>
        </w:rPr>
      </w:pPr>
    </w:p>
    <w:tbl>
      <w:tblPr>
        <w:tblStyle w:val="a3"/>
        <w:tblpPr w:leftFromText="142" w:rightFromText="142" w:vertAnchor="text" w:horzAnchor="margin" w:tblpY="2382"/>
        <w:tblW w:w="0" w:type="auto"/>
        <w:tblLook w:val="04A0" w:firstRow="1" w:lastRow="0" w:firstColumn="1" w:lastColumn="0" w:noHBand="0" w:noVBand="1"/>
      </w:tblPr>
      <w:tblGrid>
        <w:gridCol w:w="4815"/>
        <w:gridCol w:w="4202"/>
      </w:tblGrid>
      <w:tr w:rsidR="000B731A" w:rsidTr="006D5DBE">
        <w:trPr>
          <w:trHeight w:val="420"/>
        </w:trPr>
        <w:tc>
          <w:tcPr>
            <w:tcW w:w="4815" w:type="dxa"/>
          </w:tcPr>
          <w:p w:rsidR="000B731A" w:rsidRPr="006D5DBE" w:rsidRDefault="000B731A" w:rsidP="006D5DBE">
            <w:pPr>
              <w:spacing w:line="276" w:lineRule="auto"/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 w:rsidR="006D5DBE">
              <w:rPr>
                <w:rFonts w:ascii="Arial" w:eastAsia="맑은 고딕" w:hAnsi="Arial" w:cs="Arial" w:hint="eastAsia"/>
                <w:sz w:val="20"/>
              </w:rPr>
              <w:t>비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="006D5DBE">
              <w:rPr>
                <w:rFonts w:ascii="Arial" w:eastAsia="맑은 고딕" w:hAnsi="Arial" w:cs="Arial"/>
                <w:sz w:val="20"/>
              </w:rPr>
              <w:t xml:space="preserve"> </w:t>
            </w:r>
            <w:r w:rsidR="006D5DBE" w:rsidRPr="006D5DBE">
              <w:rPr>
                <w:rFonts w:ascii="Arial" w:eastAsia="맑은 고딕" w:hAnsi="Arial" w:cs="Arial"/>
                <w:b/>
                <w:sz w:val="20"/>
              </w:rPr>
              <w:t>[0.034]</w:t>
            </w:r>
          </w:p>
        </w:tc>
        <w:tc>
          <w:tcPr>
            <w:tcW w:w="4202" w:type="dxa"/>
          </w:tcPr>
          <w:p w:rsidR="000B731A" w:rsidRPr="006D5DBE" w:rsidRDefault="000B731A" w:rsidP="006D5DBE">
            <w:pPr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="006D5DBE" w:rsidRPr="006D5DBE">
              <w:rPr>
                <w:rFonts w:ascii="Arial" w:eastAsia="맑은 고딕" w:hAnsi="Arial" w:cs="Arial"/>
                <w:b/>
                <w:sz w:val="20"/>
              </w:rPr>
              <w:t xml:space="preserve"> [0.341]</w:t>
            </w:r>
          </w:p>
        </w:tc>
      </w:tr>
      <w:tr w:rsidR="000B731A" w:rsidTr="006D5DBE">
        <w:tc>
          <w:tcPr>
            <w:tcW w:w="4815" w:type="dxa"/>
          </w:tcPr>
          <w:p w:rsidR="000B731A" w:rsidRPr="006D5DBE" w:rsidRDefault="000B731A" w:rsidP="006D5DBE">
            <w:pPr>
              <w:spacing w:line="276" w:lineRule="auto"/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 w:rsidR="006D5DBE">
              <w:rPr>
                <w:rFonts w:ascii="Arial" w:eastAsia="맑은 고딕" w:hAnsi="Arial" w:cs="Arial" w:hint="eastAsia"/>
                <w:sz w:val="20"/>
              </w:rPr>
              <w:t>비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 w:rsidRPr="006D5DBE">
              <w:rPr>
                <w:rFonts w:ascii="Arial" w:eastAsia="맑은 고딕" w:hAnsi="Arial" w:cs="Arial" w:hint="eastAsia"/>
                <w:sz w:val="20"/>
              </w:rPr>
              <w:t>비사기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="006D5DBE">
              <w:rPr>
                <w:rFonts w:ascii="Arial" w:eastAsia="맑은 고딕" w:hAnsi="Arial" w:cs="Arial"/>
                <w:sz w:val="20"/>
              </w:rPr>
              <w:t xml:space="preserve"> </w:t>
            </w:r>
            <w:r w:rsidR="006D5DBE" w:rsidRPr="006D5DBE">
              <w:rPr>
                <w:rFonts w:ascii="Arial" w:eastAsia="맑은 고딕" w:hAnsi="Arial" w:cs="Arial"/>
                <w:b/>
                <w:sz w:val="20"/>
              </w:rPr>
              <w:t>[0.966]</w:t>
            </w:r>
          </w:p>
        </w:tc>
        <w:tc>
          <w:tcPr>
            <w:tcW w:w="4202" w:type="dxa"/>
          </w:tcPr>
          <w:p w:rsidR="000B731A" w:rsidRPr="006D5DBE" w:rsidRDefault="000B731A" w:rsidP="006D5DBE">
            <w:pPr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 w:rsidRPr="006D5DBE">
              <w:rPr>
                <w:rFonts w:ascii="Arial" w:eastAsia="맑은 고딕" w:hAnsi="Arial" w:cs="Arial" w:hint="eastAsia"/>
                <w:sz w:val="20"/>
              </w:rPr>
              <w:t>비사기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="006D5DBE" w:rsidRPr="006D5DBE">
              <w:rPr>
                <w:rFonts w:ascii="Arial" w:eastAsia="맑은 고딕" w:hAnsi="Arial" w:cs="Arial"/>
                <w:b/>
                <w:sz w:val="20"/>
              </w:rPr>
              <w:t xml:space="preserve"> </w:t>
            </w:r>
            <w:r w:rsidR="006D5DBE" w:rsidRPr="006D5DBE">
              <w:rPr>
                <w:rFonts w:ascii="Arial" w:eastAsia="맑은 고딕" w:hAnsi="Arial" w:cs="Arial" w:hint="eastAsia"/>
                <w:b/>
                <w:sz w:val="20"/>
              </w:rPr>
              <w:t>[</w:t>
            </w:r>
            <w:r w:rsidR="006D5DBE" w:rsidRPr="006D5DBE">
              <w:rPr>
                <w:rFonts w:ascii="Arial" w:eastAsia="맑은 고딕" w:hAnsi="Arial" w:cs="Arial"/>
                <w:b/>
                <w:sz w:val="20"/>
              </w:rPr>
              <w:t>0.659</w:t>
            </w:r>
            <w:r w:rsidR="006D5DBE" w:rsidRPr="006D5DBE">
              <w:rPr>
                <w:rFonts w:ascii="Arial" w:eastAsia="맑은 고딕" w:hAnsi="Arial" w:cs="Arial" w:hint="eastAsia"/>
                <w:b/>
                <w:sz w:val="20"/>
              </w:rPr>
              <w:t>]</w:t>
            </w:r>
          </w:p>
        </w:tc>
      </w:tr>
    </w:tbl>
    <w:p w:rsidR="006D5DBE" w:rsidRDefault="006D5DBE" w:rsidP="00145644">
      <w:pPr>
        <w:rPr>
          <w:rFonts w:ascii="Arial" w:eastAsia="맑은 고딕" w:hAnsi="Arial" w:cs="Arial"/>
        </w:rPr>
      </w:pPr>
      <w:r>
        <w:rPr>
          <w:rFonts w:ascii="Arial" w:eastAsia="맑은 고딕" w:hAnsi="Arial" w:cs="Arial" w:hint="eastAsia"/>
        </w:rPr>
        <w:t>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상황에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대해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그림으로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묘사하면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다음과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같다</w:t>
      </w:r>
      <w:r>
        <w:rPr>
          <w:rFonts w:ascii="Arial" w:eastAsia="맑은 고딕" w:hAnsi="Arial" w:cs="Arial" w:hint="eastAsia"/>
        </w:rPr>
        <w:t>.</w:t>
      </w:r>
    </w:p>
    <w:p w:rsidR="006D5DBE" w:rsidRDefault="006D5DBE" w:rsidP="00145644">
      <w:pPr>
        <w:rPr>
          <w:rFonts w:ascii="Arial" w:eastAsia="맑은 고딕" w:hAnsi="Arial" w:cs="Arial"/>
        </w:rPr>
      </w:pPr>
      <w:r w:rsidRPr="006D5DBE">
        <w:rPr>
          <w:rFonts w:ascii="Arial" w:eastAsia="맑은 고딕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2671389</wp:posOffset>
                </wp:positionH>
                <wp:positionV relativeFrom="paragraph">
                  <wp:posOffset>96769</wp:posOffset>
                </wp:positionV>
                <wp:extent cx="814070" cy="349250"/>
                <wp:effectExtent l="0" t="0" r="508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DB" w:rsidRPr="006D5DBE" w:rsidRDefault="002653DB" w:rsidP="006D5D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D5DBE">
                              <w:rPr>
                                <w:b/>
                                <w:sz w:val="24"/>
                              </w:rPr>
                              <w:t>Cutoff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210.35pt;margin-top:7.6pt;width:64.1pt;height:2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" stroked="f">
                <v:textbox>
                  <w:txbxContent>
                    <w:p w:rsidR="002653DB" w:rsidRPr="006D5DBE" w:rsidRDefault="002653DB" w:rsidP="006D5D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D5DBE">
                        <w:rPr>
                          <w:b/>
                          <w:sz w:val="24"/>
                        </w:rPr>
                        <w:t>Cutoff</w:t>
                      </w:r>
                    </w:p>
                  </w:txbxContent>
                </v:textbox>
              </v:shape>
            </w:pict>
          </mc:Fallback>
        </mc:AlternateContent>
      </w:r>
    </w:p>
    <w:p w:rsidR="006D5DBE" w:rsidRDefault="006D5DBE" w:rsidP="00145644">
      <w:pPr>
        <w:rPr>
          <w:rFonts w:ascii="Arial" w:eastAsia="맑은 고딕" w:hAnsi="Arial" w:cs="Arial"/>
        </w:rPr>
      </w:pPr>
      <w:r>
        <w:rPr>
          <w:rFonts w:ascii="Arial" w:eastAsia="맑은 고딕" w:hAnsi="Arial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2986433</wp:posOffset>
                </wp:positionH>
                <wp:positionV relativeFrom="paragraph">
                  <wp:posOffset>184785</wp:posOffset>
                </wp:positionV>
                <wp:extent cx="200975" cy="503650"/>
                <wp:effectExtent l="19050" t="0" r="27940" b="29845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5" cy="503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46F9D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235.15pt;margin-top:14.55pt;width:15.8pt;height:3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" adj="17290" fillcolor="#ffc000 [3204]" strokecolor="#7f5f00 [1604]" strokeweight="1pt"/>
            </w:pict>
          </mc:Fallback>
        </mc:AlternateContent>
      </w:r>
    </w:p>
    <w:p w:rsidR="006D5DBE" w:rsidRDefault="006D5DBE" w:rsidP="00145644">
      <w:pPr>
        <w:rPr>
          <w:rFonts w:ascii="Arial" w:eastAsia="맑은 고딕" w:hAnsi="Arial" w:cs="Arial"/>
        </w:rPr>
      </w:pPr>
    </w:p>
    <w:p w:rsidR="006D5DBE" w:rsidRDefault="006D5DBE" w:rsidP="00145644">
      <w:pPr>
        <w:rPr>
          <w:rFonts w:ascii="Arial" w:eastAsia="맑은 고딕" w:hAnsi="Arial" w:cs="Arial"/>
        </w:rPr>
      </w:pPr>
    </w:p>
    <w:p w:rsidR="006D5DBE" w:rsidRDefault="006D5DBE" w:rsidP="00145644">
      <w:pPr>
        <w:rPr>
          <w:rFonts w:ascii="Arial" w:eastAsia="맑은 고딕" w:hAnsi="Arial" w:cs="Arial"/>
        </w:rPr>
      </w:pPr>
      <w:r w:rsidRPr="006D5DBE">
        <w:rPr>
          <w:rFonts w:ascii="Arial" w:eastAsia="맑은 고딕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DB4D0C" wp14:editId="5B279F1F">
                <wp:simplePos x="0" y="0"/>
                <wp:positionH relativeFrom="column">
                  <wp:posOffset>3283557</wp:posOffset>
                </wp:positionH>
                <wp:positionV relativeFrom="paragraph">
                  <wp:posOffset>113168</wp:posOffset>
                </wp:positionV>
                <wp:extent cx="814070" cy="349250"/>
                <wp:effectExtent l="0" t="0" r="5080" b="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DB" w:rsidRPr="006D5DBE" w:rsidRDefault="002653DB" w:rsidP="006D5D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D5DBE">
                              <w:rPr>
                                <w:b/>
                                <w:sz w:val="24"/>
                              </w:rPr>
                              <w:t>Cutoff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4D0C" id="_x0000_s1027" type="#_x0000_t202" style="position:absolute;margin-left:258.55pt;margin-top:8.9pt;width:64.1pt;height:2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" stroked="f">
                <v:textbox>
                  <w:txbxContent>
                    <w:p w:rsidR="002653DB" w:rsidRPr="006D5DBE" w:rsidRDefault="002653DB" w:rsidP="006D5D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D5DBE">
                        <w:rPr>
                          <w:b/>
                          <w:sz w:val="24"/>
                        </w:rPr>
                        <w:t>Cutoff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맑은 고딕" w:hAnsi="Arial" w:cs="Arial" w:hint="eastAsia"/>
        </w:rPr>
        <w:t>그리고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상황에서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Cutoff</w:t>
      </w:r>
      <w:r>
        <w:rPr>
          <w:rFonts w:ascii="Arial" w:eastAsia="맑은 고딕" w:hAnsi="Arial" w:cs="Arial" w:hint="eastAsia"/>
        </w:rPr>
        <w:t>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올리면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다음과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같다</w:t>
      </w:r>
      <w:r>
        <w:rPr>
          <w:rFonts w:ascii="Arial" w:eastAsia="맑은 고딕" w:hAnsi="Arial" w:cs="Arial" w:hint="eastAsia"/>
        </w:rPr>
        <w:t>.</w:t>
      </w:r>
    </w:p>
    <w:p w:rsidR="006D5DBE" w:rsidRDefault="006D5DBE" w:rsidP="00145644">
      <w:pPr>
        <w:rPr>
          <w:rFonts w:ascii="Arial" w:eastAsia="맑은 고딕" w:hAnsi="Arial" w:cs="Arial"/>
        </w:rPr>
      </w:pPr>
      <w:r w:rsidRPr="006D5DBE">
        <w:rPr>
          <w:rFonts w:ascii="Arial" w:eastAsia="맑은 고딕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C2ABF" wp14:editId="74609C0D">
                <wp:simplePos x="0" y="0"/>
                <wp:positionH relativeFrom="column">
                  <wp:posOffset>3583581</wp:posOffset>
                </wp:positionH>
                <wp:positionV relativeFrom="paragraph">
                  <wp:posOffset>136690</wp:posOffset>
                </wp:positionV>
                <wp:extent cx="200975" cy="503650"/>
                <wp:effectExtent l="19050" t="0" r="27940" b="29845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5" cy="503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266115" id="아래쪽 화살표 4" o:spid="_x0000_s1026" type="#_x0000_t67" style="position:absolute;left:0;text-align:left;margin-left:282.15pt;margin-top:10.75pt;width:15.8pt;height: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" adj="17290" fillcolor="#ffc000 [3204]" strokecolor="#7f5f00 [1604]" strokeweight="1pt"/>
            </w:pict>
          </mc:Fallback>
        </mc:AlternateContent>
      </w:r>
    </w:p>
    <w:tbl>
      <w:tblPr>
        <w:tblStyle w:val="a3"/>
        <w:tblpPr w:leftFromText="142" w:rightFromText="142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5807"/>
        <w:gridCol w:w="3210"/>
      </w:tblGrid>
      <w:tr w:rsidR="006D5DBE" w:rsidTr="006D5DBE">
        <w:trPr>
          <w:trHeight w:val="420"/>
        </w:trPr>
        <w:tc>
          <w:tcPr>
            <w:tcW w:w="5807" w:type="dxa"/>
          </w:tcPr>
          <w:p w:rsidR="006D5DBE" w:rsidRPr="006D5DBE" w:rsidRDefault="006D5DBE" w:rsidP="006D5DBE">
            <w:pPr>
              <w:spacing w:line="276" w:lineRule="auto"/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>
              <w:rPr>
                <w:rFonts w:ascii="Arial" w:eastAsia="맑은 고딕" w:hAnsi="Arial" w:cs="Arial" w:hint="eastAsia"/>
                <w:sz w:val="20"/>
              </w:rPr>
              <w:t>비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>
              <w:rPr>
                <w:rFonts w:ascii="Arial" w:eastAsia="맑은 고딕" w:hAnsi="Arial" w:cs="Arial"/>
                <w:sz w:val="20"/>
              </w:rPr>
              <w:t xml:space="preserve"> 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[</w:t>
            </w:r>
            <w:r>
              <w:rPr>
                <w:rFonts w:ascii="Arial" w:eastAsia="맑은 고딕" w:hAnsi="Arial" w:cs="Arial"/>
                <w:b/>
                <w:sz w:val="20"/>
              </w:rPr>
              <w:t>?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]</w:t>
            </w:r>
          </w:p>
        </w:tc>
        <w:tc>
          <w:tcPr>
            <w:tcW w:w="3210" w:type="dxa"/>
          </w:tcPr>
          <w:p w:rsidR="006D5DBE" w:rsidRPr="006D5DBE" w:rsidRDefault="006D5DBE" w:rsidP="006D5DBE">
            <w:pPr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 xml:space="preserve"> [</w:t>
            </w:r>
            <w:r>
              <w:rPr>
                <w:rFonts w:ascii="Arial" w:eastAsia="맑은 고딕" w:hAnsi="Arial" w:cs="Arial"/>
                <w:b/>
                <w:sz w:val="20"/>
              </w:rPr>
              <w:t>?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]</w:t>
            </w:r>
          </w:p>
        </w:tc>
      </w:tr>
      <w:tr w:rsidR="006D5DBE" w:rsidTr="006D5DBE">
        <w:tc>
          <w:tcPr>
            <w:tcW w:w="5807" w:type="dxa"/>
          </w:tcPr>
          <w:p w:rsidR="006D5DBE" w:rsidRPr="006D5DBE" w:rsidRDefault="006D5DBE" w:rsidP="006D5DBE">
            <w:pPr>
              <w:spacing w:line="276" w:lineRule="auto"/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>
              <w:rPr>
                <w:rFonts w:ascii="Arial" w:eastAsia="맑은 고딕" w:hAnsi="Arial" w:cs="Arial" w:hint="eastAsia"/>
                <w:sz w:val="20"/>
              </w:rPr>
              <w:t>비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 w:rsidRPr="006D5DBE">
              <w:rPr>
                <w:rFonts w:ascii="Arial" w:eastAsia="맑은 고딕" w:hAnsi="Arial" w:cs="Arial" w:hint="eastAsia"/>
                <w:sz w:val="20"/>
              </w:rPr>
              <w:t>비사기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>
              <w:rPr>
                <w:rFonts w:ascii="Arial" w:eastAsia="맑은 고딕" w:hAnsi="Arial" w:cs="Arial"/>
                <w:sz w:val="20"/>
              </w:rPr>
              <w:t xml:space="preserve"> 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[</w:t>
            </w:r>
            <w:r>
              <w:rPr>
                <w:rFonts w:ascii="Arial" w:eastAsia="맑은 고딕" w:hAnsi="Arial" w:cs="Arial"/>
                <w:b/>
                <w:sz w:val="20"/>
              </w:rPr>
              <w:t>?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]</w:t>
            </w:r>
          </w:p>
        </w:tc>
        <w:tc>
          <w:tcPr>
            <w:tcW w:w="3210" w:type="dxa"/>
          </w:tcPr>
          <w:p w:rsidR="006D5DBE" w:rsidRPr="006D5DBE" w:rsidRDefault="006D5DBE" w:rsidP="006D5DBE">
            <w:pPr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 w:rsidRPr="006D5DBE">
              <w:rPr>
                <w:rFonts w:ascii="Arial" w:eastAsia="맑은 고딕" w:hAnsi="Arial" w:cs="Arial" w:hint="eastAsia"/>
                <w:sz w:val="20"/>
              </w:rPr>
              <w:t>비사기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 xml:space="preserve"> </w:t>
            </w:r>
            <w:r w:rsidRPr="006D5DBE">
              <w:rPr>
                <w:rFonts w:ascii="Arial" w:eastAsia="맑은 고딕" w:hAnsi="Arial" w:cs="Arial" w:hint="eastAsia"/>
                <w:b/>
                <w:sz w:val="20"/>
              </w:rPr>
              <w:t>[</w:t>
            </w:r>
            <w:r>
              <w:rPr>
                <w:rFonts w:ascii="Arial" w:eastAsia="맑은 고딕" w:hAnsi="Arial" w:cs="Arial"/>
                <w:b/>
                <w:sz w:val="20"/>
              </w:rPr>
              <w:t>?</w:t>
            </w:r>
            <w:r w:rsidRPr="006D5DBE">
              <w:rPr>
                <w:rFonts w:ascii="Arial" w:eastAsia="맑은 고딕" w:hAnsi="Arial" w:cs="Arial" w:hint="eastAsia"/>
                <w:b/>
                <w:sz w:val="20"/>
              </w:rPr>
              <w:t>]</w:t>
            </w:r>
          </w:p>
        </w:tc>
      </w:tr>
    </w:tbl>
    <w:tbl>
      <w:tblPr>
        <w:tblStyle w:val="a3"/>
        <w:tblpPr w:leftFromText="142" w:rightFromText="142" w:vertAnchor="text" w:horzAnchor="margin" w:tblpY="3270"/>
        <w:tblW w:w="0" w:type="auto"/>
        <w:tblLook w:val="04A0" w:firstRow="1" w:lastRow="0" w:firstColumn="1" w:lastColumn="0" w:noHBand="0" w:noVBand="1"/>
      </w:tblPr>
      <w:tblGrid>
        <w:gridCol w:w="3539"/>
        <w:gridCol w:w="5478"/>
      </w:tblGrid>
      <w:tr w:rsidR="006D5DBE" w:rsidTr="006D5DBE">
        <w:trPr>
          <w:trHeight w:val="420"/>
        </w:trPr>
        <w:tc>
          <w:tcPr>
            <w:tcW w:w="3539" w:type="dxa"/>
          </w:tcPr>
          <w:p w:rsidR="006D5DBE" w:rsidRPr="006D5DBE" w:rsidRDefault="006D5DBE" w:rsidP="006D5DBE">
            <w:pPr>
              <w:spacing w:line="276" w:lineRule="auto"/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>
              <w:rPr>
                <w:rFonts w:ascii="Arial" w:eastAsia="맑은 고딕" w:hAnsi="Arial" w:cs="Arial" w:hint="eastAsia"/>
                <w:sz w:val="20"/>
              </w:rPr>
              <w:t>비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>
              <w:rPr>
                <w:rFonts w:ascii="Arial" w:eastAsia="맑은 고딕" w:hAnsi="Arial" w:cs="Arial"/>
                <w:sz w:val="20"/>
              </w:rPr>
              <w:t xml:space="preserve"> 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[</w:t>
            </w:r>
            <w:r>
              <w:rPr>
                <w:rFonts w:ascii="Arial" w:eastAsia="맑은 고딕" w:hAnsi="Arial" w:cs="Arial"/>
                <w:b/>
                <w:sz w:val="20"/>
              </w:rPr>
              <w:t>?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]</w:t>
            </w:r>
          </w:p>
        </w:tc>
        <w:tc>
          <w:tcPr>
            <w:tcW w:w="5478" w:type="dxa"/>
          </w:tcPr>
          <w:p w:rsidR="006D5DBE" w:rsidRPr="006D5DBE" w:rsidRDefault="006D5DBE" w:rsidP="006D5DBE">
            <w:pPr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 xml:space="preserve"> [</w:t>
            </w:r>
            <w:r>
              <w:rPr>
                <w:rFonts w:ascii="Arial" w:eastAsia="맑은 고딕" w:hAnsi="Arial" w:cs="Arial"/>
                <w:b/>
                <w:sz w:val="20"/>
              </w:rPr>
              <w:t>?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]</w:t>
            </w:r>
          </w:p>
        </w:tc>
      </w:tr>
      <w:tr w:rsidR="006D5DBE" w:rsidTr="006D5DBE">
        <w:tc>
          <w:tcPr>
            <w:tcW w:w="3539" w:type="dxa"/>
          </w:tcPr>
          <w:p w:rsidR="006D5DBE" w:rsidRPr="006D5DBE" w:rsidRDefault="006D5DBE" w:rsidP="006D5DBE">
            <w:pPr>
              <w:spacing w:line="276" w:lineRule="auto"/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>
              <w:rPr>
                <w:rFonts w:ascii="Arial" w:eastAsia="맑은 고딕" w:hAnsi="Arial" w:cs="Arial" w:hint="eastAsia"/>
                <w:sz w:val="20"/>
              </w:rPr>
              <w:t>비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 w:rsidRPr="006D5DBE">
              <w:rPr>
                <w:rFonts w:ascii="Arial" w:eastAsia="맑은 고딕" w:hAnsi="Arial" w:cs="Arial" w:hint="eastAsia"/>
                <w:sz w:val="20"/>
              </w:rPr>
              <w:t>비사기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>
              <w:rPr>
                <w:rFonts w:ascii="Arial" w:eastAsia="맑은 고딕" w:hAnsi="Arial" w:cs="Arial"/>
                <w:sz w:val="20"/>
              </w:rPr>
              <w:t xml:space="preserve"> 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[</w:t>
            </w:r>
            <w:r>
              <w:rPr>
                <w:rFonts w:ascii="Arial" w:eastAsia="맑은 고딕" w:hAnsi="Arial" w:cs="Arial"/>
                <w:b/>
                <w:sz w:val="20"/>
              </w:rPr>
              <w:t>?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>]</w:t>
            </w:r>
          </w:p>
        </w:tc>
        <w:tc>
          <w:tcPr>
            <w:tcW w:w="5478" w:type="dxa"/>
          </w:tcPr>
          <w:p w:rsidR="006D5DBE" w:rsidRPr="006D5DBE" w:rsidRDefault="006D5DBE" w:rsidP="006D5DBE">
            <w:pPr>
              <w:rPr>
                <w:rFonts w:ascii="Arial" w:eastAsia="맑은 고딕" w:hAnsi="Arial" w:cs="Arial"/>
                <w:sz w:val="20"/>
              </w:rPr>
            </w:pPr>
            <w:r w:rsidRPr="006D5DBE">
              <w:rPr>
                <w:rFonts w:ascii="Arial" w:eastAsia="맑은 고딕" w:hAnsi="Arial" w:cs="Arial" w:hint="eastAsia"/>
                <w:sz w:val="20"/>
              </w:rPr>
              <w:t>예측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사기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sz w:val="20"/>
              </w:rPr>
              <w:t xml:space="preserve">, 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실제</w:t>
            </w:r>
            <w:r w:rsidRPr="006D5DBE">
              <w:rPr>
                <w:rFonts w:ascii="Arial" w:eastAsia="맑은 고딕" w:hAnsi="Arial" w:cs="Arial" w:hint="eastAsia"/>
                <w:sz w:val="20"/>
              </w:rPr>
              <w:t>(</w:t>
            </w:r>
            <w:proofErr w:type="spellStart"/>
            <w:r w:rsidRPr="006D5DBE">
              <w:rPr>
                <w:rFonts w:ascii="Arial" w:eastAsia="맑은 고딕" w:hAnsi="Arial" w:cs="Arial" w:hint="eastAsia"/>
                <w:sz w:val="20"/>
              </w:rPr>
              <w:t>비사기</w:t>
            </w:r>
            <w:proofErr w:type="spellEnd"/>
            <w:r w:rsidRPr="006D5DBE">
              <w:rPr>
                <w:rFonts w:ascii="Arial" w:eastAsia="맑은 고딕" w:hAnsi="Arial" w:cs="Arial" w:hint="eastAsia"/>
                <w:sz w:val="20"/>
              </w:rPr>
              <w:t>)</w:t>
            </w:r>
            <w:r w:rsidRPr="006D5DBE">
              <w:rPr>
                <w:rFonts w:ascii="Arial" w:eastAsia="맑은 고딕" w:hAnsi="Arial" w:cs="Arial"/>
                <w:b/>
                <w:sz w:val="20"/>
              </w:rPr>
              <w:t xml:space="preserve"> </w:t>
            </w:r>
            <w:r w:rsidRPr="006D5DBE">
              <w:rPr>
                <w:rFonts w:ascii="Arial" w:eastAsia="맑은 고딕" w:hAnsi="Arial" w:cs="Arial" w:hint="eastAsia"/>
                <w:b/>
                <w:sz w:val="20"/>
              </w:rPr>
              <w:t>[</w:t>
            </w:r>
            <w:r>
              <w:rPr>
                <w:rFonts w:ascii="Arial" w:eastAsia="맑은 고딕" w:hAnsi="Arial" w:cs="Arial"/>
                <w:b/>
                <w:sz w:val="20"/>
              </w:rPr>
              <w:t>?</w:t>
            </w:r>
            <w:r w:rsidRPr="006D5DBE">
              <w:rPr>
                <w:rFonts w:ascii="Arial" w:eastAsia="맑은 고딕" w:hAnsi="Arial" w:cs="Arial" w:hint="eastAsia"/>
                <w:b/>
                <w:sz w:val="20"/>
              </w:rPr>
              <w:t>]</w:t>
            </w:r>
          </w:p>
        </w:tc>
      </w:tr>
    </w:tbl>
    <w:p w:rsidR="006D5DBE" w:rsidRPr="006D5DBE" w:rsidRDefault="006D5DBE" w:rsidP="00145644">
      <w:pPr>
        <w:rPr>
          <w:rFonts w:ascii="Arial" w:eastAsia="맑은 고딕" w:hAnsi="Arial" w:cs="Arial"/>
        </w:rPr>
      </w:pPr>
      <w:r w:rsidRPr="006D5DBE">
        <w:rPr>
          <w:rFonts w:ascii="Arial" w:eastAsia="맑은 고딕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CBDFB88" wp14:editId="4F679208">
                <wp:simplePos x="0" y="0"/>
                <wp:positionH relativeFrom="column">
                  <wp:posOffset>1836697</wp:posOffset>
                </wp:positionH>
                <wp:positionV relativeFrom="paragraph">
                  <wp:posOffset>1169117</wp:posOffset>
                </wp:positionV>
                <wp:extent cx="814070" cy="349250"/>
                <wp:effectExtent l="0" t="0" r="5080" b="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DB" w:rsidRPr="006D5DBE" w:rsidRDefault="002653DB" w:rsidP="006D5D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D5DBE">
                              <w:rPr>
                                <w:b/>
                                <w:sz w:val="24"/>
                              </w:rPr>
                              <w:t>Cutoff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FB88" id="_x0000_s1028" type="#_x0000_t202" style="position:absolute;margin-left:144.6pt;margin-top:92.05pt;width:64.1pt;height:27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" stroked="f">
                <v:textbox>
                  <w:txbxContent>
                    <w:p w:rsidR="002653DB" w:rsidRPr="006D5DBE" w:rsidRDefault="002653DB" w:rsidP="006D5D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D5DBE">
                        <w:rPr>
                          <w:b/>
                          <w:sz w:val="24"/>
                        </w:rPr>
                        <w:t>Cutoff</w:t>
                      </w:r>
                    </w:p>
                  </w:txbxContent>
                </v:textbox>
              </v:shape>
            </w:pict>
          </mc:Fallback>
        </mc:AlternateContent>
      </w:r>
      <w:r w:rsidRPr="006D5DBE">
        <w:rPr>
          <w:rFonts w:ascii="Arial" w:eastAsia="맑은 고딕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184573" wp14:editId="362D403E">
                <wp:simplePos x="0" y="0"/>
                <wp:positionH relativeFrom="column">
                  <wp:posOffset>2154555</wp:posOffset>
                </wp:positionH>
                <wp:positionV relativeFrom="paragraph">
                  <wp:posOffset>1463040</wp:posOffset>
                </wp:positionV>
                <wp:extent cx="200660" cy="503555"/>
                <wp:effectExtent l="19050" t="0" r="27940" b="29845"/>
                <wp:wrapNone/>
                <wp:docPr id="6" name="아래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5035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69320A" id="아래쪽 화살표 6" o:spid="_x0000_s1026" type="#_x0000_t67" style="position:absolute;left:0;text-align:left;margin-left:169.65pt;margin-top:115.2pt;width:15.8pt;height:39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" adj="17296" fillcolor="#ffc000 [3204]" strokecolor="#7f5f00 [1604]" strokeweight="1pt"/>
            </w:pict>
          </mc:Fallback>
        </mc:AlternateContent>
      </w:r>
      <w:r>
        <w:rPr>
          <w:rFonts w:ascii="Arial" w:eastAsia="맑은 고딕" w:hAnsi="Arial" w:cs="Arial"/>
        </w:rPr>
        <w:br/>
      </w:r>
      <w:r>
        <w:rPr>
          <w:rFonts w:ascii="Arial" w:eastAsia="맑은 고딕" w:hAnsi="Arial" w:cs="Arial"/>
        </w:rPr>
        <w:br/>
      </w:r>
      <w:r>
        <w:rPr>
          <w:rFonts w:ascii="Arial" w:eastAsia="맑은 고딕" w:hAnsi="Arial" w:cs="Arial"/>
        </w:rPr>
        <w:br/>
      </w:r>
      <w:r>
        <w:rPr>
          <w:rFonts w:ascii="Arial" w:eastAsia="맑은 고딕" w:hAnsi="Arial" w:cs="Arial"/>
        </w:rPr>
        <w:br/>
      </w:r>
      <w:r>
        <w:rPr>
          <w:rFonts w:ascii="Arial" w:eastAsia="맑은 고딕" w:hAnsi="Arial" w:cs="Arial" w:hint="eastAsia"/>
        </w:rPr>
        <w:t>C</w:t>
      </w:r>
      <w:r>
        <w:rPr>
          <w:rFonts w:ascii="Arial" w:eastAsia="맑은 고딕" w:hAnsi="Arial" w:cs="Arial"/>
        </w:rPr>
        <w:t>utoff</w:t>
      </w:r>
      <w:r>
        <w:rPr>
          <w:rFonts w:ascii="Arial" w:eastAsia="맑은 고딕" w:hAnsi="Arial" w:cs="Arial" w:hint="eastAsia"/>
        </w:rPr>
        <w:t>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내리면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다음과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같다</w:t>
      </w:r>
      <w:r>
        <w:rPr>
          <w:rFonts w:ascii="Arial" w:eastAsia="맑은 고딕" w:hAnsi="Arial" w:cs="Arial" w:hint="eastAsia"/>
        </w:rPr>
        <w:t>.</w:t>
      </w:r>
    </w:p>
    <w:p w:rsidR="003C65A5" w:rsidRPr="005D48C8" w:rsidRDefault="00847598" w:rsidP="005D48C8">
      <w:pPr>
        <w:pStyle w:val="af8"/>
        <w:numPr>
          <w:ilvl w:val="0"/>
          <w:numId w:val="26"/>
        </w:numPr>
        <w:ind w:leftChars="0"/>
        <w:rPr>
          <w:rFonts w:ascii="Arial" w:eastAsia="맑은 고딕" w:hAnsi="Arial" w:cs="Arial"/>
        </w:rPr>
      </w:pPr>
      <w:r w:rsidRPr="00CF6C4F">
        <w:rPr>
          <w:rFonts w:ascii="Arial" w:eastAsia="맑은 고딕" w:hAnsi="Arial" w:cs="Arial"/>
        </w:rPr>
        <w:br w:type="page"/>
      </w:r>
      <w:r w:rsidRPr="00CF6C4F">
        <w:rPr>
          <w:rFonts w:ascii="Arial" w:eastAsia="맑은 고딕" w:hAnsi="Arial" w:cs="Arial" w:hint="eastAsia"/>
        </w:rPr>
        <w:lastRenderedPageBreak/>
        <w:t>정말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사기인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레코드에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대한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분류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오차</w:t>
      </w:r>
    </w:p>
    <w:p w:rsidR="00CF6C4F" w:rsidRPr="00A72FBD" w:rsidRDefault="00847598" w:rsidP="00CF6C4F">
      <w:pPr>
        <w:pStyle w:val="af8"/>
        <w:numPr>
          <w:ilvl w:val="0"/>
          <w:numId w:val="24"/>
        </w:numPr>
        <w:ind w:leftChars="0"/>
        <w:rPr>
          <w:rFonts w:ascii="Arial" w:eastAsia="맑은 고딕" w:hAnsi="Arial" w:cs="Arial"/>
        </w:rPr>
      </w:pPr>
      <w:r w:rsidRPr="00A72FBD">
        <w:rPr>
          <w:rFonts w:ascii="Arial" w:eastAsia="맑은 고딕" w:hAnsi="Arial" w:cs="Arial" w:hint="eastAsia"/>
        </w:rPr>
        <w:t>Cu</w:t>
      </w:r>
      <w:r w:rsidRPr="00A72FBD">
        <w:rPr>
          <w:rFonts w:ascii="Arial" w:eastAsia="맑은 고딕" w:hAnsi="Arial" w:cs="Arial"/>
        </w:rPr>
        <w:t>toff</w:t>
      </w:r>
      <w:r w:rsidRPr="00A72FBD">
        <w:rPr>
          <w:rFonts w:ascii="Arial" w:eastAsia="맑은 고딕" w:hAnsi="Arial" w:cs="Arial" w:hint="eastAsia"/>
        </w:rPr>
        <w:t>를</w:t>
      </w:r>
      <w:r w:rsidRPr="00A72FBD">
        <w:rPr>
          <w:rFonts w:ascii="Arial" w:eastAsia="맑은 고딕" w:hAnsi="Arial" w:cs="Arial" w:hint="eastAsia"/>
        </w:rPr>
        <w:t xml:space="preserve"> </w:t>
      </w:r>
      <w:r w:rsidRPr="00A72FBD">
        <w:rPr>
          <w:rFonts w:ascii="Arial" w:eastAsia="맑은 고딕" w:hAnsi="Arial" w:cs="Arial" w:hint="eastAsia"/>
        </w:rPr>
        <w:t>올릴</w:t>
      </w:r>
      <w:r w:rsidRPr="00A72FBD">
        <w:rPr>
          <w:rFonts w:ascii="Arial" w:eastAsia="맑은 고딕" w:hAnsi="Arial" w:cs="Arial" w:hint="eastAsia"/>
        </w:rPr>
        <w:t xml:space="preserve"> </w:t>
      </w:r>
      <w:r w:rsidRPr="00A72FBD">
        <w:rPr>
          <w:rFonts w:ascii="Arial" w:eastAsia="맑은 고딕" w:hAnsi="Arial" w:cs="Arial" w:hint="eastAsia"/>
        </w:rPr>
        <w:t>때</w:t>
      </w:r>
    </w:p>
    <w:p w:rsidR="003C65A5" w:rsidRPr="005D48C8" w:rsidRDefault="00847598" w:rsidP="005D48C8">
      <w:pPr>
        <w:rPr>
          <w:rFonts w:ascii="Arial" w:eastAsia="맑은 고딕" w:hAnsi="Arial" w:cs="Arial"/>
        </w:rPr>
      </w:pPr>
      <w:r w:rsidRPr="00CF6C4F">
        <w:rPr>
          <w:rFonts w:ascii="Arial" w:eastAsia="맑은 고딕" w:hAnsi="Arial" w:cs="Arial" w:hint="eastAsia"/>
        </w:rPr>
        <w:t>우선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생각해보면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/>
        </w:rPr>
        <w:t>‘</w:t>
      </w:r>
      <w:r w:rsidRPr="00CF6C4F">
        <w:rPr>
          <w:rFonts w:ascii="Arial" w:eastAsia="맑은 고딕" w:hAnsi="Arial" w:cs="Arial" w:hint="eastAsia"/>
        </w:rPr>
        <w:t>사기</w:t>
      </w:r>
      <w:r w:rsidRPr="00CF6C4F">
        <w:rPr>
          <w:rFonts w:ascii="Arial" w:eastAsia="맑은 고딕" w:hAnsi="Arial" w:cs="Arial"/>
        </w:rPr>
        <w:t>’</w:t>
      </w:r>
      <w:proofErr w:type="spellStart"/>
      <w:r w:rsidRPr="00CF6C4F">
        <w:rPr>
          <w:rFonts w:ascii="Arial" w:eastAsia="맑은 고딕" w:hAnsi="Arial" w:cs="Arial" w:hint="eastAsia"/>
        </w:rPr>
        <w:t>를</w:t>
      </w:r>
      <w:proofErr w:type="spellEnd"/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기준으로</w:t>
      </w:r>
      <w:r w:rsidRPr="00CF6C4F">
        <w:rPr>
          <w:rFonts w:ascii="Arial" w:eastAsia="맑은 고딕" w:hAnsi="Arial" w:cs="Arial" w:hint="eastAsia"/>
        </w:rPr>
        <w:t xml:space="preserve"> Cutoff</w:t>
      </w:r>
      <w:r w:rsidRPr="00CF6C4F">
        <w:rPr>
          <w:rFonts w:ascii="Arial" w:eastAsia="맑은 고딕" w:hAnsi="Arial" w:cs="Arial" w:hint="eastAsia"/>
        </w:rPr>
        <w:t>를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움직일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때</w:t>
      </w:r>
      <w:r w:rsidRPr="00CF6C4F">
        <w:rPr>
          <w:rFonts w:ascii="Arial" w:eastAsia="맑은 고딕" w:hAnsi="Arial" w:cs="Arial" w:hint="eastAsia"/>
        </w:rPr>
        <w:t xml:space="preserve">, </w:t>
      </w:r>
      <w:r w:rsidRPr="00CF6C4F">
        <w:rPr>
          <w:rFonts w:ascii="Arial" w:eastAsia="맑은 고딕" w:hAnsi="Arial" w:cs="Arial" w:hint="eastAsia"/>
        </w:rPr>
        <w:t>사기</w:t>
      </w:r>
      <w:r w:rsidRPr="00CF6C4F">
        <w:rPr>
          <w:rFonts w:ascii="Arial" w:eastAsia="맑은 고딕" w:hAnsi="Arial" w:cs="Arial" w:hint="eastAsia"/>
        </w:rPr>
        <w:t>(</w:t>
      </w:r>
      <w:r w:rsidRPr="00CF6C4F">
        <w:rPr>
          <w:rFonts w:ascii="Arial" w:eastAsia="맑은 고딕" w:hAnsi="Arial" w:cs="Arial" w:hint="eastAsia"/>
        </w:rPr>
        <w:t>예측</w:t>
      </w:r>
      <w:r w:rsidRPr="00CF6C4F">
        <w:rPr>
          <w:rFonts w:ascii="Arial" w:eastAsia="맑은 고딕" w:hAnsi="Arial" w:cs="Arial" w:hint="eastAsia"/>
        </w:rPr>
        <w:t>)</w:t>
      </w:r>
      <w:r w:rsidRPr="00CF6C4F">
        <w:rPr>
          <w:rFonts w:ascii="Arial" w:eastAsia="맑은 고딕" w:hAnsi="Arial" w:cs="Arial"/>
        </w:rPr>
        <w:t xml:space="preserve"> –</w:t>
      </w:r>
      <w:r w:rsidRPr="00CF6C4F">
        <w:rPr>
          <w:rFonts w:ascii="Arial" w:eastAsia="맑은 고딕" w:hAnsi="Arial" w:cs="Arial" w:hint="eastAsia"/>
        </w:rPr>
        <w:t>사기</w:t>
      </w:r>
      <w:r w:rsidRPr="00CF6C4F">
        <w:rPr>
          <w:rFonts w:ascii="Arial" w:eastAsia="맑은 고딕" w:hAnsi="Arial" w:cs="Arial" w:hint="eastAsia"/>
        </w:rPr>
        <w:t>(</w:t>
      </w:r>
      <w:r w:rsidRPr="00CF6C4F">
        <w:rPr>
          <w:rFonts w:ascii="Arial" w:eastAsia="맑은 고딕" w:hAnsi="Arial" w:cs="Arial" w:hint="eastAsia"/>
        </w:rPr>
        <w:t>실제</w:t>
      </w:r>
      <w:r w:rsidRPr="00CF6C4F">
        <w:rPr>
          <w:rFonts w:ascii="Arial" w:eastAsia="맑은 고딕" w:hAnsi="Arial" w:cs="Arial" w:hint="eastAsia"/>
        </w:rPr>
        <w:t>)</w:t>
      </w:r>
      <w:r w:rsidRPr="00CF6C4F">
        <w:rPr>
          <w:rFonts w:ascii="Arial" w:eastAsia="맑은 고딕" w:hAnsi="Arial" w:cs="Arial" w:hint="eastAsia"/>
        </w:rPr>
        <w:t>의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분류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개수는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줄어들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것이다</w:t>
      </w:r>
      <w:r w:rsidRPr="00CF6C4F">
        <w:rPr>
          <w:rFonts w:ascii="Arial" w:eastAsia="맑은 고딕" w:hAnsi="Arial" w:cs="Arial" w:hint="eastAsia"/>
        </w:rPr>
        <w:t xml:space="preserve">. </w:t>
      </w:r>
      <w:r w:rsidRPr="00CF6C4F">
        <w:rPr>
          <w:rFonts w:ascii="Arial" w:eastAsia="맑은 고딕" w:hAnsi="Arial" w:cs="Arial" w:hint="eastAsia"/>
        </w:rPr>
        <w:t>고로</w:t>
      </w:r>
      <w:r w:rsidRPr="00CF6C4F">
        <w:rPr>
          <w:rFonts w:ascii="Arial" w:eastAsia="맑은 고딕" w:hAnsi="Arial" w:cs="Arial" w:hint="eastAsia"/>
        </w:rPr>
        <w:t>,</w:t>
      </w:r>
      <w:r w:rsidRPr="00CF6C4F">
        <w:rPr>
          <w:rFonts w:ascii="Arial" w:eastAsia="맑은 고딕" w:hAnsi="Arial" w:cs="Arial"/>
        </w:rPr>
        <w:t xml:space="preserve"> ‘</w:t>
      </w:r>
      <w:r w:rsidRPr="00CF6C4F">
        <w:rPr>
          <w:rFonts w:ascii="Arial" w:eastAsia="맑은 고딕" w:hAnsi="Arial" w:cs="Arial" w:hint="eastAsia"/>
        </w:rPr>
        <w:t>사기</w:t>
      </w:r>
      <w:r w:rsidRPr="00CF6C4F">
        <w:rPr>
          <w:rFonts w:ascii="Arial" w:eastAsia="맑은 고딕" w:hAnsi="Arial" w:cs="Arial"/>
        </w:rPr>
        <w:t>’</w:t>
      </w:r>
      <w:r w:rsidRPr="00CF6C4F">
        <w:rPr>
          <w:rFonts w:ascii="Arial" w:eastAsia="맑은 고딕" w:hAnsi="Arial" w:cs="Arial" w:hint="eastAsia"/>
        </w:rPr>
        <w:t>에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대한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민감도가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떨어질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것이라는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소리다</w:t>
      </w:r>
      <w:r w:rsidRPr="00CF6C4F">
        <w:rPr>
          <w:rFonts w:ascii="Arial" w:eastAsia="맑은 고딕" w:hAnsi="Arial" w:cs="Arial" w:hint="eastAsia"/>
        </w:rPr>
        <w:t>.</w:t>
      </w:r>
      <w:r w:rsidRPr="00CF6C4F">
        <w:rPr>
          <w:rFonts w:ascii="Arial" w:eastAsia="맑은 고딕" w:hAnsi="Arial" w:cs="Arial"/>
        </w:rPr>
        <w:br/>
      </w:r>
      <w:r w:rsidRPr="00CF6C4F">
        <w:rPr>
          <w:rFonts w:ascii="Arial" w:eastAsia="맑은 고딕" w:hAnsi="Arial" w:cs="Arial"/>
        </w:rPr>
        <w:br/>
      </w:r>
      <w:r w:rsidRPr="00CF6C4F">
        <w:rPr>
          <w:rFonts w:ascii="Arial" w:eastAsia="맑은 고딕" w:hAnsi="Arial" w:cs="Arial" w:hint="eastAsia"/>
        </w:rPr>
        <w:t>반면</w:t>
      </w:r>
      <w:r w:rsidRPr="00CF6C4F">
        <w:rPr>
          <w:rFonts w:ascii="Arial" w:eastAsia="맑은 고딕" w:hAnsi="Arial" w:cs="Arial" w:hint="eastAsia"/>
        </w:rPr>
        <w:t>,</w:t>
      </w:r>
      <w:r w:rsidRPr="00CF6C4F">
        <w:rPr>
          <w:rFonts w:ascii="Arial" w:eastAsia="맑은 고딕" w:hAnsi="Arial" w:cs="Arial"/>
        </w:rPr>
        <w:t xml:space="preserve"> </w:t>
      </w:r>
      <w:r w:rsidRPr="00CF6C4F">
        <w:rPr>
          <w:rFonts w:ascii="Arial" w:eastAsia="맑은 고딕" w:hAnsi="Arial" w:cs="Arial" w:hint="eastAsia"/>
        </w:rPr>
        <w:t>사기</w:t>
      </w:r>
      <w:r w:rsidRPr="00CF6C4F">
        <w:rPr>
          <w:rFonts w:ascii="Arial" w:eastAsia="맑은 고딕" w:hAnsi="Arial" w:cs="Arial" w:hint="eastAsia"/>
        </w:rPr>
        <w:t>(</w:t>
      </w:r>
      <w:r w:rsidRPr="00CF6C4F">
        <w:rPr>
          <w:rFonts w:ascii="Arial" w:eastAsia="맑은 고딕" w:hAnsi="Arial" w:cs="Arial" w:hint="eastAsia"/>
        </w:rPr>
        <w:t>예측</w:t>
      </w:r>
      <w:r w:rsidRPr="00CF6C4F">
        <w:rPr>
          <w:rFonts w:ascii="Arial" w:eastAsia="맑은 고딕" w:hAnsi="Arial" w:cs="Arial" w:hint="eastAsia"/>
        </w:rPr>
        <w:t>)</w:t>
      </w:r>
      <w:r w:rsidRPr="00CF6C4F">
        <w:rPr>
          <w:rFonts w:ascii="Arial" w:eastAsia="맑은 고딕" w:hAnsi="Arial" w:cs="Arial"/>
        </w:rPr>
        <w:t xml:space="preserve"> – </w:t>
      </w:r>
      <w:proofErr w:type="spellStart"/>
      <w:r w:rsidRPr="00CF6C4F">
        <w:rPr>
          <w:rFonts w:ascii="Arial" w:eastAsia="맑은 고딕" w:hAnsi="Arial" w:cs="Arial" w:hint="eastAsia"/>
        </w:rPr>
        <w:t>비사기</w:t>
      </w:r>
      <w:proofErr w:type="spellEnd"/>
      <w:r w:rsidRPr="00CF6C4F">
        <w:rPr>
          <w:rFonts w:ascii="Arial" w:eastAsia="맑은 고딕" w:hAnsi="Arial" w:cs="Arial" w:hint="eastAsia"/>
        </w:rPr>
        <w:t>(</w:t>
      </w:r>
      <w:r w:rsidR="00CF6C4F" w:rsidRPr="00CF6C4F">
        <w:rPr>
          <w:rFonts w:ascii="Arial" w:eastAsia="맑은 고딕" w:hAnsi="Arial" w:cs="Arial" w:hint="eastAsia"/>
        </w:rPr>
        <w:t>실제</w:t>
      </w:r>
      <w:r w:rsidRPr="00CF6C4F">
        <w:rPr>
          <w:rFonts w:ascii="Arial" w:eastAsia="맑은 고딕" w:hAnsi="Arial" w:cs="Arial" w:hint="eastAsia"/>
        </w:rPr>
        <w:t>)</w:t>
      </w:r>
      <w:r w:rsidRPr="00CF6C4F">
        <w:rPr>
          <w:rFonts w:ascii="Arial" w:eastAsia="맑은 고딕" w:hAnsi="Arial" w:cs="Arial" w:hint="eastAsia"/>
        </w:rPr>
        <w:t>인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분류</w:t>
      </w:r>
      <w:r w:rsidRPr="00CF6C4F">
        <w:rPr>
          <w:rFonts w:ascii="Arial" w:eastAsia="맑은 고딕" w:hAnsi="Arial" w:cs="Arial" w:hint="eastAsia"/>
        </w:rPr>
        <w:t xml:space="preserve">, </w:t>
      </w:r>
      <w:r w:rsidRPr="00CF6C4F">
        <w:rPr>
          <w:rFonts w:ascii="Arial" w:eastAsia="맑은 고딕" w:hAnsi="Arial" w:cs="Arial" w:hint="eastAsia"/>
        </w:rPr>
        <w:t>즉</w:t>
      </w:r>
      <w:r w:rsidRPr="00CF6C4F">
        <w:rPr>
          <w:rFonts w:ascii="Arial" w:eastAsia="맑은 고딕" w:hAnsi="Arial" w:cs="Arial" w:hint="eastAsia"/>
        </w:rPr>
        <w:t xml:space="preserve"> </w:t>
      </w:r>
      <w:r w:rsidR="00CF6C4F" w:rsidRPr="00CF6C4F">
        <w:rPr>
          <w:rFonts w:ascii="Arial" w:eastAsia="맑은 고딕" w:hAnsi="Arial" w:cs="Arial"/>
        </w:rPr>
        <w:t>‘</w:t>
      </w:r>
      <w:r w:rsidRPr="00CF6C4F">
        <w:rPr>
          <w:rFonts w:ascii="Arial" w:eastAsia="맑은 고딕" w:hAnsi="Arial" w:cs="Arial" w:hint="eastAsia"/>
        </w:rPr>
        <w:t>민감도에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대한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오차율</w:t>
      </w:r>
      <w:r w:rsidR="00CF6C4F" w:rsidRPr="00CF6C4F">
        <w:rPr>
          <w:rFonts w:ascii="Arial" w:eastAsia="맑은 고딕" w:hAnsi="Arial" w:cs="Arial"/>
        </w:rPr>
        <w:t>’</w:t>
      </w:r>
      <w:r w:rsidRPr="00CF6C4F">
        <w:rPr>
          <w:rFonts w:ascii="Arial" w:eastAsia="맑은 고딕" w:hAnsi="Arial" w:cs="Arial" w:hint="eastAsia"/>
        </w:rPr>
        <w:t>은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증가할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것이다</w:t>
      </w:r>
      <w:r w:rsidRPr="00CF6C4F">
        <w:rPr>
          <w:rFonts w:ascii="Arial" w:eastAsia="맑은 고딕" w:hAnsi="Arial" w:cs="Arial" w:hint="eastAsia"/>
        </w:rPr>
        <w:t xml:space="preserve">. </w:t>
      </w:r>
      <w:r w:rsidRPr="00CF6C4F">
        <w:rPr>
          <w:rFonts w:ascii="Arial" w:eastAsia="맑은 고딕" w:hAnsi="Arial" w:cs="Arial" w:hint="eastAsia"/>
        </w:rPr>
        <w:t>고로</w:t>
      </w:r>
      <w:r w:rsidRPr="00CF6C4F">
        <w:rPr>
          <w:rFonts w:ascii="Arial" w:eastAsia="맑은 고딕" w:hAnsi="Arial" w:cs="Arial" w:hint="eastAsia"/>
        </w:rPr>
        <w:t>,</w:t>
      </w:r>
      <w:r w:rsidRPr="00CF6C4F">
        <w:rPr>
          <w:rFonts w:ascii="Arial" w:eastAsia="맑은 고딕" w:hAnsi="Arial" w:cs="Arial"/>
        </w:rPr>
        <w:t xml:space="preserve"> </w:t>
      </w:r>
      <w:r w:rsidR="00CF6C4F" w:rsidRPr="00CF6C4F">
        <w:rPr>
          <w:rFonts w:ascii="Arial" w:eastAsia="맑은 고딕" w:hAnsi="Arial" w:cs="Arial"/>
        </w:rPr>
        <w:t>Cutoff</w:t>
      </w:r>
      <w:r w:rsidR="00CF6C4F" w:rsidRPr="00CF6C4F">
        <w:rPr>
          <w:rFonts w:ascii="Arial" w:eastAsia="맑은 고딕" w:hAnsi="Arial" w:cs="Arial" w:hint="eastAsia"/>
        </w:rPr>
        <w:t>를</w:t>
      </w:r>
      <w:r w:rsidR="00CF6C4F" w:rsidRPr="00CF6C4F">
        <w:rPr>
          <w:rFonts w:ascii="Arial" w:eastAsia="맑은 고딕" w:hAnsi="Arial" w:cs="Arial" w:hint="eastAsia"/>
        </w:rPr>
        <w:t xml:space="preserve"> </w:t>
      </w:r>
      <w:r w:rsidR="00CF6C4F" w:rsidRPr="00CF6C4F">
        <w:rPr>
          <w:rFonts w:ascii="Arial" w:eastAsia="맑은 고딕" w:hAnsi="Arial" w:cs="Arial" w:hint="eastAsia"/>
        </w:rPr>
        <w:t>높일</w:t>
      </w:r>
      <w:r w:rsidR="00CF6C4F" w:rsidRPr="00CF6C4F">
        <w:rPr>
          <w:rFonts w:ascii="Arial" w:eastAsia="맑은 고딕" w:hAnsi="Arial" w:cs="Arial" w:hint="eastAsia"/>
        </w:rPr>
        <w:t xml:space="preserve"> </w:t>
      </w:r>
      <w:r w:rsidR="00CF6C4F" w:rsidRPr="00CF6C4F">
        <w:rPr>
          <w:rFonts w:ascii="Arial" w:eastAsia="맑은 고딕" w:hAnsi="Arial" w:cs="Arial" w:hint="eastAsia"/>
        </w:rPr>
        <w:t>경우에</w:t>
      </w:r>
      <w:r w:rsidR="00CF6C4F"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  <w:b/>
        </w:rPr>
        <w:t>정말</w:t>
      </w:r>
      <w:r w:rsidRPr="00CF6C4F">
        <w:rPr>
          <w:rFonts w:ascii="Arial" w:eastAsia="맑은 고딕" w:hAnsi="Arial" w:cs="Arial" w:hint="eastAsia"/>
          <w:b/>
        </w:rPr>
        <w:t xml:space="preserve"> </w:t>
      </w:r>
      <w:r w:rsidRPr="00CF6C4F">
        <w:rPr>
          <w:rFonts w:ascii="Arial" w:eastAsia="맑은 고딕" w:hAnsi="Arial" w:cs="Arial" w:hint="eastAsia"/>
          <w:b/>
        </w:rPr>
        <w:t>사기인</w:t>
      </w:r>
      <w:r w:rsidRPr="00CF6C4F">
        <w:rPr>
          <w:rFonts w:ascii="Arial" w:eastAsia="맑은 고딕" w:hAnsi="Arial" w:cs="Arial" w:hint="eastAsia"/>
          <w:b/>
        </w:rPr>
        <w:t xml:space="preserve"> </w:t>
      </w:r>
      <w:r w:rsidRPr="00CF6C4F">
        <w:rPr>
          <w:rFonts w:ascii="Arial" w:eastAsia="맑은 고딕" w:hAnsi="Arial" w:cs="Arial" w:hint="eastAsia"/>
          <w:b/>
        </w:rPr>
        <w:t>레코드에</w:t>
      </w:r>
      <w:r w:rsidRPr="00CF6C4F">
        <w:rPr>
          <w:rFonts w:ascii="Arial" w:eastAsia="맑은 고딕" w:hAnsi="Arial" w:cs="Arial" w:hint="eastAsia"/>
          <w:b/>
        </w:rPr>
        <w:t xml:space="preserve"> </w:t>
      </w:r>
      <w:r w:rsidRPr="00CF6C4F">
        <w:rPr>
          <w:rFonts w:ascii="Arial" w:eastAsia="맑은 고딕" w:hAnsi="Arial" w:cs="Arial" w:hint="eastAsia"/>
          <w:b/>
        </w:rPr>
        <w:t>대한</w:t>
      </w:r>
      <w:r w:rsidRPr="00CF6C4F">
        <w:rPr>
          <w:rFonts w:ascii="Arial" w:eastAsia="맑은 고딕" w:hAnsi="Arial" w:cs="Arial" w:hint="eastAsia"/>
          <w:b/>
        </w:rPr>
        <w:t xml:space="preserve"> </w:t>
      </w:r>
      <w:r w:rsidRPr="00CF6C4F">
        <w:rPr>
          <w:rFonts w:ascii="Arial" w:eastAsia="맑은 고딕" w:hAnsi="Arial" w:cs="Arial" w:hint="eastAsia"/>
          <w:b/>
        </w:rPr>
        <w:t>분류</w:t>
      </w:r>
      <w:r w:rsidRPr="00CF6C4F">
        <w:rPr>
          <w:rFonts w:ascii="Arial" w:eastAsia="맑은 고딕" w:hAnsi="Arial" w:cs="Arial" w:hint="eastAsia"/>
          <w:b/>
        </w:rPr>
        <w:t xml:space="preserve"> </w:t>
      </w:r>
      <w:r w:rsidRPr="00CF6C4F">
        <w:rPr>
          <w:rFonts w:ascii="Arial" w:eastAsia="맑은 고딕" w:hAnsi="Arial" w:cs="Arial" w:hint="eastAsia"/>
          <w:b/>
        </w:rPr>
        <w:t>오차율은</w:t>
      </w:r>
      <w:r w:rsidRPr="00CF6C4F">
        <w:rPr>
          <w:rFonts w:ascii="Arial" w:eastAsia="맑은 고딕" w:hAnsi="Arial" w:cs="Arial" w:hint="eastAsia"/>
          <w:b/>
        </w:rPr>
        <w:t xml:space="preserve"> </w:t>
      </w:r>
      <w:r w:rsidRPr="00CF6C4F">
        <w:rPr>
          <w:rFonts w:ascii="Arial" w:eastAsia="맑은 고딕" w:hAnsi="Arial" w:cs="Arial" w:hint="eastAsia"/>
          <w:b/>
        </w:rPr>
        <w:t>증가할</w:t>
      </w:r>
      <w:r w:rsidRPr="00CF6C4F">
        <w:rPr>
          <w:rFonts w:ascii="Arial" w:eastAsia="맑은 고딕" w:hAnsi="Arial" w:cs="Arial" w:hint="eastAsia"/>
          <w:b/>
        </w:rPr>
        <w:t xml:space="preserve"> </w:t>
      </w:r>
      <w:r w:rsidRPr="00CF6C4F">
        <w:rPr>
          <w:rFonts w:ascii="Arial" w:eastAsia="맑은 고딕" w:hAnsi="Arial" w:cs="Arial" w:hint="eastAsia"/>
          <w:b/>
        </w:rPr>
        <w:t>것이다</w:t>
      </w:r>
      <w:r w:rsidRPr="00CF6C4F">
        <w:rPr>
          <w:rFonts w:ascii="Arial" w:eastAsia="맑은 고딕" w:hAnsi="Arial" w:cs="Arial" w:hint="eastAsia"/>
          <w:b/>
        </w:rPr>
        <w:t>.</w:t>
      </w:r>
    </w:p>
    <w:p w:rsidR="00CF6C4F" w:rsidRPr="00A72FBD" w:rsidRDefault="00847598" w:rsidP="00847598">
      <w:pPr>
        <w:pStyle w:val="af8"/>
        <w:numPr>
          <w:ilvl w:val="0"/>
          <w:numId w:val="24"/>
        </w:numPr>
        <w:ind w:leftChars="0"/>
        <w:rPr>
          <w:rFonts w:ascii="Arial" w:eastAsia="맑은 고딕" w:hAnsi="Arial" w:cs="Arial"/>
        </w:rPr>
      </w:pPr>
      <w:r w:rsidRPr="00A72FBD">
        <w:rPr>
          <w:rFonts w:ascii="Arial" w:eastAsia="맑은 고딕" w:hAnsi="Arial" w:cs="Arial" w:hint="eastAsia"/>
        </w:rPr>
        <w:t>Cutoff</w:t>
      </w:r>
      <w:r w:rsidRPr="00A72FBD">
        <w:rPr>
          <w:rFonts w:ascii="Arial" w:eastAsia="맑은 고딕" w:hAnsi="Arial" w:cs="Arial" w:hint="eastAsia"/>
        </w:rPr>
        <w:t>를</w:t>
      </w:r>
      <w:r w:rsidRPr="00A72FBD">
        <w:rPr>
          <w:rFonts w:ascii="Arial" w:eastAsia="맑은 고딕" w:hAnsi="Arial" w:cs="Arial" w:hint="eastAsia"/>
        </w:rPr>
        <w:t xml:space="preserve"> </w:t>
      </w:r>
      <w:r w:rsidRPr="00A72FBD">
        <w:rPr>
          <w:rFonts w:ascii="Arial" w:eastAsia="맑은 고딕" w:hAnsi="Arial" w:cs="Arial" w:hint="eastAsia"/>
        </w:rPr>
        <w:t>낮출</w:t>
      </w:r>
      <w:r w:rsidRPr="00A72FBD">
        <w:rPr>
          <w:rFonts w:ascii="Arial" w:eastAsia="맑은 고딕" w:hAnsi="Arial" w:cs="Arial" w:hint="eastAsia"/>
        </w:rPr>
        <w:t xml:space="preserve"> </w:t>
      </w:r>
      <w:r w:rsidRPr="00A72FBD">
        <w:rPr>
          <w:rFonts w:ascii="Arial" w:eastAsia="맑은 고딕" w:hAnsi="Arial" w:cs="Arial" w:hint="eastAsia"/>
        </w:rPr>
        <w:t>때</w:t>
      </w:r>
    </w:p>
    <w:p w:rsidR="00847598" w:rsidRDefault="00847598" w:rsidP="00847598">
      <w:pPr>
        <w:rPr>
          <w:rFonts w:ascii="Arial" w:eastAsia="맑은 고딕" w:hAnsi="Arial" w:cs="Arial"/>
        </w:rPr>
      </w:pPr>
      <w:r>
        <w:rPr>
          <w:rFonts w:ascii="Arial" w:eastAsia="맑은 고딕" w:hAnsi="Arial" w:cs="Arial"/>
        </w:rPr>
        <w:t>‘</w:t>
      </w:r>
      <w:r>
        <w:rPr>
          <w:rFonts w:ascii="Arial" w:eastAsia="맑은 고딕" w:hAnsi="Arial" w:cs="Arial" w:hint="eastAsia"/>
        </w:rPr>
        <w:t>사기</w:t>
      </w:r>
      <w:r>
        <w:rPr>
          <w:rFonts w:ascii="Arial" w:eastAsia="맑은 고딕" w:hAnsi="Arial" w:cs="Arial"/>
        </w:rPr>
        <w:t>’</w:t>
      </w:r>
      <w:proofErr w:type="spellStart"/>
      <w:r>
        <w:rPr>
          <w:rFonts w:ascii="Arial" w:eastAsia="맑은 고딕" w:hAnsi="Arial" w:cs="Arial" w:hint="eastAsia"/>
        </w:rPr>
        <w:t>를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기준으로</w:t>
      </w:r>
      <w:r>
        <w:rPr>
          <w:rFonts w:ascii="Arial" w:eastAsia="맑은 고딕" w:hAnsi="Arial" w:cs="Arial" w:hint="eastAsia"/>
        </w:rPr>
        <w:t xml:space="preserve"> Cutoff</w:t>
      </w:r>
      <w:r>
        <w:rPr>
          <w:rFonts w:ascii="Arial" w:eastAsia="맑은 고딕" w:hAnsi="Arial" w:cs="Arial" w:hint="eastAsia"/>
        </w:rPr>
        <w:t>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낮출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때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사기</w:t>
      </w:r>
      <w:r>
        <w:rPr>
          <w:rFonts w:ascii="Arial" w:eastAsia="맑은 고딕" w:hAnsi="Arial" w:cs="Arial" w:hint="eastAsia"/>
        </w:rPr>
        <w:t>(</w:t>
      </w:r>
      <w:r>
        <w:rPr>
          <w:rFonts w:ascii="Arial" w:eastAsia="맑은 고딕" w:hAnsi="Arial" w:cs="Arial" w:hint="eastAsia"/>
        </w:rPr>
        <w:t>예측</w:t>
      </w:r>
      <w:r>
        <w:rPr>
          <w:rFonts w:ascii="Arial" w:eastAsia="맑은 고딕" w:hAnsi="Arial" w:cs="Arial" w:hint="eastAsia"/>
        </w:rPr>
        <w:t>)</w:t>
      </w:r>
      <w:r>
        <w:rPr>
          <w:rFonts w:ascii="Arial" w:eastAsia="맑은 고딕" w:hAnsi="Arial" w:cs="Arial"/>
        </w:rPr>
        <w:t>-</w:t>
      </w:r>
      <w:r>
        <w:rPr>
          <w:rFonts w:ascii="Arial" w:eastAsia="맑은 고딕" w:hAnsi="Arial" w:cs="Arial" w:hint="eastAsia"/>
        </w:rPr>
        <w:t>사기</w:t>
      </w:r>
      <w:r>
        <w:rPr>
          <w:rFonts w:ascii="Arial" w:eastAsia="맑은 고딕" w:hAnsi="Arial" w:cs="Arial" w:hint="eastAsia"/>
        </w:rPr>
        <w:t>(</w:t>
      </w:r>
      <w:r>
        <w:rPr>
          <w:rFonts w:ascii="Arial" w:eastAsia="맑은 고딕" w:hAnsi="Arial" w:cs="Arial" w:hint="eastAsia"/>
        </w:rPr>
        <w:t>실제</w:t>
      </w:r>
      <w:r>
        <w:rPr>
          <w:rFonts w:ascii="Arial" w:eastAsia="맑은 고딕" w:hAnsi="Arial" w:cs="Arial" w:hint="eastAsia"/>
        </w:rPr>
        <w:t>)</w:t>
      </w:r>
      <w:r>
        <w:rPr>
          <w:rFonts w:ascii="Arial" w:eastAsia="맑은 고딕" w:hAnsi="Arial" w:cs="Arial" w:hint="eastAsia"/>
        </w:rPr>
        <w:t>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분류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개수는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증가할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ab/>
      </w:r>
      <w:r>
        <w:rPr>
          <w:rFonts w:ascii="Arial" w:eastAsia="맑은 고딕" w:hAnsi="Arial" w:cs="Arial" w:hint="eastAsia"/>
        </w:rPr>
        <w:t>것이다</w:t>
      </w:r>
      <w:r>
        <w:rPr>
          <w:rFonts w:ascii="Arial" w:eastAsia="맑은 고딕" w:hAnsi="Arial" w:cs="Arial" w:hint="eastAsia"/>
        </w:rPr>
        <w:t xml:space="preserve">. </w:t>
      </w:r>
      <w:r>
        <w:rPr>
          <w:rFonts w:ascii="Arial" w:eastAsia="맑은 고딕" w:hAnsi="Arial" w:cs="Arial" w:hint="eastAsia"/>
        </w:rPr>
        <w:t>예측을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통해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분류된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데이터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중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실제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사기로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분류된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데이터가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증가한다는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ab/>
      </w:r>
      <w:r>
        <w:rPr>
          <w:rFonts w:ascii="Arial" w:eastAsia="맑은 고딕" w:hAnsi="Arial" w:cs="Arial" w:hint="eastAsia"/>
        </w:rPr>
        <w:t>소리다</w:t>
      </w:r>
      <w:r>
        <w:rPr>
          <w:rFonts w:ascii="Arial" w:eastAsia="맑은 고딕" w:hAnsi="Arial" w:cs="Arial" w:hint="eastAsia"/>
        </w:rPr>
        <w:t xml:space="preserve">. </w:t>
      </w:r>
      <w:r>
        <w:rPr>
          <w:rFonts w:ascii="Arial" w:eastAsia="맑은 고딕" w:hAnsi="Arial" w:cs="Arial" w:hint="eastAsia"/>
        </w:rPr>
        <w:t>고로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r>
        <w:rPr>
          <w:rFonts w:ascii="Arial" w:eastAsia="맑은 고딕" w:hAnsi="Arial" w:cs="Arial" w:hint="eastAsia"/>
        </w:rPr>
        <w:t>사기</w:t>
      </w:r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대한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민감도는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증가한다</w:t>
      </w:r>
      <w:r>
        <w:rPr>
          <w:rFonts w:ascii="Arial" w:eastAsia="맑은 고딕" w:hAnsi="Arial" w:cs="Arial" w:hint="eastAsia"/>
        </w:rPr>
        <w:t>.</w:t>
      </w:r>
    </w:p>
    <w:p w:rsidR="00A72FBD" w:rsidRDefault="00847598" w:rsidP="00CF6C4F">
      <w:pPr>
        <w:rPr>
          <w:rFonts w:ascii="Arial" w:eastAsia="맑은 고딕" w:hAnsi="Arial" w:cs="Arial"/>
        </w:rPr>
      </w:pPr>
      <w:r>
        <w:rPr>
          <w:rFonts w:ascii="Arial" w:eastAsia="맑은 고딕" w:hAnsi="Arial" w:cs="Arial" w:hint="eastAsia"/>
        </w:rPr>
        <w:t>반면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 w:rsidR="00CF6C4F">
        <w:rPr>
          <w:rFonts w:ascii="Arial" w:eastAsia="맑은 고딕" w:hAnsi="Arial" w:cs="Arial" w:hint="eastAsia"/>
        </w:rPr>
        <w:t>사기</w:t>
      </w:r>
      <w:r w:rsidR="00CF6C4F">
        <w:rPr>
          <w:rFonts w:ascii="Arial" w:eastAsia="맑은 고딕" w:hAnsi="Arial" w:cs="Arial" w:hint="eastAsia"/>
        </w:rPr>
        <w:t>(</w:t>
      </w:r>
      <w:r w:rsidR="00CF6C4F">
        <w:rPr>
          <w:rFonts w:ascii="Arial" w:eastAsia="맑은 고딕" w:hAnsi="Arial" w:cs="Arial" w:hint="eastAsia"/>
        </w:rPr>
        <w:t>예측</w:t>
      </w:r>
      <w:r w:rsidR="00CF6C4F">
        <w:rPr>
          <w:rFonts w:ascii="Arial" w:eastAsia="맑은 고딕" w:hAnsi="Arial" w:cs="Arial" w:hint="eastAsia"/>
        </w:rPr>
        <w:t>)</w:t>
      </w:r>
      <w:r w:rsidR="00CF6C4F">
        <w:rPr>
          <w:rFonts w:ascii="Arial" w:eastAsia="맑은 고딕" w:hAnsi="Arial" w:cs="Arial"/>
        </w:rPr>
        <w:t xml:space="preserve"> – </w:t>
      </w:r>
      <w:proofErr w:type="spellStart"/>
      <w:r w:rsidR="00CF6C4F">
        <w:rPr>
          <w:rFonts w:ascii="Arial" w:eastAsia="맑은 고딕" w:hAnsi="Arial" w:cs="Arial" w:hint="eastAsia"/>
        </w:rPr>
        <w:t>비사기</w:t>
      </w:r>
      <w:proofErr w:type="spellEnd"/>
      <w:r w:rsidR="00CF6C4F">
        <w:rPr>
          <w:rFonts w:ascii="Arial" w:eastAsia="맑은 고딕" w:hAnsi="Arial" w:cs="Arial" w:hint="eastAsia"/>
        </w:rPr>
        <w:t>(</w:t>
      </w:r>
      <w:r w:rsidR="00CF6C4F">
        <w:rPr>
          <w:rFonts w:ascii="Arial" w:eastAsia="맑은 고딕" w:hAnsi="Arial" w:cs="Arial" w:hint="eastAsia"/>
        </w:rPr>
        <w:t>실제</w:t>
      </w:r>
      <w:r w:rsidR="00CF6C4F">
        <w:rPr>
          <w:rFonts w:ascii="Arial" w:eastAsia="맑은 고딕" w:hAnsi="Arial" w:cs="Arial" w:hint="eastAsia"/>
        </w:rPr>
        <w:t>)</w:t>
      </w:r>
      <w:r w:rsidR="00CF6C4F">
        <w:rPr>
          <w:rFonts w:ascii="Arial" w:eastAsia="맑은 고딕" w:hAnsi="Arial" w:cs="Arial" w:hint="eastAsia"/>
        </w:rPr>
        <w:t>인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분류</w:t>
      </w:r>
      <w:r w:rsidR="00CF6C4F">
        <w:rPr>
          <w:rFonts w:ascii="Arial" w:eastAsia="맑은 고딕" w:hAnsi="Arial" w:cs="Arial" w:hint="eastAsia"/>
        </w:rPr>
        <w:t xml:space="preserve">, </w:t>
      </w:r>
      <w:r w:rsidR="00CF6C4F">
        <w:rPr>
          <w:rFonts w:ascii="Arial" w:eastAsia="맑은 고딕" w:hAnsi="Arial" w:cs="Arial" w:hint="eastAsia"/>
        </w:rPr>
        <w:t>즉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/>
        </w:rPr>
        <w:t>‘</w:t>
      </w:r>
      <w:r w:rsidR="00CF6C4F">
        <w:rPr>
          <w:rFonts w:ascii="Arial" w:eastAsia="맑은 고딕" w:hAnsi="Arial" w:cs="Arial" w:hint="eastAsia"/>
        </w:rPr>
        <w:t>민감도에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대한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오차율</w:t>
      </w:r>
      <w:r w:rsidR="00CF6C4F">
        <w:rPr>
          <w:rFonts w:ascii="Arial" w:eastAsia="맑은 고딕" w:hAnsi="Arial" w:cs="Arial"/>
        </w:rPr>
        <w:t>’</w:t>
      </w:r>
      <w:r w:rsidR="00CF6C4F">
        <w:rPr>
          <w:rFonts w:ascii="Arial" w:eastAsia="맑은 고딕" w:hAnsi="Arial" w:cs="Arial" w:hint="eastAsia"/>
        </w:rPr>
        <w:t>은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감소할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것이다</w:t>
      </w:r>
      <w:r w:rsidR="00CF6C4F">
        <w:rPr>
          <w:rFonts w:ascii="Arial" w:eastAsia="맑은 고딕" w:hAnsi="Arial" w:cs="Arial" w:hint="eastAsia"/>
        </w:rPr>
        <w:t xml:space="preserve">. </w:t>
      </w:r>
      <w:r w:rsidR="00CF6C4F">
        <w:rPr>
          <w:rFonts w:ascii="Arial" w:eastAsia="맑은 고딕" w:hAnsi="Arial" w:cs="Arial" w:hint="eastAsia"/>
        </w:rPr>
        <w:t>고로</w:t>
      </w:r>
      <w:r w:rsidR="00CF6C4F">
        <w:rPr>
          <w:rFonts w:ascii="Arial" w:eastAsia="맑은 고딕" w:hAnsi="Arial" w:cs="Arial" w:hint="eastAsia"/>
        </w:rPr>
        <w:t>,</w:t>
      </w:r>
      <w:r w:rsidR="00CF6C4F">
        <w:rPr>
          <w:rFonts w:ascii="Arial" w:eastAsia="맑은 고딕" w:hAnsi="Arial" w:cs="Arial"/>
        </w:rPr>
        <w:t xml:space="preserve"> Cutoff</w:t>
      </w:r>
      <w:r w:rsidR="00CF6C4F">
        <w:rPr>
          <w:rFonts w:ascii="Arial" w:eastAsia="맑은 고딕" w:hAnsi="Arial" w:cs="Arial" w:hint="eastAsia"/>
        </w:rPr>
        <w:t>를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낮출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경우에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 w:rsidRPr="00CF6C4F">
        <w:rPr>
          <w:rFonts w:ascii="Arial" w:eastAsia="맑은 고딕" w:hAnsi="Arial" w:cs="Arial" w:hint="eastAsia"/>
          <w:b/>
        </w:rPr>
        <w:t>정말</w:t>
      </w:r>
      <w:r w:rsidR="00CF6C4F" w:rsidRPr="00CF6C4F">
        <w:rPr>
          <w:rFonts w:ascii="Arial" w:eastAsia="맑은 고딕" w:hAnsi="Arial" w:cs="Arial" w:hint="eastAsia"/>
          <w:b/>
        </w:rPr>
        <w:t xml:space="preserve"> </w:t>
      </w:r>
      <w:r w:rsidR="00CF6C4F" w:rsidRPr="00CF6C4F">
        <w:rPr>
          <w:rFonts w:ascii="Arial" w:eastAsia="맑은 고딕" w:hAnsi="Arial" w:cs="Arial" w:hint="eastAsia"/>
          <w:b/>
        </w:rPr>
        <w:t>사기인</w:t>
      </w:r>
      <w:r w:rsidR="00CF6C4F" w:rsidRPr="00CF6C4F">
        <w:rPr>
          <w:rFonts w:ascii="Arial" w:eastAsia="맑은 고딕" w:hAnsi="Arial" w:cs="Arial" w:hint="eastAsia"/>
          <w:b/>
        </w:rPr>
        <w:t xml:space="preserve"> </w:t>
      </w:r>
      <w:r w:rsidR="00CF6C4F" w:rsidRPr="00CF6C4F">
        <w:rPr>
          <w:rFonts w:ascii="Arial" w:eastAsia="맑은 고딕" w:hAnsi="Arial" w:cs="Arial" w:hint="eastAsia"/>
          <w:b/>
        </w:rPr>
        <w:t>레코드에</w:t>
      </w:r>
      <w:r w:rsidR="00CF6C4F" w:rsidRPr="00CF6C4F">
        <w:rPr>
          <w:rFonts w:ascii="Arial" w:eastAsia="맑은 고딕" w:hAnsi="Arial" w:cs="Arial" w:hint="eastAsia"/>
          <w:b/>
        </w:rPr>
        <w:t xml:space="preserve"> </w:t>
      </w:r>
      <w:r w:rsidR="00CF6C4F" w:rsidRPr="00CF6C4F">
        <w:rPr>
          <w:rFonts w:ascii="Arial" w:eastAsia="맑은 고딕" w:hAnsi="Arial" w:cs="Arial" w:hint="eastAsia"/>
          <w:b/>
        </w:rPr>
        <w:t>대한</w:t>
      </w:r>
      <w:r w:rsidR="00CF6C4F" w:rsidRPr="00CF6C4F">
        <w:rPr>
          <w:rFonts w:ascii="Arial" w:eastAsia="맑은 고딕" w:hAnsi="Arial" w:cs="Arial" w:hint="eastAsia"/>
          <w:b/>
        </w:rPr>
        <w:t xml:space="preserve"> </w:t>
      </w:r>
      <w:r w:rsidR="00CF6C4F" w:rsidRPr="00CF6C4F">
        <w:rPr>
          <w:rFonts w:ascii="Arial" w:eastAsia="맑은 고딕" w:hAnsi="Arial" w:cs="Arial" w:hint="eastAsia"/>
          <w:b/>
        </w:rPr>
        <w:t>분류</w:t>
      </w:r>
      <w:r w:rsidR="00CF6C4F" w:rsidRPr="00CF6C4F">
        <w:rPr>
          <w:rFonts w:ascii="Arial" w:eastAsia="맑은 고딕" w:hAnsi="Arial" w:cs="Arial" w:hint="eastAsia"/>
          <w:b/>
        </w:rPr>
        <w:t xml:space="preserve"> </w:t>
      </w:r>
      <w:r w:rsidR="00CF6C4F" w:rsidRPr="00CF6C4F">
        <w:rPr>
          <w:rFonts w:ascii="Arial" w:eastAsia="맑은 고딕" w:hAnsi="Arial" w:cs="Arial" w:hint="eastAsia"/>
          <w:b/>
        </w:rPr>
        <w:t>오차율은</w:t>
      </w:r>
      <w:r w:rsidR="00CF6C4F" w:rsidRPr="00CF6C4F">
        <w:rPr>
          <w:rFonts w:ascii="Arial" w:eastAsia="맑은 고딕" w:hAnsi="Arial" w:cs="Arial" w:hint="eastAsia"/>
          <w:b/>
        </w:rPr>
        <w:t xml:space="preserve"> </w:t>
      </w:r>
      <w:r w:rsidR="00CF6C4F" w:rsidRPr="00CF6C4F">
        <w:rPr>
          <w:rFonts w:ascii="Arial" w:eastAsia="맑은 고딕" w:hAnsi="Arial" w:cs="Arial" w:hint="eastAsia"/>
          <w:b/>
        </w:rPr>
        <w:t>감소할</w:t>
      </w:r>
      <w:r w:rsidR="00CF6C4F" w:rsidRPr="00CF6C4F">
        <w:rPr>
          <w:rFonts w:ascii="Arial" w:eastAsia="맑은 고딕" w:hAnsi="Arial" w:cs="Arial" w:hint="eastAsia"/>
          <w:b/>
        </w:rPr>
        <w:t xml:space="preserve"> </w:t>
      </w:r>
      <w:r w:rsidR="00CF6C4F" w:rsidRPr="00CF6C4F">
        <w:rPr>
          <w:rFonts w:ascii="Arial" w:eastAsia="맑은 고딕" w:hAnsi="Arial" w:cs="Arial" w:hint="eastAsia"/>
          <w:b/>
        </w:rPr>
        <w:t>것이다</w:t>
      </w:r>
      <w:r w:rsidR="00CF6C4F" w:rsidRPr="00CF6C4F">
        <w:rPr>
          <w:rFonts w:ascii="Arial" w:eastAsia="맑은 고딕" w:hAnsi="Arial" w:cs="Arial" w:hint="eastAsia"/>
          <w:b/>
        </w:rPr>
        <w:t>.</w:t>
      </w:r>
      <w:r w:rsidR="00CF6C4F" w:rsidRPr="00CF6C4F">
        <w:rPr>
          <w:rFonts w:ascii="Arial" w:eastAsia="맑은 고딕" w:hAnsi="Arial" w:cs="Arial"/>
        </w:rPr>
        <w:br/>
      </w:r>
      <w:r w:rsidR="00CF6C4F">
        <w:rPr>
          <w:rFonts w:ascii="Arial" w:eastAsia="맑은 고딕" w:hAnsi="Arial" w:cs="Arial"/>
        </w:rPr>
        <w:t xml:space="preserve">   </w:t>
      </w:r>
    </w:p>
    <w:p w:rsidR="00A72FBD" w:rsidRDefault="00A72FBD" w:rsidP="00CF6C4F">
      <w:pPr>
        <w:rPr>
          <w:rFonts w:ascii="Arial" w:eastAsia="맑은 고딕" w:hAnsi="Arial" w:cs="Arial"/>
        </w:rPr>
      </w:pPr>
    </w:p>
    <w:p w:rsidR="00CF6C4F" w:rsidRPr="005D48C8" w:rsidRDefault="00A72FBD" w:rsidP="00CF6C4F">
      <w:pPr>
        <w:rPr>
          <w:rFonts w:ascii="Arial" w:eastAsia="맑은 고딕" w:hAnsi="Arial" w:cs="Arial"/>
          <w:b/>
        </w:rPr>
      </w:pPr>
      <w:r>
        <w:rPr>
          <w:rFonts w:ascii="Arial" w:eastAsia="맑은 고딕" w:hAnsi="Arial" w:cs="Arial"/>
        </w:rPr>
        <w:t xml:space="preserve">  </w:t>
      </w:r>
      <w:r w:rsidRPr="00A72FBD">
        <w:rPr>
          <w:rFonts w:ascii="Arial" w:eastAsia="맑은 고딕" w:hAnsi="Arial" w:cs="Arial"/>
          <w:b/>
        </w:rPr>
        <w:t xml:space="preserve">  </w:t>
      </w:r>
      <w:proofErr w:type="gramStart"/>
      <w:r w:rsidR="00CF6C4F" w:rsidRPr="00A72FBD">
        <w:rPr>
          <w:rFonts w:ascii="Arial" w:eastAsia="맑은 고딕" w:hAnsi="Arial" w:cs="Arial"/>
          <w:b/>
        </w:rPr>
        <w:t>b)</w:t>
      </w:r>
      <w:r w:rsidR="00CF6C4F">
        <w:rPr>
          <w:rFonts w:ascii="Arial" w:eastAsia="맑은 고딕" w:hAnsi="Arial" w:cs="Arial" w:hint="eastAsia"/>
        </w:rPr>
        <w:t xml:space="preserve">  </w:t>
      </w:r>
      <w:r w:rsidR="00CF6C4F">
        <w:rPr>
          <w:rFonts w:ascii="Arial" w:eastAsia="맑은 고딕" w:hAnsi="Arial" w:cs="Arial"/>
        </w:rPr>
        <w:t xml:space="preserve"> </w:t>
      </w:r>
      <w:r w:rsidR="00CF6C4F">
        <w:rPr>
          <w:rFonts w:ascii="Arial" w:eastAsia="맑은 고딕" w:hAnsi="Arial" w:cs="Arial" w:hint="eastAsia"/>
        </w:rPr>
        <w:t>정말</w:t>
      </w:r>
      <w:proofErr w:type="gramEnd"/>
      <w:r w:rsidR="00CF6C4F">
        <w:rPr>
          <w:rFonts w:ascii="Arial" w:eastAsia="맑은 고딕" w:hAnsi="Arial" w:cs="Arial" w:hint="eastAsia"/>
        </w:rPr>
        <w:t xml:space="preserve"> </w:t>
      </w:r>
      <w:proofErr w:type="spellStart"/>
      <w:r w:rsidR="00CF6C4F">
        <w:rPr>
          <w:rFonts w:ascii="Arial" w:eastAsia="맑은 고딕" w:hAnsi="Arial" w:cs="Arial" w:hint="eastAsia"/>
        </w:rPr>
        <w:t>비사기인</w:t>
      </w:r>
      <w:proofErr w:type="spellEnd"/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레코드에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대한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분류</w:t>
      </w:r>
      <w:r w:rsidR="00CF6C4F">
        <w:rPr>
          <w:rFonts w:ascii="Arial" w:eastAsia="맑은 고딕" w:hAnsi="Arial" w:cs="Arial" w:hint="eastAsia"/>
        </w:rPr>
        <w:t xml:space="preserve"> </w:t>
      </w:r>
      <w:r w:rsidR="00CF6C4F">
        <w:rPr>
          <w:rFonts w:ascii="Arial" w:eastAsia="맑은 고딕" w:hAnsi="Arial" w:cs="Arial" w:hint="eastAsia"/>
        </w:rPr>
        <w:t>오차율</w:t>
      </w:r>
    </w:p>
    <w:p w:rsidR="00CF6C4F" w:rsidRPr="00A72FBD" w:rsidRDefault="00CF6C4F" w:rsidP="005D48C8">
      <w:pPr>
        <w:pStyle w:val="af8"/>
        <w:numPr>
          <w:ilvl w:val="0"/>
          <w:numId w:val="27"/>
        </w:numPr>
        <w:ind w:leftChars="0"/>
        <w:rPr>
          <w:rFonts w:ascii="Arial" w:eastAsia="맑은 고딕" w:hAnsi="Arial" w:cs="Arial"/>
        </w:rPr>
      </w:pPr>
      <w:r w:rsidRPr="00A72FBD">
        <w:rPr>
          <w:rFonts w:ascii="Arial" w:eastAsia="맑은 고딕" w:hAnsi="Arial" w:cs="Arial" w:hint="eastAsia"/>
        </w:rPr>
        <w:t>Cutoff</w:t>
      </w:r>
      <w:r w:rsidRPr="00A72FBD">
        <w:rPr>
          <w:rFonts w:ascii="Arial" w:eastAsia="맑은 고딕" w:hAnsi="Arial" w:cs="Arial" w:hint="eastAsia"/>
        </w:rPr>
        <w:t>를</w:t>
      </w:r>
      <w:r w:rsidRPr="00A72FBD">
        <w:rPr>
          <w:rFonts w:ascii="Arial" w:eastAsia="맑은 고딕" w:hAnsi="Arial" w:cs="Arial" w:hint="eastAsia"/>
        </w:rPr>
        <w:t xml:space="preserve"> </w:t>
      </w:r>
      <w:r w:rsidRPr="00A72FBD">
        <w:rPr>
          <w:rFonts w:ascii="Arial" w:eastAsia="맑은 고딕" w:hAnsi="Arial" w:cs="Arial" w:hint="eastAsia"/>
        </w:rPr>
        <w:t>올릴</w:t>
      </w:r>
      <w:r w:rsidRPr="00A72FBD">
        <w:rPr>
          <w:rFonts w:ascii="Arial" w:eastAsia="맑은 고딕" w:hAnsi="Arial" w:cs="Arial" w:hint="eastAsia"/>
        </w:rPr>
        <w:t xml:space="preserve"> </w:t>
      </w:r>
      <w:r w:rsidRPr="00A72FBD">
        <w:rPr>
          <w:rFonts w:ascii="Arial" w:eastAsia="맑은 고딕" w:hAnsi="Arial" w:cs="Arial" w:hint="eastAsia"/>
        </w:rPr>
        <w:t>때</w:t>
      </w:r>
      <w:r w:rsidRPr="00A72FBD">
        <w:rPr>
          <w:rFonts w:ascii="Arial" w:eastAsia="맑은 고딕" w:hAnsi="Arial" w:cs="Arial"/>
        </w:rPr>
        <w:t xml:space="preserve"> </w:t>
      </w:r>
    </w:p>
    <w:p w:rsidR="00CF6C4F" w:rsidRPr="00CF6C4F" w:rsidRDefault="00CF6C4F" w:rsidP="00CF6C4F">
      <w:pPr>
        <w:rPr>
          <w:rFonts w:ascii="Arial" w:eastAsia="맑은 고딕" w:hAnsi="Arial" w:cs="Arial"/>
        </w:rPr>
      </w:pPr>
      <w:r w:rsidRPr="00CF6C4F">
        <w:rPr>
          <w:rFonts w:ascii="Arial" w:eastAsia="맑은 고딕" w:hAnsi="Arial" w:cs="Arial"/>
        </w:rPr>
        <w:t>‘</w:t>
      </w:r>
      <w:r w:rsidRPr="00CF6C4F">
        <w:rPr>
          <w:rFonts w:ascii="Arial" w:eastAsia="맑은 고딕" w:hAnsi="Arial" w:cs="Arial" w:hint="eastAsia"/>
        </w:rPr>
        <w:t>사기</w:t>
      </w:r>
      <w:r w:rsidRPr="00CF6C4F">
        <w:rPr>
          <w:rFonts w:ascii="Arial" w:eastAsia="맑은 고딕" w:hAnsi="Arial" w:cs="Arial"/>
        </w:rPr>
        <w:t>’</w:t>
      </w:r>
      <w:r w:rsidRPr="00CF6C4F">
        <w:rPr>
          <w:rFonts w:ascii="Arial" w:eastAsia="맑은 고딕" w:hAnsi="Arial" w:cs="Arial" w:hint="eastAsia"/>
        </w:rPr>
        <w:t>에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대한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/>
        </w:rPr>
        <w:t>Cutoff</w:t>
      </w:r>
      <w:r w:rsidRPr="00CF6C4F">
        <w:rPr>
          <w:rFonts w:ascii="Arial" w:eastAsia="맑은 고딕" w:hAnsi="Arial" w:cs="Arial" w:hint="eastAsia"/>
        </w:rPr>
        <w:t>를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올릴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때</w:t>
      </w:r>
      <w:r w:rsidRPr="00CF6C4F">
        <w:rPr>
          <w:rFonts w:ascii="Arial" w:eastAsia="맑은 고딕" w:hAnsi="Arial" w:cs="Arial" w:hint="eastAsia"/>
        </w:rPr>
        <w:t>,</w:t>
      </w:r>
      <w:r w:rsidRPr="00CF6C4F">
        <w:rPr>
          <w:rFonts w:ascii="Arial" w:eastAsia="맑은 고딕" w:hAnsi="Arial" w:cs="Arial"/>
        </w:rPr>
        <w:t xml:space="preserve"> </w:t>
      </w:r>
      <w:r w:rsidRPr="00CF6C4F">
        <w:rPr>
          <w:rFonts w:ascii="Arial" w:eastAsia="맑은 고딕" w:hAnsi="Arial" w:cs="Arial" w:hint="eastAsia"/>
        </w:rPr>
        <w:t>예측을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/>
        </w:rPr>
        <w:t>‘</w:t>
      </w:r>
      <w:proofErr w:type="spellStart"/>
      <w:r w:rsidRPr="00CF6C4F">
        <w:rPr>
          <w:rFonts w:ascii="Arial" w:eastAsia="맑은 고딕" w:hAnsi="Arial" w:cs="Arial" w:hint="eastAsia"/>
        </w:rPr>
        <w:t>비사기</w:t>
      </w:r>
      <w:proofErr w:type="spellEnd"/>
      <w:r w:rsidRPr="00CF6C4F">
        <w:rPr>
          <w:rFonts w:ascii="Arial" w:eastAsia="맑은 고딕" w:hAnsi="Arial" w:cs="Arial"/>
        </w:rPr>
        <w:t>’</w:t>
      </w:r>
      <w:r w:rsidRPr="00CF6C4F">
        <w:rPr>
          <w:rFonts w:ascii="Arial" w:eastAsia="맑은 고딕" w:hAnsi="Arial" w:cs="Arial" w:hint="eastAsia"/>
        </w:rPr>
        <w:t>로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하는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영역의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범위는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증가한다</w:t>
      </w:r>
      <w:r w:rsidRPr="00CF6C4F">
        <w:rPr>
          <w:rFonts w:ascii="Arial" w:eastAsia="맑은 고딕" w:hAnsi="Arial" w:cs="Arial" w:hint="eastAsia"/>
        </w:rPr>
        <w:t>.</w:t>
      </w:r>
      <w:r w:rsidRPr="00CF6C4F">
        <w:rPr>
          <w:rFonts w:ascii="Arial" w:eastAsia="맑은 고딕" w:hAnsi="Arial" w:cs="Arial"/>
        </w:rPr>
        <w:t xml:space="preserve"> </w:t>
      </w:r>
      <w:r w:rsidRPr="00CF6C4F">
        <w:rPr>
          <w:rFonts w:ascii="Arial" w:eastAsia="맑은 고딕" w:hAnsi="Arial" w:cs="Arial" w:hint="eastAsia"/>
        </w:rPr>
        <w:t>범위가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증가하면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할수록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/>
        </w:rPr>
        <w:t>‘</w:t>
      </w:r>
      <w:proofErr w:type="spellStart"/>
      <w:r w:rsidRPr="00CF6C4F">
        <w:rPr>
          <w:rFonts w:ascii="Arial" w:eastAsia="맑은 고딕" w:hAnsi="Arial" w:cs="Arial" w:hint="eastAsia"/>
        </w:rPr>
        <w:t>비사기</w:t>
      </w:r>
      <w:proofErr w:type="spellEnd"/>
      <w:r w:rsidRPr="00CF6C4F">
        <w:rPr>
          <w:rFonts w:ascii="Arial" w:eastAsia="맑은 고딕" w:hAnsi="Arial" w:cs="Arial"/>
        </w:rPr>
        <w:t>’</w:t>
      </w:r>
      <w:r w:rsidRPr="00CF6C4F">
        <w:rPr>
          <w:rFonts w:ascii="Arial" w:eastAsia="맑은 고딕" w:hAnsi="Arial" w:cs="Arial" w:hint="eastAsia"/>
        </w:rPr>
        <w:t>로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예측된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공간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내의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실제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/>
        </w:rPr>
        <w:t>‘</w:t>
      </w:r>
      <w:proofErr w:type="spellStart"/>
      <w:r w:rsidRPr="00CF6C4F">
        <w:rPr>
          <w:rFonts w:ascii="Arial" w:eastAsia="맑은 고딕" w:hAnsi="Arial" w:cs="Arial" w:hint="eastAsia"/>
        </w:rPr>
        <w:t>비사기</w:t>
      </w:r>
      <w:proofErr w:type="spellEnd"/>
      <w:r w:rsidRPr="00CF6C4F">
        <w:rPr>
          <w:rFonts w:ascii="Arial" w:eastAsia="맑은 고딕" w:hAnsi="Arial" w:cs="Arial"/>
        </w:rPr>
        <w:t>’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데이터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개수도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증가한다는</w:t>
      </w:r>
      <w:r w:rsidRPr="00CF6C4F">
        <w:rPr>
          <w:rFonts w:ascii="Arial" w:eastAsia="맑은 고딕" w:hAnsi="Arial" w:cs="Arial" w:hint="eastAsia"/>
        </w:rPr>
        <w:t xml:space="preserve"> </w:t>
      </w:r>
      <w:r w:rsidRPr="00CF6C4F">
        <w:rPr>
          <w:rFonts w:ascii="Arial" w:eastAsia="맑은 고딕" w:hAnsi="Arial" w:cs="Arial" w:hint="eastAsia"/>
        </w:rPr>
        <w:t>뜻이다</w:t>
      </w:r>
      <w:r w:rsidRPr="00CF6C4F">
        <w:rPr>
          <w:rFonts w:ascii="Arial" w:eastAsia="맑은 고딕" w:hAnsi="Arial" w:cs="Arial" w:hint="eastAsia"/>
        </w:rPr>
        <w:t>.</w:t>
      </w:r>
      <w:r w:rsidRPr="00CF6C4F">
        <w:rPr>
          <w:rFonts w:ascii="Arial" w:eastAsia="맑은 고딕" w:hAnsi="Arial" w:cs="Arial"/>
        </w:rPr>
        <w:t xml:space="preserve"> </w:t>
      </w:r>
      <w:r w:rsidRPr="00CF6C4F">
        <w:rPr>
          <w:rFonts w:ascii="Arial" w:eastAsia="맑은 고딕" w:hAnsi="Arial" w:cs="Arial" w:hint="eastAsia"/>
        </w:rPr>
        <w:t>고로</w:t>
      </w:r>
      <w:r w:rsidRPr="00CF6C4F">
        <w:rPr>
          <w:rFonts w:ascii="Arial" w:eastAsia="맑은 고딕" w:hAnsi="Arial" w:cs="Arial" w:hint="eastAsia"/>
        </w:rPr>
        <w:t>,</w:t>
      </w:r>
      <w:r w:rsidRPr="00CF6C4F">
        <w:rPr>
          <w:rFonts w:ascii="Arial" w:eastAsia="맑은 고딕" w:hAnsi="Arial" w:cs="Arial"/>
        </w:rPr>
        <w:t xml:space="preserve"> </w:t>
      </w:r>
      <w:r w:rsidRPr="003C65A5">
        <w:rPr>
          <w:rFonts w:ascii="Arial" w:eastAsia="맑은 고딕" w:hAnsi="Arial" w:cs="Arial"/>
          <w:b/>
        </w:rPr>
        <w:t>Cutoff</w:t>
      </w:r>
      <w:r w:rsidRPr="003C65A5">
        <w:rPr>
          <w:rFonts w:ascii="Arial" w:eastAsia="맑은 고딕" w:hAnsi="Arial" w:cs="Arial" w:hint="eastAsia"/>
          <w:b/>
        </w:rPr>
        <w:t>를</w:t>
      </w:r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올릴</w:t>
      </w:r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때</w:t>
      </w:r>
      <w:r w:rsidRPr="003C65A5">
        <w:rPr>
          <w:rFonts w:ascii="Arial" w:eastAsia="맑은 고딕" w:hAnsi="Arial" w:cs="Arial" w:hint="eastAsia"/>
          <w:b/>
        </w:rPr>
        <w:t>,</w:t>
      </w:r>
      <w:r w:rsidRPr="003C65A5">
        <w:rPr>
          <w:rFonts w:ascii="Arial" w:eastAsia="맑은 고딕" w:hAnsi="Arial" w:cs="Arial"/>
          <w:b/>
        </w:rPr>
        <w:t xml:space="preserve"> ‘</w:t>
      </w:r>
      <w:proofErr w:type="spellStart"/>
      <w:r w:rsidRPr="003C65A5">
        <w:rPr>
          <w:rFonts w:ascii="Arial" w:eastAsia="맑은 고딕" w:hAnsi="Arial" w:cs="Arial" w:hint="eastAsia"/>
          <w:b/>
        </w:rPr>
        <w:t>비사기</w:t>
      </w:r>
      <w:proofErr w:type="spellEnd"/>
      <w:r w:rsidRPr="003C65A5">
        <w:rPr>
          <w:rFonts w:ascii="Arial" w:eastAsia="맑은 고딕" w:hAnsi="Arial" w:cs="Arial"/>
          <w:b/>
        </w:rPr>
        <w:t>’</w:t>
      </w:r>
      <w:r w:rsidRPr="003C65A5">
        <w:rPr>
          <w:rFonts w:ascii="Arial" w:eastAsia="맑은 고딕" w:hAnsi="Arial" w:cs="Arial" w:hint="eastAsia"/>
          <w:b/>
        </w:rPr>
        <w:t>의</w:t>
      </w:r>
      <w:r w:rsidRPr="003C65A5">
        <w:rPr>
          <w:rFonts w:ascii="Arial" w:eastAsia="맑은 고딕" w:hAnsi="Arial" w:cs="Arial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예측</w:t>
      </w:r>
      <w:r w:rsidRPr="003C65A5">
        <w:rPr>
          <w:rFonts w:ascii="Arial" w:eastAsia="맑은 고딕" w:hAnsi="Arial" w:cs="Arial" w:hint="eastAsia"/>
          <w:b/>
        </w:rPr>
        <w:t xml:space="preserve">, </w:t>
      </w:r>
      <w:proofErr w:type="spellStart"/>
      <w:r w:rsidRPr="003C65A5">
        <w:rPr>
          <w:rFonts w:ascii="Arial" w:eastAsia="맑은 고딕" w:hAnsi="Arial" w:cs="Arial" w:hint="eastAsia"/>
          <w:b/>
        </w:rPr>
        <w:t>특이도는</w:t>
      </w:r>
      <w:proofErr w:type="spellEnd"/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증가한다</w:t>
      </w:r>
      <w:r w:rsidRPr="003C65A5">
        <w:rPr>
          <w:rFonts w:ascii="Arial" w:eastAsia="맑은 고딕" w:hAnsi="Arial" w:cs="Arial" w:hint="eastAsia"/>
          <w:b/>
        </w:rPr>
        <w:t>.</w:t>
      </w:r>
    </w:p>
    <w:p w:rsidR="003C65A5" w:rsidRDefault="00CF6C4F" w:rsidP="00CF6C4F">
      <w:pPr>
        <w:rPr>
          <w:rFonts w:ascii="Arial" w:eastAsia="맑은 고딕" w:hAnsi="Arial" w:cs="Arial"/>
        </w:rPr>
      </w:pPr>
      <w:r>
        <w:rPr>
          <w:rFonts w:ascii="Arial" w:eastAsia="맑은 고딕" w:hAnsi="Arial" w:cs="Arial" w:hint="eastAsia"/>
        </w:rPr>
        <w:t>반면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 w:rsidR="003C65A5">
        <w:rPr>
          <w:rFonts w:ascii="Arial" w:eastAsia="맑은 고딕" w:hAnsi="Arial" w:cs="Arial"/>
        </w:rPr>
        <w:t>‘</w:t>
      </w:r>
      <w:proofErr w:type="spellStart"/>
      <w:r w:rsidR="003C65A5">
        <w:rPr>
          <w:rFonts w:ascii="Arial" w:eastAsia="맑은 고딕" w:hAnsi="Arial" w:cs="Arial" w:hint="eastAsia"/>
        </w:rPr>
        <w:t>비사기</w:t>
      </w:r>
      <w:proofErr w:type="spellEnd"/>
      <w:r w:rsidR="003C65A5">
        <w:rPr>
          <w:rFonts w:ascii="Arial" w:eastAsia="맑은 고딕" w:hAnsi="Arial" w:cs="Arial"/>
        </w:rPr>
        <w:t>’</w:t>
      </w:r>
      <w:r w:rsidR="003C65A5">
        <w:rPr>
          <w:rFonts w:ascii="Arial" w:eastAsia="맑은 고딕" w:hAnsi="Arial" w:cs="Arial" w:hint="eastAsia"/>
        </w:rPr>
        <w:t>의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예측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영역이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증가한다는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것은</w:t>
      </w:r>
      <w:r w:rsidR="003C65A5">
        <w:rPr>
          <w:rFonts w:ascii="Arial" w:eastAsia="맑은 고딕" w:hAnsi="Arial" w:cs="Arial" w:hint="eastAsia"/>
        </w:rPr>
        <w:t xml:space="preserve"> </w:t>
      </w:r>
      <w:proofErr w:type="gramStart"/>
      <w:r w:rsidR="003C65A5">
        <w:rPr>
          <w:rFonts w:ascii="Arial" w:eastAsia="맑은 고딕" w:hAnsi="Arial" w:cs="Arial" w:hint="eastAsia"/>
        </w:rPr>
        <w:t>실제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/>
        </w:rPr>
        <w:t>’</w:t>
      </w:r>
      <w:r w:rsidR="003C65A5">
        <w:rPr>
          <w:rFonts w:ascii="Arial" w:eastAsia="맑은 고딕" w:hAnsi="Arial" w:cs="Arial" w:hint="eastAsia"/>
        </w:rPr>
        <w:t>사기</w:t>
      </w:r>
      <w:r w:rsidR="003C65A5">
        <w:rPr>
          <w:rFonts w:ascii="Arial" w:eastAsia="맑은 고딕" w:hAnsi="Arial" w:cs="Arial"/>
        </w:rPr>
        <w:t>’</w:t>
      </w:r>
      <w:r w:rsidR="003C65A5">
        <w:rPr>
          <w:rFonts w:ascii="Arial" w:eastAsia="맑은 고딕" w:hAnsi="Arial" w:cs="Arial" w:hint="eastAsia"/>
        </w:rPr>
        <w:t>로</w:t>
      </w:r>
      <w:proofErr w:type="gramEnd"/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분류된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레코드도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/>
        </w:rPr>
        <w:t>‘</w:t>
      </w:r>
      <w:proofErr w:type="spellStart"/>
      <w:r w:rsidR="003C65A5">
        <w:rPr>
          <w:rFonts w:ascii="Arial" w:eastAsia="맑은 고딕" w:hAnsi="Arial" w:cs="Arial" w:hint="eastAsia"/>
        </w:rPr>
        <w:t>비사기</w:t>
      </w:r>
      <w:proofErr w:type="spellEnd"/>
      <w:r w:rsidR="003C65A5">
        <w:rPr>
          <w:rFonts w:ascii="Arial" w:eastAsia="맑은 고딕" w:hAnsi="Arial" w:cs="Arial"/>
        </w:rPr>
        <w:t>’</w:t>
      </w:r>
      <w:r w:rsidR="003C65A5">
        <w:rPr>
          <w:rFonts w:ascii="Arial" w:eastAsia="맑은 고딕" w:hAnsi="Arial" w:cs="Arial" w:hint="eastAsia"/>
        </w:rPr>
        <w:t>로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예측된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영역에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포함될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가능성이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있다는</w:t>
      </w:r>
      <w:r w:rsidR="003C65A5">
        <w:rPr>
          <w:rFonts w:ascii="Arial" w:eastAsia="맑은 고딕" w:hAnsi="Arial" w:cs="Arial" w:hint="eastAsia"/>
        </w:rPr>
        <w:t xml:space="preserve"> </w:t>
      </w:r>
      <w:r w:rsidR="003C65A5">
        <w:rPr>
          <w:rFonts w:ascii="Arial" w:eastAsia="맑은 고딕" w:hAnsi="Arial" w:cs="Arial" w:hint="eastAsia"/>
        </w:rPr>
        <w:t>것이다</w:t>
      </w:r>
      <w:r w:rsidR="003C65A5">
        <w:rPr>
          <w:rFonts w:ascii="Arial" w:eastAsia="맑은 고딕" w:hAnsi="Arial" w:cs="Arial" w:hint="eastAsia"/>
        </w:rPr>
        <w:t xml:space="preserve">. </w:t>
      </w:r>
      <w:r w:rsidR="003C65A5">
        <w:rPr>
          <w:rFonts w:ascii="Arial" w:eastAsia="맑은 고딕" w:hAnsi="Arial" w:cs="Arial" w:hint="eastAsia"/>
        </w:rPr>
        <w:t>하여</w:t>
      </w:r>
      <w:r w:rsidR="003C65A5">
        <w:rPr>
          <w:rFonts w:ascii="Arial" w:eastAsia="맑은 고딕" w:hAnsi="Arial" w:cs="Arial" w:hint="eastAsia"/>
        </w:rPr>
        <w:t>,</w:t>
      </w:r>
      <w:r w:rsidR="003C65A5">
        <w:rPr>
          <w:rFonts w:ascii="Arial" w:eastAsia="맑은 고딕" w:hAnsi="Arial" w:cs="Arial"/>
        </w:rPr>
        <w:t xml:space="preserve"> </w:t>
      </w:r>
      <w:proofErr w:type="spellStart"/>
      <w:r w:rsidR="003C65A5" w:rsidRPr="003C65A5">
        <w:rPr>
          <w:rFonts w:ascii="Arial" w:eastAsia="맑은 고딕" w:hAnsi="Arial" w:cs="Arial" w:hint="eastAsia"/>
          <w:b/>
        </w:rPr>
        <w:t>특이도의</w:t>
      </w:r>
      <w:proofErr w:type="spellEnd"/>
      <w:r w:rsidR="003C65A5" w:rsidRPr="003C65A5">
        <w:rPr>
          <w:rFonts w:ascii="Arial" w:eastAsia="맑은 고딕" w:hAnsi="Arial" w:cs="Arial" w:hint="eastAsia"/>
          <w:b/>
        </w:rPr>
        <w:t xml:space="preserve"> </w:t>
      </w:r>
      <w:r w:rsidR="003C65A5" w:rsidRPr="003C65A5">
        <w:rPr>
          <w:rFonts w:ascii="Arial" w:eastAsia="맑은 고딕" w:hAnsi="Arial" w:cs="Arial" w:hint="eastAsia"/>
          <w:b/>
        </w:rPr>
        <w:t>오차율은</w:t>
      </w:r>
      <w:r w:rsidR="003C65A5" w:rsidRPr="003C65A5">
        <w:rPr>
          <w:rFonts w:ascii="Arial" w:eastAsia="맑은 고딕" w:hAnsi="Arial" w:cs="Arial" w:hint="eastAsia"/>
          <w:b/>
        </w:rPr>
        <w:t xml:space="preserve"> </w:t>
      </w:r>
      <w:r w:rsidR="003C65A5" w:rsidRPr="003C65A5">
        <w:rPr>
          <w:rFonts w:ascii="Arial" w:eastAsia="맑은 고딕" w:hAnsi="Arial" w:cs="Arial" w:hint="eastAsia"/>
          <w:b/>
        </w:rPr>
        <w:t>증가한다</w:t>
      </w:r>
      <w:r w:rsidR="003C65A5">
        <w:rPr>
          <w:rFonts w:ascii="Arial" w:eastAsia="맑은 고딕" w:hAnsi="Arial" w:cs="Arial" w:hint="eastAsia"/>
        </w:rPr>
        <w:t>.</w:t>
      </w:r>
    </w:p>
    <w:p w:rsidR="003C65A5" w:rsidRPr="005D48C8" w:rsidRDefault="003C65A5" w:rsidP="003C65A5">
      <w:pPr>
        <w:pStyle w:val="af8"/>
        <w:numPr>
          <w:ilvl w:val="0"/>
          <w:numId w:val="27"/>
        </w:numPr>
        <w:ind w:leftChars="0"/>
        <w:rPr>
          <w:rFonts w:ascii="Arial" w:eastAsia="맑은 고딕" w:hAnsi="Arial" w:cs="Arial"/>
        </w:rPr>
      </w:pPr>
      <w:r>
        <w:rPr>
          <w:rFonts w:ascii="Arial" w:eastAsia="맑은 고딕" w:hAnsi="Arial" w:cs="Arial" w:hint="eastAsia"/>
        </w:rPr>
        <w:t>Cutoff</w:t>
      </w:r>
      <w:r>
        <w:rPr>
          <w:rFonts w:ascii="Arial" w:eastAsia="맑은 고딕" w:hAnsi="Arial" w:cs="Arial" w:hint="eastAsia"/>
        </w:rPr>
        <w:t>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내릴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때</w:t>
      </w:r>
    </w:p>
    <w:p w:rsidR="003C65A5" w:rsidRDefault="003C65A5" w:rsidP="003C65A5">
      <w:pPr>
        <w:rPr>
          <w:rFonts w:ascii="Arial" w:eastAsia="맑은 고딕" w:hAnsi="Arial" w:cs="Arial"/>
        </w:rPr>
      </w:pPr>
      <w:r>
        <w:rPr>
          <w:rFonts w:ascii="Arial" w:eastAsia="맑은 고딕" w:hAnsi="Arial" w:cs="Arial"/>
        </w:rPr>
        <w:t>‘</w:t>
      </w:r>
      <w:r>
        <w:rPr>
          <w:rFonts w:ascii="Arial" w:eastAsia="맑은 고딕" w:hAnsi="Arial" w:cs="Arial" w:hint="eastAsia"/>
        </w:rPr>
        <w:t>사기</w:t>
      </w:r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대한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Cutoff</w:t>
      </w:r>
      <w:r>
        <w:rPr>
          <w:rFonts w:ascii="Arial" w:eastAsia="맑은 고딕" w:hAnsi="Arial" w:cs="Arial" w:hint="eastAsia"/>
        </w:rPr>
        <w:t>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내릴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때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즉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사기로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예측할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영역을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늘릴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때</w:t>
      </w:r>
      <w:r>
        <w:rPr>
          <w:rFonts w:ascii="Arial" w:eastAsia="맑은 고딕" w:hAnsi="Arial" w:cs="Arial" w:hint="eastAsia"/>
        </w:rPr>
        <w:t xml:space="preserve">, </w:t>
      </w:r>
      <w:r>
        <w:rPr>
          <w:rFonts w:ascii="Arial" w:eastAsia="맑은 고딕" w:hAnsi="Arial" w:cs="Arial" w:hint="eastAsia"/>
        </w:rPr>
        <w:t>예측이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proofErr w:type="spellStart"/>
      <w:r>
        <w:rPr>
          <w:rFonts w:ascii="Arial" w:eastAsia="맑은 고딕" w:hAnsi="Arial" w:cs="Arial" w:hint="eastAsia"/>
        </w:rPr>
        <w:t>비사기</w:t>
      </w:r>
      <w:proofErr w:type="spellEnd"/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인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영역은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줄어든다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고로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예측이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proofErr w:type="spellStart"/>
      <w:r>
        <w:rPr>
          <w:rFonts w:ascii="Arial" w:eastAsia="맑은 고딕" w:hAnsi="Arial" w:cs="Arial" w:hint="eastAsia"/>
        </w:rPr>
        <w:t>비사기</w:t>
      </w:r>
      <w:proofErr w:type="spellEnd"/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인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영역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자체가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줄기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때문에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예측</w:t>
      </w:r>
      <w:r>
        <w:rPr>
          <w:rFonts w:ascii="Arial" w:eastAsia="맑은 고딕" w:hAnsi="Arial" w:cs="Arial" w:hint="eastAsia"/>
        </w:rPr>
        <w:t>-</w:t>
      </w:r>
      <w:r>
        <w:rPr>
          <w:rFonts w:ascii="Arial" w:eastAsia="맑은 고딕" w:hAnsi="Arial" w:cs="Arial" w:hint="eastAsia"/>
        </w:rPr>
        <w:t>실제가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함께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proofErr w:type="spellStart"/>
      <w:r>
        <w:rPr>
          <w:rFonts w:ascii="Arial" w:eastAsia="맑은 고딕" w:hAnsi="Arial" w:cs="Arial" w:hint="eastAsia"/>
        </w:rPr>
        <w:t>비사기</w:t>
      </w:r>
      <w:proofErr w:type="spellEnd"/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인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개수도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줄어든다</w:t>
      </w:r>
      <w:r>
        <w:rPr>
          <w:rFonts w:ascii="Arial" w:eastAsia="맑은 고딕" w:hAnsi="Arial" w:cs="Arial" w:hint="eastAsia"/>
        </w:rPr>
        <w:t xml:space="preserve">. </w:t>
      </w:r>
      <w:r w:rsidRPr="003C65A5">
        <w:rPr>
          <w:rFonts w:ascii="Arial" w:eastAsia="맑은 고딕" w:hAnsi="Arial" w:cs="Arial" w:hint="eastAsia"/>
          <w:b/>
        </w:rPr>
        <w:t>Cutoff</w:t>
      </w:r>
      <w:r w:rsidRPr="003C65A5">
        <w:rPr>
          <w:rFonts w:ascii="Arial" w:eastAsia="맑은 고딕" w:hAnsi="Arial" w:cs="Arial" w:hint="eastAsia"/>
          <w:b/>
        </w:rPr>
        <w:t>를</w:t>
      </w:r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내릴</w:t>
      </w:r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때</w:t>
      </w:r>
      <w:r w:rsidRPr="003C65A5">
        <w:rPr>
          <w:rFonts w:ascii="Arial" w:eastAsia="맑은 고딕" w:hAnsi="Arial" w:cs="Arial" w:hint="eastAsia"/>
          <w:b/>
        </w:rPr>
        <w:t>,</w:t>
      </w:r>
      <w:r w:rsidRPr="003C65A5">
        <w:rPr>
          <w:rFonts w:ascii="Arial" w:eastAsia="맑은 고딕" w:hAnsi="Arial" w:cs="Arial"/>
          <w:b/>
        </w:rPr>
        <w:t xml:space="preserve"> </w:t>
      </w:r>
      <w:proofErr w:type="spellStart"/>
      <w:r w:rsidRPr="003C65A5">
        <w:rPr>
          <w:rFonts w:ascii="Arial" w:eastAsia="맑은 고딕" w:hAnsi="Arial" w:cs="Arial" w:hint="eastAsia"/>
          <w:b/>
        </w:rPr>
        <w:t>비사기에</w:t>
      </w:r>
      <w:proofErr w:type="spellEnd"/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대한</w:t>
      </w:r>
      <w:r w:rsidRPr="003C65A5">
        <w:rPr>
          <w:rFonts w:ascii="Arial" w:eastAsia="맑은 고딕" w:hAnsi="Arial" w:cs="Arial" w:hint="eastAsia"/>
          <w:b/>
        </w:rPr>
        <w:t xml:space="preserve"> </w:t>
      </w:r>
      <w:proofErr w:type="spellStart"/>
      <w:r w:rsidRPr="003C65A5">
        <w:rPr>
          <w:rFonts w:ascii="Arial" w:eastAsia="맑은 고딕" w:hAnsi="Arial" w:cs="Arial" w:hint="eastAsia"/>
          <w:b/>
        </w:rPr>
        <w:t>특이도는</w:t>
      </w:r>
      <w:proofErr w:type="spellEnd"/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감소한다</w:t>
      </w:r>
      <w:r w:rsidRPr="003C65A5">
        <w:rPr>
          <w:rFonts w:ascii="Arial" w:eastAsia="맑은 고딕" w:hAnsi="Arial" w:cs="Arial" w:hint="eastAsia"/>
          <w:b/>
        </w:rPr>
        <w:t>.</w:t>
      </w:r>
    </w:p>
    <w:p w:rsidR="003C65A5" w:rsidRPr="003B4850" w:rsidRDefault="003C65A5" w:rsidP="003C65A5">
      <w:pPr>
        <w:rPr>
          <w:rFonts w:ascii="Arial" w:eastAsia="맑은 고딕" w:hAnsi="Arial" w:cs="Arial"/>
          <w:b/>
        </w:rPr>
      </w:pPr>
      <w:r>
        <w:rPr>
          <w:rFonts w:ascii="Arial" w:eastAsia="맑은 고딕" w:hAnsi="Arial" w:cs="Arial" w:hint="eastAsia"/>
        </w:rPr>
        <w:t>반면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‘</w:t>
      </w:r>
      <w:proofErr w:type="spellStart"/>
      <w:r>
        <w:rPr>
          <w:rFonts w:ascii="Arial" w:eastAsia="맑은 고딕" w:hAnsi="Arial" w:cs="Arial" w:hint="eastAsia"/>
        </w:rPr>
        <w:t>비사기</w:t>
      </w:r>
      <w:proofErr w:type="spellEnd"/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예측할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영역이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줄어들기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때문에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실제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proofErr w:type="spellStart"/>
      <w:r>
        <w:rPr>
          <w:rFonts w:ascii="Arial" w:eastAsia="맑은 고딕" w:hAnsi="Arial" w:cs="Arial" w:hint="eastAsia"/>
        </w:rPr>
        <w:t>비사기</w:t>
      </w:r>
      <w:proofErr w:type="spellEnd"/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인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데이터도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r>
        <w:rPr>
          <w:rFonts w:ascii="Arial" w:eastAsia="맑은 고딕" w:hAnsi="Arial" w:cs="Arial" w:hint="eastAsia"/>
        </w:rPr>
        <w:t>사기</w:t>
      </w:r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예측된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영역에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포섭된다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그래서</w:t>
      </w:r>
      <w:r>
        <w:rPr>
          <w:rFonts w:ascii="Arial" w:eastAsia="맑은 고딕" w:hAnsi="Arial" w:cs="Arial" w:hint="eastAsia"/>
        </w:rPr>
        <w:t xml:space="preserve"> </w:t>
      </w:r>
      <w:r w:rsidRPr="003C65A5">
        <w:rPr>
          <w:rFonts w:ascii="Arial" w:eastAsia="맑은 고딕" w:hAnsi="Arial" w:cs="Arial"/>
          <w:b/>
        </w:rPr>
        <w:t>Cutof</w:t>
      </w:r>
      <w:r w:rsidRPr="003C65A5">
        <w:rPr>
          <w:rFonts w:ascii="Arial" w:eastAsia="맑은 고딕" w:hAnsi="Arial" w:cs="Arial" w:hint="eastAsia"/>
          <w:b/>
        </w:rPr>
        <w:t>f</w:t>
      </w:r>
      <w:r w:rsidRPr="003C65A5">
        <w:rPr>
          <w:rFonts w:ascii="Arial" w:eastAsia="맑은 고딕" w:hAnsi="Arial" w:cs="Arial" w:hint="eastAsia"/>
          <w:b/>
        </w:rPr>
        <w:t>를</w:t>
      </w:r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내릴</w:t>
      </w:r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때</w:t>
      </w:r>
      <w:r w:rsidRPr="003C65A5">
        <w:rPr>
          <w:rFonts w:ascii="Arial" w:eastAsia="맑은 고딕" w:hAnsi="Arial" w:cs="Arial" w:hint="eastAsia"/>
          <w:b/>
        </w:rPr>
        <w:t>,</w:t>
      </w:r>
      <w:r w:rsidRPr="003C65A5">
        <w:rPr>
          <w:rFonts w:ascii="Arial" w:eastAsia="맑은 고딕" w:hAnsi="Arial" w:cs="Arial"/>
          <w:b/>
        </w:rPr>
        <w:t xml:space="preserve"> </w:t>
      </w:r>
      <w:proofErr w:type="spellStart"/>
      <w:r w:rsidRPr="003C65A5">
        <w:rPr>
          <w:rFonts w:ascii="Arial" w:eastAsia="맑은 고딕" w:hAnsi="Arial" w:cs="Arial" w:hint="eastAsia"/>
          <w:b/>
        </w:rPr>
        <w:t>비사기에</w:t>
      </w:r>
      <w:proofErr w:type="spellEnd"/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대한</w:t>
      </w:r>
      <w:r w:rsidRPr="003C65A5">
        <w:rPr>
          <w:rFonts w:ascii="Arial" w:eastAsia="맑은 고딕" w:hAnsi="Arial" w:cs="Arial" w:hint="eastAsia"/>
          <w:b/>
        </w:rPr>
        <w:t xml:space="preserve"> </w:t>
      </w:r>
      <w:proofErr w:type="spellStart"/>
      <w:r w:rsidRPr="003C65A5">
        <w:rPr>
          <w:rFonts w:ascii="Arial" w:eastAsia="맑은 고딕" w:hAnsi="Arial" w:cs="Arial" w:hint="eastAsia"/>
          <w:b/>
        </w:rPr>
        <w:t>특이도의</w:t>
      </w:r>
      <w:proofErr w:type="spellEnd"/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오차율은</w:t>
      </w:r>
      <w:r w:rsidRPr="003C65A5">
        <w:rPr>
          <w:rFonts w:ascii="Arial" w:eastAsia="맑은 고딕" w:hAnsi="Arial" w:cs="Arial" w:hint="eastAsia"/>
          <w:b/>
        </w:rPr>
        <w:t xml:space="preserve"> </w:t>
      </w:r>
      <w:r w:rsidRPr="003C65A5">
        <w:rPr>
          <w:rFonts w:ascii="Arial" w:eastAsia="맑은 고딕" w:hAnsi="Arial" w:cs="Arial" w:hint="eastAsia"/>
          <w:b/>
        </w:rPr>
        <w:t>증가한다</w:t>
      </w:r>
      <w:r w:rsidRPr="003C65A5">
        <w:rPr>
          <w:rFonts w:ascii="Arial" w:eastAsia="맑은 고딕" w:hAnsi="Arial" w:cs="Arial" w:hint="eastAsia"/>
          <w:b/>
        </w:rPr>
        <w:t>.</w:t>
      </w:r>
    </w:p>
    <w:p w:rsidR="00836CE0" w:rsidRDefault="00836CE0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  <w:b/>
        </w:rPr>
      </w:pPr>
      <w:r w:rsidRPr="00625354">
        <w:rPr>
          <w:rFonts w:ascii="맑은 고딕" w:eastAsia="맑은 고딕" w:hAnsi="맑은 고딕" w:cs="Arial" w:hint="eastAsia"/>
          <w:b/>
        </w:rPr>
        <w:lastRenderedPageBreak/>
        <w:t>5</w:t>
      </w:r>
      <w:r w:rsidRPr="00625354">
        <w:rPr>
          <w:rFonts w:ascii="맑은 고딕" w:eastAsia="맑은 고딕" w:hAnsi="맑은 고딕" w:cs="Arial"/>
          <w:b/>
        </w:rPr>
        <w:t>.3</w:t>
      </w:r>
    </w:p>
    <w:p w:rsidR="00673686" w:rsidRPr="00625354" w:rsidRDefault="00673686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  <w:b/>
        </w:rPr>
      </w:pPr>
    </w:p>
    <w:p w:rsidR="00836CE0" w:rsidRPr="00625354" w:rsidRDefault="00F001AC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  <w:b/>
        </w:rPr>
      </w:pPr>
      <w:r w:rsidRPr="00625354">
        <w:rPr>
          <w:rFonts w:ascii="맑은 고딕" w:eastAsia="맑은 고딕" w:hAnsi="맑은 고딕" w:cs="Arial"/>
          <w:b/>
          <w:noProof/>
        </w:rPr>
        <w:drawing>
          <wp:inline distT="0" distB="0" distL="0" distR="0">
            <wp:extent cx="5732145" cy="353085"/>
            <wp:effectExtent l="0" t="0" r="190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 115대 bi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44" cy="3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AC" w:rsidRPr="00625354" w:rsidRDefault="00F001AC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  <w:b/>
        </w:rPr>
      </w:pPr>
      <w:r w:rsidRPr="00625354">
        <w:rPr>
          <w:rFonts w:ascii="맑은 고딕" w:eastAsia="맑은 고딕" w:hAnsi="맑은 고딕" w:cs="Arial" w:hint="eastAsia"/>
          <w:b/>
          <w:noProof/>
        </w:rPr>
        <w:drawing>
          <wp:inline distT="0" distB="0" distL="0" distR="0">
            <wp:extent cx="5732145" cy="389299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 115대 bill 중 became la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57" cy="3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E0" w:rsidRPr="00625354" w:rsidRDefault="00836CE0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  <w:b/>
          <w:sz w:val="20"/>
          <w:szCs w:val="20"/>
        </w:rPr>
      </w:pPr>
      <w:r w:rsidRPr="00625354">
        <w:rPr>
          <w:rFonts w:ascii="맑은 고딕" w:eastAsia="맑은 고딕" w:hAnsi="맑은 고딕" w:cs="Arial" w:hint="eastAsia"/>
          <w:b/>
          <w:sz w:val="20"/>
          <w:szCs w:val="20"/>
        </w:rPr>
        <w:t>출처:</w:t>
      </w:r>
      <w:r w:rsidRPr="00625354">
        <w:rPr>
          <w:rFonts w:ascii="맑은 고딕" w:eastAsia="맑은 고딕" w:hAnsi="맑은 고딕" w:cs="Arial"/>
          <w:b/>
          <w:sz w:val="20"/>
          <w:szCs w:val="20"/>
        </w:rPr>
        <w:t xml:space="preserve"> </w:t>
      </w:r>
      <w:hyperlink r:id="rId13" w:history="1">
        <w:r w:rsidR="00F001AC" w:rsidRPr="00625354">
          <w:rPr>
            <w:rStyle w:val="af9"/>
            <w:rFonts w:ascii="맑은 고딕" w:eastAsia="맑은 고딕" w:hAnsi="맑은 고딕"/>
          </w:rPr>
          <w:t>https://www.congress.gov/</w:t>
        </w:r>
      </w:hyperlink>
    </w:p>
    <w:p w:rsidR="00AC4AB3" w:rsidRPr="00AC4AB3" w:rsidRDefault="00AC4AB3" w:rsidP="00625354">
      <w:pPr>
        <w:adjustRightInd w:val="0"/>
        <w:spacing w:before="0" w:after="0" w:line="240" w:lineRule="auto"/>
        <w:rPr>
          <w:rFonts w:ascii="맑은 고딕" w:eastAsia="맑은 고딕" w:hAnsi="맑은 고딕" w:cs="Arial" w:hint="eastAsia"/>
        </w:rPr>
      </w:pPr>
      <w:bookmarkStart w:id="0" w:name="_GoBack"/>
      <w:bookmarkEnd w:id="0"/>
    </w:p>
    <w:p w:rsidR="00836CE0" w:rsidRPr="00AC4AB3" w:rsidRDefault="00836CE0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 w:hint="eastAsia"/>
        </w:rPr>
        <w:t xml:space="preserve">미 </w:t>
      </w:r>
      <w:r w:rsidR="00625354" w:rsidRPr="00AC4AB3">
        <w:rPr>
          <w:rFonts w:ascii="맑은 고딕" w:eastAsia="맑은 고딕" w:hAnsi="맑은 고딕" w:cs="Arial"/>
        </w:rPr>
        <w:t>115</w:t>
      </w:r>
      <w:r w:rsidR="00625354" w:rsidRPr="00AC4AB3">
        <w:rPr>
          <w:rFonts w:ascii="맑은 고딕" w:eastAsia="맑은 고딕" w:hAnsi="맑은 고딕" w:cs="Arial" w:hint="eastAsia"/>
        </w:rPr>
        <w:t>대 연방</w:t>
      </w:r>
      <w:r w:rsidRPr="00AC4AB3">
        <w:rPr>
          <w:rFonts w:ascii="맑은 고딕" w:eastAsia="맑은 고딕" w:hAnsi="맑은 고딕" w:cs="Arial" w:hint="eastAsia"/>
        </w:rPr>
        <w:t>의회 자료에서 확인</w:t>
      </w:r>
      <w:r w:rsidR="00625354" w:rsidRPr="00AC4AB3">
        <w:rPr>
          <w:rFonts w:ascii="맑은 고딕" w:eastAsia="맑은 고딕" w:hAnsi="맑은 고딕" w:cs="Arial" w:hint="eastAsia"/>
        </w:rPr>
        <w:t>하여 보면</w:t>
      </w:r>
      <w:r w:rsidRPr="00AC4AB3">
        <w:rPr>
          <w:rFonts w:ascii="맑은 고딕" w:eastAsia="맑은 고딕" w:hAnsi="맑은 고딕" w:cs="Arial" w:hint="eastAsia"/>
        </w:rPr>
        <w:t xml:space="preserve"> </w:t>
      </w:r>
      <w:r w:rsidR="00F001AC" w:rsidRPr="00AC4AB3">
        <w:rPr>
          <w:rFonts w:ascii="맑은 고딕" w:eastAsia="맑은 고딕" w:hAnsi="맑은 고딕" w:cs="Arial" w:hint="eastAsia"/>
        </w:rPr>
        <w:t>전체 법안(</w:t>
      </w:r>
      <w:r w:rsidR="00F001AC" w:rsidRPr="00AC4AB3">
        <w:rPr>
          <w:rFonts w:ascii="맑은 고딕" w:eastAsia="맑은 고딕" w:hAnsi="맑은 고딕" w:cs="Arial"/>
        </w:rPr>
        <w:t xml:space="preserve">Bills) </w:t>
      </w:r>
      <w:r w:rsidR="00F001AC" w:rsidRPr="00AC4AB3">
        <w:rPr>
          <w:rFonts w:ascii="맑은 고딕" w:eastAsia="맑은 고딕" w:hAnsi="맑은 고딕" w:cs="Arial" w:hint="eastAsia"/>
        </w:rPr>
        <w:t xml:space="preserve">중 </w:t>
      </w:r>
      <w:r w:rsidRPr="00AC4AB3">
        <w:rPr>
          <w:rFonts w:ascii="맑은 고딕" w:eastAsia="맑은 고딕" w:hAnsi="맑은 고딕" w:cs="Arial" w:hint="eastAsia"/>
        </w:rPr>
        <w:t xml:space="preserve">상/하원을 통과하고 대통령 서명에 의해 법안으로 확정된 </w:t>
      </w:r>
      <w:r w:rsidR="00A13FA6" w:rsidRPr="00AC4AB3">
        <w:rPr>
          <w:rFonts w:ascii="맑은 고딕" w:eastAsia="맑은 고딕" w:hAnsi="맑은 고딕" w:cs="Arial" w:hint="eastAsia"/>
        </w:rPr>
        <w:t>안</w:t>
      </w:r>
      <w:r w:rsidRPr="00AC4AB3">
        <w:rPr>
          <w:rFonts w:ascii="맑은 고딕" w:eastAsia="맑은 고딕" w:hAnsi="맑은 고딕" w:cs="Arial" w:hint="eastAsia"/>
        </w:rPr>
        <w:t>건</w:t>
      </w:r>
      <w:r w:rsidR="00F001AC" w:rsidRPr="00AC4AB3">
        <w:rPr>
          <w:rFonts w:ascii="맑은 고딕" w:eastAsia="맑은 고딕" w:hAnsi="맑은 고딕" w:cs="Arial"/>
        </w:rPr>
        <w:t>(Became Law)</w:t>
      </w:r>
      <w:r w:rsidR="00F001AC" w:rsidRPr="00AC4AB3">
        <w:rPr>
          <w:rFonts w:ascii="맑은 고딕" w:eastAsia="맑은 고딕" w:hAnsi="맑은 고딕" w:cs="Arial" w:hint="eastAsia"/>
        </w:rPr>
        <w:t>은</w:t>
      </w:r>
      <w:r w:rsidRPr="00AC4AB3">
        <w:rPr>
          <w:rFonts w:ascii="맑은 고딕" w:eastAsia="맑은 고딕" w:hAnsi="맑은 고딕" w:cs="Arial" w:hint="eastAsia"/>
        </w:rPr>
        <w:t xml:space="preserve"> </w:t>
      </w:r>
      <w:r w:rsidR="0020192A" w:rsidRPr="00AC4AB3">
        <w:rPr>
          <w:rFonts w:ascii="맑은 고딕" w:eastAsia="맑은 고딕" w:hAnsi="맑은 고딕" w:cs="Arial"/>
        </w:rPr>
        <w:t>1</w:t>
      </w:r>
      <w:r w:rsidR="00F001AC" w:rsidRPr="00AC4AB3">
        <w:rPr>
          <w:rFonts w:ascii="맑은 고딕" w:eastAsia="맑은 고딕" w:hAnsi="맑은 고딕" w:cs="Arial"/>
        </w:rPr>
        <w:t>1</w:t>
      </w:r>
      <w:r w:rsidR="00673686" w:rsidRPr="00AC4AB3">
        <w:rPr>
          <w:rFonts w:ascii="맑은 고딕" w:eastAsia="맑은 고딕" w:hAnsi="맑은 고딕" w:cs="Arial" w:hint="eastAsia"/>
        </w:rPr>
        <w:t>,</w:t>
      </w:r>
      <w:r w:rsidR="00F001AC" w:rsidRPr="00AC4AB3">
        <w:rPr>
          <w:rFonts w:ascii="맑은 고딕" w:eastAsia="맑은 고딕" w:hAnsi="맑은 고딕" w:cs="Arial"/>
        </w:rPr>
        <w:t>20</w:t>
      </w:r>
      <w:r w:rsidR="0020192A" w:rsidRPr="00AC4AB3">
        <w:rPr>
          <w:rFonts w:ascii="맑은 고딕" w:eastAsia="맑은 고딕" w:hAnsi="맑은 고딕" w:cs="Arial"/>
        </w:rPr>
        <w:t>6</w:t>
      </w:r>
      <w:r w:rsidR="0020192A" w:rsidRPr="00AC4AB3">
        <w:rPr>
          <w:rFonts w:ascii="맑은 고딕" w:eastAsia="맑은 고딕" w:hAnsi="맑은 고딕" w:cs="Arial" w:hint="eastAsia"/>
        </w:rPr>
        <w:t xml:space="preserve">건 중 </w:t>
      </w:r>
      <w:r w:rsidR="00F001AC" w:rsidRPr="00AC4AB3">
        <w:rPr>
          <w:rFonts w:ascii="맑은 고딕" w:eastAsia="맑은 고딕" w:hAnsi="맑은 고딕" w:cs="Arial"/>
        </w:rPr>
        <w:t>417</w:t>
      </w:r>
      <w:r w:rsidR="0020192A" w:rsidRPr="00AC4AB3">
        <w:rPr>
          <w:rFonts w:ascii="맑은 고딕" w:eastAsia="맑은 고딕" w:hAnsi="맑은 고딕" w:cs="Arial" w:hint="eastAsia"/>
        </w:rPr>
        <w:t>건</w:t>
      </w:r>
      <w:r w:rsidR="00F001AC" w:rsidRPr="00AC4AB3">
        <w:rPr>
          <w:rFonts w:ascii="맑은 고딕" w:eastAsia="맑은 고딕" w:hAnsi="맑은 고딕" w:cs="Arial" w:hint="eastAsia"/>
        </w:rPr>
        <w:t>,</w:t>
      </w:r>
      <w:r w:rsidR="0020192A" w:rsidRPr="00AC4AB3">
        <w:rPr>
          <w:rFonts w:ascii="맑은 고딕" w:eastAsia="맑은 고딕" w:hAnsi="맑은 고딕" w:cs="Arial" w:hint="eastAsia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 xml:space="preserve">전체의 </w:t>
      </w:r>
      <w:r w:rsidR="00F001AC" w:rsidRPr="00AC4AB3">
        <w:rPr>
          <w:rFonts w:ascii="맑은 고딕" w:eastAsia="맑은 고딕" w:hAnsi="맑은 고딕" w:cs="Arial" w:hint="eastAsia"/>
        </w:rPr>
        <w:t>약</w:t>
      </w:r>
      <w:r w:rsidRPr="00AC4AB3">
        <w:rPr>
          <w:rFonts w:ascii="맑은 고딕" w:eastAsia="맑은 고딕" w:hAnsi="맑은 고딕" w:cs="Arial"/>
        </w:rPr>
        <w:t>3</w:t>
      </w:r>
      <w:r w:rsidR="00F001AC" w:rsidRPr="00AC4AB3">
        <w:rPr>
          <w:rFonts w:ascii="맑은 고딕" w:eastAsia="맑은 고딕" w:hAnsi="맑은 고딕" w:cs="Arial"/>
        </w:rPr>
        <w:t>.7</w:t>
      </w:r>
      <w:r w:rsidRPr="00AC4AB3">
        <w:rPr>
          <w:rFonts w:ascii="맑은 고딕" w:eastAsia="맑은 고딕" w:hAnsi="맑은 고딕" w:cs="Arial"/>
        </w:rPr>
        <w:t>%</w:t>
      </w:r>
      <w:r w:rsidR="00673686" w:rsidRPr="00AC4AB3">
        <w:rPr>
          <w:rFonts w:ascii="맑은 고딕" w:eastAsia="맑은 고딕" w:hAnsi="맑은 고딕" w:cs="Arial" w:hint="eastAsia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다.</w:t>
      </w:r>
      <w:r w:rsidRPr="00AC4AB3">
        <w:rPr>
          <w:rFonts w:ascii="맑은 고딕" w:eastAsia="맑은 고딕" w:hAnsi="맑은 고딕" w:cs="Arial"/>
        </w:rPr>
        <w:t xml:space="preserve"> </w:t>
      </w:r>
      <w:r w:rsidR="00673686" w:rsidRPr="00AC4AB3">
        <w:rPr>
          <w:rFonts w:ascii="맑은 고딕" w:eastAsia="맑은 고딕" w:hAnsi="맑은 고딕" w:cs="Arial" w:hint="eastAsia"/>
        </w:rPr>
        <w:t>즉,</w:t>
      </w:r>
      <w:r w:rsidR="00673686" w:rsidRPr="00AC4AB3">
        <w:rPr>
          <w:rFonts w:ascii="맑은 고딕" w:eastAsia="맑은 고딕" w:hAnsi="맑은 고딕" w:cs="Arial"/>
        </w:rPr>
        <w:t xml:space="preserve"> </w:t>
      </w:r>
      <w:r w:rsidR="00673686" w:rsidRPr="00AC4AB3">
        <w:rPr>
          <w:rFonts w:ascii="맑은 고딕" w:eastAsia="맑은 고딕" w:hAnsi="맑은 고딕" w:cs="Arial" w:hint="eastAsia"/>
        </w:rPr>
        <w:t xml:space="preserve">우리의 </w:t>
      </w:r>
      <w:r w:rsidR="00673686" w:rsidRPr="00AC4AB3">
        <w:rPr>
          <w:rFonts w:ascii="맑은 고딕" w:eastAsia="맑은 고딕" w:hAnsi="맑은 고딕" w:cs="Arial"/>
          <w:b/>
        </w:rPr>
        <w:t>‘</w:t>
      </w:r>
      <w:proofErr w:type="spellStart"/>
      <w:r w:rsidR="00673686" w:rsidRPr="00AC4AB3">
        <w:rPr>
          <w:rFonts w:ascii="맑은 고딕" w:eastAsia="맑은 고딕" w:hAnsi="맑은 고딕" w:cs="Arial" w:hint="eastAsia"/>
          <w:b/>
        </w:rPr>
        <w:t>나이브</w:t>
      </w:r>
      <w:proofErr w:type="spellEnd"/>
      <w:r w:rsidR="00673686" w:rsidRPr="00AC4AB3">
        <w:rPr>
          <w:rFonts w:ascii="맑은 고딕" w:eastAsia="맑은 고딕" w:hAnsi="맑은 고딕" w:cs="Arial" w:hint="eastAsia"/>
          <w:b/>
        </w:rPr>
        <w:t xml:space="preserve"> 벤치마크</w:t>
      </w:r>
      <w:r w:rsidR="00673686" w:rsidRPr="00AC4AB3">
        <w:rPr>
          <w:rFonts w:ascii="맑은 고딕" w:eastAsia="맑은 고딕" w:hAnsi="맑은 고딕" w:cs="Arial"/>
          <w:b/>
        </w:rPr>
        <w:t>’</w:t>
      </w:r>
      <w:r w:rsidR="00673686" w:rsidRPr="00AC4AB3">
        <w:rPr>
          <w:rFonts w:ascii="맑은 고딕" w:eastAsia="맑은 고딕" w:hAnsi="맑은 고딕" w:cs="Arial" w:hint="eastAsia"/>
          <w:b/>
        </w:rPr>
        <w:t>는 3.7%이다.</w:t>
      </w:r>
    </w:p>
    <w:p w:rsidR="00673686" w:rsidRDefault="00673686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</w:p>
    <w:p w:rsidR="008728D3" w:rsidRDefault="008728D3" w:rsidP="00625354">
      <w:pPr>
        <w:adjustRightInd w:val="0"/>
        <w:spacing w:before="0" w:after="0" w:line="240" w:lineRule="auto"/>
        <w:rPr>
          <w:rFonts w:ascii="맑은 고딕" w:eastAsia="맑은 고딕" w:hAnsi="맑은 고딕" w:cs="Arial" w:hint="eastAsia"/>
        </w:rPr>
      </w:pPr>
      <w:r w:rsidRPr="008728D3">
        <w:rPr>
          <w:rFonts w:ascii="맑은 고딕" w:eastAsia="맑은 고딕" w:hAnsi="맑은 고딕" w:cs="Arial" w:hint="eastAsia"/>
          <w:b/>
        </w:rPr>
        <w:t xml:space="preserve">가능한 </w:t>
      </w:r>
      <w:proofErr w:type="spellStart"/>
      <w:r w:rsidRPr="008728D3">
        <w:rPr>
          <w:rFonts w:ascii="맑은 고딕" w:eastAsia="맑은 고딕" w:hAnsi="맑은 고딕" w:cs="Arial" w:hint="eastAsia"/>
          <w:b/>
        </w:rPr>
        <w:t>오분류의</w:t>
      </w:r>
      <w:proofErr w:type="spellEnd"/>
      <w:r w:rsidRPr="008728D3">
        <w:rPr>
          <w:rFonts w:ascii="맑은 고딕" w:eastAsia="맑은 고딕" w:hAnsi="맑은 고딕" w:cs="Arial" w:hint="eastAsia"/>
          <w:b/>
        </w:rPr>
        <w:t xml:space="preserve"> 유형</w:t>
      </w:r>
      <w:r>
        <w:rPr>
          <w:rFonts w:ascii="맑은 고딕" w:eastAsia="맑은 고딕" w:hAnsi="맑은 고딕" w:cs="Arial" w:hint="eastAsia"/>
        </w:rPr>
        <w:t xml:space="preserve">으로는 </w:t>
      </w:r>
      <w:r>
        <w:rPr>
          <w:rFonts w:ascii="맑은 고딕" w:eastAsia="맑은 고딕" w:hAnsi="맑은 고딕" w:cs="Arial"/>
        </w:rPr>
        <w:t>‘</w:t>
      </w:r>
      <w:r>
        <w:rPr>
          <w:rFonts w:ascii="맑은 고딕" w:eastAsia="맑은 고딕" w:hAnsi="맑은 고딕" w:cs="Arial" w:hint="eastAsia"/>
        </w:rPr>
        <w:t>안건이 법안이 되지 못했는데 법안이 될 것이라고 예측한</w:t>
      </w:r>
      <w:r>
        <w:rPr>
          <w:rFonts w:ascii="맑은 고딕" w:eastAsia="맑은 고딕" w:hAnsi="맑은 고딕" w:cs="Arial"/>
        </w:rPr>
        <w:t xml:space="preserve">’ </w:t>
      </w:r>
      <w:r>
        <w:rPr>
          <w:rFonts w:ascii="맑은 고딕" w:eastAsia="맑은 고딕" w:hAnsi="맑은 고딕" w:cs="Arial" w:hint="eastAsia"/>
        </w:rPr>
        <w:t xml:space="preserve">경우와 </w:t>
      </w:r>
      <w:r>
        <w:rPr>
          <w:rFonts w:ascii="맑은 고딕" w:eastAsia="맑은 고딕" w:hAnsi="맑은 고딕" w:cs="Arial"/>
        </w:rPr>
        <w:t>‘</w:t>
      </w:r>
      <w:r>
        <w:rPr>
          <w:rFonts w:ascii="맑은 고딕" w:eastAsia="맑은 고딕" w:hAnsi="맑은 고딕" w:cs="Arial" w:hint="eastAsia"/>
        </w:rPr>
        <w:t>법안이 될 수 있는데 법안이 되지 못할 것이라</w:t>
      </w:r>
      <w:r>
        <w:rPr>
          <w:rFonts w:ascii="맑은 고딕" w:eastAsia="맑은 고딕" w:hAnsi="맑은 고딕" w:cs="Arial"/>
        </w:rPr>
        <w:t xml:space="preserve">’ </w:t>
      </w:r>
      <w:r>
        <w:rPr>
          <w:rFonts w:ascii="맑은 고딕" w:eastAsia="맑은 고딕" w:hAnsi="맑은 고딕" w:cs="Arial" w:hint="eastAsia"/>
        </w:rPr>
        <w:t xml:space="preserve">예측하는 </w:t>
      </w:r>
      <w:r>
        <w:rPr>
          <w:rFonts w:ascii="맑은 고딕" w:eastAsia="맑은 고딕" w:hAnsi="맑은 고딕" w:cs="Arial"/>
        </w:rPr>
        <w:t>2</w:t>
      </w:r>
      <w:r>
        <w:rPr>
          <w:rFonts w:ascii="맑은 고딕" w:eastAsia="맑은 고딕" w:hAnsi="맑은 고딕" w:cs="Arial" w:hint="eastAsia"/>
        </w:rPr>
        <w:t>가지 유형이 있다.</w:t>
      </w:r>
    </w:p>
    <w:p w:rsidR="008728D3" w:rsidRDefault="008728D3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</w:p>
    <w:p w:rsidR="00A22EB7" w:rsidRPr="00A22EB7" w:rsidRDefault="00A22EB7" w:rsidP="00625354">
      <w:pPr>
        <w:adjustRightInd w:val="0"/>
        <w:spacing w:before="0" w:after="0" w:line="240" w:lineRule="auto"/>
        <w:rPr>
          <w:rFonts w:ascii="맑은 고딕" w:eastAsia="맑은 고딕" w:hAnsi="맑은 고딕" w:cs="Arial" w:hint="eastAsia"/>
          <w:sz w:val="20"/>
          <w:szCs w:val="20"/>
        </w:rPr>
      </w:pPr>
      <w:r w:rsidRPr="00625354">
        <w:rPr>
          <w:rFonts w:ascii="맑은 고딕" w:eastAsia="맑은 고딕" w:hAnsi="맑은 고딕" w:cs="Arial" w:hint="eastAsia"/>
          <w:sz w:val="20"/>
          <w:szCs w:val="20"/>
        </w:rPr>
        <w:t>측도로 전체적인 정확도를 활용하기엔 너무 낮</w:t>
      </w:r>
      <w:r>
        <w:rPr>
          <w:rFonts w:ascii="맑은 고딕" w:eastAsia="맑은 고딕" w:hAnsi="맑은 고딕" w:cs="Arial" w:hint="eastAsia"/>
          <w:sz w:val="20"/>
          <w:szCs w:val="20"/>
        </w:rPr>
        <w:t>다고 할 수 있는</w:t>
      </w:r>
      <w:r w:rsidRPr="00625354">
        <w:rPr>
          <w:rFonts w:ascii="맑은 고딕" w:eastAsia="맑은 고딕" w:hAnsi="맑은 고딕" w:cs="Arial" w:hint="eastAsia"/>
          <w:sz w:val="20"/>
          <w:szCs w:val="20"/>
        </w:rPr>
        <w:t xml:space="preserve"> 수치인 </w:t>
      </w:r>
      <w:r w:rsidRPr="00625354">
        <w:rPr>
          <w:rFonts w:ascii="맑은 고딕" w:eastAsia="맑은 고딕" w:hAnsi="맑은 고딕" w:cs="Arial"/>
          <w:sz w:val="20"/>
          <w:szCs w:val="20"/>
        </w:rPr>
        <w:t>3.7%</w:t>
      </w:r>
      <w:r w:rsidRPr="00625354">
        <w:rPr>
          <w:rFonts w:ascii="맑은 고딕" w:eastAsia="맑은 고딕" w:hAnsi="맑은 고딕" w:cs="Arial" w:hint="eastAsia"/>
          <w:sz w:val="20"/>
          <w:szCs w:val="20"/>
        </w:rPr>
        <w:t>이며,</w:t>
      </w:r>
      <w:r w:rsidRPr="00625354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625354">
        <w:rPr>
          <w:rFonts w:ascii="맑은 고딕" w:eastAsia="맑은 고딕" w:hAnsi="맑은 고딕" w:cs="Arial" w:hint="eastAsia"/>
          <w:sz w:val="20"/>
          <w:szCs w:val="20"/>
        </w:rPr>
        <w:t xml:space="preserve">다른 가능한 측도로는 법안 발의 정당과 집권당의 </w:t>
      </w:r>
      <w:proofErr w:type="spellStart"/>
      <w:r w:rsidRPr="00625354">
        <w:rPr>
          <w:rFonts w:ascii="맑은 고딕" w:eastAsia="맑은 고딕" w:hAnsi="맑은 고딕" w:cs="Arial" w:hint="eastAsia"/>
          <w:sz w:val="20"/>
          <w:szCs w:val="20"/>
        </w:rPr>
        <w:t>일치여부</w:t>
      </w:r>
      <w:proofErr w:type="spellEnd"/>
      <w:r w:rsidRPr="00625354">
        <w:rPr>
          <w:rFonts w:ascii="맑은 고딕" w:eastAsia="맑은 고딕" w:hAnsi="맑은 고딕" w:cs="Arial" w:hint="eastAsia"/>
          <w:sz w:val="20"/>
          <w:szCs w:val="20"/>
        </w:rPr>
        <w:t>,</w:t>
      </w:r>
      <w:r w:rsidRPr="00625354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625354">
        <w:rPr>
          <w:rFonts w:ascii="맑은 고딕" w:eastAsia="맑은 고딕" w:hAnsi="맑은 고딕" w:cs="Arial" w:hint="eastAsia"/>
          <w:sz w:val="20"/>
          <w:szCs w:val="20"/>
        </w:rPr>
        <w:t>법안의 주제 등을 활용할 수 있을 것으로 보인다.</w:t>
      </w:r>
      <w:r w:rsidRPr="00625354">
        <w:rPr>
          <w:rFonts w:ascii="맑은 고딕" w:eastAsia="맑은 고딕" w:hAnsi="맑은 고딕" w:cs="Arial"/>
          <w:sz w:val="20"/>
          <w:szCs w:val="20"/>
        </w:rPr>
        <w:t xml:space="preserve"> </w:t>
      </w:r>
    </w:p>
    <w:p w:rsidR="00A22EB7" w:rsidRPr="008728D3" w:rsidRDefault="00A22EB7" w:rsidP="00625354">
      <w:pPr>
        <w:adjustRightInd w:val="0"/>
        <w:spacing w:before="0" w:after="0" w:line="240" w:lineRule="auto"/>
        <w:rPr>
          <w:rFonts w:ascii="맑은 고딕" w:eastAsia="맑은 고딕" w:hAnsi="맑은 고딕" w:cs="Arial" w:hint="eastAsia"/>
        </w:rPr>
      </w:pPr>
    </w:p>
    <w:p w:rsidR="00F001AC" w:rsidRPr="00AC4AB3" w:rsidRDefault="00673686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 w:hint="eastAsia"/>
        </w:rPr>
        <w:t>해당 측도를 통해 어떤 변수를 넣으면 '3.7%</w:t>
      </w:r>
      <w:r w:rsidRPr="00AC4AB3">
        <w:rPr>
          <w:rFonts w:ascii="맑은 고딕" w:eastAsia="맑은 고딕" w:hAnsi="맑은 고딕" w:cs="Arial"/>
        </w:rPr>
        <w:t>’</w:t>
      </w:r>
      <w:r w:rsidRPr="00AC4AB3">
        <w:rPr>
          <w:rFonts w:ascii="맑은 고딕" w:eastAsia="맑은 고딕" w:hAnsi="맑은 고딕" w:cs="Arial" w:hint="eastAsia"/>
        </w:rPr>
        <w:t xml:space="preserve">보다 높은 </w:t>
      </w:r>
      <w:proofErr w:type="spellStart"/>
      <w:r w:rsidRPr="00AC4AB3">
        <w:rPr>
          <w:rFonts w:ascii="맑은 고딕" w:eastAsia="맑은 고딕" w:hAnsi="맑은 고딕" w:cs="Arial" w:hint="eastAsia"/>
        </w:rPr>
        <w:t>통과율을</w:t>
      </w:r>
      <w:proofErr w:type="spellEnd"/>
      <w:r w:rsidRPr="00AC4AB3">
        <w:rPr>
          <w:rFonts w:ascii="맑은 고딕" w:eastAsia="맑은 고딕" w:hAnsi="맑은 고딕" w:cs="Arial" w:hint="eastAsia"/>
        </w:rPr>
        <w:t xml:space="preserve"> 보일 수 있는지 찾아보려 한다.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 xml:space="preserve"> 생각해볼 수 있는 </w:t>
      </w:r>
      <w:r w:rsidR="00A13FA6" w:rsidRPr="00AC4AB3">
        <w:rPr>
          <w:rFonts w:ascii="맑은 고딕" w:eastAsia="맑은 고딕" w:hAnsi="맑은 고딕" w:cs="Arial" w:hint="eastAsia"/>
        </w:rPr>
        <w:t>측도</w:t>
      </w:r>
      <w:r w:rsidRPr="00AC4AB3">
        <w:rPr>
          <w:rFonts w:ascii="맑은 고딕" w:eastAsia="맑은 고딕" w:hAnsi="맑은 고딕" w:cs="Arial" w:hint="eastAsia"/>
        </w:rPr>
        <w:t xml:space="preserve"> 중 대표적으로</w:t>
      </w:r>
      <w:r w:rsidR="00A13FA6" w:rsidRPr="00AC4AB3">
        <w:rPr>
          <w:rFonts w:ascii="맑은 고딕" w:eastAsia="맑은 고딕" w:hAnsi="맑은 고딕" w:cs="Arial" w:hint="eastAsia"/>
        </w:rPr>
        <w:t xml:space="preserve"> 법안 발의 정당과 집권당의 </w:t>
      </w:r>
      <w:proofErr w:type="spellStart"/>
      <w:r w:rsidR="00A13FA6" w:rsidRPr="00AC4AB3">
        <w:rPr>
          <w:rFonts w:ascii="맑은 고딕" w:eastAsia="맑은 고딕" w:hAnsi="맑은 고딕" w:cs="Arial" w:hint="eastAsia"/>
        </w:rPr>
        <w:t>일치여부</w:t>
      </w:r>
      <w:proofErr w:type="spellEnd"/>
      <w:r w:rsidR="00A13FA6" w:rsidRPr="00AC4AB3">
        <w:rPr>
          <w:rFonts w:ascii="맑은 고딕" w:eastAsia="맑은 고딕" w:hAnsi="맑은 고딕" w:cs="Arial" w:hint="eastAsia"/>
        </w:rPr>
        <w:t>,</w:t>
      </w:r>
      <w:r w:rsidR="00A13FA6" w:rsidRPr="00AC4AB3">
        <w:rPr>
          <w:rFonts w:ascii="맑은 고딕" w:eastAsia="맑은 고딕" w:hAnsi="맑은 고딕" w:cs="Arial"/>
        </w:rPr>
        <w:t xml:space="preserve"> </w:t>
      </w:r>
      <w:r w:rsidR="00A13FA6" w:rsidRPr="00AC4AB3">
        <w:rPr>
          <w:rFonts w:ascii="맑은 고딕" w:eastAsia="맑은 고딕" w:hAnsi="맑은 고딕" w:cs="Arial" w:hint="eastAsia"/>
        </w:rPr>
        <w:t>법안의 주제</w:t>
      </w:r>
      <w:r w:rsidR="00372DF3" w:rsidRPr="00AC4AB3">
        <w:rPr>
          <w:rFonts w:ascii="맑은 고딕" w:eastAsia="맑은 고딕" w:hAnsi="맑은 고딕" w:cs="Arial" w:hint="eastAsia"/>
        </w:rPr>
        <w:t xml:space="preserve"> </w:t>
      </w:r>
      <w:r w:rsidR="00A13FA6" w:rsidRPr="00AC4AB3">
        <w:rPr>
          <w:rFonts w:ascii="맑은 고딕" w:eastAsia="맑은 고딕" w:hAnsi="맑은 고딕" w:cs="Arial" w:hint="eastAsia"/>
        </w:rPr>
        <w:t>등을 활용할 수 있을 것으로 보인다.</w:t>
      </w:r>
    </w:p>
    <w:p w:rsidR="00A72FBD" w:rsidRPr="00AC4AB3" w:rsidRDefault="00A72FBD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</w:p>
    <w:p w:rsidR="00A72FBD" w:rsidRPr="00AC4AB3" w:rsidRDefault="00A72FBD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/>
          <w:noProof/>
        </w:rPr>
        <w:drawing>
          <wp:inline distT="0" distB="0" distL="0" distR="0" wp14:anchorId="382AFF3D" wp14:editId="648E9097">
            <wp:extent cx="5724525" cy="8953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686" w:rsidRPr="00AC4AB3" w:rsidRDefault="00A72FBD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 w:hint="eastAsia"/>
        </w:rPr>
        <w:t xml:space="preserve">우리는 연방의회의 법안 </w:t>
      </w:r>
      <w:proofErr w:type="spellStart"/>
      <w:r w:rsidRPr="00AC4AB3">
        <w:rPr>
          <w:rFonts w:ascii="맑은 고딕" w:eastAsia="맑은 고딕" w:hAnsi="맑은 고딕" w:cs="Arial" w:hint="eastAsia"/>
        </w:rPr>
        <w:t>통과율에</w:t>
      </w:r>
      <w:proofErr w:type="spellEnd"/>
      <w:r w:rsidRPr="00AC4AB3">
        <w:rPr>
          <w:rFonts w:ascii="맑은 고딕" w:eastAsia="맑은 고딕" w:hAnsi="맑은 고딕" w:cs="Arial" w:hint="eastAsia"/>
        </w:rPr>
        <w:t xml:space="preserve"> </w:t>
      </w:r>
      <w:r w:rsidRPr="00AC4AB3">
        <w:rPr>
          <w:rFonts w:ascii="맑은 고딕" w:eastAsia="맑은 고딕" w:hAnsi="맑은 고딕" w:cs="Arial"/>
        </w:rPr>
        <w:t>‘</w:t>
      </w:r>
      <w:r w:rsidRPr="00AC4AB3">
        <w:rPr>
          <w:rFonts w:ascii="맑은 고딕" w:eastAsia="맑은 고딕" w:hAnsi="맑은 고딕" w:cs="Arial" w:hint="eastAsia"/>
        </w:rPr>
        <w:t>집권당의 유무</w:t>
      </w:r>
      <w:r w:rsidRPr="00AC4AB3">
        <w:rPr>
          <w:rFonts w:ascii="맑은 고딕" w:eastAsia="맑은 고딕" w:hAnsi="맑은 고딕" w:cs="Arial"/>
        </w:rPr>
        <w:t>’</w:t>
      </w:r>
      <w:r w:rsidRPr="00AC4AB3">
        <w:rPr>
          <w:rFonts w:ascii="맑은 고딕" w:eastAsia="맑은 고딕" w:hAnsi="맑은 고딕" w:cs="Arial" w:hint="eastAsia"/>
        </w:rPr>
        <w:t>가 변수가 될 수 있다고 보았다.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 xml:space="preserve">그것을 입증하기 위해 </w:t>
      </w:r>
      <w:r w:rsidR="00673686" w:rsidRPr="00AC4AB3">
        <w:rPr>
          <w:rFonts w:ascii="맑은 고딕" w:eastAsia="맑은 고딕" w:hAnsi="맑은 고딕" w:cs="Arial" w:hint="eastAsia"/>
        </w:rPr>
        <w:t xml:space="preserve">법안을 발의한 </w:t>
      </w:r>
      <w:r w:rsidRPr="00AC4AB3">
        <w:rPr>
          <w:rFonts w:ascii="맑은 고딕" w:eastAsia="맑은 고딕" w:hAnsi="맑은 고딕" w:cs="Arial" w:hint="eastAsia"/>
        </w:rPr>
        <w:t xml:space="preserve">의원 중 그들의 </w:t>
      </w:r>
      <w:r w:rsidR="00673686" w:rsidRPr="00AC4AB3">
        <w:rPr>
          <w:rFonts w:ascii="맑은 고딕" w:eastAsia="맑은 고딕" w:hAnsi="맑은 고딕" w:cs="Arial" w:hint="eastAsia"/>
        </w:rPr>
        <w:t>정당을 변수로 데이터를 보았다.</w:t>
      </w:r>
      <w:r w:rsidR="00673686" w:rsidRPr="00AC4AB3">
        <w:rPr>
          <w:rFonts w:ascii="맑은 고딕" w:eastAsia="맑은 고딕" w:hAnsi="맑은 고딕" w:cs="Arial"/>
        </w:rPr>
        <w:t xml:space="preserve"> </w:t>
      </w:r>
      <w:r w:rsidR="00673686" w:rsidRPr="00AC4AB3">
        <w:rPr>
          <w:rFonts w:ascii="맑은 고딕" w:eastAsia="맑은 고딕" w:hAnsi="맑은 고딕" w:cs="Arial" w:hint="eastAsia"/>
        </w:rPr>
        <w:t xml:space="preserve">해당 </w:t>
      </w:r>
      <w:r w:rsidRPr="00AC4AB3">
        <w:rPr>
          <w:rFonts w:ascii="맑은 고딕" w:eastAsia="맑은 고딕" w:hAnsi="맑은 고딕" w:cs="Arial" w:hint="eastAsia"/>
        </w:rPr>
        <w:t>그림은 115대 연방의회에서 발의된 법안 중</w:t>
      </w:r>
      <w:r w:rsidR="00673686" w:rsidRPr="00AC4AB3">
        <w:rPr>
          <w:rFonts w:ascii="맑은 고딕" w:eastAsia="맑은 고딕" w:hAnsi="맑은 고딕" w:cs="Arial" w:hint="eastAsia"/>
        </w:rPr>
        <w:t xml:space="preserve"> Republican이 5,645명,</w:t>
      </w:r>
      <w:r w:rsidR="00673686" w:rsidRPr="00AC4AB3">
        <w:rPr>
          <w:rFonts w:ascii="맑은 고딕" w:eastAsia="맑은 고딕" w:hAnsi="맑은 고딕" w:cs="Arial"/>
        </w:rPr>
        <w:t xml:space="preserve"> </w:t>
      </w:r>
      <w:r w:rsidR="00673686" w:rsidRPr="00AC4AB3">
        <w:rPr>
          <w:rFonts w:ascii="맑은 고딕" w:eastAsia="맑은 고딕" w:hAnsi="맑은 고딕" w:cs="Arial" w:hint="eastAsia"/>
        </w:rPr>
        <w:t>Democratic이 5,509명</w:t>
      </w:r>
      <w:r w:rsidRPr="00AC4AB3">
        <w:rPr>
          <w:rFonts w:ascii="맑은 고딕" w:eastAsia="맑은 고딕" w:hAnsi="맑은 고딕" w:cs="Arial" w:hint="eastAsia"/>
        </w:rPr>
        <w:t>임을 말하는 자료다.</w:t>
      </w:r>
      <w:r w:rsidR="00673686" w:rsidRPr="00AC4AB3">
        <w:rPr>
          <w:rFonts w:ascii="맑은 고딕" w:eastAsia="맑은 고딕" w:hAnsi="맑은 고딕" w:cs="Arial"/>
        </w:rPr>
        <w:t xml:space="preserve"> </w:t>
      </w:r>
      <w:r w:rsidR="00673686" w:rsidRPr="00AC4AB3">
        <w:rPr>
          <w:rFonts w:ascii="맑은 고딕" w:eastAsia="맑은 고딕" w:hAnsi="맑은 고딕" w:cs="Arial" w:hint="eastAsia"/>
        </w:rPr>
        <w:t>덧붙여,</w:t>
      </w:r>
      <w:r w:rsidR="00673686" w:rsidRPr="00AC4AB3">
        <w:rPr>
          <w:rFonts w:ascii="맑은 고딕" w:eastAsia="맑은 고딕" w:hAnsi="맑은 고딕" w:cs="Arial"/>
        </w:rPr>
        <w:t xml:space="preserve"> </w:t>
      </w:r>
      <w:r w:rsidR="00673686" w:rsidRPr="00AC4AB3">
        <w:rPr>
          <w:rFonts w:ascii="맑은 고딕" w:eastAsia="맑은 고딕" w:hAnsi="맑은 고딕" w:cs="Arial" w:hint="eastAsia"/>
        </w:rPr>
        <w:t>Independent는 52명임을 말하고자 한다.</w:t>
      </w:r>
    </w:p>
    <w:p w:rsidR="00673686" w:rsidRPr="00AC4AB3" w:rsidRDefault="00673686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</w:p>
    <w:p w:rsidR="00853C76" w:rsidRPr="00AC4AB3" w:rsidRDefault="00A72FBD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 w:hint="eastAsia"/>
          <w:noProof/>
        </w:rPr>
        <w:drawing>
          <wp:inline distT="0" distB="0" distL="0" distR="0" wp14:anchorId="445D4412" wp14:editId="490946AC">
            <wp:extent cx="5732145" cy="498475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 115대 law 정당별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A6" w:rsidRPr="00AC4AB3" w:rsidRDefault="00A13FA6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</w:p>
    <w:p w:rsidR="00372DF3" w:rsidRPr="00AC4AB3" w:rsidRDefault="00A72FBD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 w:hint="eastAsia"/>
        </w:rPr>
        <w:t>위 그림은 발의된 법안 중 'Became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Law</w:t>
      </w:r>
      <w:r w:rsidRPr="00AC4AB3">
        <w:rPr>
          <w:rFonts w:ascii="맑은 고딕" w:eastAsia="맑은 고딕" w:hAnsi="맑은 고딕" w:cs="Arial"/>
        </w:rPr>
        <w:t>’</w:t>
      </w:r>
      <w:r w:rsidRPr="00AC4AB3">
        <w:rPr>
          <w:rFonts w:ascii="맑은 고딕" w:eastAsia="맑은 고딕" w:hAnsi="맑은 고딕" w:cs="Arial" w:hint="eastAsia"/>
        </w:rPr>
        <w:t>,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즉 통과된 법안을 보았을 때 발의자의 정보를 본 것이다.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Republican은 297명,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 xml:space="preserve">Democratic은 120명이다. </w:t>
      </w:r>
      <w:r w:rsidR="00853C76" w:rsidRPr="00AC4AB3">
        <w:rPr>
          <w:rFonts w:ascii="맑은 고딕" w:eastAsia="맑은 고딕" w:hAnsi="맑은 고딕" w:cs="Arial" w:hint="eastAsia"/>
        </w:rPr>
        <w:t>1</w:t>
      </w:r>
      <w:r w:rsidR="00853C76" w:rsidRPr="00AC4AB3">
        <w:rPr>
          <w:rFonts w:ascii="맑은 고딕" w:eastAsia="맑은 고딕" w:hAnsi="맑은 고딕" w:cs="Arial"/>
        </w:rPr>
        <w:t>15</w:t>
      </w:r>
      <w:r w:rsidR="00853C76" w:rsidRPr="00AC4AB3">
        <w:rPr>
          <w:rFonts w:ascii="맑은 고딕" w:eastAsia="맑은 고딕" w:hAnsi="맑은 고딕" w:cs="Arial" w:hint="eastAsia"/>
        </w:rPr>
        <w:t xml:space="preserve">대 연방의회 당시 </w:t>
      </w:r>
      <w:r w:rsidR="00853C76" w:rsidRPr="00AC4AB3">
        <w:rPr>
          <w:rFonts w:ascii="맑은 고딕" w:eastAsia="맑은 고딕" w:hAnsi="맑은 고딕" w:cs="Arial" w:hint="eastAsia"/>
        </w:rPr>
        <w:lastRenderedPageBreak/>
        <w:t xml:space="preserve">집권당이었던 공화당은 약 </w:t>
      </w:r>
      <w:r w:rsidR="00853C76" w:rsidRPr="00AC4AB3">
        <w:rPr>
          <w:rFonts w:ascii="맑은 고딕" w:eastAsia="맑은 고딕" w:hAnsi="맑은 고딕" w:cs="Arial"/>
          <w:b/>
        </w:rPr>
        <w:t>5.2%</w:t>
      </w:r>
      <w:r w:rsidR="00853C76" w:rsidRPr="00AC4AB3">
        <w:rPr>
          <w:rFonts w:ascii="맑은 고딕" w:eastAsia="맑은 고딕" w:hAnsi="맑은 고딕" w:cs="Arial" w:hint="eastAsia"/>
        </w:rPr>
        <w:t xml:space="preserve">의 </w:t>
      </w:r>
      <w:proofErr w:type="spellStart"/>
      <w:r w:rsidR="00372DF3" w:rsidRPr="00AC4AB3">
        <w:rPr>
          <w:rFonts w:ascii="맑은 고딕" w:eastAsia="맑은 고딕" w:hAnsi="맑은 고딕" w:cs="Arial" w:hint="eastAsia"/>
        </w:rPr>
        <w:t>발의안이</w:t>
      </w:r>
      <w:proofErr w:type="spellEnd"/>
      <w:r w:rsidR="00372DF3" w:rsidRPr="00AC4AB3">
        <w:rPr>
          <w:rFonts w:ascii="맑은 고딕" w:eastAsia="맑은 고딕" w:hAnsi="맑은 고딕" w:cs="Arial" w:hint="eastAsia"/>
        </w:rPr>
        <w:t xml:space="preserve"> 승인되었고</w:t>
      </w:r>
      <w:r w:rsidR="00372DF3" w:rsidRPr="00AC4AB3">
        <w:rPr>
          <w:rFonts w:ascii="맑은 고딕" w:eastAsia="맑은 고딕" w:hAnsi="맑은 고딕" w:cs="Arial"/>
        </w:rPr>
        <w:t xml:space="preserve">, </w:t>
      </w:r>
      <w:r w:rsidR="00372DF3" w:rsidRPr="00AC4AB3">
        <w:rPr>
          <w:rFonts w:ascii="맑은 고딕" w:eastAsia="맑은 고딕" w:hAnsi="맑은 고딕" w:cs="Arial" w:hint="eastAsia"/>
        </w:rPr>
        <w:t>민주당은 약</w:t>
      </w:r>
      <w:r w:rsidR="00372DF3" w:rsidRPr="00AC4AB3">
        <w:rPr>
          <w:rFonts w:ascii="맑은 고딕" w:eastAsia="맑은 고딕" w:hAnsi="맑은 고딕" w:cs="Arial" w:hint="eastAsia"/>
          <w:b/>
        </w:rPr>
        <w:t>2</w:t>
      </w:r>
      <w:r w:rsidR="00372DF3" w:rsidRPr="00AC4AB3">
        <w:rPr>
          <w:rFonts w:ascii="맑은 고딕" w:eastAsia="맑은 고딕" w:hAnsi="맑은 고딕" w:cs="Arial"/>
          <w:b/>
        </w:rPr>
        <w:t>.2%</w:t>
      </w:r>
      <w:r w:rsidR="00372DF3" w:rsidRPr="00AC4AB3">
        <w:rPr>
          <w:rFonts w:ascii="맑은 고딕" w:eastAsia="맑은 고딕" w:hAnsi="맑은 고딕" w:cs="Arial" w:hint="eastAsia"/>
        </w:rPr>
        <w:t xml:space="preserve">의 </w:t>
      </w:r>
      <w:proofErr w:type="spellStart"/>
      <w:r w:rsidR="00625354" w:rsidRPr="00AC4AB3">
        <w:rPr>
          <w:rFonts w:ascii="맑은 고딕" w:eastAsia="맑은 고딕" w:hAnsi="맑은 고딕" w:cs="Arial" w:hint="eastAsia"/>
        </w:rPr>
        <w:t>발의안이</w:t>
      </w:r>
      <w:proofErr w:type="spellEnd"/>
      <w:r w:rsidR="00625354" w:rsidRPr="00AC4AB3">
        <w:rPr>
          <w:rFonts w:ascii="맑은 고딕" w:eastAsia="맑은 고딕" w:hAnsi="맑은 고딕" w:cs="Arial" w:hint="eastAsia"/>
        </w:rPr>
        <w:t xml:space="preserve"> </w:t>
      </w:r>
      <w:r w:rsidR="00372DF3" w:rsidRPr="00AC4AB3">
        <w:rPr>
          <w:rFonts w:ascii="맑은 고딕" w:eastAsia="맑은 고딕" w:hAnsi="맑은 고딕" w:cs="Arial" w:hint="eastAsia"/>
        </w:rPr>
        <w:t>승인</w:t>
      </w:r>
      <w:r w:rsidR="00625354" w:rsidRPr="00AC4AB3">
        <w:rPr>
          <w:rFonts w:ascii="맑은 고딕" w:eastAsia="맑은 고딕" w:hAnsi="맑은 고딕" w:cs="Arial" w:hint="eastAsia"/>
        </w:rPr>
        <w:t>되었</w:t>
      </w:r>
      <w:r w:rsidR="00372DF3" w:rsidRPr="00AC4AB3">
        <w:rPr>
          <w:rFonts w:ascii="맑은 고딕" w:eastAsia="맑은 고딕" w:hAnsi="맑은 고딕" w:cs="Arial" w:hint="eastAsia"/>
        </w:rPr>
        <w:t>다.</w:t>
      </w:r>
    </w:p>
    <w:p w:rsidR="00A72FBD" w:rsidRPr="00AC4AB3" w:rsidRDefault="00A72FBD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</w:p>
    <w:p w:rsidR="00A72FBD" w:rsidRDefault="00A72FBD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  <w:proofErr w:type="spellStart"/>
      <w:r w:rsidRPr="00AC4AB3">
        <w:rPr>
          <w:rFonts w:ascii="맑은 고딕" w:eastAsia="맑은 고딕" w:hAnsi="맑은 고딕" w:cs="Arial" w:hint="eastAsia"/>
        </w:rPr>
        <w:t>나이브</w:t>
      </w:r>
      <w:proofErr w:type="spellEnd"/>
      <w:r w:rsidRPr="00AC4AB3">
        <w:rPr>
          <w:rFonts w:ascii="맑은 고딕" w:eastAsia="맑은 고딕" w:hAnsi="맑은 고딕" w:cs="Arial" w:hint="eastAsia"/>
        </w:rPr>
        <w:t xml:space="preserve"> 벤치마크와 함께 얘기하자면,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공화당은 5.2%</w:t>
      </w:r>
      <w:r w:rsidRPr="00AC4AB3">
        <w:rPr>
          <w:rFonts w:ascii="맑은 고딕" w:eastAsia="맑은 고딕" w:hAnsi="맑은 고딕" w:cs="Arial"/>
        </w:rPr>
        <w:t xml:space="preserve">의 </w:t>
      </w:r>
      <w:proofErr w:type="spellStart"/>
      <w:r w:rsidRPr="00AC4AB3">
        <w:rPr>
          <w:rFonts w:ascii="맑은 고딕" w:eastAsia="맑은 고딕" w:hAnsi="맑은 고딕" w:cs="Arial" w:hint="eastAsia"/>
        </w:rPr>
        <w:t>통과율을</w:t>
      </w:r>
      <w:proofErr w:type="spellEnd"/>
      <w:r w:rsidRPr="00AC4AB3">
        <w:rPr>
          <w:rFonts w:ascii="맑은 고딕" w:eastAsia="맑은 고딕" w:hAnsi="맑은 고딕" w:cs="Arial" w:hint="eastAsia"/>
        </w:rPr>
        <w:t xml:space="preserve"> 보여 </w:t>
      </w:r>
      <w:proofErr w:type="spellStart"/>
      <w:r w:rsidRPr="00AC4AB3">
        <w:rPr>
          <w:rFonts w:ascii="맑은 고딕" w:eastAsia="맑은 고딕" w:hAnsi="맑은 고딕" w:cs="Arial" w:hint="eastAsia"/>
        </w:rPr>
        <w:t>나이브</w:t>
      </w:r>
      <w:proofErr w:type="spellEnd"/>
      <w:r w:rsidRPr="00AC4AB3">
        <w:rPr>
          <w:rFonts w:ascii="맑은 고딕" w:eastAsia="맑은 고딕" w:hAnsi="맑은 고딕" w:cs="Arial" w:hint="eastAsia"/>
        </w:rPr>
        <w:t xml:space="preserve"> 벤치마크를 상회하고,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 xml:space="preserve">민주당은 </w:t>
      </w:r>
      <w:proofErr w:type="spellStart"/>
      <w:r w:rsidRPr="00AC4AB3">
        <w:rPr>
          <w:rFonts w:ascii="맑은 고딕" w:eastAsia="맑은 고딕" w:hAnsi="맑은 고딕" w:cs="Arial" w:hint="eastAsia"/>
        </w:rPr>
        <w:t>나이브</w:t>
      </w:r>
      <w:proofErr w:type="spellEnd"/>
      <w:r w:rsidRPr="00AC4AB3">
        <w:rPr>
          <w:rFonts w:ascii="맑은 고딕" w:eastAsia="맑은 고딕" w:hAnsi="맑은 고딕" w:cs="Arial" w:hint="eastAsia"/>
        </w:rPr>
        <w:t xml:space="preserve"> 벤치마크 아래 쪽으로 분포한다.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하여,</w:t>
      </w:r>
      <w:r w:rsidRPr="00AC4AB3">
        <w:rPr>
          <w:rFonts w:ascii="맑은 고딕" w:eastAsia="맑은 고딕" w:hAnsi="맑은 고딕" w:cs="Arial"/>
        </w:rPr>
        <w:t xml:space="preserve"> ‘</w:t>
      </w:r>
      <w:proofErr w:type="spellStart"/>
      <w:r w:rsidR="00A0715F">
        <w:rPr>
          <w:rFonts w:ascii="맑은 고딕" w:eastAsia="맑은 고딕" w:hAnsi="맑은 고딕" w:cs="Arial" w:hint="eastAsia"/>
        </w:rPr>
        <w:t>향상</w:t>
      </w:r>
      <w:r w:rsidRPr="00AC4AB3">
        <w:rPr>
          <w:rFonts w:ascii="맑은 고딕" w:eastAsia="맑은 고딕" w:hAnsi="맑은 고딕" w:cs="Arial" w:hint="eastAsia"/>
        </w:rPr>
        <w:t>차트를</w:t>
      </w:r>
      <w:proofErr w:type="spellEnd"/>
      <w:r w:rsidRPr="00AC4AB3">
        <w:rPr>
          <w:rFonts w:ascii="맑은 고딕" w:eastAsia="맑은 고딕" w:hAnsi="맑은 고딕" w:cs="Arial" w:hint="eastAsia"/>
        </w:rPr>
        <w:t xml:space="preserve"> 만들기 위한 조건으로 </w:t>
      </w:r>
      <w:r w:rsidRPr="00AC4AB3">
        <w:rPr>
          <w:rFonts w:ascii="맑은 고딕" w:eastAsia="맑은 고딕" w:hAnsi="맑은 고딕" w:cs="Arial"/>
        </w:rPr>
        <w:t>‘</w:t>
      </w:r>
      <w:r w:rsidRPr="00AC4AB3">
        <w:rPr>
          <w:rFonts w:ascii="맑은 고딕" w:eastAsia="맑은 고딕" w:hAnsi="맑은 고딕" w:cs="Arial" w:hint="eastAsia"/>
        </w:rPr>
        <w:t>집권당</w:t>
      </w:r>
      <w:r w:rsidRPr="00AC4AB3">
        <w:rPr>
          <w:rFonts w:ascii="맑은 고딕" w:eastAsia="맑은 고딕" w:hAnsi="맑은 고딕" w:cs="Arial"/>
        </w:rPr>
        <w:t>’</w:t>
      </w:r>
      <w:r w:rsidRPr="00AC4AB3">
        <w:rPr>
          <w:rFonts w:ascii="맑은 고딕" w:eastAsia="맑은 고딕" w:hAnsi="맑은 고딕" w:cs="Arial" w:hint="eastAsia"/>
        </w:rPr>
        <w:t xml:space="preserve"> 변수는 좋은 측도가 된다.</w:t>
      </w:r>
    </w:p>
    <w:p w:rsidR="00AC4AB3" w:rsidRPr="00AC4AB3" w:rsidRDefault="00AC4AB3" w:rsidP="00625354">
      <w:pPr>
        <w:adjustRightInd w:val="0"/>
        <w:spacing w:before="0" w:after="0" w:line="240" w:lineRule="auto"/>
        <w:rPr>
          <w:rFonts w:ascii="맑은 고딕" w:eastAsia="맑은 고딕" w:hAnsi="맑은 고딕" w:cs="Arial"/>
        </w:rPr>
      </w:pPr>
    </w:p>
    <w:p w:rsidR="00A72FBD" w:rsidRPr="00AC4AB3" w:rsidRDefault="00CB7931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 w:hint="eastAsia"/>
          <w:noProof/>
        </w:rPr>
        <w:drawing>
          <wp:inline distT="0" distB="0" distL="0" distR="0">
            <wp:extent cx="6029608" cy="200900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 115대 bill law 주제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026" cy="20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BD" w:rsidRPr="00AC4AB3" w:rsidRDefault="00A72FBD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</w:p>
    <w:p w:rsidR="00A72FBD" w:rsidRPr="00AC4AB3" w:rsidRDefault="00EF4684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/>
        </w:rPr>
        <w:tab/>
      </w:r>
      <w:r w:rsidR="00A72FBD" w:rsidRPr="00AC4AB3">
        <w:rPr>
          <w:rFonts w:ascii="맑은 고딕" w:eastAsia="맑은 고딕" w:hAnsi="맑은 고딕" w:cs="Arial" w:hint="eastAsia"/>
        </w:rPr>
        <w:t xml:space="preserve">법안 </w:t>
      </w:r>
      <w:proofErr w:type="spellStart"/>
      <w:r w:rsidR="00A72FBD" w:rsidRPr="00AC4AB3">
        <w:rPr>
          <w:rFonts w:ascii="맑은 고딕" w:eastAsia="맑은 고딕" w:hAnsi="맑은 고딕" w:cs="Arial" w:hint="eastAsia"/>
        </w:rPr>
        <w:t>통과율을</w:t>
      </w:r>
      <w:proofErr w:type="spellEnd"/>
      <w:r w:rsidR="00A72FBD" w:rsidRPr="00AC4AB3">
        <w:rPr>
          <w:rFonts w:ascii="맑은 고딕" w:eastAsia="맑은 고딕" w:hAnsi="맑은 고딕" w:cs="Arial" w:hint="eastAsia"/>
        </w:rPr>
        <w:t xml:space="preserve"> 위한 두 번째 변수로 법안의 </w:t>
      </w:r>
      <w:r w:rsidR="00A72FBD" w:rsidRPr="00AC4AB3">
        <w:rPr>
          <w:rFonts w:ascii="맑은 고딕" w:eastAsia="맑은 고딕" w:hAnsi="맑은 고딕" w:cs="Arial"/>
        </w:rPr>
        <w:t>‘</w:t>
      </w:r>
      <w:r w:rsidR="00A72FBD" w:rsidRPr="00AC4AB3">
        <w:rPr>
          <w:rFonts w:ascii="맑은 고딕" w:eastAsia="맑은 고딕" w:hAnsi="맑은 고딕" w:cs="Arial" w:hint="eastAsia"/>
        </w:rPr>
        <w:t>주제</w:t>
      </w:r>
      <w:r w:rsidR="00A72FBD" w:rsidRPr="00AC4AB3">
        <w:rPr>
          <w:rFonts w:ascii="맑은 고딕" w:eastAsia="맑은 고딕" w:hAnsi="맑은 고딕" w:cs="Arial"/>
        </w:rPr>
        <w:t>’</w:t>
      </w:r>
      <w:proofErr w:type="spellStart"/>
      <w:r w:rsidR="00A72FBD" w:rsidRPr="00AC4AB3">
        <w:rPr>
          <w:rFonts w:ascii="맑은 고딕" w:eastAsia="맑은 고딕" w:hAnsi="맑은 고딕" w:cs="Arial" w:hint="eastAsia"/>
        </w:rPr>
        <w:t>를</w:t>
      </w:r>
      <w:proofErr w:type="spellEnd"/>
      <w:r w:rsidR="00A72FBD" w:rsidRPr="00AC4AB3">
        <w:rPr>
          <w:rFonts w:ascii="맑은 고딕" w:eastAsia="맑은 고딕" w:hAnsi="맑은 고딕" w:cs="Arial" w:hint="eastAsia"/>
        </w:rPr>
        <w:t xml:space="preserve"> 살펴보았다.</w:t>
      </w:r>
      <w:r w:rsidR="00A72FBD"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 xml:space="preserve">위 그림 중 상단에 위치한 그림은 주제를 중심으로 보았을 때 </w:t>
      </w:r>
      <w:r w:rsidRPr="00AC4AB3">
        <w:rPr>
          <w:rFonts w:ascii="맑은 고딕" w:eastAsia="맑은 고딕" w:hAnsi="맑은 고딕" w:cs="Arial"/>
        </w:rPr>
        <w:t>‘</w:t>
      </w:r>
      <w:r w:rsidRPr="00AC4AB3">
        <w:rPr>
          <w:rFonts w:ascii="맑은 고딕" w:eastAsia="맑은 고딕" w:hAnsi="맑은 고딕" w:cs="Arial" w:hint="eastAsia"/>
        </w:rPr>
        <w:t>발의</w:t>
      </w:r>
      <w:r w:rsidRPr="00AC4AB3">
        <w:rPr>
          <w:rFonts w:ascii="맑은 고딕" w:eastAsia="맑은 고딕" w:hAnsi="맑은 고딕" w:cs="Arial"/>
        </w:rPr>
        <w:t>’</w:t>
      </w:r>
      <w:r w:rsidRPr="00AC4AB3">
        <w:rPr>
          <w:rFonts w:ascii="맑은 고딕" w:eastAsia="맑은 고딕" w:hAnsi="맑은 고딕" w:cs="Arial" w:hint="eastAsia"/>
        </w:rPr>
        <w:t>된 법안,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하단에 위치한 그림은</w:t>
      </w:r>
      <w:r w:rsidRPr="00AC4AB3">
        <w:rPr>
          <w:rFonts w:ascii="맑은 고딕" w:eastAsia="맑은 고딕" w:hAnsi="맑은 고딕" w:cs="Arial"/>
        </w:rPr>
        <w:t xml:space="preserve"> ‘</w:t>
      </w:r>
      <w:r w:rsidRPr="00AC4AB3">
        <w:rPr>
          <w:rFonts w:ascii="맑은 고딕" w:eastAsia="맑은 고딕" w:hAnsi="맑은 고딕" w:cs="Arial" w:hint="eastAsia"/>
        </w:rPr>
        <w:t>통과</w:t>
      </w:r>
      <w:r w:rsidRPr="00AC4AB3">
        <w:rPr>
          <w:rFonts w:ascii="맑은 고딕" w:eastAsia="맑은 고딕" w:hAnsi="맑은 고딕" w:cs="Arial"/>
        </w:rPr>
        <w:t>’</w:t>
      </w:r>
      <w:r w:rsidRPr="00AC4AB3">
        <w:rPr>
          <w:rFonts w:ascii="맑은 고딕" w:eastAsia="맑은 고딕" w:hAnsi="맑은 고딕" w:cs="Arial" w:hint="eastAsia"/>
        </w:rPr>
        <w:t>된 법안이다.</w:t>
      </w:r>
    </w:p>
    <w:p w:rsidR="00EF4684" w:rsidRPr="00AC4AB3" w:rsidRDefault="00EF4684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</w:p>
    <w:p w:rsidR="00EF4684" w:rsidRDefault="00EF4684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 w:hint="eastAsia"/>
        </w:rPr>
        <w:t xml:space="preserve"> </w:t>
      </w:r>
      <w:r w:rsidR="00CB7931" w:rsidRPr="00AC4AB3">
        <w:rPr>
          <w:rFonts w:ascii="맑은 고딕" w:eastAsia="맑은 고딕" w:hAnsi="맑은 고딕" w:cs="Arial" w:hint="eastAsia"/>
        </w:rPr>
        <w:t xml:space="preserve">주제별로 </w:t>
      </w:r>
      <w:proofErr w:type="spellStart"/>
      <w:r w:rsidRPr="00AC4AB3">
        <w:rPr>
          <w:rFonts w:ascii="맑은 고딕" w:eastAsia="맑은 고딕" w:hAnsi="맑은 고딕" w:cs="Arial" w:hint="eastAsia"/>
        </w:rPr>
        <w:t>통과율</w:t>
      </w:r>
      <w:r w:rsidR="00CB7931" w:rsidRPr="00AC4AB3">
        <w:rPr>
          <w:rFonts w:ascii="맑은 고딕" w:eastAsia="맑은 고딕" w:hAnsi="맑은 고딕" w:cs="Arial" w:hint="eastAsia"/>
        </w:rPr>
        <w:t>을</w:t>
      </w:r>
      <w:proofErr w:type="spellEnd"/>
      <w:r w:rsidR="00CB7931" w:rsidRPr="00AC4AB3">
        <w:rPr>
          <w:rFonts w:ascii="맑은 고딕" w:eastAsia="맑은 고딕" w:hAnsi="맑은 고딕" w:cs="Arial" w:hint="eastAsia"/>
        </w:rPr>
        <w:t xml:space="preserve"> 살펴보는 경우 </w:t>
      </w:r>
      <w:r w:rsidR="00CB7931" w:rsidRPr="00AC4AB3">
        <w:rPr>
          <w:rFonts w:ascii="맑은 고딕" w:eastAsia="맑은 고딕" w:hAnsi="맑은 고딕" w:cs="Arial"/>
        </w:rPr>
        <w:t>Government Operations and Politics</w:t>
      </w:r>
      <w:r w:rsidR="00CB7931" w:rsidRPr="00AC4AB3">
        <w:rPr>
          <w:rFonts w:ascii="맑은 고딕" w:eastAsia="맑은 고딕" w:hAnsi="맑은 고딕" w:cs="Arial" w:hint="eastAsia"/>
        </w:rPr>
        <w:t>의 경우</w:t>
      </w:r>
      <w:r w:rsidRPr="00AC4AB3">
        <w:rPr>
          <w:rFonts w:ascii="맑은 고딕" w:eastAsia="맑은 고딕" w:hAnsi="맑은 고딕" w:cs="Arial" w:hint="eastAsia"/>
        </w:rPr>
        <w:t>,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119/890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=</w:t>
      </w:r>
      <w:r w:rsidR="00CB7931" w:rsidRPr="00AC4AB3">
        <w:rPr>
          <w:rFonts w:ascii="맑은 고딕" w:eastAsia="맑은 고딕" w:hAnsi="맑은 고딕" w:cs="Arial" w:hint="eastAsia"/>
        </w:rPr>
        <w:t xml:space="preserve"> 약 </w:t>
      </w:r>
      <w:r w:rsidR="00CB7931" w:rsidRPr="00AC4AB3">
        <w:rPr>
          <w:rFonts w:ascii="맑은 고딕" w:eastAsia="맑은 고딕" w:hAnsi="맑은 고딕" w:cs="Arial"/>
        </w:rPr>
        <w:t xml:space="preserve">13.37%, </w:t>
      </w:r>
      <w:r w:rsidR="00CB7931" w:rsidRPr="00AC4AB3">
        <w:rPr>
          <w:rFonts w:ascii="맑은 고딕" w:eastAsia="맑은 고딕" w:hAnsi="맑은 고딕" w:cs="Arial" w:hint="eastAsia"/>
        </w:rPr>
        <w:t>I</w:t>
      </w:r>
      <w:r w:rsidR="00CB7931" w:rsidRPr="00AC4AB3">
        <w:rPr>
          <w:rFonts w:ascii="맑은 고딕" w:eastAsia="맑은 고딕" w:hAnsi="맑은 고딕" w:cs="Arial"/>
        </w:rPr>
        <w:t>nternational Affairs</w:t>
      </w:r>
      <w:r w:rsidR="00CB7931" w:rsidRPr="00AC4AB3">
        <w:rPr>
          <w:rFonts w:ascii="맑은 고딕" w:eastAsia="맑은 고딕" w:hAnsi="맑은 고딕" w:cs="Arial" w:hint="eastAsia"/>
        </w:rPr>
        <w:t xml:space="preserve">의 경우 </w:t>
      </w:r>
      <w:r w:rsidRPr="00AC4AB3">
        <w:rPr>
          <w:rFonts w:ascii="맑은 고딕" w:eastAsia="맑은 고딕" w:hAnsi="맑은 고딕" w:cs="Arial" w:hint="eastAsia"/>
        </w:rPr>
        <w:t>28/481=</w:t>
      </w:r>
      <w:r w:rsidRPr="00AC4AB3">
        <w:rPr>
          <w:rFonts w:ascii="맑은 고딕" w:eastAsia="맑은 고딕" w:hAnsi="맑은 고딕" w:cs="Arial"/>
        </w:rPr>
        <w:t xml:space="preserve"> </w:t>
      </w:r>
      <w:r w:rsidR="00CB7931" w:rsidRPr="00AC4AB3">
        <w:rPr>
          <w:rFonts w:ascii="맑은 고딕" w:eastAsia="맑은 고딕" w:hAnsi="맑은 고딕" w:cs="Arial" w:hint="eastAsia"/>
        </w:rPr>
        <w:t xml:space="preserve">약 </w:t>
      </w:r>
      <w:r w:rsidR="00CB7931" w:rsidRPr="00AC4AB3">
        <w:rPr>
          <w:rFonts w:ascii="맑은 고딕" w:eastAsia="맑은 고딕" w:hAnsi="맑은 고딕" w:cs="Arial"/>
        </w:rPr>
        <w:t>5.82%</w:t>
      </w:r>
      <w:r w:rsidR="00CB7931" w:rsidRPr="00AC4AB3">
        <w:rPr>
          <w:rFonts w:ascii="맑은 고딕" w:eastAsia="맑은 고딕" w:hAnsi="맑은 고딕" w:cs="Arial" w:hint="eastAsia"/>
        </w:rPr>
        <w:t xml:space="preserve">로 </w:t>
      </w:r>
      <w:r w:rsidRPr="00AC4AB3">
        <w:rPr>
          <w:rFonts w:ascii="맑은 고딕" w:eastAsia="맑은 고딕" w:hAnsi="맑은 고딕" w:cs="Arial"/>
        </w:rPr>
        <w:t>‘</w:t>
      </w:r>
      <w:proofErr w:type="spellStart"/>
      <w:r w:rsidRPr="00AC4AB3">
        <w:rPr>
          <w:rFonts w:ascii="맑은 고딕" w:eastAsia="맑은 고딕" w:hAnsi="맑은 고딕" w:cs="Arial" w:hint="eastAsia"/>
        </w:rPr>
        <w:t>나이브</w:t>
      </w:r>
      <w:proofErr w:type="spellEnd"/>
      <w:r w:rsidRPr="00AC4AB3">
        <w:rPr>
          <w:rFonts w:ascii="맑은 고딕" w:eastAsia="맑은 고딕" w:hAnsi="맑은 고딕" w:cs="Arial" w:hint="eastAsia"/>
        </w:rPr>
        <w:t xml:space="preserve"> 벤치마크</w:t>
      </w:r>
      <w:r w:rsidRPr="00AC4AB3">
        <w:rPr>
          <w:rFonts w:ascii="맑은 고딕" w:eastAsia="맑은 고딕" w:hAnsi="맑은 고딕" w:cs="Arial"/>
        </w:rPr>
        <w:t>’</w:t>
      </w:r>
      <w:r w:rsidRPr="00AC4AB3">
        <w:rPr>
          <w:rFonts w:ascii="맑은 고딕" w:eastAsia="맑은 고딕" w:hAnsi="맑은 고딕" w:cs="Arial" w:hint="eastAsia"/>
        </w:rPr>
        <w:t xml:space="preserve">인 3.7%보다 </w:t>
      </w:r>
      <w:r w:rsidR="00CB7931" w:rsidRPr="00AC4AB3">
        <w:rPr>
          <w:rFonts w:ascii="맑은 고딕" w:eastAsia="맑은 고딕" w:hAnsi="맑은 고딕" w:cs="Arial" w:hint="eastAsia"/>
        </w:rPr>
        <w:t xml:space="preserve">높은 </w:t>
      </w:r>
      <w:proofErr w:type="spellStart"/>
      <w:r w:rsidR="00CB7931" w:rsidRPr="00AC4AB3">
        <w:rPr>
          <w:rFonts w:ascii="맑은 고딕" w:eastAsia="맑은 고딕" w:hAnsi="맑은 고딕" w:cs="Arial" w:hint="eastAsia"/>
        </w:rPr>
        <w:t>통과율을</w:t>
      </w:r>
      <w:proofErr w:type="spellEnd"/>
      <w:r w:rsidR="00CB7931" w:rsidRPr="00AC4AB3">
        <w:rPr>
          <w:rFonts w:ascii="맑은 고딕" w:eastAsia="맑은 고딕" w:hAnsi="맑은 고딕" w:cs="Arial" w:hint="eastAsia"/>
        </w:rPr>
        <w:t xml:space="preserve"> </w:t>
      </w:r>
      <w:r w:rsidR="00625354" w:rsidRPr="00AC4AB3">
        <w:rPr>
          <w:rFonts w:ascii="맑은 고딕" w:eastAsia="맑은 고딕" w:hAnsi="맑은 고딕" w:cs="Arial" w:hint="eastAsia"/>
        </w:rPr>
        <w:t>보</w:t>
      </w:r>
      <w:r w:rsidRPr="00AC4AB3">
        <w:rPr>
          <w:rFonts w:ascii="맑은 고딕" w:eastAsia="맑은 고딕" w:hAnsi="맑은 고딕" w:cs="Arial" w:hint="eastAsia"/>
        </w:rPr>
        <w:t>인다.</w:t>
      </w:r>
    </w:p>
    <w:p w:rsidR="0051540E" w:rsidRPr="00AC4AB3" w:rsidRDefault="0051540E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</w:p>
    <w:p w:rsidR="0051540E" w:rsidRPr="0051540E" w:rsidRDefault="0051540E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  <w:r>
        <w:rPr>
          <w:rFonts w:ascii="맑은 고딕" w:eastAsia="맑은 고딕" w:hAnsi="맑은 고딕" w:cs="Arial"/>
        </w:rPr>
        <w:tab/>
      </w:r>
      <w:r w:rsidR="00EF4684" w:rsidRPr="00AC4AB3">
        <w:rPr>
          <w:rFonts w:ascii="맑은 고딕" w:eastAsia="맑은 고딕" w:hAnsi="맑은 고딕" w:cs="Arial" w:hint="eastAsia"/>
        </w:rPr>
        <w:t>반면,</w:t>
      </w:r>
      <w:r w:rsidR="00EF4684" w:rsidRPr="00AC4AB3">
        <w:rPr>
          <w:rFonts w:ascii="맑은 고딕" w:eastAsia="맑은 고딕" w:hAnsi="맑은 고딕" w:cs="Arial"/>
        </w:rPr>
        <w:t xml:space="preserve"> </w:t>
      </w:r>
      <w:r>
        <w:rPr>
          <w:rFonts w:ascii="맑은 고딕" w:eastAsia="맑은 고딕" w:hAnsi="맑은 고딕" w:cs="Arial"/>
        </w:rPr>
        <w:t>‘</w:t>
      </w:r>
      <w:r w:rsidR="00427EF9" w:rsidRPr="00AC4AB3">
        <w:rPr>
          <w:rFonts w:ascii="맑은 고딕" w:eastAsia="맑은 고딕" w:hAnsi="맑은 고딕" w:cs="Arial"/>
        </w:rPr>
        <w:t>Health</w:t>
      </w:r>
      <w:r>
        <w:rPr>
          <w:rFonts w:ascii="맑은 고딕" w:eastAsia="맑은 고딕" w:hAnsi="맑은 고딕" w:cs="Arial"/>
        </w:rPr>
        <w:t>’</w:t>
      </w:r>
      <w:r w:rsidR="00427EF9" w:rsidRPr="00AC4AB3">
        <w:rPr>
          <w:rFonts w:ascii="맑은 고딕" w:eastAsia="맑은 고딕" w:hAnsi="맑은 고딕" w:cs="Arial" w:hint="eastAsia"/>
        </w:rPr>
        <w:t>의 경우</w:t>
      </w:r>
      <w:r>
        <w:rPr>
          <w:rFonts w:ascii="맑은 고딕" w:eastAsia="맑은 고딕" w:hAnsi="맑은 고딕" w:cs="Arial" w:hint="eastAsia"/>
        </w:rPr>
        <w:t>,</w:t>
      </w:r>
      <w:r w:rsidR="00427EF9" w:rsidRPr="00AC4AB3">
        <w:rPr>
          <w:rFonts w:ascii="맑은 고딕" w:eastAsia="맑은 고딕" w:hAnsi="맑은 고딕" w:cs="Arial" w:hint="eastAsia"/>
        </w:rPr>
        <w:t xml:space="preserve"> </w:t>
      </w:r>
      <w:r>
        <w:rPr>
          <w:rFonts w:ascii="맑은 고딕" w:eastAsia="맑은 고딕" w:hAnsi="맑은 고딕" w:cs="Arial"/>
        </w:rPr>
        <w:t>26/1,307 = 1.99%</w:t>
      </w:r>
      <w:r w:rsidR="00427EF9" w:rsidRPr="00AC4AB3">
        <w:rPr>
          <w:rFonts w:ascii="맑은 고딕" w:eastAsia="맑은 고딕" w:hAnsi="맑은 고딕" w:cs="Arial" w:hint="eastAsia"/>
        </w:rPr>
        <w:t xml:space="preserve">의 </w:t>
      </w:r>
      <w:proofErr w:type="spellStart"/>
      <w:r>
        <w:rPr>
          <w:rFonts w:ascii="맑은 고딕" w:eastAsia="맑은 고딕" w:hAnsi="맑은 고딕" w:cs="Arial" w:hint="eastAsia"/>
        </w:rPr>
        <w:t>통과율을</w:t>
      </w:r>
      <w:proofErr w:type="spellEnd"/>
      <w:r w:rsidR="00427EF9" w:rsidRPr="00AC4AB3">
        <w:rPr>
          <w:rFonts w:ascii="맑은 고딕" w:eastAsia="맑은 고딕" w:hAnsi="맑은 고딕" w:cs="Arial" w:hint="eastAsia"/>
        </w:rPr>
        <w:t xml:space="preserve"> 보였다.</w:t>
      </w:r>
      <w:r w:rsidR="00427EF9" w:rsidRPr="00AC4AB3">
        <w:rPr>
          <w:rFonts w:ascii="맑은 고딕" w:eastAsia="맑은 고딕" w:hAnsi="맑은 고딕" w:cs="Arial"/>
        </w:rPr>
        <w:t xml:space="preserve"> </w:t>
      </w:r>
      <w:r>
        <w:rPr>
          <w:rFonts w:ascii="맑은 고딕" w:eastAsia="맑은 고딕" w:hAnsi="맑은 고딕" w:cs="Arial" w:hint="eastAsia"/>
        </w:rPr>
        <w:t xml:space="preserve">해당 </w:t>
      </w:r>
      <w:proofErr w:type="spellStart"/>
      <w:r>
        <w:rPr>
          <w:rFonts w:ascii="맑은 고딕" w:eastAsia="맑은 고딕" w:hAnsi="맑은 고딕" w:cs="Arial" w:hint="eastAsia"/>
        </w:rPr>
        <w:t>통과율은</w:t>
      </w:r>
      <w:proofErr w:type="spellEnd"/>
      <w:r>
        <w:rPr>
          <w:rFonts w:ascii="맑은 고딕" w:eastAsia="맑은 고딕" w:hAnsi="맑은 고딕" w:cs="Arial" w:hint="eastAsia"/>
        </w:rPr>
        <w:t xml:space="preserve"> </w:t>
      </w:r>
      <w:r>
        <w:rPr>
          <w:rFonts w:ascii="맑은 고딕" w:eastAsia="맑은 고딕" w:hAnsi="맑은 고딕" w:cs="Arial"/>
        </w:rPr>
        <w:t>‘</w:t>
      </w:r>
      <w:proofErr w:type="spellStart"/>
      <w:r>
        <w:rPr>
          <w:rFonts w:ascii="맑은 고딕" w:eastAsia="맑은 고딕" w:hAnsi="맑은 고딕" w:cs="Arial" w:hint="eastAsia"/>
        </w:rPr>
        <w:t>나이브</w:t>
      </w:r>
      <w:proofErr w:type="spellEnd"/>
      <w:r>
        <w:rPr>
          <w:rFonts w:ascii="맑은 고딕" w:eastAsia="맑은 고딕" w:hAnsi="맑은 고딕" w:cs="Arial" w:hint="eastAsia"/>
        </w:rPr>
        <w:t xml:space="preserve"> 벤치마크</w:t>
      </w:r>
      <w:r>
        <w:rPr>
          <w:rFonts w:ascii="맑은 고딕" w:eastAsia="맑은 고딕" w:hAnsi="맑은 고딕" w:cs="Arial"/>
        </w:rPr>
        <w:t>’</w:t>
      </w:r>
      <w:r>
        <w:rPr>
          <w:rFonts w:ascii="맑은 고딕" w:eastAsia="맑은 고딕" w:hAnsi="맑은 고딕" w:cs="Arial" w:hint="eastAsia"/>
        </w:rPr>
        <w:t xml:space="preserve">보다 낮은 </w:t>
      </w:r>
      <w:proofErr w:type="spellStart"/>
      <w:r>
        <w:rPr>
          <w:rFonts w:ascii="맑은 고딕" w:eastAsia="맑은 고딕" w:hAnsi="맑은 고딕" w:cs="Arial" w:hint="eastAsia"/>
        </w:rPr>
        <w:t>통과율을</w:t>
      </w:r>
      <w:proofErr w:type="spellEnd"/>
      <w:r>
        <w:rPr>
          <w:rFonts w:ascii="맑은 고딕" w:eastAsia="맑은 고딕" w:hAnsi="맑은 고딕" w:cs="Arial" w:hint="eastAsia"/>
        </w:rPr>
        <w:t xml:space="preserve"> 보이기에 </w:t>
      </w:r>
      <w:proofErr w:type="spellStart"/>
      <w:r w:rsidR="00A0715F">
        <w:rPr>
          <w:rFonts w:ascii="맑은 고딕" w:eastAsia="맑은 고딕" w:hAnsi="맑은 고딕" w:cs="Arial" w:hint="eastAsia"/>
        </w:rPr>
        <w:t>향상</w:t>
      </w:r>
      <w:r>
        <w:rPr>
          <w:rFonts w:ascii="맑은 고딕" w:eastAsia="맑은 고딕" w:hAnsi="맑은 고딕" w:cs="Arial" w:hint="eastAsia"/>
        </w:rPr>
        <w:t>차트를</w:t>
      </w:r>
      <w:proofErr w:type="spellEnd"/>
      <w:r>
        <w:rPr>
          <w:rFonts w:ascii="맑은 고딕" w:eastAsia="맑은 고딕" w:hAnsi="맑은 고딕" w:cs="Arial" w:hint="eastAsia"/>
        </w:rPr>
        <w:t xml:space="preserve"> 적용할 때 제외될 수 있는 항목이다.</w:t>
      </w:r>
      <w:r>
        <w:rPr>
          <w:rFonts w:ascii="맑은 고딕" w:eastAsia="맑은 고딕" w:hAnsi="맑은 고딕" w:cs="Arial"/>
        </w:rPr>
        <w:t xml:space="preserve"> </w:t>
      </w:r>
    </w:p>
    <w:p w:rsidR="0051540E" w:rsidRDefault="0051540E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</w:p>
    <w:p w:rsidR="0051540E" w:rsidRDefault="0051540E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  <w:r>
        <w:rPr>
          <w:rFonts w:ascii="맑은 고딕" w:eastAsia="맑은 고딕" w:hAnsi="맑은 고딕" w:cs="Arial"/>
        </w:rPr>
        <w:tab/>
      </w:r>
      <w:r>
        <w:rPr>
          <w:rFonts w:ascii="맑은 고딕" w:eastAsia="맑은 고딕" w:hAnsi="맑은 고딕" w:cs="Arial" w:hint="eastAsia"/>
        </w:rPr>
        <w:t xml:space="preserve">위와 같은 방식으로 발의된 법안 대비 통과된 법안을 파악하려면 </w:t>
      </w:r>
      <w:r>
        <w:rPr>
          <w:rFonts w:ascii="맑은 고딕" w:eastAsia="맑은 고딕" w:hAnsi="맑은 고딕" w:cs="Arial"/>
        </w:rPr>
        <w:t>‘</w:t>
      </w:r>
      <w:proofErr w:type="spellStart"/>
      <w:r>
        <w:rPr>
          <w:rFonts w:ascii="맑은 고딕" w:eastAsia="맑은 고딕" w:hAnsi="맑은 고딕" w:cs="Arial" w:hint="eastAsia"/>
        </w:rPr>
        <w:t>나이브</w:t>
      </w:r>
      <w:proofErr w:type="spellEnd"/>
      <w:r>
        <w:rPr>
          <w:rFonts w:ascii="맑은 고딕" w:eastAsia="맑은 고딕" w:hAnsi="맑은 고딕" w:cs="Arial" w:hint="eastAsia"/>
        </w:rPr>
        <w:t xml:space="preserve"> 벤치마크</w:t>
      </w:r>
      <w:r>
        <w:rPr>
          <w:rFonts w:ascii="맑은 고딕" w:eastAsia="맑은 고딕" w:hAnsi="맑은 고딕" w:cs="Arial"/>
        </w:rPr>
        <w:t>’</w:t>
      </w:r>
      <w:proofErr w:type="spellStart"/>
      <w:r>
        <w:rPr>
          <w:rFonts w:ascii="맑은 고딕" w:eastAsia="맑은 고딕" w:hAnsi="맑은 고딕" w:cs="Arial" w:hint="eastAsia"/>
        </w:rPr>
        <w:t>를</w:t>
      </w:r>
      <w:proofErr w:type="spellEnd"/>
      <w:r>
        <w:rPr>
          <w:rFonts w:ascii="맑은 고딕" w:eastAsia="맑은 고딕" w:hAnsi="맑은 고딕" w:cs="Arial" w:hint="eastAsia"/>
        </w:rPr>
        <w:t xml:space="preserve"> 통해 기준점을 세우고,</w:t>
      </w:r>
      <w:r>
        <w:rPr>
          <w:rFonts w:ascii="맑은 고딕" w:eastAsia="맑은 고딕" w:hAnsi="맑은 고딕" w:cs="Arial"/>
        </w:rPr>
        <w:t xml:space="preserve"> </w:t>
      </w:r>
      <w:r>
        <w:rPr>
          <w:rFonts w:ascii="맑은 고딕" w:eastAsia="맑은 고딕" w:hAnsi="맑은 고딕" w:cs="Arial" w:hint="eastAsia"/>
        </w:rPr>
        <w:t xml:space="preserve">해당 기준 대비 상향 확률을 보이는 변수들을 파악하면 </w:t>
      </w:r>
      <w:proofErr w:type="spellStart"/>
      <w:r>
        <w:rPr>
          <w:rFonts w:ascii="맑은 고딕" w:eastAsia="맑은 고딕" w:hAnsi="맑은 고딕" w:cs="Arial" w:hint="eastAsia"/>
        </w:rPr>
        <w:t>통과율을</w:t>
      </w:r>
      <w:proofErr w:type="spellEnd"/>
      <w:r>
        <w:rPr>
          <w:rFonts w:ascii="맑은 고딕" w:eastAsia="맑은 고딕" w:hAnsi="맑은 고딕" w:cs="Arial" w:hint="eastAsia"/>
        </w:rPr>
        <w:t xml:space="preserve"> 예측하기 수월해진다.</w:t>
      </w:r>
    </w:p>
    <w:p w:rsidR="0051540E" w:rsidRPr="0051540E" w:rsidRDefault="0051540E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</w:p>
    <w:p w:rsidR="00A72FBD" w:rsidRDefault="0051540E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  <w:r>
        <w:rPr>
          <w:rFonts w:ascii="맑은 고딕" w:eastAsia="맑은 고딕" w:hAnsi="맑은 고딕" w:cs="Arial" w:hint="eastAsia"/>
        </w:rPr>
        <w:t xml:space="preserve"> </w:t>
      </w:r>
      <w:r w:rsidR="009B0639">
        <w:rPr>
          <w:rFonts w:ascii="맑은 고딕" w:eastAsia="맑은 고딕" w:hAnsi="맑은 고딕" w:cs="Arial" w:hint="eastAsia"/>
        </w:rPr>
        <w:t xml:space="preserve">이러한 점으로 보아 </w:t>
      </w:r>
      <w:proofErr w:type="spellStart"/>
      <w:r w:rsidR="009B0639">
        <w:rPr>
          <w:rFonts w:ascii="맑은 고딕" w:eastAsia="맑은 고딕" w:hAnsi="맑은 고딕" w:cs="Arial" w:hint="eastAsia"/>
        </w:rPr>
        <w:t>통과율을</w:t>
      </w:r>
      <w:proofErr w:type="spellEnd"/>
      <w:r w:rsidR="009B0639">
        <w:rPr>
          <w:rFonts w:ascii="맑은 고딕" w:eastAsia="맑은 고딕" w:hAnsi="맑은 고딕" w:cs="Arial" w:hint="eastAsia"/>
        </w:rPr>
        <w:t xml:space="preserve"> 예측할 때</w:t>
      </w:r>
      <w:r>
        <w:rPr>
          <w:rFonts w:ascii="맑은 고딕" w:eastAsia="맑은 고딕" w:hAnsi="맑은 고딕" w:cs="Arial" w:hint="eastAsia"/>
        </w:rPr>
        <w:t xml:space="preserve">, </w:t>
      </w:r>
      <w:r w:rsidR="009B0639">
        <w:rPr>
          <w:rFonts w:ascii="맑은 고딕" w:eastAsia="맑은 고딕" w:hAnsi="맑은 고딕" w:cs="Arial" w:hint="eastAsia"/>
        </w:rPr>
        <w:t xml:space="preserve">단일 </w:t>
      </w:r>
      <w:proofErr w:type="spellStart"/>
      <w:r w:rsidR="009B0639">
        <w:rPr>
          <w:rFonts w:ascii="맑은 고딕" w:eastAsia="맑은 고딕" w:hAnsi="맑은 고딕" w:cs="Arial" w:hint="eastAsia"/>
        </w:rPr>
        <w:t>측도만을</w:t>
      </w:r>
      <w:proofErr w:type="spellEnd"/>
      <w:r w:rsidR="009B0639">
        <w:rPr>
          <w:rFonts w:ascii="맑은 고딕" w:eastAsia="맑은 고딕" w:hAnsi="맑은 고딕" w:cs="Arial" w:hint="eastAsia"/>
        </w:rPr>
        <w:t xml:space="preserve"> 사용하기보단 </w:t>
      </w:r>
      <w:r>
        <w:rPr>
          <w:rFonts w:ascii="맑은 고딕" w:eastAsia="맑은 고딕" w:hAnsi="맑은 고딕" w:cs="Arial" w:hint="eastAsia"/>
        </w:rPr>
        <w:t xml:space="preserve">각각의 단일변수들을 모아 </w:t>
      </w:r>
      <w:r w:rsidR="009B0639">
        <w:rPr>
          <w:rFonts w:ascii="맑은 고딕" w:eastAsia="맑은 고딕" w:hAnsi="맑은 고딕" w:cs="Arial" w:hint="eastAsia"/>
        </w:rPr>
        <w:t>여러 측도를 중복으로 사용하면</w:t>
      </w:r>
      <w:r>
        <w:rPr>
          <w:rFonts w:ascii="맑은 고딕" w:eastAsia="맑은 고딕" w:hAnsi="맑은 고딕" w:cs="Arial" w:hint="eastAsia"/>
        </w:rPr>
        <w:t xml:space="preserve"> 법안 </w:t>
      </w:r>
      <w:proofErr w:type="spellStart"/>
      <w:r>
        <w:rPr>
          <w:rFonts w:ascii="맑은 고딕" w:eastAsia="맑은 고딕" w:hAnsi="맑은 고딕" w:cs="Arial" w:hint="eastAsia"/>
        </w:rPr>
        <w:t>통과</w:t>
      </w:r>
      <w:r w:rsidR="009B0639">
        <w:rPr>
          <w:rFonts w:ascii="맑은 고딕" w:eastAsia="맑은 고딕" w:hAnsi="맑은 고딕" w:cs="Arial" w:hint="eastAsia"/>
        </w:rPr>
        <w:t>율</w:t>
      </w:r>
      <w:r>
        <w:rPr>
          <w:rFonts w:ascii="맑은 고딕" w:eastAsia="맑은 고딕" w:hAnsi="맑은 고딕" w:cs="Arial" w:hint="eastAsia"/>
        </w:rPr>
        <w:t>을</w:t>
      </w:r>
      <w:proofErr w:type="spellEnd"/>
      <w:r>
        <w:rPr>
          <w:rFonts w:ascii="맑은 고딕" w:eastAsia="맑은 고딕" w:hAnsi="맑은 고딕" w:cs="Arial" w:hint="eastAsia"/>
        </w:rPr>
        <w:t xml:space="preserve"> </w:t>
      </w:r>
      <w:r w:rsidR="009B0639">
        <w:rPr>
          <w:rFonts w:ascii="맑은 고딕" w:eastAsia="맑은 고딕" w:hAnsi="맑은 고딕" w:cs="Arial" w:hint="eastAsia"/>
        </w:rPr>
        <w:t>보다</w:t>
      </w:r>
      <w:r>
        <w:rPr>
          <w:rFonts w:ascii="맑은 고딕" w:eastAsia="맑은 고딕" w:hAnsi="맑은 고딕" w:cs="Arial" w:hint="eastAsia"/>
        </w:rPr>
        <w:t xml:space="preserve"> 좀 더 정밀하게 예측해볼 수 있다고 생각한다.</w:t>
      </w:r>
    </w:p>
    <w:p w:rsidR="0051540E" w:rsidRPr="00AC4AB3" w:rsidRDefault="0051540E" w:rsidP="00625354">
      <w:pPr>
        <w:adjustRightInd w:val="0"/>
        <w:spacing w:before="0" w:after="0" w:line="240" w:lineRule="auto"/>
        <w:ind w:left="110" w:hangingChars="50" w:hanging="110"/>
        <w:rPr>
          <w:rFonts w:ascii="맑은 고딕" w:eastAsia="맑은 고딕" w:hAnsi="맑은 고딕" w:cs="Arial"/>
        </w:rPr>
      </w:pPr>
    </w:p>
    <w:p w:rsidR="00836CE0" w:rsidRPr="00AC4AB3" w:rsidRDefault="003133F5" w:rsidP="00625354">
      <w:pPr>
        <w:adjustRightInd w:val="0"/>
        <w:spacing w:before="0" w:after="0" w:line="240" w:lineRule="auto"/>
        <w:ind w:left="100"/>
        <w:rPr>
          <w:rFonts w:ascii="맑은 고딕" w:eastAsia="맑은 고딕" w:hAnsi="맑은 고딕" w:cs="Arial"/>
        </w:rPr>
      </w:pPr>
      <w:r w:rsidRPr="00AC4AB3">
        <w:rPr>
          <w:rFonts w:ascii="맑은 고딕" w:eastAsia="맑은 고딕" w:hAnsi="맑은 고딕" w:cs="Arial" w:hint="eastAsia"/>
        </w:rPr>
        <w:t>법안에 영향을 받는 사업을 진행한다고 하는 경우,</w:t>
      </w:r>
      <w:r w:rsidRPr="00AC4AB3">
        <w:rPr>
          <w:rFonts w:ascii="맑은 고딕" w:eastAsia="맑은 고딕" w:hAnsi="맑은 고딕" w:cs="Arial"/>
        </w:rPr>
        <w:t xml:space="preserve"> </w:t>
      </w:r>
      <w:r w:rsidR="00625354" w:rsidRPr="00AC4AB3">
        <w:rPr>
          <w:rFonts w:ascii="맑은 고딕" w:eastAsia="맑은 고딕" w:hAnsi="맑은 고딕" w:cs="Arial" w:hint="eastAsia"/>
        </w:rPr>
        <w:t xml:space="preserve">예측을 통해 </w:t>
      </w:r>
      <w:r w:rsidRPr="00AC4AB3">
        <w:rPr>
          <w:rFonts w:ascii="맑은 고딕" w:eastAsia="맑은 고딕" w:hAnsi="맑은 고딕" w:cs="Arial" w:hint="eastAsia"/>
        </w:rPr>
        <w:t xml:space="preserve">안건이 </w:t>
      </w:r>
      <w:r w:rsidR="00625354" w:rsidRPr="00AC4AB3">
        <w:rPr>
          <w:rFonts w:ascii="맑은 고딕" w:eastAsia="맑은 고딕" w:hAnsi="맑은 고딕" w:cs="Arial" w:hint="eastAsia"/>
        </w:rPr>
        <w:t>통과</w:t>
      </w:r>
      <w:r w:rsidRPr="00AC4AB3">
        <w:rPr>
          <w:rFonts w:ascii="맑은 고딕" w:eastAsia="맑은 고딕" w:hAnsi="맑은 고딕" w:cs="Arial" w:hint="eastAsia"/>
        </w:rPr>
        <w:t xml:space="preserve">될 확률을 경향이라고 하면 법안이 될 경향이 가장 큰 안건부터 사업 계획에 적용하여 나갈 수 있게 </w:t>
      </w:r>
      <w:r w:rsidRPr="00AC4AB3">
        <w:rPr>
          <w:rFonts w:ascii="맑은 고딕" w:eastAsia="맑은 고딕" w:hAnsi="맑은 고딕" w:cs="Arial" w:hint="eastAsia"/>
        </w:rPr>
        <w:lastRenderedPageBreak/>
        <w:t>된다.</w:t>
      </w:r>
      <w:r w:rsidRPr="00AC4AB3">
        <w:rPr>
          <w:rFonts w:ascii="맑은 고딕" w:eastAsia="맑은 고딕" w:hAnsi="맑은 고딕" w:cs="Arial"/>
        </w:rPr>
        <w:t xml:space="preserve"> </w:t>
      </w:r>
      <w:r w:rsidRPr="00AC4AB3">
        <w:rPr>
          <w:rFonts w:ascii="맑은 고딕" w:eastAsia="맑은 고딕" w:hAnsi="맑은 고딕" w:cs="Arial" w:hint="eastAsia"/>
        </w:rPr>
        <w:t>즉 경향의 잠재적인 역할이란 제한된 자원</w:t>
      </w:r>
      <w:r w:rsidR="00EF4AE9" w:rsidRPr="00AC4AB3">
        <w:rPr>
          <w:rFonts w:ascii="맑은 고딕" w:eastAsia="맑은 고딕" w:hAnsi="맑은 고딕" w:cs="Arial" w:hint="eastAsia"/>
        </w:rPr>
        <w:t xml:space="preserve"> 하에서 의사결정을</w:t>
      </w:r>
      <w:r w:rsidRPr="00AC4AB3">
        <w:rPr>
          <w:rFonts w:ascii="맑은 고딕" w:eastAsia="맑은 고딕" w:hAnsi="맑은 고딕" w:cs="Arial" w:hint="eastAsia"/>
        </w:rPr>
        <w:t xml:space="preserve"> 가장 효율적으로 </w:t>
      </w:r>
      <w:r w:rsidR="00EF4AE9" w:rsidRPr="00AC4AB3">
        <w:rPr>
          <w:rFonts w:ascii="맑은 고딕" w:eastAsia="맑은 고딕" w:hAnsi="맑은 고딕" w:cs="Arial" w:hint="eastAsia"/>
        </w:rPr>
        <w:t>내릴</w:t>
      </w:r>
      <w:r w:rsidRPr="00AC4AB3">
        <w:rPr>
          <w:rFonts w:ascii="맑은 고딕" w:eastAsia="맑은 고딕" w:hAnsi="맑은 고딕" w:cs="Arial" w:hint="eastAsia"/>
        </w:rPr>
        <w:t xml:space="preserve"> 수 있게 해주는 지표의 역할을 한다.</w:t>
      </w:r>
      <w:r w:rsidR="00836CE0" w:rsidRPr="00AC4AB3">
        <w:rPr>
          <w:rFonts w:ascii="Arial" w:eastAsia="맑은 고딕" w:hAnsi="Arial" w:cs="Arial"/>
        </w:rPr>
        <w:br w:type="page"/>
      </w:r>
    </w:p>
    <w:p w:rsidR="003C65A5" w:rsidRDefault="002653DB" w:rsidP="003C65A5">
      <w:pPr>
        <w:rPr>
          <w:rFonts w:ascii="Arial" w:eastAsia="맑은 고딕" w:hAnsi="Arial" w:cs="Arial"/>
          <w:b/>
        </w:rPr>
      </w:pPr>
      <w:r>
        <w:rPr>
          <w:rFonts w:ascii="Arial" w:eastAsia="맑은 고딕" w:hAnsi="Arial" w:cs="Arial"/>
          <w:b/>
        </w:rPr>
        <w:lastRenderedPageBreak/>
        <w:t xml:space="preserve">5.6. </w:t>
      </w:r>
    </w:p>
    <w:p w:rsidR="002653DB" w:rsidRPr="002653DB" w:rsidRDefault="002653DB" w:rsidP="003C65A5">
      <w:pPr>
        <w:rPr>
          <w:rFonts w:ascii="Arial" w:eastAsia="맑은 고딕" w:hAnsi="Arial" w:cs="Arial"/>
          <w:b/>
        </w:rPr>
      </w:pPr>
    </w:p>
    <w:p w:rsidR="002653DB" w:rsidRPr="002653DB" w:rsidRDefault="002653DB" w:rsidP="002653DB">
      <w:pPr>
        <w:pStyle w:val="af8"/>
        <w:numPr>
          <w:ilvl w:val="0"/>
          <w:numId w:val="30"/>
        </w:numPr>
        <w:ind w:leftChars="0"/>
        <w:rPr>
          <w:rFonts w:ascii="Arial" w:eastAsia="맑은 고딕" w:hAnsi="Arial" w:cs="Arial"/>
        </w:rPr>
      </w:pPr>
      <w:r>
        <w:rPr>
          <w:rFonts w:ascii="Arial" w:eastAsia="맑은 고딕" w:hAnsi="Arial" w:cs="Arial" w:hint="eastAsia"/>
        </w:rPr>
        <w:t>문제가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말하고자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하는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것은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proofErr w:type="spellStart"/>
      <w:r>
        <w:rPr>
          <w:rFonts w:ascii="Arial" w:eastAsia="맑은 고딕" w:hAnsi="Arial" w:cs="Arial" w:hint="eastAsia"/>
        </w:rPr>
        <w:t>나이브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벤치마크</w:t>
      </w:r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삼을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값을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설정하는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것이다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다른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변수들을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생각하지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않고</w:t>
      </w:r>
      <w:r>
        <w:rPr>
          <w:rFonts w:ascii="Arial" w:eastAsia="맑은 고딕" w:hAnsi="Arial" w:cs="Arial" w:hint="eastAsia"/>
        </w:rPr>
        <w:t xml:space="preserve"> 1</w:t>
      </w:r>
      <w:r>
        <w:rPr>
          <w:rFonts w:ascii="Arial" w:eastAsia="맑은 고딕" w:hAnsi="Arial" w:cs="Arial" w:hint="eastAsia"/>
        </w:rPr>
        <w:t>인당</w:t>
      </w:r>
      <w:r>
        <w:rPr>
          <w:rFonts w:ascii="Arial" w:eastAsia="맑은 고딕" w:hAnsi="Arial" w:cs="Arial" w:hint="eastAsia"/>
        </w:rPr>
        <w:t xml:space="preserve"> </w:t>
      </w:r>
      <w:proofErr w:type="spellStart"/>
      <w:r>
        <w:rPr>
          <w:rFonts w:ascii="Arial" w:eastAsia="맑은 고딕" w:hAnsi="Arial" w:cs="Arial" w:hint="eastAsia"/>
        </w:rPr>
        <w:t>평균이익을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기준으로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1,000</w:t>
      </w:r>
      <w:r>
        <w:rPr>
          <w:rFonts w:ascii="Arial" w:eastAsia="맑은 고딕" w:hAnsi="Arial" w:cs="Arial" w:hint="eastAsia"/>
        </w:rPr>
        <w:t>명에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대한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추정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수익을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잡으면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그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값은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 xml:space="preserve">1,000 </w:t>
      </w:r>
      <w:r>
        <w:rPr>
          <w:rFonts w:ascii="Arial" w:eastAsia="맑은 고딕" w:hAnsi="Arial" w:cs="Arial" w:hint="eastAsia"/>
        </w:rPr>
        <w:t>x 2,128</w:t>
      </w:r>
      <w:r>
        <w:rPr>
          <w:rFonts w:ascii="Arial" w:eastAsia="맑은 고딕" w:hAnsi="Arial" w:cs="Arial"/>
        </w:rPr>
        <w:t xml:space="preserve">$ = </w:t>
      </w:r>
      <w:r w:rsidRPr="002653DB">
        <w:rPr>
          <w:rFonts w:ascii="Arial" w:eastAsia="맑은 고딕" w:hAnsi="Arial" w:cs="Arial"/>
          <w:b/>
        </w:rPr>
        <w:t xml:space="preserve">2,128,000$ </w:t>
      </w:r>
      <w:r>
        <w:rPr>
          <w:rFonts w:ascii="Arial" w:eastAsia="맑은 고딕" w:hAnsi="Arial" w:cs="Arial" w:hint="eastAsia"/>
        </w:rPr>
        <w:t>이다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즉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2,128,000$</w:t>
      </w:r>
      <w:r>
        <w:rPr>
          <w:rFonts w:ascii="Arial" w:eastAsia="맑은 고딕" w:hAnsi="Arial" w:cs="Arial" w:hint="eastAsia"/>
        </w:rPr>
        <w:t>는</w:t>
      </w:r>
      <w:r>
        <w:rPr>
          <w:rFonts w:ascii="Arial" w:eastAsia="맑은 고딕" w:hAnsi="Arial" w:cs="Arial"/>
        </w:rPr>
        <w:t xml:space="preserve"> </w:t>
      </w:r>
      <w:proofErr w:type="spellStart"/>
      <w:r>
        <w:rPr>
          <w:rFonts w:ascii="Arial" w:eastAsia="맑은 고딕" w:hAnsi="Arial" w:cs="Arial" w:hint="eastAsia"/>
        </w:rPr>
        <w:t>나이브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벤치마크를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통해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얻은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소프트웨어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서비스의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판매</w:t>
      </w:r>
      <w:r>
        <w:rPr>
          <w:rFonts w:ascii="Arial" w:eastAsia="맑은 고딕" w:hAnsi="Arial" w:cs="Arial" w:hint="eastAsia"/>
        </w:rPr>
        <w:t xml:space="preserve"> </w:t>
      </w:r>
      <w:proofErr w:type="spellStart"/>
      <w:r>
        <w:rPr>
          <w:rFonts w:ascii="Arial" w:eastAsia="맑은 고딕" w:hAnsi="Arial" w:cs="Arial" w:hint="eastAsia"/>
        </w:rPr>
        <w:t>추정액이다</w:t>
      </w:r>
      <w:proofErr w:type="spellEnd"/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br/>
      </w:r>
    </w:p>
    <w:p w:rsidR="002653DB" w:rsidRDefault="002653DB" w:rsidP="002653DB">
      <w:pPr>
        <w:pStyle w:val="af8"/>
        <w:numPr>
          <w:ilvl w:val="0"/>
          <w:numId w:val="30"/>
        </w:numPr>
        <w:ind w:leftChars="0"/>
        <w:rPr>
          <w:rFonts w:ascii="Arial" w:eastAsia="맑은 고딕" w:hAnsi="Arial" w:cs="Arial"/>
        </w:rPr>
      </w:pPr>
      <w:r w:rsidRPr="002653DB">
        <w:rPr>
          <w:rFonts w:ascii="Arial" w:eastAsia="맑은 고딕" w:hAnsi="Arial" w:cs="Arial" w:hint="eastAsia"/>
        </w:rPr>
        <w:t>판매</w:t>
      </w:r>
      <w:r w:rsidRPr="002653DB">
        <w:rPr>
          <w:rFonts w:ascii="Arial" w:eastAsia="맑은 고딕" w:hAnsi="Arial" w:cs="Arial" w:hint="eastAsia"/>
        </w:rPr>
        <w:t xml:space="preserve"> </w:t>
      </w:r>
      <w:r w:rsidRPr="002653DB">
        <w:rPr>
          <w:rFonts w:ascii="Arial" w:eastAsia="맑은 고딕" w:hAnsi="Arial" w:cs="Arial" w:hint="eastAsia"/>
        </w:rPr>
        <w:t>영업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비용의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배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이상을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평균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수익으로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내고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싶다는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말은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r>
        <w:rPr>
          <w:rFonts w:ascii="Arial" w:eastAsia="맑은 고딕" w:hAnsi="Arial" w:cs="Arial" w:hint="eastAsia"/>
        </w:rPr>
        <w:t>영업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이익</w:t>
      </w:r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대한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1</w:t>
      </w:r>
      <w:r>
        <w:rPr>
          <w:rFonts w:ascii="Arial" w:eastAsia="맑은 고딕" w:hAnsi="Arial" w:cs="Arial" w:hint="eastAsia"/>
        </w:rPr>
        <w:t>인당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평균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이익을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 xml:space="preserve">2,500$ </w:t>
      </w:r>
      <w:r>
        <w:rPr>
          <w:rFonts w:ascii="Arial" w:eastAsia="맑은 고딕" w:hAnsi="Arial" w:cs="Arial" w:hint="eastAsia"/>
        </w:rPr>
        <w:t>로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만들고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싶다는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이야기다</w:t>
      </w:r>
      <w:r>
        <w:rPr>
          <w:rFonts w:ascii="Arial" w:eastAsia="맑은 고딕" w:hAnsi="Arial" w:cs="Arial" w:hint="eastAsia"/>
        </w:rPr>
        <w:t xml:space="preserve">. </w:t>
      </w:r>
      <w:r>
        <w:rPr>
          <w:rFonts w:ascii="Arial" w:eastAsia="맑은 고딕" w:hAnsi="Arial" w:cs="Arial" w:hint="eastAsia"/>
        </w:rPr>
        <w:t>영업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비용은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기본적으로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2,500$</w:t>
      </w:r>
      <w:r>
        <w:rPr>
          <w:rFonts w:ascii="Arial" w:eastAsia="맑은 고딕" w:hAnsi="Arial" w:cs="Arial" w:hint="eastAsia"/>
        </w:rPr>
        <w:t>씩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들고</w:t>
      </w:r>
      <w:r>
        <w:rPr>
          <w:rFonts w:ascii="Arial" w:eastAsia="맑은 고딕" w:hAnsi="Arial" w:cs="Arial" w:hint="eastAsia"/>
        </w:rPr>
        <w:t xml:space="preserve">, </w:t>
      </w:r>
      <w:r>
        <w:rPr>
          <w:rFonts w:ascii="Arial" w:eastAsia="맑은 고딕" w:hAnsi="Arial" w:cs="Arial" w:hint="eastAsia"/>
        </w:rPr>
        <w:t>그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배의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수익은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 xml:space="preserve">5,000$ </w:t>
      </w:r>
      <w:r>
        <w:rPr>
          <w:rFonts w:ascii="Arial" w:eastAsia="맑은 고딕" w:hAnsi="Arial" w:cs="Arial" w:hint="eastAsia"/>
        </w:rPr>
        <w:t>이다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고로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영업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비용은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제외한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배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이상의</w:t>
      </w:r>
      <w:r>
        <w:rPr>
          <w:rFonts w:ascii="Arial" w:eastAsia="맑은 고딕" w:hAnsi="Arial" w:cs="Arial" w:hint="eastAsia"/>
        </w:rPr>
        <w:t xml:space="preserve"> </w:t>
      </w:r>
      <w:r w:rsidR="008C0992">
        <w:rPr>
          <w:rFonts w:ascii="Arial" w:eastAsia="맑은 고딕" w:hAnsi="Arial" w:cs="Arial" w:hint="eastAsia"/>
        </w:rPr>
        <w:t>수익인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 xml:space="preserve">2,500$ </w:t>
      </w:r>
      <w:r>
        <w:rPr>
          <w:rFonts w:ascii="Arial" w:eastAsia="맑은 고딕" w:hAnsi="Arial" w:cs="Arial" w:hint="eastAsia"/>
        </w:rPr>
        <w:t>이다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</w:p>
    <w:p w:rsidR="003B4850" w:rsidRDefault="003B4850" w:rsidP="003B4850">
      <w:pPr>
        <w:pStyle w:val="af8"/>
        <w:ind w:leftChars="0" w:left="760"/>
        <w:rPr>
          <w:rFonts w:ascii="Arial" w:eastAsia="맑은 고딕" w:hAnsi="Arial" w:cs="Arial"/>
        </w:rPr>
      </w:pPr>
      <w:r>
        <w:rPr>
          <w:rFonts w:ascii="Arial" w:eastAsia="맑은 고딕" w:hAnsi="Arial" w:cs="Arial" w:hint="eastAsia"/>
        </w:rPr>
        <w:t>고로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소프트웨어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회사는</w:t>
      </w:r>
      <w:r>
        <w:rPr>
          <w:rFonts w:ascii="Arial" w:eastAsia="맑은 고딕" w:hAnsi="Arial" w:cs="Arial" w:hint="eastAsia"/>
        </w:rPr>
        <w:t xml:space="preserve"> </w:t>
      </w:r>
      <w:proofErr w:type="spellStart"/>
      <w:r>
        <w:rPr>
          <w:rFonts w:ascii="Arial" w:eastAsia="맑은 고딕" w:hAnsi="Arial" w:cs="Arial" w:hint="eastAsia"/>
        </w:rPr>
        <w:t>향상차트를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통해</w:t>
      </w:r>
      <w:r>
        <w:rPr>
          <w:rFonts w:ascii="Arial" w:eastAsia="맑은 고딕" w:hAnsi="Arial" w:cs="Arial" w:hint="eastAsia"/>
        </w:rPr>
        <w:t xml:space="preserve"> </w:t>
      </w:r>
      <w:proofErr w:type="spellStart"/>
      <w:r>
        <w:rPr>
          <w:rFonts w:ascii="Arial" w:eastAsia="맑은 고딕" w:hAnsi="Arial" w:cs="Arial" w:hint="eastAsia"/>
        </w:rPr>
        <w:t>판매가능한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가격을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내림차순으로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정렬한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뒤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상위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10%</w:t>
      </w:r>
      <w:r>
        <w:rPr>
          <w:rFonts w:ascii="Arial" w:eastAsia="맑은 고딕" w:hAnsi="Arial" w:cs="Arial" w:hint="eastAsia"/>
        </w:rPr>
        <w:t>부터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차근차근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proofErr w:type="spellStart"/>
      <w:r>
        <w:rPr>
          <w:rFonts w:ascii="Arial" w:eastAsia="맑은 고딕" w:hAnsi="Arial" w:cs="Arial" w:hint="eastAsia"/>
        </w:rPr>
        <w:t>나이브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벤치마크</w:t>
      </w:r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비교한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평균응답률을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보면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된다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우선적으로</w:t>
      </w:r>
      <w:r>
        <w:rPr>
          <w:rFonts w:ascii="Arial" w:eastAsia="맑은 고딕" w:hAnsi="Arial" w:cs="Arial" w:hint="eastAsia"/>
        </w:rPr>
        <w:t xml:space="preserve"> </w:t>
      </w:r>
      <w:proofErr w:type="spellStart"/>
      <w:r>
        <w:rPr>
          <w:rFonts w:ascii="Arial" w:eastAsia="맑은 고딕" w:hAnsi="Arial" w:cs="Arial" w:hint="eastAsia"/>
        </w:rPr>
        <w:t>나이브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벤치마크와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비교했을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때</w:t>
      </w:r>
      <w:r>
        <w:rPr>
          <w:rFonts w:ascii="Arial" w:eastAsia="맑은 고딕" w:hAnsi="Arial" w:cs="Arial" w:hint="eastAsia"/>
        </w:rPr>
        <w:t xml:space="preserve"> 1</w:t>
      </w:r>
      <w:r>
        <w:rPr>
          <w:rFonts w:ascii="Arial" w:eastAsia="맑은 고딕" w:hAnsi="Arial" w:cs="Arial" w:hint="eastAsia"/>
        </w:rPr>
        <w:t>인당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평균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이익이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2</w:t>
      </w:r>
      <w:r>
        <w:rPr>
          <w:rFonts w:ascii="Arial" w:eastAsia="맑은 고딕" w:hAnsi="Arial" w:cs="Arial" w:hint="eastAsia"/>
        </w:rPr>
        <w:t>배가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되는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지점은</w:t>
      </w:r>
    </w:p>
    <w:p w:rsidR="003B4850" w:rsidRPr="003B4850" w:rsidRDefault="003B4850" w:rsidP="003B4850">
      <w:pPr>
        <w:pStyle w:val="af8"/>
        <w:ind w:leftChars="0" w:left="760"/>
        <w:rPr>
          <w:rFonts w:ascii="Arial" w:eastAsia="맑은 고딕" w:hAnsi="Arial" w:cs="Arial"/>
        </w:rPr>
      </w:pPr>
      <w:r>
        <w:rPr>
          <w:rFonts w:ascii="Arial" w:eastAsia="맑은 고딕" w:hAnsi="Arial" w:cs="Arial" w:hint="eastAsia"/>
        </w:rPr>
        <w:t xml:space="preserve">2,500/2,128 = </w:t>
      </w:r>
      <w:r>
        <w:rPr>
          <w:rFonts w:ascii="Arial" w:eastAsia="맑은 고딕" w:hAnsi="Arial" w:cs="Arial"/>
        </w:rPr>
        <w:t>1.175</w:t>
      </w:r>
      <w:r>
        <w:rPr>
          <w:rFonts w:ascii="Arial" w:eastAsia="맑은 고딕" w:hAnsi="Arial" w:cs="Arial" w:hint="eastAsia"/>
        </w:rPr>
        <w:t>으로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1.175</w:t>
      </w:r>
      <w:r>
        <w:rPr>
          <w:rFonts w:ascii="Arial" w:eastAsia="맑은 고딕" w:hAnsi="Arial" w:cs="Arial" w:hint="eastAsia"/>
        </w:rPr>
        <w:t>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되는</w:t>
      </w:r>
      <w:r>
        <w:rPr>
          <w:rFonts w:ascii="Arial" w:eastAsia="맑은 고딕" w:hAnsi="Arial" w:cs="Arial" w:hint="eastAsia"/>
        </w:rPr>
        <w:t xml:space="preserve"> </w:t>
      </w:r>
      <w:proofErr w:type="spellStart"/>
      <w:r>
        <w:rPr>
          <w:rFonts w:ascii="Arial" w:eastAsia="맑은 고딕" w:hAnsi="Arial" w:cs="Arial" w:hint="eastAsia"/>
        </w:rPr>
        <w:t>응답지점을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찾으면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된다</w:t>
      </w:r>
      <w:r>
        <w:rPr>
          <w:rFonts w:ascii="Arial" w:eastAsia="맑은 고딕" w:hAnsi="Arial" w:cs="Arial" w:hint="eastAsia"/>
        </w:rPr>
        <w:t>.</w:t>
      </w:r>
    </w:p>
    <w:p w:rsidR="003B4850" w:rsidRDefault="003B4850" w:rsidP="003B4850">
      <w:pPr>
        <w:pStyle w:val="af8"/>
        <w:ind w:leftChars="0" w:left="760"/>
        <w:rPr>
          <w:rFonts w:ascii="Arial" w:eastAsia="맑은 고딕" w:hAnsi="Arial" w:cs="Arial"/>
        </w:rPr>
      </w:pPr>
      <w:r>
        <w:rPr>
          <w:rFonts w:ascii="Arial" w:eastAsia="맑은 고딕" w:hAnsi="Arial" w:cs="Arial"/>
        </w:rPr>
        <w:t xml:space="preserve">165 </w:t>
      </w:r>
      <w:r>
        <w:rPr>
          <w:rFonts w:ascii="Arial" w:eastAsia="맑은 고딕" w:hAnsi="Arial" w:cs="Arial" w:hint="eastAsia"/>
        </w:rPr>
        <w:t>페이지의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그림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상에는</w:t>
      </w:r>
      <w:r>
        <w:rPr>
          <w:rFonts w:ascii="Arial" w:eastAsia="맑은 고딕" w:hAnsi="Arial" w:cs="Arial" w:hint="eastAsia"/>
        </w:rPr>
        <w:t xml:space="preserve"> Y</w:t>
      </w:r>
      <w:r>
        <w:rPr>
          <w:rFonts w:ascii="Arial" w:eastAsia="맑은 고딕" w:hAnsi="Arial" w:cs="Arial" w:hint="eastAsia"/>
        </w:rPr>
        <w:t>축에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해당하는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평균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응답</w:t>
      </w:r>
      <w:r>
        <w:rPr>
          <w:rFonts w:ascii="Arial" w:eastAsia="맑은 고딕" w:hAnsi="Arial" w:cs="Arial" w:hint="eastAsia"/>
        </w:rPr>
        <w:t xml:space="preserve">, </w:t>
      </w:r>
      <w:r>
        <w:rPr>
          <w:rFonts w:ascii="Arial" w:eastAsia="맑은 고딕" w:hAnsi="Arial" w:cs="Arial" w:hint="eastAsia"/>
        </w:rPr>
        <w:t>즉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proofErr w:type="spellStart"/>
      <w:r>
        <w:rPr>
          <w:rFonts w:ascii="Arial" w:eastAsia="맑은 고딕" w:hAnsi="Arial" w:cs="Arial" w:hint="eastAsia"/>
        </w:rPr>
        <w:t>나이브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벤치마크</w:t>
      </w:r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비교한</w:t>
      </w:r>
      <w:r>
        <w:rPr>
          <w:rFonts w:ascii="Arial" w:eastAsia="맑은 고딕" w:hAnsi="Arial" w:cs="Arial" w:hint="eastAsia"/>
        </w:rPr>
        <w:t xml:space="preserve"> </w:t>
      </w:r>
      <w:proofErr w:type="spellStart"/>
      <w:r>
        <w:rPr>
          <w:rFonts w:ascii="Arial" w:eastAsia="맑은 고딕" w:hAnsi="Arial" w:cs="Arial" w:hint="eastAsia"/>
        </w:rPr>
        <w:t>향상차트의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판매가격의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비율이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존재한다</w:t>
      </w:r>
      <w:r>
        <w:rPr>
          <w:rFonts w:ascii="Arial" w:eastAsia="맑은 고딕" w:hAnsi="Arial" w:cs="Arial" w:hint="eastAsia"/>
        </w:rPr>
        <w:t xml:space="preserve">. </w:t>
      </w:r>
      <w:r>
        <w:rPr>
          <w:rFonts w:ascii="Arial" w:eastAsia="맑은 고딕" w:hAnsi="Arial" w:cs="Arial" w:hint="eastAsia"/>
        </w:rPr>
        <w:t>해당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그래프에서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1.175</w:t>
      </w:r>
      <w:r>
        <w:rPr>
          <w:rFonts w:ascii="Arial" w:eastAsia="맑은 고딕" w:hAnsi="Arial" w:cs="Arial" w:hint="eastAsia"/>
        </w:rPr>
        <w:t>보다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큰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지점을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살펴보면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된다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그림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상에는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1.175</w:t>
      </w:r>
      <w:r>
        <w:rPr>
          <w:rFonts w:ascii="Arial" w:eastAsia="맑은 고딕" w:hAnsi="Arial" w:cs="Arial" w:hint="eastAsia"/>
        </w:rPr>
        <w:t>보다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크다고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느껴지는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지점이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누적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상위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60%</w:t>
      </w:r>
      <w:r>
        <w:rPr>
          <w:rFonts w:ascii="Arial" w:eastAsia="맑은 고딕" w:hAnsi="Arial" w:cs="Arial" w:hint="eastAsia"/>
        </w:rPr>
        <w:t>까지이다</w:t>
      </w:r>
      <w:r>
        <w:rPr>
          <w:rFonts w:ascii="Arial" w:eastAsia="맑은 고딕" w:hAnsi="Arial" w:cs="Arial" w:hint="eastAsia"/>
        </w:rPr>
        <w:t>.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고로</w:t>
      </w:r>
      <w:r>
        <w:rPr>
          <w:rFonts w:ascii="Arial" w:eastAsia="맑은 고딕" w:hAnsi="Arial" w:cs="Arial" w:hint="eastAsia"/>
        </w:rPr>
        <w:t>,</w:t>
      </w:r>
      <w:r>
        <w:rPr>
          <w:rFonts w:ascii="Arial" w:eastAsia="맑은 고딕" w:hAnsi="Arial" w:cs="Arial"/>
        </w:rPr>
        <w:t xml:space="preserve"> </w:t>
      </w:r>
      <w:r>
        <w:rPr>
          <w:rFonts w:ascii="Arial" w:eastAsia="맑은 고딕" w:hAnsi="Arial" w:cs="Arial" w:hint="eastAsia"/>
        </w:rPr>
        <w:t>소프트웨어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회사는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상위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누적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60%</w:t>
      </w:r>
      <w:r>
        <w:rPr>
          <w:rFonts w:ascii="Arial" w:eastAsia="맑은 고딕" w:hAnsi="Arial" w:cs="Arial" w:hint="eastAsia"/>
        </w:rPr>
        <w:t>까지만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판매를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진행하면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‘</w:t>
      </w:r>
      <w:proofErr w:type="spellStart"/>
      <w:r>
        <w:rPr>
          <w:rFonts w:ascii="Arial" w:eastAsia="맑은 고딕" w:hAnsi="Arial" w:cs="Arial" w:hint="eastAsia"/>
        </w:rPr>
        <w:t>나이브</w:t>
      </w:r>
      <w:proofErr w:type="spellEnd"/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벤치마크</w:t>
      </w:r>
      <w:r>
        <w:rPr>
          <w:rFonts w:ascii="Arial" w:eastAsia="맑은 고딕" w:hAnsi="Arial" w:cs="Arial"/>
        </w:rPr>
        <w:t>’</w:t>
      </w:r>
      <w:r>
        <w:rPr>
          <w:rFonts w:ascii="Arial" w:eastAsia="맑은 고딕" w:hAnsi="Arial" w:cs="Arial" w:hint="eastAsia"/>
        </w:rPr>
        <w:t>와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비교했을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때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/>
        </w:rPr>
        <w:t>2</w:t>
      </w:r>
      <w:r>
        <w:rPr>
          <w:rFonts w:ascii="Arial" w:eastAsia="맑은 고딕" w:hAnsi="Arial" w:cs="Arial" w:hint="eastAsia"/>
        </w:rPr>
        <w:t>배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이상의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수익률을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올릴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수</w:t>
      </w:r>
      <w:r>
        <w:rPr>
          <w:rFonts w:ascii="Arial" w:eastAsia="맑은 고딕" w:hAnsi="Arial" w:cs="Arial" w:hint="eastAsia"/>
        </w:rPr>
        <w:t xml:space="preserve"> </w:t>
      </w:r>
      <w:r>
        <w:rPr>
          <w:rFonts w:ascii="Arial" w:eastAsia="맑은 고딕" w:hAnsi="Arial" w:cs="Arial" w:hint="eastAsia"/>
        </w:rPr>
        <w:t>있다</w:t>
      </w:r>
      <w:r>
        <w:rPr>
          <w:rFonts w:ascii="Arial" w:eastAsia="맑은 고딕" w:hAnsi="Arial" w:cs="Arial" w:hint="eastAsia"/>
        </w:rPr>
        <w:t>.</w:t>
      </w:r>
    </w:p>
    <w:p w:rsidR="00351C20" w:rsidRDefault="00351C20" w:rsidP="003B4850">
      <w:pPr>
        <w:pStyle w:val="af8"/>
        <w:ind w:leftChars="0" w:left="760"/>
        <w:rPr>
          <w:rFonts w:ascii="Arial" w:eastAsia="맑은 고딕" w:hAnsi="Arial" w:cs="Arial"/>
        </w:rPr>
      </w:pPr>
    </w:p>
    <w:p w:rsidR="00991885" w:rsidRDefault="00897445" w:rsidP="00351C20">
      <w:pPr>
        <w:pStyle w:val="af8"/>
        <w:ind w:leftChars="0" w:left="760"/>
        <w:jc w:val="center"/>
        <w:rPr>
          <w:rFonts w:ascii="Arial" w:eastAsia="맑은 고딕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1447136</wp:posOffset>
                </wp:positionH>
                <wp:positionV relativeFrom="paragraph">
                  <wp:posOffset>867686</wp:posOffset>
                </wp:positionV>
                <wp:extent cx="2186609" cy="0"/>
                <wp:effectExtent l="0" t="19050" r="2349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6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3EB33" id="직선 연결선 10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95pt,68.3pt" to="286.1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" strokecolor="#2c2c2c [3213]" strokeweight="2.25pt"/>
            </w:pict>
          </mc:Fallback>
        </mc:AlternateContent>
      </w:r>
      <w:r w:rsidRPr="00351C20">
        <w:rPr>
          <w:rFonts w:ascii="Arial" w:eastAsia="맑은 고딕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664514</wp:posOffset>
                </wp:positionV>
                <wp:extent cx="643890" cy="1404620"/>
                <wp:effectExtent l="0" t="0" r="3810" b="0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20" w:rsidRPr="00897445" w:rsidRDefault="00351C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97445">
                              <w:rPr>
                                <w:rFonts w:ascii="Arial" w:hAnsi="Arial" w:cs="Arial"/>
                              </w:rPr>
                              <w:t>1.175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9.85pt;margin-top:52.3pt;width:50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" stroked="f">
                <v:textbox style="mso-fit-shape-to-text:t">
                  <w:txbxContent>
                    <w:p w:rsidR="00351C20" w:rsidRPr="00897445" w:rsidRDefault="00351C20">
                      <w:pPr>
                        <w:rPr>
                          <w:rFonts w:ascii="Arial" w:hAnsi="Arial" w:cs="Arial"/>
                        </w:rPr>
                      </w:pPr>
                      <w:r w:rsidRPr="00897445">
                        <w:rPr>
                          <w:rFonts w:ascii="Arial" w:hAnsi="Arial" w:cs="Arial"/>
                        </w:rPr>
                        <w:t>1.175</w:t>
                      </w:r>
                    </w:p>
                  </w:txbxContent>
                </v:textbox>
              </v:shape>
            </w:pict>
          </mc:Fallback>
        </mc:AlternateContent>
      </w:r>
      <w:r w:rsidR="00351C20">
        <w:rPr>
          <w:noProof/>
        </w:rPr>
        <w:drawing>
          <wp:inline distT="0" distB="0" distL="0" distR="0" wp14:anchorId="00A46F38" wp14:editId="41780CA5">
            <wp:extent cx="3838575" cy="21029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4130" t="61104" r="32105" b="6014"/>
                    <a:stretch/>
                  </pic:blipFill>
                  <pic:spPr bwMode="auto">
                    <a:xfrm>
                      <a:off x="0" y="0"/>
                      <a:ext cx="3850462" cy="210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885" w:rsidRDefault="00991885" w:rsidP="003B4850">
      <w:pPr>
        <w:pStyle w:val="af8"/>
        <w:ind w:leftChars="0" w:left="760"/>
        <w:rPr>
          <w:rFonts w:ascii="Arial" w:eastAsia="맑은 고딕" w:hAnsi="Arial" w:cs="Arial"/>
        </w:rPr>
      </w:pPr>
    </w:p>
    <w:p w:rsidR="00991885" w:rsidRDefault="00991885" w:rsidP="003B4850">
      <w:pPr>
        <w:pStyle w:val="af8"/>
        <w:ind w:leftChars="0" w:left="760"/>
        <w:rPr>
          <w:rFonts w:ascii="Arial" w:eastAsia="맑은 고딕" w:hAnsi="Arial" w:cs="Arial"/>
        </w:rPr>
      </w:pPr>
    </w:p>
    <w:p w:rsidR="00991885" w:rsidRDefault="00991885" w:rsidP="003B4850">
      <w:pPr>
        <w:pStyle w:val="af8"/>
        <w:ind w:leftChars="0" w:left="760"/>
        <w:rPr>
          <w:rFonts w:ascii="Arial" w:eastAsia="맑은 고딕" w:hAnsi="Arial" w:cs="Arial"/>
        </w:rPr>
      </w:pPr>
    </w:p>
    <w:p w:rsidR="00991885" w:rsidRDefault="00991885" w:rsidP="003B4850">
      <w:pPr>
        <w:pStyle w:val="af8"/>
        <w:ind w:leftChars="0" w:left="760"/>
        <w:rPr>
          <w:rFonts w:ascii="Arial" w:eastAsia="맑은 고딕" w:hAnsi="Arial" w:cs="Arial"/>
        </w:rPr>
      </w:pPr>
    </w:p>
    <w:p w:rsidR="00351C20" w:rsidRDefault="00351C20" w:rsidP="003B4850">
      <w:pPr>
        <w:pStyle w:val="af8"/>
        <w:ind w:leftChars="0" w:left="760"/>
        <w:rPr>
          <w:rFonts w:ascii="Arial" w:eastAsia="맑은 고딕" w:hAnsi="Arial" w:cs="Arial"/>
        </w:rPr>
      </w:pPr>
    </w:p>
    <w:p w:rsidR="00991885" w:rsidRPr="00991885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  <w:b/>
          <w:sz w:val="28"/>
        </w:rPr>
      </w:pPr>
      <w:r w:rsidRPr="00991885">
        <w:rPr>
          <w:rFonts w:ascii="Arial" w:eastAsia="맑은 고딕" w:hAnsi="Arial" w:cs="Arial" w:hint="eastAsia"/>
          <w:b/>
          <w:sz w:val="28"/>
        </w:rPr>
        <w:t>HW_</w:t>
      </w:r>
      <w:r w:rsidRPr="00991885">
        <w:rPr>
          <w:rFonts w:ascii="Arial" w:eastAsia="맑은 고딕" w:hAnsi="Arial" w:cs="Arial"/>
          <w:b/>
          <w:sz w:val="28"/>
        </w:rPr>
        <w:t>3_</w:t>
      </w:r>
      <w:r w:rsidRPr="00991885">
        <w:rPr>
          <w:rFonts w:ascii="Arial" w:eastAsia="맑은 고딕" w:hAnsi="Arial" w:cs="Arial" w:hint="eastAsia"/>
          <w:b/>
          <w:sz w:val="28"/>
        </w:rPr>
        <w:t>DataMining</w:t>
      </w:r>
      <w:r w:rsidR="00F909CB">
        <w:rPr>
          <w:rFonts w:ascii="Arial" w:eastAsia="맑은 고딕" w:hAnsi="Arial" w:cs="Arial"/>
          <w:b/>
          <w:sz w:val="28"/>
        </w:rPr>
        <w:t>(5</w:t>
      </w:r>
      <w:r w:rsidR="00F909CB">
        <w:rPr>
          <w:rFonts w:ascii="Arial" w:eastAsia="맑은 고딕" w:hAnsi="Arial" w:cs="Arial" w:hint="eastAsia"/>
          <w:b/>
          <w:sz w:val="28"/>
        </w:rPr>
        <w:t>장</w:t>
      </w:r>
      <w:r w:rsidR="00F909CB">
        <w:rPr>
          <w:rFonts w:ascii="Arial" w:eastAsia="맑은 고딕" w:hAnsi="Arial" w:cs="Arial" w:hint="eastAsia"/>
          <w:b/>
          <w:sz w:val="28"/>
        </w:rPr>
        <w:t>)</w:t>
      </w:r>
    </w:p>
    <w:p w:rsidR="00991885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991885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991885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991885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991885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991885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991885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F909CB" w:rsidRDefault="00F909CB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F909CB" w:rsidRDefault="00F909CB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991885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</w:rPr>
      </w:pPr>
    </w:p>
    <w:p w:rsidR="00991885" w:rsidRPr="00F909CB" w:rsidRDefault="00991885" w:rsidP="00991885">
      <w:pPr>
        <w:pStyle w:val="af8"/>
        <w:ind w:leftChars="0" w:left="760"/>
        <w:jc w:val="center"/>
        <w:rPr>
          <w:rFonts w:ascii="Arial" w:eastAsia="맑은 고딕" w:hAnsi="Arial" w:cs="Arial"/>
          <w:b/>
        </w:rPr>
      </w:pPr>
    </w:p>
    <w:p w:rsidR="00991885" w:rsidRPr="00F909CB" w:rsidRDefault="00991885" w:rsidP="00991885">
      <w:pPr>
        <w:pStyle w:val="af8"/>
        <w:ind w:leftChars="0" w:left="760"/>
        <w:jc w:val="right"/>
        <w:rPr>
          <w:rFonts w:ascii="나눔바른고딕" w:eastAsia="나눔바른고딕" w:hAnsi="나눔바른고딕" w:cs="Arial"/>
          <w:b/>
        </w:rPr>
      </w:pPr>
      <w:r w:rsidRPr="00F909CB">
        <w:rPr>
          <w:rFonts w:ascii="나눔바른고딕" w:eastAsia="나눔바른고딕" w:hAnsi="나눔바른고딕" w:cs="Arial" w:hint="eastAsia"/>
          <w:b/>
        </w:rPr>
        <w:t>수업:</w:t>
      </w:r>
      <w:r w:rsidRPr="00F909CB">
        <w:rPr>
          <w:rFonts w:ascii="나눔바른고딕" w:eastAsia="나눔바른고딕" w:hAnsi="나눔바른고딕" w:cs="Arial"/>
          <w:b/>
        </w:rPr>
        <w:t xml:space="preserve"> </w:t>
      </w:r>
      <w:proofErr w:type="spellStart"/>
      <w:r w:rsidRPr="00F909CB">
        <w:rPr>
          <w:rFonts w:ascii="나눔바른고딕" w:eastAsia="나눔바른고딕" w:hAnsi="나눔바른고딕" w:cs="Arial" w:hint="eastAsia"/>
          <w:b/>
        </w:rPr>
        <w:t>데이터마이닝</w:t>
      </w:r>
      <w:proofErr w:type="spellEnd"/>
    </w:p>
    <w:p w:rsidR="00991885" w:rsidRPr="00F909CB" w:rsidRDefault="00F909CB" w:rsidP="00991885">
      <w:pPr>
        <w:pStyle w:val="af8"/>
        <w:ind w:leftChars="0" w:left="760"/>
        <w:jc w:val="right"/>
        <w:rPr>
          <w:rFonts w:ascii="나눔바른고딕" w:eastAsia="나눔바른고딕" w:hAnsi="나눔바른고딕" w:cs="Arial"/>
          <w:b/>
        </w:rPr>
      </w:pPr>
      <w:r w:rsidRPr="00F909CB">
        <w:rPr>
          <w:rFonts w:ascii="나눔바른고딕" w:eastAsia="나눔바른고딕" w:hAnsi="나눔바른고딕" w:cs="Arial" w:hint="eastAsia"/>
          <w:b/>
        </w:rPr>
        <w:t>담당</w:t>
      </w:r>
      <w:r w:rsidR="00991885" w:rsidRPr="00F909CB">
        <w:rPr>
          <w:rFonts w:ascii="나눔바른고딕" w:eastAsia="나눔바른고딕" w:hAnsi="나눔바른고딕" w:cs="Arial" w:hint="eastAsia"/>
          <w:b/>
        </w:rPr>
        <w:t>:</w:t>
      </w:r>
      <w:r w:rsidR="00991885" w:rsidRPr="00F909CB">
        <w:rPr>
          <w:rFonts w:ascii="나눔바른고딕" w:eastAsia="나눔바른고딕" w:hAnsi="나눔바른고딕" w:cs="Arial"/>
          <w:b/>
        </w:rPr>
        <w:t xml:space="preserve"> </w:t>
      </w:r>
      <w:proofErr w:type="spellStart"/>
      <w:r w:rsidR="00991885" w:rsidRPr="00F909CB">
        <w:rPr>
          <w:rFonts w:ascii="나눔바른고딕" w:eastAsia="나눔바른고딕" w:hAnsi="나눔바른고딕" w:cs="Arial" w:hint="eastAsia"/>
          <w:b/>
        </w:rPr>
        <w:t>이성임</w:t>
      </w:r>
      <w:proofErr w:type="spellEnd"/>
      <w:r w:rsidR="00991885" w:rsidRPr="00F909CB">
        <w:rPr>
          <w:rFonts w:ascii="나눔바른고딕" w:eastAsia="나눔바른고딕" w:hAnsi="나눔바른고딕" w:cs="Arial" w:hint="eastAsia"/>
          <w:b/>
        </w:rPr>
        <w:t xml:space="preserve"> 교수</w:t>
      </w:r>
    </w:p>
    <w:p w:rsidR="00991885" w:rsidRPr="00F909CB" w:rsidRDefault="00991885" w:rsidP="00F909CB">
      <w:pPr>
        <w:pStyle w:val="afa"/>
        <w:wordWrap/>
        <w:spacing w:line="276" w:lineRule="auto"/>
        <w:jc w:val="right"/>
        <w:rPr>
          <w:rFonts w:ascii="나눔바른고딕" w:eastAsia="나눔바른고딕" w:hAnsi="나눔바른고딕"/>
          <w:b/>
          <w:sz w:val="22"/>
          <w:szCs w:val="22"/>
        </w:rPr>
      </w:pPr>
      <w:r w:rsidRPr="00F909CB">
        <w:rPr>
          <w:rFonts w:ascii="나눔바른고딕" w:eastAsia="나눔바른고딕" w:hAnsi="나눔바른고딕" w:cs="Arial" w:hint="eastAsia"/>
          <w:b/>
          <w:sz w:val="22"/>
          <w:szCs w:val="22"/>
        </w:rPr>
        <w:t>학번</w:t>
      </w:r>
      <w:r w:rsidR="00F909CB" w:rsidRPr="00F909CB">
        <w:rPr>
          <w:rFonts w:ascii="나눔바른고딕" w:eastAsia="나눔바른고딕" w:hAnsi="나눔바른고딕" w:cs="Arial"/>
          <w:b/>
          <w:sz w:val="22"/>
          <w:szCs w:val="22"/>
        </w:rPr>
        <w:t xml:space="preserve"> </w:t>
      </w:r>
      <w:r w:rsidR="00F909CB" w:rsidRPr="00F909CB">
        <w:rPr>
          <w:rFonts w:ascii="나눔바른고딕" w:eastAsia="나눔바른고딕" w:hAnsi="나눔바른고딕" w:cs="Arial" w:hint="eastAsia"/>
          <w:b/>
          <w:sz w:val="22"/>
          <w:szCs w:val="22"/>
        </w:rPr>
        <w:t>및 이름</w:t>
      </w:r>
      <w:r w:rsidRPr="00F909CB">
        <w:rPr>
          <w:rFonts w:ascii="나눔바른고딕" w:eastAsia="나눔바른고딕" w:hAnsi="나눔바른고딕" w:cs="Arial" w:hint="eastAsia"/>
          <w:b/>
          <w:sz w:val="22"/>
          <w:szCs w:val="22"/>
        </w:rPr>
        <w:t>:</w:t>
      </w:r>
      <w:r w:rsidRPr="00F909CB">
        <w:rPr>
          <w:rFonts w:ascii="나눔바른고딕" w:eastAsia="나눔바른고딕" w:hAnsi="나눔바른고딕" w:cs="Arial"/>
          <w:b/>
          <w:sz w:val="22"/>
          <w:szCs w:val="22"/>
        </w:rPr>
        <w:t xml:space="preserve"> 32121391</w:t>
      </w:r>
      <w:r w:rsidR="00F909CB" w:rsidRPr="00F909CB">
        <w:rPr>
          <w:rFonts w:ascii="나눔바른고딕" w:eastAsia="나눔바른고딕" w:hAnsi="나눔바른고딕" w:cs="Arial"/>
          <w:b/>
          <w:sz w:val="22"/>
          <w:szCs w:val="22"/>
        </w:rPr>
        <w:t xml:space="preserve"> </w:t>
      </w:r>
      <w:r w:rsidR="00F909CB" w:rsidRPr="00F909CB">
        <w:rPr>
          <w:rFonts w:ascii="나눔바른고딕" w:eastAsia="나눔바른고딕" w:hAnsi="나눔바른고딕" w:cs="Arial" w:hint="eastAsia"/>
          <w:b/>
          <w:sz w:val="22"/>
          <w:szCs w:val="22"/>
        </w:rPr>
        <w:t>박동민</w:t>
      </w:r>
    </w:p>
    <w:p w:rsidR="00991885" w:rsidRPr="00F909CB" w:rsidRDefault="00F909CB" w:rsidP="00F909CB">
      <w:pPr>
        <w:pStyle w:val="af8"/>
        <w:spacing w:line="276" w:lineRule="auto"/>
        <w:ind w:leftChars="0" w:left="760"/>
        <w:jc w:val="right"/>
        <w:rPr>
          <w:rFonts w:ascii="나눔바른고딕" w:eastAsia="나눔바른고딕" w:hAnsi="나눔바른고딕"/>
          <w:b/>
        </w:rPr>
      </w:pPr>
      <w:r w:rsidRPr="00F909CB">
        <w:rPr>
          <w:rFonts w:ascii="나눔바른고딕" w:eastAsia="나눔바른고딕" w:hAnsi="나눔바른고딕" w:hint="eastAsia"/>
          <w:b/>
        </w:rPr>
        <w:t>32150337</w:t>
      </w:r>
      <w:r w:rsidRPr="00F909CB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F909CB">
        <w:rPr>
          <w:rFonts w:ascii="나눔바른고딕" w:eastAsia="나눔바른고딕" w:hAnsi="나눔바른고딕" w:hint="eastAsia"/>
          <w:b/>
        </w:rPr>
        <w:t>김광래</w:t>
      </w:r>
      <w:proofErr w:type="spellEnd"/>
    </w:p>
    <w:p w:rsidR="00F909CB" w:rsidRPr="00F909CB" w:rsidRDefault="00F909CB" w:rsidP="00F909CB">
      <w:pPr>
        <w:pStyle w:val="af8"/>
        <w:spacing w:line="276" w:lineRule="auto"/>
        <w:ind w:leftChars="0" w:left="760"/>
        <w:jc w:val="right"/>
        <w:rPr>
          <w:rFonts w:ascii="나눔바른고딕" w:eastAsia="나눔바른고딕" w:hAnsi="나눔바른고딕" w:cs="Arial"/>
          <w:b/>
        </w:rPr>
      </w:pPr>
      <w:r w:rsidRPr="00F909CB">
        <w:rPr>
          <w:rFonts w:ascii="나눔바른고딕" w:eastAsia="나눔바른고딕" w:hAnsi="나눔바른고딕" w:hint="eastAsia"/>
          <w:b/>
        </w:rPr>
        <w:t>홍진영</w:t>
      </w:r>
    </w:p>
    <w:sectPr w:rsidR="00F909CB" w:rsidRPr="00F909CB" w:rsidSect="004E1AED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9AE" w:rsidRDefault="007B49AE">
      <w:pPr>
        <w:spacing w:after="0" w:line="240" w:lineRule="auto"/>
      </w:pPr>
      <w:r>
        <w:separator/>
      </w:r>
    </w:p>
  </w:endnote>
  <w:endnote w:type="continuationSeparator" w:id="0">
    <w:p w:rsidR="007B49AE" w:rsidRDefault="007B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3DB" w:rsidRDefault="002653DB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A22EB7">
          <w:rPr>
            <w:noProof/>
            <w:lang w:val="ko-KR" w:bidi="ko-KR"/>
          </w:rPr>
          <w:t>5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9AE" w:rsidRDefault="007B49AE">
      <w:pPr>
        <w:spacing w:after="0" w:line="240" w:lineRule="auto"/>
      </w:pPr>
      <w:r>
        <w:separator/>
      </w:r>
    </w:p>
  </w:footnote>
  <w:footnote w:type="continuationSeparator" w:id="0">
    <w:p w:rsidR="007B49AE" w:rsidRDefault="007B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E061A"/>
    <w:multiLevelType w:val="hybridMultilevel"/>
    <w:tmpl w:val="206898DA"/>
    <w:lvl w:ilvl="0" w:tplc="9FFE5C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06D72404"/>
    <w:multiLevelType w:val="hybridMultilevel"/>
    <w:tmpl w:val="07D23E32"/>
    <w:lvl w:ilvl="0" w:tplc="5D48F65C">
      <w:start w:val="1"/>
      <w:numFmt w:val="low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8F96440"/>
    <w:multiLevelType w:val="hybridMultilevel"/>
    <w:tmpl w:val="44A24F50"/>
    <w:lvl w:ilvl="0" w:tplc="69926A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096F2AF3"/>
    <w:multiLevelType w:val="hybridMultilevel"/>
    <w:tmpl w:val="92903EF6"/>
    <w:lvl w:ilvl="0" w:tplc="995AA648">
      <w:start w:val="9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5B45C3D"/>
    <w:multiLevelType w:val="hybridMultilevel"/>
    <w:tmpl w:val="967A6582"/>
    <w:lvl w:ilvl="0" w:tplc="B8DEA42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7802A5"/>
    <w:multiLevelType w:val="hybridMultilevel"/>
    <w:tmpl w:val="F1AE33EA"/>
    <w:lvl w:ilvl="0" w:tplc="8EE6A824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F565F35"/>
    <w:multiLevelType w:val="hybridMultilevel"/>
    <w:tmpl w:val="0FAE0D92"/>
    <w:lvl w:ilvl="0" w:tplc="68341FEC">
      <w:start w:val="1"/>
      <w:numFmt w:val="low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AD084C"/>
    <w:multiLevelType w:val="hybridMultilevel"/>
    <w:tmpl w:val="1A301A76"/>
    <w:lvl w:ilvl="0" w:tplc="205257F8">
      <w:start w:val="1"/>
      <w:numFmt w:val="lowerRoman"/>
      <w:lvlText w:val="%1)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816F6"/>
    <w:multiLevelType w:val="hybridMultilevel"/>
    <w:tmpl w:val="D9A65196"/>
    <w:lvl w:ilvl="0" w:tplc="B030AAF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75F6DEC"/>
    <w:multiLevelType w:val="hybridMultilevel"/>
    <w:tmpl w:val="3FA03586"/>
    <w:lvl w:ilvl="0" w:tplc="9D263F00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6F1E1D65"/>
    <w:multiLevelType w:val="hybridMultilevel"/>
    <w:tmpl w:val="04BCF702"/>
    <w:lvl w:ilvl="0" w:tplc="DDB04B2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2F3D15"/>
    <w:multiLevelType w:val="hybridMultilevel"/>
    <w:tmpl w:val="90A6C23A"/>
    <w:lvl w:ilvl="0" w:tplc="9FC4C80E">
      <w:start w:val="1"/>
      <w:numFmt w:val="lowerLetter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16"/>
  </w:num>
  <w:num w:numId="5">
    <w:abstractNumId w:val="27"/>
  </w:num>
  <w:num w:numId="6">
    <w:abstractNumId w:val="28"/>
  </w:num>
  <w:num w:numId="7">
    <w:abstractNumId w:val="26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23"/>
  </w:num>
  <w:num w:numId="21">
    <w:abstractNumId w:val="19"/>
  </w:num>
  <w:num w:numId="22">
    <w:abstractNumId w:val="13"/>
  </w:num>
  <w:num w:numId="23">
    <w:abstractNumId w:val="10"/>
  </w:num>
  <w:num w:numId="24">
    <w:abstractNumId w:val="17"/>
  </w:num>
  <w:num w:numId="25">
    <w:abstractNumId w:val="22"/>
  </w:num>
  <w:num w:numId="26">
    <w:abstractNumId w:val="11"/>
  </w:num>
  <w:num w:numId="27">
    <w:abstractNumId w:val="12"/>
  </w:num>
  <w:num w:numId="28">
    <w:abstractNumId w:val="18"/>
  </w:num>
  <w:num w:numId="29">
    <w:abstractNumId w:val="2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44"/>
    <w:rsid w:val="000B731A"/>
    <w:rsid w:val="00145644"/>
    <w:rsid w:val="00194DF6"/>
    <w:rsid w:val="0020192A"/>
    <w:rsid w:val="002149EE"/>
    <w:rsid w:val="00251AE1"/>
    <w:rsid w:val="002653DB"/>
    <w:rsid w:val="003133F5"/>
    <w:rsid w:val="00351C20"/>
    <w:rsid w:val="00372DF3"/>
    <w:rsid w:val="00390A7D"/>
    <w:rsid w:val="003B4850"/>
    <w:rsid w:val="003C65A5"/>
    <w:rsid w:val="003E6584"/>
    <w:rsid w:val="003F6765"/>
    <w:rsid w:val="00427EF9"/>
    <w:rsid w:val="004E1AED"/>
    <w:rsid w:val="0051540E"/>
    <w:rsid w:val="00561F7D"/>
    <w:rsid w:val="005C12A5"/>
    <w:rsid w:val="005D48C8"/>
    <w:rsid w:val="00625354"/>
    <w:rsid w:val="00673686"/>
    <w:rsid w:val="006D5DBE"/>
    <w:rsid w:val="00770CDE"/>
    <w:rsid w:val="007B49AE"/>
    <w:rsid w:val="00836CE0"/>
    <w:rsid w:val="00836D3D"/>
    <w:rsid w:val="00847598"/>
    <w:rsid w:val="00853C76"/>
    <w:rsid w:val="008728D3"/>
    <w:rsid w:val="00884E29"/>
    <w:rsid w:val="00885A18"/>
    <w:rsid w:val="00897445"/>
    <w:rsid w:val="008C0992"/>
    <w:rsid w:val="00920766"/>
    <w:rsid w:val="00991885"/>
    <w:rsid w:val="009B0639"/>
    <w:rsid w:val="00A0715F"/>
    <w:rsid w:val="00A1310C"/>
    <w:rsid w:val="00A13FA6"/>
    <w:rsid w:val="00A22EB7"/>
    <w:rsid w:val="00A4562D"/>
    <w:rsid w:val="00A72FBD"/>
    <w:rsid w:val="00AC0E08"/>
    <w:rsid w:val="00AC4AB3"/>
    <w:rsid w:val="00C9231C"/>
    <w:rsid w:val="00CB7931"/>
    <w:rsid w:val="00CF6C4F"/>
    <w:rsid w:val="00D47A97"/>
    <w:rsid w:val="00EF4684"/>
    <w:rsid w:val="00EF4AE9"/>
    <w:rsid w:val="00F001AC"/>
    <w:rsid w:val="00F909CB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301D"/>
  <w15:docId w15:val="{4ED07B2B-8C0E-41EC-9DD8-A0230415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BE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847598"/>
    <w:pPr>
      <w:ind w:leftChars="400" w:left="800"/>
    </w:pPr>
  </w:style>
  <w:style w:type="character" w:styleId="af9">
    <w:name w:val="Hyperlink"/>
    <w:basedOn w:val="a0"/>
    <w:uiPriority w:val="99"/>
    <w:semiHidden/>
    <w:unhideWhenUsed/>
    <w:rsid w:val="00836CE0"/>
    <w:rPr>
      <w:color w:val="0000FF"/>
      <w:u w:val="single"/>
    </w:rPr>
  </w:style>
  <w:style w:type="paragraph" w:customStyle="1" w:styleId="afa">
    <w:name w:val="바탕글"/>
    <w:basedOn w:val="a"/>
    <w:rsid w:val="00F909CB"/>
    <w:pPr>
      <w:widowControl w:val="0"/>
      <w:wordWrap w:val="0"/>
      <w:autoSpaceDE w:val="0"/>
      <w:autoSpaceDN w:val="0"/>
      <w:spacing w:before="0"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ngress.gov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cg00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2019-04-07T13:20:36+00:00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/>
    <APAuthor xmlns="4873beb7-5857-4685-be1f-d57550cc96cc">
      <UserInfo>
        <DisplayName/>
        <AccountId xsi:nil="true"/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false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 xsi:nil="true"/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 xsi:nil="true"/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A9C17B4-F246-44FE-B0E3-B71A62DEB91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D3FE5B-F47F-45BF-9135-19AF4DEA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27</TotalTime>
  <Pages>8</Pages>
  <Words>763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박동민</dc:creator>
  <cp:lastModifiedBy>박 동민</cp:lastModifiedBy>
  <cp:revision>13</cp:revision>
  <dcterms:created xsi:type="dcterms:W3CDTF">2019-04-07T13:45:00Z</dcterms:created>
  <dcterms:modified xsi:type="dcterms:W3CDTF">2019-04-08T11:36:00Z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APDescription">
    <vt:lpwstr/>
  </property>
  <property fmtid="{D5CDD505-2E9C-101B-9397-08002B2CF9AE}" pid="9" name="CampaignTagsTaxHTField0">
    <vt:lpwstr/>
  </property>
  <property fmtid="{D5CDD505-2E9C-101B-9397-08002B2CF9AE}" pid="10" name="IntlLangReviewDate">
    <vt:lpwstr/>
  </property>
  <property fmtid="{D5CDD505-2E9C-101B-9397-08002B2CF9AE}" pid="11" name="TPFriendlyName">
    <vt:lpwstr/>
  </property>
  <property fmtid="{D5CDD505-2E9C-101B-9397-08002B2CF9AE}" pid="12" name="IntlLangReview">
    <vt:lpwstr>0</vt:lpwstr>
  </property>
  <property fmtid="{D5CDD505-2E9C-101B-9397-08002B2CF9AE}" pid="13" name="LocLastLocAttemptVersionLookup">
    <vt:lpwstr/>
  </property>
  <property fmtid="{D5CDD505-2E9C-101B-9397-08002B2CF9AE}" pid="14" name="PolicheckWords">
    <vt:lpwstr/>
  </property>
  <property fmtid="{D5CDD505-2E9C-101B-9397-08002B2CF9AE}" pid="15" name="SubmitterId">
    <vt:lpwstr/>
  </property>
  <property fmtid="{D5CDD505-2E9C-101B-9397-08002B2CF9AE}" pid="16" name="AcquiredFrom">
    <vt:lpwstr>Internal MS</vt:lpwstr>
  </property>
  <property fmtid="{D5CDD505-2E9C-101B-9397-08002B2CF9AE}" pid="17" name="EditorialStatus">
    <vt:lpwstr/>
  </property>
  <property fmtid="{D5CDD505-2E9C-101B-9397-08002B2CF9AE}" pid="18" name="Markets">
    <vt:lpwstr/>
  </property>
  <property fmtid="{D5CDD505-2E9C-101B-9397-08002B2CF9AE}" pid="19" name="OriginAsset">
    <vt:lpwstr/>
  </property>
  <property fmtid="{D5CDD505-2E9C-101B-9397-08002B2CF9AE}" pid="20" name="FriendlyTitle">
    <vt:lpwstr/>
  </property>
  <property fmtid="{D5CDD505-2E9C-101B-9397-08002B2CF9AE}" pid="21" name="MarketSpecific">
    <vt:lpwstr>0</vt:lpwstr>
  </property>
  <property fmtid="{D5CDD505-2E9C-101B-9397-08002B2CF9AE}" pid="22" name="TPNamespace">
    <vt:lpwstr/>
  </property>
  <property fmtid="{D5CDD505-2E9C-101B-9397-08002B2CF9AE}" pid="23" name="PublishStatusLookup">
    <vt:lpwstr/>
  </property>
  <property fmtid="{D5CDD505-2E9C-101B-9397-08002B2CF9AE}" pid="24" name="APAuthor">
    <vt:lpwstr/>
  </property>
  <property fmtid="{D5CDD505-2E9C-101B-9397-08002B2CF9AE}" pid="25" name="TPCommandLine">
    <vt:lpwstr/>
  </property>
  <property fmtid="{D5CDD505-2E9C-101B-9397-08002B2CF9AE}" pid="26" name="IntlLangReviewer">
    <vt:lpwstr/>
  </property>
  <property fmtid="{D5CDD505-2E9C-101B-9397-08002B2CF9AE}" pid="27" name="OpenTemplate">
    <vt:lpwstr>0</vt:lpwstr>
  </property>
  <property fmtid="{D5CDD505-2E9C-101B-9397-08002B2CF9AE}" pid="28" name="CSXSubmissionDate">
    <vt:lpwstr/>
  </property>
  <property fmtid="{D5CDD505-2E9C-101B-9397-08002B2CF9AE}" pid="29" name="TaxCatchAll">
    <vt:lpwstr/>
  </property>
  <property fmtid="{D5CDD505-2E9C-101B-9397-08002B2CF9AE}" pid="30" name="Manager">
    <vt:lpwstr/>
  </property>
  <property fmtid="{D5CDD505-2E9C-101B-9397-08002B2CF9AE}" pid="31" name="NumericId">
    <vt:lpwstr/>
  </property>
  <property fmtid="{D5CDD505-2E9C-101B-9397-08002B2CF9AE}" pid="32" name="ParentAssetId">
    <vt:lpwstr/>
  </property>
  <property fmtid="{D5CDD505-2E9C-101B-9397-08002B2CF9AE}" pid="33" name="OriginalSourceMarket">
    <vt:lpwstr/>
  </property>
  <property fmtid="{D5CDD505-2E9C-101B-9397-08002B2CF9AE}" pid="34" name="ApprovalStatus">
    <vt:lpwstr>InProgress</vt:lpwstr>
  </property>
  <property fmtid="{D5CDD505-2E9C-101B-9397-08002B2CF9AE}" pid="35" name="TPComponent">
    <vt:lpwstr/>
  </property>
  <property fmtid="{D5CDD505-2E9C-101B-9397-08002B2CF9AE}" pid="36" name="EditorialTags">
    <vt:lpwstr/>
  </property>
  <property fmtid="{D5CDD505-2E9C-101B-9397-08002B2CF9AE}" pid="37" name="TPExecutable">
    <vt:lpwstr/>
  </property>
  <property fmtid="{D5CDD505-2E9C-101B-9397-08002B2CF9AE}" pid="38" name="TPLaunchHelpLink">
    <vt:lpwstr/>
  </property>
  <property fmtid="{D5CDD505-2E9C-101B-9397-08002B2CF9AE}" pid="39" name="LocComments">
    <vt:lpwstr/>
  </property>
  <property fmtid="{D5CDD505-2E9C-101B-9397-08002B2CF9AE}" pid="40" name="LocRecommendedHandoff">
    <vt:lpwstr/>
  </property>
  <property fmtid="{D5CDD505-2E9C-101B-9397-08002B2CF9AE}" pid="41" name="SourceTitle">
    <vt:lpwstr/>
  </property>
  <property fmtid="{D5CDD505-2E9C-101B-9397-08002B2CF9AE}" pid="42" name="CSXUpdate">
    <vt:lpwstr>0</vt:lpwstr>
  </property>
  <property fmtid="{D5CDD505-2E9C-101B-9397-08002B2CF9AE}" pid="43" name="IntlLocPriority">
    <vt:lpwstr/>
  </property>
  <property fmtid="{D5CDD505-2E9C-101B-9397-08002B2CF9AE}" pid="44" name="UAProjectedTotalWords">
    <vt:lpwstr/>
  </property>
  <property fmtid="{D5CDD505-2E9C-101B-9397-08002B2CF9AE}" pid="45" name="AssetType">
    <vt:lpwstr/>
  </property>
  <property fmtid="{D5CDD505-2E9C-101B-9397-08002B2CF9AE}" pid="46" name="MachineTranslated">
    <vt:lpwstr>0</vt:lpwstr>
  </property>
  <property fmtid="{D5CDD505-2E9C-101B-9397-08002B2CF9AE}" pid="47" name="OutputCachingOn">
    <vt:lpwstr>0</vt:lpwstr>
  </property>
  <property fmtid="{D5CDD505-2E9C-101B-9397-08002B2CF9AE}" pid="48" name="TemplateStatus">
    <vt:lpwstr/>
  </property>
  <property fmtid="{D5CDD505-2E9C-101B-9397-08002B2CF9AE}" pid="49" name="IsSearchable">
    <vt:lpwstr>0</vt:lpwstr>
  </property>
  <property fmtid="{D5CDD505-2E9C-101B-9397-08002B2CF9AE}" pid="50" name="ContentItem">
    <vt:lpwstr/>
  </property>
  <property fmtid="{D5CDD505-2E9C-101B-9397-08002B2CF9AE}" pid="51" name="HandoffToMSDN">
    <vt:lpwstr/>
  </property>
  <property fmtid="{D5CDD505-2E9C-101B-9397-08002B2CF9AE}" pid="52" name="ShowIn">
    <vt:lpwstr>Show everywhere</vt:lpwstr>
  </property>
  <property fmtid="{D5CDD505-2E9C-101B-9397-08002B2CF9AE}" pid="53" name="ThumbnailAssetId">
    <vt:lpwstr/>
  </property>
  <property fmtid="{D5CDD505-2E9C-101B-9397-08002B2CF9AE}" pid="54" name="UALocComments">
    <vt:lpwstr/>
  </property>
  <property fmtid="{D5CDD505-2E9C-101B-9397-08002B2CF9AE}" pid="55" name="UALocRecommendation">
    <vt:lpwstr>Localize</vt:lpwstr>
  </property>
  <property fmtid="{D5CDD505-2E9C-101B-9397-08002B2CF9AE}" pid="56" name="LastModifiedDateTime">
    <vt:lpwstr/>
  </property>
  <property fmtid="{D5CDD505-2E9C-101B-9397-08002B2CF9AE}" pid="57" name="LegacyData">
    <vt:lpwstr/>
  </property>
  <property fmtid="{D5CDD505-2E9C-101B-9397-08002B2CF9AE}" pid="58" name="LocManualTestRequired">
    <vt:lpwstr>0</vt:lpwstr>
  </property>
  <property fmtid="{D5CDD505-2E9C-101B-9397-08002B2CF9AE}" pid="59" name="LocMarketGroupTiers2">
    <vt:lpwstr/>
  </property>
  <property fmtid="{D5CDD505-2E9C-101B-9397-08002B2CF9AE}" pid="60" name="ClipArtFilename">
    <vt:lpwstr/>
  </property>
  <property fmtid="{D5CDD505-2E9C-101B-9397-08002B2CF9AE}" pid="61" name="TPApplication">
    <vt:lpwstr/>
  </property>
  <property fmtid="{D5CDD505-2E9C-101B-9397-08002B2CF9AE}" pid="62" name="CSXHash">
    <vt:lpwstr/>
  </property>
  <property fmtid="{D5CDD505-2E9C-101B-9397-08002B2CF9AE}" pid="63" name="DirectSourceMarket">
    <vt:lpwstr/>
  </property>
  <property fmtid="{D5CDD505-2E9C-101B-9397-08002B2CF9AE}" pid="64" name="PrimaryImageGen">
    <vt:lpwstr>0</vt:lpwstr>
  </property>
  <property fmtid="{D5CDD505-2E9C-101B-9397-08002B2CF9AE}" pid="65" name="PlannedPubDate">
    <vt:lpwstr/>
  </property>
  <property fmtid="{D5CDD505-2E9C-101B-9397-08002B2CF9AE}" pid="66" name="CSXSubmissionMarket">
    <vt:lpwstr/>
  </property>
  <property fmtid="{D5CDD505-2E9C-101B-9397-08002B2CF9AE}" pid="67" name="Downloads">
    <vt:lpwstr>0</vt:lpwstr>
  </property>
  <property fmtid="{D5CDD505-2E9C-101B-9397-08002B2CF9AE}" pid="68" name="ArtSampleDocs">
    <vt:lpwstr/>
  </property>
  <property fmtid="{D5CDD505-2E9C-101B-9397-08002B2CF9AE}" pid="69" name="TrustLevel">
    <vt:lpwstr>1 Microsoft Managed Content</vt:lpwstr>
  </property>
  <property fmtid="{D5CDD505-2E9C-101B-9397-08002B2CF9AE}" pid="70" name="BlockPublish">
    <vt:lpwstr>0</vt:lpwstr>
  </property>
  <property fmtid="{D5CDD505-2E9C-101B-9397-08002B2CF9AE}" pid="71" name="TPLaunchHelpLinkType">
    <vt:lpwstr>Template</vt:lpwstr>
  </property>
  <property fmtid="{D5CDD505-2E9C-101B-9397-08002B2CF9AE}" pid="72" name="LocalizationTagsTaxHTField0">
    <vt:lpwstr/>
  </property>
  <property fmtid="{D5CDD505-2E9C-101B-9397-08002B2CF9AE}" pid="73" name="BusinessGroup">
    <vt:lpwstr/>
  </property>
  <property fmtid="{D5CDD505-2E9C-101B-9397-08002B2CF9AE}" pid="74" name="Providers">
    <vt:lpwstr/>
  </property>
  <property fmtid="{D5CDD505-2E9C-101B-9397-08002B2CF9AE}" pid="75" name="TemplateTemplateType">
    <vt:lpwstr/>
  </property>
  <property fmtid="{D5CDD505-2E9C-101B-9397-08002B2CF9AE}" pid="76" name="TimesCloned">
    <vt:lpwstr/>
  </property>
  <property fmtid="{D5CDD505-2E9C-101B-9397-08002B2CF9AE}" pid="77" name="TPAppVersion">
    <vt:lpwstr/>
  </property>
  <property fmtid="{D5CDD505-2E9C-101B-9397-08002B2CF9AE}" pid="78" name="VoteCount">
    <vt:lpwstr/>
  </property>
  <property fmtid="{D5CDD505-2E9C-101B-9397-08002B2CF9AE}" pid="79" name="AverageRating">
    <vt:lpwstr/>
  </property>
  <property fmtid="{D5CDD505-2E9C-101B-9397-08002B2CF9AE}" pid="80" name="FeatureTagsTaxHTField0">
    <vt:lpwstr/>
  </property>
  <property fmtid="{D5CDD505-2E9C-101B-9397-08002B2CF9AE}" pid="81" name="Provider">
    <vt:lpwstr/>
  </property>
  <property fmtid="{D5CDD505-2E9C-101B-9397-08002B2CF9AE}" pid="82" name="UACurrentWords">
    <vt:lpwstr/>
  </property>
  <property fmtid="{D5CDD505-2E9C-101B-9397-08002B2CF9AE}" pid="83" name="AssetId">
    <vt:lpwstr/>
  </property>
  <property fmtid="{D5CDD505-2E9C-101B-9397-08002B2CF9AE}" pid="84" name="TPClientViewer">
    <vt:lpwstr/>
  </property>
  <property fmtid="{D5CDD505-2E9C-101B-9397-08002B2CF9AE}" pid="85" name="DSATActionTaken">
    <vt:lpwstr/>
  </property>
  <property fmtid="{D5CDD505-2E9C-101B-9397-08002B2CF9AE}" pid="86" name="APEditor">
    <vt:lpwstr/>
  </property>
  <property fmtid="{D5CDD505-2E9C-101B-9397-08002B2CF9AE}" pid="87" name="TPInstallLocation">
    <vt:lpwstr/>
  </property>
  <property fmtid="{D5CDD505-2E9C-101B-9397-08002B2CF9AE}" pid="88" name="OOCacheId">
    <vt:lpwstr/>
  </property>
  <property fmtid="{D5CDD505-2E9C-101B-9397-08002B2CF9AE}" pid="89" name="IsDeleted">
    <vt:lpwstr>0</vt:lpwstr>
  </property>
  <property fmtid="{D5CDD505-2E9C-101B-9397-08002B2CF9AE}" pid="90" name="PublishTargets">
    <vt:lpwstr>OfficeOnlineVNext</vt:lpwstr>
  </property>
  <property fmtid="{D5CDD505-2E9C-101B-9397-08002B2CF9AE}" pid="91" name="ApprovalLog">
    <vt:lpwstr/>
  </property>
  <property fmtid="{D5CDD505-2E9C-101B-9397-08002B2CF9AE}" pid="92" name="BugNumber">
    <vt:lpwstr/>
  </property>
  <property fmtid="{D5CDD505-2E9C-101B-9397-08002B2CF9AE}" pid="93" name="CrawlForDependencies">
    <vt:lpwstr>0</vt:lpwstr>
  </property>
  <property fmtid="{D5CDD505-2E9C-101B-9397-08002B2CF9AE}" pid="94" name="InternalTagsTaxHTField0">
    <vt:lpwstr/>
  </property>
  <property fmtid="{D5CDD505-2E9C-101B-9397-08002B2CF9AE}" pid="95" name="LastHandOff">
    <vt:lpwstr/>
  </property>
  <property fmtid="{D5CDD505-2E9C-101B-9397-08002B2CF9AE}" pid="96" name="Milestone">
    <vt:lpwstr/>
  </property>
  <property fmtid="{D5CDD505-2E9C-101B-9397-08002B2CF9AE}" pid="97" name="OriginalRelease">
    <vt:lpwstr>15</vt:lpwstr>
  </property>
  <property fmtid="{D5CDD505-2E9C-101B-9397-08002B2CF9AE}" pid="98" name="RecommendationsModifier">
    <vt:lpwstr/>
  </property>
  <property fmtid="{D5CDD505-2E9C-101B-9397-08002B2CF9AE}" pid="99" name="ScenarioTagsTaxHTField0">
    <vt:lpwstr/>
  </property>
  <property fmtid="{D5CDD505-2E9C-101B-9397-08002B2CF9AE}" pid="100" name="UANotes">
    <vt:lpwstr/>
  </property>
</Properties>
</file>