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AEDB" w14:textId="063A46AE" w:rsidR="00176772" w:rsidRPr="00892A8C" w:rsidRDefault="00176772" w:rsidP="00176772">
      <w:pPr>
        <w:ind w:firstLineChars="1000" w:firstLine="2800"/>
        <w:jc w:val="left"/>
        <w:rPr>
          <w:rFonts w:ascii="黑体" w:eastAsia="黑体" w:hAnsi="黑体" w:cs="Times New Roman"/>
          <w:bCs/>
          <w:sz w:val="28"/>
          <w:szCs w:val="28"/>
        </w:rPr>
      </w:pPr>
      <w:r w:rsidRPr="00892A8C">
        <w:rPr>
          <w:rFonts w:ascii="黑体" w:eastAsia="黑体" w:hAnsi="黑体" w:cs="Times New Roman"/>
          <w:bCs/>
          <w:sz w:val="28"/>
          <w:szCs w:val="28"/>
        </w:rPr>
        <w:t>初</w:t>
      </w:r>
      <w:r w:rsidR="00D430E3" w:rsidRPr="00892A8C">
        <w:rPr>
          <w:rFonts w:ascii="黑体" w:eastAsia="黑体" w:hAnsi="黑体" w:cs="Times New Roman"/>
          <w:bCs/>
          <w:sz w:val="28"/>
          <w:szCs w:val="28"/>
        </w:rPr>
        <w:t>一</w:t>
      </w:r>
      <w:r w:rsidRPr="00892A8C">
        <w:rPr>
          <w:rFonts w:ascii="黑体" w:eastAsia="黑体" w:hAnsi="黑体" w:cs="Times New Roman"/>
          <w:bCs/>
          <w:sz w:val="28"/>
          <w:szCs w:val="28"/>
        </w:rPr>
        <w:t>第一学期期末</w:t>
      </w:r>
      <w:r w:rsidR="005355AD" w:rsidRPr="00892A8C">
        <w:rPr>
          <w:rFonts w:ascii="黑体" w:eastAsia="黑体" w:hAnsi="黑体" w:cs="Times New Roman"/>
          <w:bCs/>
          <w:sz w:val="28"/>
          <w:szCs w:val="28"/>
        </w:rPr>
        <w:t>参考</w:t>
      </w:r>
      <w:r w:rsidRPr="00892A8C">
        <w:rPr>
          <w:rFonts w:ascii="黑体" w:eastAsia="黑体" w:hAnsi="黑体" w:cs="Times New Roman"/>
          <w:bCs/>
          <w:sz w:val="28"/>
          <w:szCs w:val="28"/>
        </w:rPr>
        <w:t>样题</w:t>
      </w:r>
    </w:p>
    <w:p w14:paraId="1997A49F" w14:textId="4E643273" w:rsidR="00176772" w:rsidRDefault="00176772" w:rsidP="00176772">
      <w:pPr>
        <w:ind w:firstLineChars="1000" w:firstLine="3200"/>
        <w:jc w:val="left"/>
        <w:rPr>
          <w:rFonts w:ascii="Times New Roman" w:hAnsi="Times New Roman" w:cs="Times New Roman"/>
          <w:bCs/>
          <w:szCs w:val="21"/>
        </w:rPr>
      </w:pPr>
      <w:r w:rsidRPr="00892A8C">
        <w:rPr>
          <w:rFonts w:ascii="黑体" w:eastAsia="黑体" w:hAnsi="黑体" w:cs="Times New Roman"/>
          <w:bCs/>
          <w:sz w:val="32"/>
          <w:szCs w:val="32"/>
        </w:rPr>
        <w:t xml:space="preserve">历史参考答案  </w:t>
      </w:r>
      <w:r w:rsidRPr="00985C75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Pr="00985C75">
        <w:rPr>
          <w:rFonts w:ascii="Times New Roman" w:hAnsi="Times New Roman" w:cs="Times New Roman"/>
          <w:bCs/>
          <w:szCs w:val="21"/>
        </w:rPr>
        <w:t>202</w:t>
      </w:r>
      <w:r w:rsidR="005355AD" w:rsidRPr="00985C75">
        <w:rPr>
          <w:rFonts w:ascii="Times New Roman" w:hAnsi="Times New Roman" w:cs="Times New Roman"/>
          <w:bCs/>
          <w:szCs w:val="21"/>
        </w:rPr>
        <w:t>2</w:t>
      </w:r>
      <w:r w:rsidRPr="00985C75">
        <w:rPr>
          <w:rFonts w:ascii="Times New Roman" w:hAnsi="Times New Roman" w:cs="Times New Roman"/>
          <w:bCs/>
          <w:szCs w:val="21"/>
        </w:rPr>
        <w:t>.01</w:t>
      </w:r>
    </w:p>
    <w:p w14:paraId="74F04828" w14:textId="77777777" w:rsidR="00892A8C" w:rsidRPr="00985C75" w:rsidRDefault="00892A8C" w:rsidP="00176772">
      <w:pPr>
        <w:ind w:firstLineChars="1000" w:firstLine="2100"/>
        <w:jc w:val="left"/>
        <w:rPr>
          <w:rFonts w:ascii="Times New Roman" w:hAnsi="Times New Roman" w:cs="Times New Roman"/>
          <w:bCs/>
          <w:szCs w:val="21"/>
        </w:rPr>
      </w:pPr>
    </w:p>
    <w:p w14:paraId="4CE1B550" w14:textId="3EB81449" w:rsidR="00176772" w:rsidRPr="00892A8C" w:rsidRDefault="00176772" w:rsidP="0017677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第一部分（共</w:t>
      </w: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48</w:t>
      </w: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0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40"/>
      </w:tblGrid>
      <w:tr w:rsidR="00176772" w:rsidRPr="00985C75" w14:paraId="17CAF60B" w14:textId="77777777" w:rsidTr="00623E57">
        <w:tc>
          <w:tcPr>
            <w:tcW w:w="770" w:type="dxa"/>
          </w:tcPr>
          <w:p w14:paraId="60B502A9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题号</w:t>
            </w:r>
          </w:p>
        </w:tc>
        <w:tc>
          <w:tcPr>
            <w:tcW w:w="754" w:type="dxa"/>
          </w:tcPr>
          <w:p w14:paraId="1B33F0FA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754" w:type="dxa"/>
          </w:tcPr>
          <w:p w14:paraId="32B069A8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754" w:type="dxa"/>
          </w:tcPr>
          <w:p w14:paraId="34D22CC5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754" w:type="dxa"/>
          </w:tcPr>
          <w:p w14:paraId="7E0C5A21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754" w:type="dxa"/>
          </w:tcPr>
          <w:p w14:paraId="3AEA98A7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754" w:type="dxa"/>
          </w:tcPr>
          <w:p w14:paraId="54EF1176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6</w:t>
            </w:r>
          </w:p>
        </w:tc>
        <w:tc>
          <w:tcPr>
            <w:tcW w:w="754" w:type="dxa"/>
          </w:tcPr>
          <w:p w14:paraId="727DD10D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7</w:t>
            </w:r>
          </w:p>
        </w:tc>
        <w:tc>
          <w:tcPr>
            <w:tcW w:w="754" w:type="dxa"/>
          </w:tcPr>
          <w:p w14:paraId="5FC9E338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8</w:t>
            </w:r>
          </w:p>
        </w:tc>
        <w:tc>
          <w:tcPr>
            <w:tcW w:w="754" w:type="dxa"/>
          </w:tcPr>
          <w:p w14:paraId="5F1ED327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9</w:t>
            </w:r>
          </w:p>
        </w:tc>
        <w:tc>
          <w:tcPr>
            <w:tcW w:w="740" w:type="dxa"/>
          </w:tcPr>
          <w:p w14:paraId="3C976A04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10</w:t>
            </w:r>
          </w:p>
        </w:tc>
      </w:tr>
      <w:tr w:rsidR="00176772" w:rsidRPr="00985C75" w14:paraId="336F29E0" w14:textId="77777777" w:rsidTr="00623E57">
        <w:tc>
          <w:tcPr>
            <w:tcW w:w="770" w:type="dxa"/>
          </w:tcPr>
          <w:p w14:paraId="604DCE9F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答案</w:t>
            </w:r>
          </w:p>
        </w:tc>
        <w:tc>
          <w:tcPr>
            <w:tcW w:w="754" w:type="dxa"/>
          </w:tcPr>
          <w:p w14:paraId="23FCA6AB" w14:textId="2DBE8D11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2E92C018" w14:textId="03851961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4EE0279E" w14:textId="6A6C5A13" w:rsidR="00176772" w:rsidRPr="00985C75" w:rsidRDefault="00E745AC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085CBC82" w14:textId="4EF59524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68B86E1D" w14:textId="2ED64C08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066532CB" w14:textId="3553EA08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735A4A91" w14:textId="69A5B59D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A</w:t>
            </w:r>
          </w:p>
        </w:tc>
        <w:tc>
          <w:tcPr>
            <w:tcW w:w="754" w:type="dxa"/>
          </w:tcPr>
          <w:p w14:paraId="69EB9F0C" w14:textId="3632B414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0F4191AA" w14:textId="15B52605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40" w:type="dxa"/>
          </w:tcPr>
          <w:p w14:paraId="617DD55D" w14:textId="0FA869EB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A</w:t>
            </w:r>
          </w:p>
        </w:tc>
      </w:tr>
      <w:tr w:rsidR="00176772" w:rsidRPr="00985C75" w14:paraId="7BB78C8A" w14:textId="77777777" w:rsidTr="00623E57">
        <w:tc>
          <w:tcPr>
            <w:tcW w:w="770" w:type="dxa"/>
          </w:tcPr>
          <w:p w14:paraId="4AA64F17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题号</w:t>
            </w:r>
          </w:p>
        </w:tc>
        <w:tc>
          <w:tcPr>
            <w:tcW w:w="754" w:type="dxa"/>
          </w:tcPr>
          <w:p w14:paraId="69350197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11</w:t>
            </w:r>
          </w:p>
        </w:tc>
        <w:tc>
          <w:tcPr>
            <w:tcW w:w="754" w:type="dxa"/>
          </w:tcPr>
          <w:p w14:paraId="318AEEB3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12</w:t>
            </w:r>
          </w:p>
        </w:tc>
        <w:tc>
          <w:tcPr>
            <w:tcW w:w="754" w:type="dxa"/>
          </w:tcPr>
          <w:p w14:paraId="39F411A2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13</w:t>
            </w:r>
          </w:p>
        </w:tc>
        <w:tc>
          <w:tcPr>
            <w:tcW w:w="754" w:type="dxa"/>
          </w:tcPr>
          <w:p w14:paraId="63554E10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14</w:t>
            </w:r>
          </w:p>
        </w:tc>
        <w:tc>
          <w:tcPr>
            <w:tcW w:w="754" w:type="dxa"/>
          </w:tcPr>
          <w:p w14:paraId="5AA0B053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15</w:t>
            </w:r>
          </w:p>
        </w:tc>
        <w:tc>
          <w:tcPr>
            <w:tcW w:w="754" w:type="dxa"/>
          </w:tcPr>
          <w:p w14:paraId="61994B4C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16</w:t>
            </w:r>
          </w:p>
        </w:tc>
        <w:tc>
          <w:tcPr>
            <w:tcW w:w="754" w:type="dxa"/>
          </w:tcPr>
          <w:p w14:paraId="50EA9912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17</w:t>
            </w:r>
          </w:p>
        </w:tc>
        <w:tc>
          <w:tcPr>
            <w:tcW w:w="754" w:type="dxa"/>
          </w:tcPr>
          <w:p w14:paraId="52FF280C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18</w:t>
            </w:r>
          </w:p>
        </w:tc>
        <w:tc>
          <w:tcPr>
            <w:tcW w:w="754" w:type="dxa"/>
          </w:tcPr>
          <w:p w14:paraId="21B02C67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19</w:t>
            </w:r>
          </w:p>
        </w:tc>
        <w:tc>
          <w:tcPr>
            <w:tcW w:w="740" w:type="dxa"/>
          </w:tcPr>
          <w:p w14:paraId="7EA42F4D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20</w:t>
            </w:r>
          </w:p>
        </w:tc>
      </w:tr>
      <w:tr w:rsidR="00176772" w:rsidRPr="00985C75" w14:paraId="33EA50C7" w14:textId="77777777" w:rsidTr="00623E57">
        <w:tc>
          <w:tcPr>
            <w:tcW w:w="770" w:type="dxa"/>
          </w:tcPr>
          <w:p w14:paraId="4B9775CE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答案</w:t>
            </w:r>
          </w:p>
        </w:tc>
        <w:tc>
          <w:tcPr>
            <w:tcW w:w="754" w:type="dxa"/>
          </w:tcPr>
          <w:p w14:paraId="0C8F3A6D" w14:textId="2C34CF99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6DC13239" w14:textId="667A7ABD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27B0B19D" w14:textId="7E460CB8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754" w:type="dxa"/>
          </w:tcPr>
          <w:p w14:paraId="409AA615" w14:textId="127DAD93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07E24980" w14:textId="7D91BEA2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0F2A6D20" w14:textId="71B870C3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A</w:t>
            </w:r>
          </w:p>
        </w:tc>
        <w:tc>
          <w:tcPr>
            <w:tcW w:w="754" w:type="dxa"/>
          </w:tcPr>
          <w:p w14:paraId="69A90BE3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754" w:type="dxa"/>
          </w:tcPr>
          <w:p w14:paraId="1539E433" w14:textId="41D9C2A3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754" w:type="dxa"/>
          </w:tcPr>
          <w:p w14:paraId="68F43F1C" w14:textId="37681B79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740" w:type="dxa"/>
          </w:tcPr>
          <w:p w14:paraId="7D25F30E" w14:textId="0F1BB424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A</w:t>
            </w:r>
          </w:p>
        </w:tc>
      </w:tr>
      <w:tr w:rsidR="00176772" w:rsidRPr="00985C75" w14:paraId="249D2F80" w14:textId="77777777" w:rsidTr="00623E57">
        <w:trPr>
          <w:gridAfter w:val="6"/>
          <w:wAfter w:w="4510" w:type="dxa"/>
        </w:trPr>
        <w:tc>
          <w:tcPr>
            <w:tcW w:w="770" w:type="dxa"/>
          </w:tcPr>
          <w:p w14:paraId="3F29C353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题号</w:t>
            </w:r>
          </w:p>
        </w:tc>
        <w:tc>
          <w:tcPr>
            <w:tcW w:w="754" w:type="dxa"/>
          </w:tcPr>
          <w:p w14:paraId="4037299C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21</w:t>
            </w:r>
          </w:p>
        </w:tc>
        <w:tc>
          <w:tcPr>
            <w:tcW w:w="754" w:type="dxa"/>
          </w:tcPr>
          <w:p w14:paraId="1F441313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22</w:t>
            </w:r>
          </w:p>
        </w:tc>
        <w:tc>
          <w:tcPr>
            <w:tcW w:w="754" w:type="dxa"/>
          </w:tcPr>
          <w:p w14:paraId="119C8BBC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23</w:t>
            </w:r>
          </w:p>
        </w:tc>
        <w:tc>
          <w:tcPr>
            <w:tcW w:w="754" w:type="dxa"/>
          </w:tcPr>
          <w:p w14:paraId="3DA957E1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24</w:t>
            </w:r>
          </w:p>
        </w:tc>
      </w:tr>
      <w:tr w:rsidR="00176772" w:rsidRPr="00985C75" w14:paraId="4C71E8B9" w14:textId="77777777" w:rsidTr="00623E57">
        <w:trPr>
          <w:gridAfter w:val="6"/>
          <w:wAfter w:w="4510" w:type="dxa"/>
        </w:trPr>
        <w:tc>
          <w:tcPr>
            <w:tcW w:w="770" w:type="dxa"/>
          </w:tcPr>
          <w:p w14:paraId="3D341665" w14:textId="77777777" w:rsidR="00176772" w:rsidRPr="00985C75" w:rsidRDefault="00176772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答案</w:t>
            </w:r>
          </w:p>
        </w:tc>
        <w:tc>
          <w:tcPr>
            <w:tcW w:w="754" w:type="dxa"/>
          </w:tcPr>
          <w:p w14:paraId="124BF2D1" w14:textId="3C67CB14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754" w:type="dxa"/>
          </w:tcPr>
          <w:p w14:paraId="06AEF267" w14:textId="4C608140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</w:p>
        </w:tc>
        <w:tc>
          <w:tcPr>
            <w:tcW w:w="754" w:type="dxa"/>
          </w:tcPr>
          <w:p w14:paraId="00960EEC" w14:textId="3BA6A98C" w:rsidR="00176772" w:rsidRPr="00985C75" w:rsidRDefault="00D430E3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754" w:type="dxa"/>
          </w:tcPr>
          <w:p w14:paraId="17C71B60" w14:textId="63C0D4E1" w:rsidR="00176772" w:rsidRPr="00985C75" w:rsidRDefault="00027EFD" w:rsidP="00623E57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color w:val="000000"/>
                <w:szCs w:val="21"/>
              </w:rPr>
              <w:t>D</w:t>
            </w:r>
          </w:p>
        </w:tc>
      </w:tr>
    </w:tbl>
    <w:p w14:paraId="2DAB4D77" w14:textId="77777777" w:rsidR="00892A8C" w:rsidRDefault="00892A8C" w:rsidP="00FA407A">
      <w:pPr>
        <w:ind w:firstLineChars="1000" w:firstLine="240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F9E50C" w14:textId="410D1354" w:rsidR="00176772" w:rsidRPr="00892A8C" w:rsidRDefault="00176772" w:rsidP="00892A8C">
      <w:pPr>
        <w:ind w:firstLineChars="1200" w:firstLine="2891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第二部分（共</w:t>
      </w: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52</w:t>
      </w:r>
      <w:r w:rsidRPr="00892A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分）</w:t>
      </w:r>
    </w:p>
    <w:p w14:paraId="35D4EBCE" w14:textId="77777777" w:rsidR="00176772" w:rsidRPr="00985C75" w:rsidRDefault="00176772" w:rsidP="00176772">
      <w:pPr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25</w:t>
      </w:r>
      <w:r w:rsidRPr="00985C75">
        <w:rPr>
          <w:rFonts w:ascii="Times New Roman" w:hAnsi="Times New Roman" w:cs="Times New Roman"/>
          <w:szCs w:val="21"/>
        </w:rPr>
        <w:t>．（</w:t>
      </w:r>
      <w:r w:rsidRPr="00985C75">
        <w:rPr>
          <w:rFonts w:ascii="Times New Roman" w:hAnsi="Times New Roman" w:cs="Times New Roman"/>
          <w:szCs w:val="21"/>
        </w:rPr>
        <w:t>16</w:t>
      </w:r>
      <w:r w:rsidRPr="00985C75">
        <w:rPr>
          <w:rFonts w:ascii="Times New Roman" w:hAnsi="Times New Roman" w:cs="Times New Roman"/>
          <w:szCs w:val="21"/>
        </w:rPr>
        <w:t>分）</w:t>
      </w:r>
    </w:p>
    <w:p w14:paraId="296413DE" w14:textId="77777777" w:rsidR="00E671C8" w:rsidRDefault="00A2752E" w:rsidP="008F15E3">
      <w:pPr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1</w:t>
      </w:r>
      <w:r w:rsidRPr="00985C75">
        <w:rPr>
          <w:rFonts w:ascii="Times New Roman" w:hAnsi="Times New Roman" w:cs="Times New Roman"/>
          <w:szCs w:val="21"/>
        </w:rPr>
        <w:t>）</w:t>
      </w:r>
      <w:r w:rsidR="00985C75" w:rsidRPr="00985C75">
        <w:rPr>
          <w:rFonts w:ascii="Times New Roman" w:hAnsi="Times New Roman" w:cs="Times New Roman"/>
          <w:szCs w:val="21"/>
        </w:rPr>
        <w:t>标准：</w:t>
      </w:r>
      <w:r w:rsidR="009674D2" w:rsidRPr="00985C75">
        <w:rPr>
          <w:rFonts w:ascii="Times New Roman" w:hAnsi="Times New Roman" w:cs="Times New Roman"/>
          <w:szCs w:val="21"/>
        </w:rPr>
        <w:t>国家社会形态的出现</w:t>
      </w:r>
      <w:r w:rsidR="00985C75" w:rsidRPr="00985C75">
        <w:rPr>
          <w:rFonts w:ascii="Times New Roman" w:hAnsi="Times New Roman" w:cs="Times New Roman"/>
          <w:szCs w:val="21"/>
        </w:rPr>
        <w:t>；</w:t>
      </w:r>
      <w:r w:rsidR="00FE2611" w:rsidRPr="00985C75">
        <w:rPr>
          <w:rFonts w:ascii="Times New Roman" w:hAnsi="Times New Roman" w:cs="Times New Roman"/>
          <w:szCs w:val="21"/>
        </w:rPr>
        <w:t>（</w:t>
      </w:r>
      <w:r w:rsidR="00FE2611" w:rsidRPr="00985C75">
        <w:rPr>
          <w:rFonts w:ascii="Times New Roman" w:hAnsi="Times New Roman" w:cs="Times New Roman"/>
          <w:szCs w:val="21"/>
        </w:rPr>
        <w:t>2</w:t>
      </w:r>
      <w:r w:rsidR="00FE2611" w:rsidRPr="00985C75">
        <w:rPr>
          <w:rFonts w:ascii="Times New Roman" w:hAnsi="Times New Roman" w:cs="Times New Roman"/>
          <w:szCs w:val="21"/>
        </w:rPr>
        <w:t>分）</w:t>
      </w:r>
      <w:r w:rsidR="009674D2" w:rsidRPr="00985C75">
        <w:rPr>
          <w:rFonts w:ascii="Times New Roman" w:hAnsi="Times New Roman" w:cs="Times New Roman"/>
          <w:szCs w:val="21"/>
        </w:rPr>
        <w:t>国家形成以阶级或阶层的出现和强制性的权力系统为标志。</w:t>
      </w:r>
      <w:r w:rsidR="00FE2611" w:rsidRPr="00985C75">
        <w:rPr>
          <w:rFonts w:ascii="Times New Roman" w:hAnsi="Times New Roman" w:cs="Times New Roman"/>
          <w:szCs w:val="21"/>
        </w:rPr>
        <w:t>（</w:t>
      </w:r>
      <w:r w:rsidR="00FE2611" w:rsidRPr="00985C75">
        <w:rPr>
          <w:rFonts w:ascii="Times New Roman" w:hAnsi="Times New Roman" w:cs="Times New Roman"/>
          <w:szCs w:val="21"/>
        </w:rPr>
        <w:t>2</w:t>
      </w:r>
      <w:r w:rsidR="00FE2611" w:rsidRPr="00985C75">
        <w:rPr>
          <w:rFonts w:ascii="Times New Roman" w:hAnsi="Times New Roman" w:cs="Times New Roman"/>
          <w:szCs w:val="21"/>
        </w:rPr>
        <w:t>分）</w:t>
      </w:r>
    </w:p>
    <w:p w14:paraId="146EA4F3" w14:textId="77777777" w:rsidR="000946C7" w:rsidRDefault="00E671C8" w:rsidP="000946C7">
      <w:pPr>
        <w:ind w:firstLineChars="200" w:firstLine="420"/>
        <w:rPr>
          <w:rFonts w:ascii="楷体" w:eastAsia="楷体" w:hAnsi="楷体" w:cs="Times New Roman"/>
          <w:szCs w:val="21"/>
        </w:rPr>
      </w:pPr>
      <w:r w:rsidRPr="00E671C8">
        <w:rPr>
          <w:rFonts w:ascii="楷体" w:eastAsia="楷体" w:hAnsi="楷体" w:cs="Times New Roman" w:hint="eastAsia"/>
          <w:szCs w:val="21"/>
        </w:rPr>
        <w:t>说明：</w:t>
      </w:r>
    </w:p>
    <w:p w14:paraId="69D40754" w14:textId="6E5D82C5" w:rsidR="00E671C8" w:rsidRPr="00E671C8" w:rsidRDefault="00E671C8" w:rsidP="000946C7">
      <w:pPr>
        <w:ind w:firstLineChars="200" w:firstLine="420"/>
        <w:rPr>
          <w:rFonts w:ascii="楷体" w:eastAsia="楷体" w:hAnsi="楷体" w:cs="Times New Roman"/>
          <w:szCs w:val="21"/>
        </w:rPr>
      </w:pPr>
      <w:r w:rsidRPr="00E671C8">
        <w:rPr>
          <w:rFonts w:ascii="楷体" w:eastAsia="楷体" w:hAnsi="楷体" w:cs="Times New Roman" w:hint="eastAsia"/>
          <w:szCs w:val="21"/>
        </w:rPr>
        <w:t>①如果学生写“文明的产生以阶级或阶层的存在和强制性的权力系统的设立为标志”也可以得</w:t>
      </w:r>
      <w:r w:rsidRPr="00E671C8">
        <w:rPr>
          <w:rFonts w:ascii="楷体" w:eastAsia="楷体" w:hAnsi="楷体" w:cs="Times New Roman"/>
          <w:szCs w:val="21"/>
        </w:rPr>
        <w:t>4分。</w:t>
      </w:r>
    </w:p>
    <w:p w14:paraId="062A1CA0" w14:textId="73BAA89C" w:rsidR="00E671C8" w:rsidRPr="00E671C8" w:rsidRDefault="00E671C8" w:rsidP="00E671C8">
      <w:pPr>
        <w:ind w:firstLineChars="200" w:firstLine="420"/>
        <w:rPr>
          <w:rFonts w:ascii="楷体" w:eastAsia="楷体" w:hAnsi="楷体" w:cs="Times New Roman"/>
          <w:szCs w:val="21"/>
        </w:rPr>
      </w:pPr>
      <w:r w:rsidRPr="00E671C8">
        <w:rPr>
          <w:rFonts w:ascii="楷体" w:eastAsia="楷体" w:hAnsi="楷体" w:cs="Times New Roman" w:hint="eastAsia"/>
          <w:szCs w:val="21"/>
        </w:rPr>
        <w:t>②如果学生在写出前面“国家社会形态的出现”基础上，只写出</w:t>
      </w:r>
      <w:r w:rsidRPr="00E671C8">
        <w:rPr>
          <w:rFonts w:ascii="楷体" w:eastAsia="楷体" w:hAnsi="楷体" w:cs="Times New Roman"/>
          <w:szCs w:val="21"/>
        </w:rPr>
        <w:t>“阶级或阶层的出现”或“强制性的权力系统”其中1点，加1分。</w:t>
      </w:r>
    </w:p>
    <w:p w14:paraId="6861B225" w14:textId="5AE35A90" w:rsidR="008F15E3" w:rsidRPr="00985C75" w:rsidRDefault="00E671C8" w:rsidP="00E671C8">
      <w:pPr>
        <w:ind w:firstLineChars="200" w:firstLine="420"/>
        <w:rPr>
          <w:rFonts w:ascii="Times New Roman" w:hAnsi="Times New Roman" w:cs="Times New Roman"/>
          <w:szCs w:val="21"/>
        </w:rPr>
      </w:pPr>
      <w:r w:rsidRPr="00E671C8">
        <w:rPr>
          <w:rFonts w:ascii="楷体" w:eastAsia="楷体" w:hAnsi="楷体" w:cs="Times New Roman" w:hint="eastAsia"/>
          <w:szCs w:val="21"/>
        </w:rPr>
        <w:t>③如果学生答案只有一句“阶级或阶层的出现”或“强制性的权力系统的设立”可得</w:t>
      </w:r>
      <w:r w:rsidRPr="00E671C8">
        <w:rPr>
          <w:rFonts w:ascii="楷体" w:eastAsia="楷体" w:hAnsi="楷体" w:cs="Times New Roman"/>
          <w:szCs w:val="21"/>
        </w:rPr>
        <w:t>2分。</w:t>
      </w:r>
    </w:p>
    <w:p w14:paraId="13CABEC3" w14:textId="13DDC941" w:rsidR="009D6BEB" w:rsidRPr="00985C75" w:rsidRDefault="00A2752E" w:rsidP="001F4076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2</w:t>
      </w:r>
      <w:r w:rsidRPr="00985C75">
        <w:rPr>
          <w:rFonts w:ascii="Times New Roman" w:hAnsi="Times New Roman" w:cs="Times New Roman"/>
          <w:szCs w:val="21"/>
        </w:rPr>
        <w:t>）</w:t>
      </w:r>
      <w:r w:rsidR="009D6BEB" w:rsidRPr="00985C75">
        <w:rPr>
          <w:rFonts w:ascii="Times New Roman" w:hAnsi="Times New Roman" w:cs="Times New Roman"/>
          <w:szCs w:val="21"/>
        </w:rPr>
        <w:t>考古证明良</w:t>
      </w:r>
      <w:proofErr w:type="gramStart"/>
      <w:r w:rsidR="009D6BEB" w:rsidRPr="00985C75">
        <w:rPr>
          <w:rFonts w:ascii="Times New Roman" w:hAnsi="Times New Roman" w:cs="Times New Roman"/>
          <w:szCs w:val="21"/>
        </w:rPr>
        <w:t>渚</w:t>
      </w:r>
      <w:proofErr w:type="gramEnd"/>
      <w:r w:rsidR="009D6BEB" w:rsidRPr="00985C75">
        <w:rPr>
          <w:rFonts w:ascii="Times New Roman" w:hAnsi="Times New Roman" w:cs="Times New Roman"/>
          <w:szCs w:val="21"/>
        </w:rPr>
        <w:t>已是早期国家。</w:t>
      </w:r>
    </w:p>
    <w:p w14:paraId="31CE994E" w14:textId="27661F47" w:rsidR="001F4076" w:rsidRPr="00985C75" w:rsidRDefault="00FE2611" w:rsidP="001F4076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阶级或阶层的存在：良</w:t>
      </w:r>
      <w:proofErr w:type="gramStart"/>
      <w:r w:rsidRPr="00985C75">
        <w:rPr>
          <w:rFonts w:ascii="Times New Roman" w:hAnsi="Times New Roman" w:cs="Times New Roman"/>
          <w:szCs w:val="21"/>
        </w:rPr>
        <w:t>渚</w:t>
      </w:r>
      <w:proofErr w:type="gramEnd"/>
      <w:r w:rsidRPr="00985C75">
        <w:rPr>
          <w:rFonts w:ascii="Times New Roman" w:hAnsi="Times New Roman" w:cs="Times New Roman"/>
          <w:szCs w:val="21"/>
        </w:rPr>
        <w:t>古城墓地的墓葬品出现了社会阶级的分化。</w:t>
      </w:r>
    </w:p>
    <w:p w14:paraId="215BD877" w14:textId="4C7AF056" w:rsidR="00FE2611" w:rsidRPr="00985C75" w:rsidRDefault="00FE2611" w:rsidP="001F4076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强制性的权力系统：良</w:t>
      </w:r>
      <w:proofErr w:type="gramStart"/>
      <w:r w:rsidRPr="00985C75">
        <w:rPr>
          <w:rFonts w:ascii="Times New Roman" w:hAnsi="Times New Roman" w:cs="Times New Roman"/>
          <w:szCs w:val="21"/>
        </w:rPr>
        <w:t>渚</w:t>
      </w:r>
      <w:proofErr w:type="gramEnd"/>
      <w:r w:rsidRPr="00985C75">
        <w:rPr>
          <w:rFonts w:ascii="Times New Roman" w:hAnsi="Times New Roman" w:cs="Times New Roman"/>
          <w:szCs w:val="21"/>
        </w:rPr>
        <w:t>古城有同时期世界上规模最大的水利工程。</w:t>
      </w:r>
    </w:p>
    <w:p w14:paraId="11CB739B" w14:textId="58160DFF" w:rsidR="00FE2611" w:rsidRPr="00985C75" w:rsidRDefault="00152756" w:rsidP="001F4076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强制性的权力系统：良</w:t>
      </w:r>
      <w:proofErr w:type="gramStart"/>
      <w:r w:rsidRPr="00985C75">
        <w:rPr>
          <w:rFonts w:ascii="Times New Roman" w:hAnsi="Times New Roman" w:cs="Times New Roman"/>
          <w:szCs w:val="21"/>
        </w:rPr>
        <w:t>渚</w:t>
      </w:r>
      <w:proofErr w:type="gramEnd"/>
      <w:r w:rsidRPr="00985C75">
        <w:rPr>
          <w:rFonts w:ascii="Times New Roman" w:hAnsi="Times New Roman" w:cs="Times New Roman"/>
          <w:szCs w:val="21"/>
        </w:rPr>
        <w:t>古城建有大型广场和高等级建筑。</w:t>
      </w:r>
    </w:p>
    <w:p w14:paraId="49C0A0B3" w14:textId="2362F45A" w:rsidR="00152756" w:rsidRPr="00985C75" w:rsidRDefault="00152756" w:rsidP="001F4076">
      <w:pPr>
        <w:spacing w:line="30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强制性的权力系统：良</w:t>
      </w:r>
      <w:proofErr w:type="gramStart"/>
      <w:r w:rsidRPr="00985C75">
        <w:rPr>
          <w:rFonts w:ascii="Times New Roman" w:hAnsi="Times New Roman" w:cs="Times New Roman"/>
          <w:szCs w:val="21"/>
        </w:rPr>
        <w:t>渚</w:t>
      </w:r>
      <w:proofErr w:type="gramEnd"/>
      <w:r w:rsidRPr="00985C75">
        <w:rPr>
          <w:rFonts w:ascii="Times New Roman" w:hAnsi="Times New Roman" w:cs="Times New Roman"/>
          <w:szCs w:val="21"/>
        </w:rPr>
        <w:t>古城有祭祀神灵使用的玉</w:t>
      </w:r>
      <w:proofErr w:type="gramStart"/>
      <w:r w:rsidRPr="00985C75">
        <w:rPr>
          <w:rFonts w:ascii="Times New Roman" w:hAnsi="Times New Roman" w:cs="Times New Roman"/>
          <w:szCs w:val="21"/>
        </w:rPr>
        <w:t>琮</w:t>
      </w:r>
      <w:proofErr w:type="gramEnd"/>
      <w:r w:rsidRPr="00985C75">
        <w:rPr>
          <w:rFonts w:ascii="Times New Roman" w:hAnsi="Times New Roman" w:cs="Times New Roman"/>
          <w:szCs w:val="21"/>
        </w:rPr>
        <w:t>、玉壁。</w:t>
      </w:r>
    </w:p>
    <w:p w14:paraId="2644E3C2" w14:textId="60FFB1AE" w:rsidR="00152756" w:rsidRPr="00985C75" w:rsidRDefault="00152756" w:rsidP="001F4076">
      <w:pPr>
        <w:spacing w:line="300" w:lineRule="exact"/>
        <w:ind w:firstLineChars="200" w:firstLine="420"/>
        <w:rPr>
          <w:rFonts w:ascii="Times New Roman" w:eastAsia="楷体" w:hAnsi="Times New Roman" w:cs="Times New Roman"/>
          <w:szCs w:val="21"/>
        </w:rPr>
      </w:pPr>
      <w:r w:rsidRPr="00985C75">
        <w:rPr>
          <w:rFonts w:ascii="Times New Roman" w:eastAsia="楷体" w:hAnsi="Times New Roman" w:cs="Times New Roman"/>
          <w:szCs w:val="21"/>
        </w:rPr>
        <w:t>（以上每点</w:t>
      </w:r>
      <w:r w:rsidRPr="00985C75">
        <w:rPr>
          <w:rFonts w:ascii="Times New Roman" w:eastAsia="楷体" w:hAnsi="Times New Roman" w:cs="Times New Roman"/>
          <w:szCs w:val="21"/>
        </w:rPr>
        <w:t>2</w:t>
      </w:r>
      <w:r w:rsidRPr="00985C75">
        <w:rPr>
          <w:rFonts w:ascii="Times New Roman" w:eastAsia="楷体" w:hAnsi="Times New Roman" w:cs="Times New Roman"/>
          <w:szCs w:val="21"/>
        </w:rPr>
        <w:t>分，任意</w:t>
      </w:r>
      <w:r w:rsidR="005B42F2">
        <w:rPr>
          <w:rFonts w:ascii="Times New Roman" w:eastAsia="楷体" w:hAnsi="Times New Roman" w:cs="Times New Roman" w:hint="eastAsia"/>
          <w:szCs w:val="21"/>
        </w:rPr>
        <w:t>3</w:t>
      </w:r>
      <w:r w:rsidRPr="00985C75">
        <w:rPr>
          <w:rFonts w:ascii="Times New Roman" w:eastAsia="楷体" w:hAnsi="Times New Roman" w:cs="Times New Roman"/>
          <w:szCs w:val="21"/>
        </w:rPr>
        <w:t>点即可得</w:t>
      </w:r>
      <w:r w:rsidRPr="00985C75">
        <w:rPr>
          <w:rFonts w:ascii="Times New Roman" w:eastAsia="楷体" w:hAnsi="Times New Roman" w:cs="Times New Roman"/>
          <w:szCs w:val="21"/>
        </w:rPr>
        <w:t>6</w:t>
      </w:r>
      <w:r w:rsidRPr="00985C75">
        <w:rPr>
          <w:rFonts w:ascii="Times New Roman" w:eastAsia="楷体" w:hAnsi="Times New Roman" w:cs="Times New Roman"/>
          <w:szCs w:val="21"/>
        </w:rPr>
        <w:t>分</w:t>
      </w:r>
      <w:r w:rsidR="005B42F2">
        <w:rPr>
          <w:rFonts w:ascii="Times New Roman" w:eastAsia="楷体" w:hAnsi="Times New Roman" w:cs="Times New Roman" w:hint="eastAsia"/>
          <w:szCs w:val="21"/>
        </w:rPr>
        <w:t>。</w:t>
      </w:r>
      <w:r w:rsidRPr="00985C75">
        <w:rPr>
          <w:rFonts w:ascii="Times New Roman" w:eastAsia="楷体" w:hAnsi="Times New Roman" w:cs="Times New Roman"/>
          <w:szCs w:val="21"/>
        </w:rPr>
        <w:t>）</w:t>
      </w:r>
    </w:p>
    <w:p w14:paraId="66A99ACE" w14:textId="2D6A8D28" w:rsidR="001F4076" w:rsidRPr="00985C75" w:rsidRDefault="001F4076" w:rsidP="003C4E8D">
      <w:pPr>
        <w:wordWrap w:val="0"/>
        <w:ind w:firstLineChars="200" w:firstLine="420"/>
        <w:rPr>
          <w:rFonts w:ascii="Times New Roman" w:eastAsia="楷体" w:hAnsi="Times New Roman" w:cs="Times New Roman"/>
        </w:rPr>
      </w:pPr>
      <w:r w:rsidRPr="00985C75">
        <w:rPr>
          <w:rFonts w:ascii="Times New Roman" w:hAnsi="Times New Roman" w:cs="Times New Roman"/>
        </w:rPr>
        <w:t>（</w:t>
      </w:r>
      <w:r w:rsidRPr="00985C75">
        <w:rPr>
          <w:rFonts w:ascii="Times New Roman" w:hAnsi="Times New Roman" w:cs="Times New Roman"/>
        </w:rPr>
        <w:t>3</w:t>
      </w:r>
      <w:r w:rsidRPr="00985C75">
        <w:rPr>
          <w:rFonts w:ascii="Times New Roman" w:hAnsi="Times New Roman" w:cs="Times New Roman"/>
        </w:rPr>
        <w:t>）</w:t>
      </w:r>
      <w:r w:rsidR="003C4E8D" w:rsidRPr="00985C75">
        <w:rPr>
          <w:rFonts w:ascii="Times New Roman" w:hAnsi="Times New Roman" w:cs="Times New Roman"/>
        </w:rPr>
        <w:t>特点：</w:t>
      </w:r>
      <w:r w:rsidR="000413FC" w:rsidRPr="00985C75">
        <w:rPr>
          <w:rFonts w:ascii="Times New Roman" w:hAnsi="Times New Roman" w:cs="Times New Roman"/>
        </w:rPr>
        <w:t>实行专制王权；具有领土观念，能有效管理地方；</w:t>
      </w:r>
      <w:r w:rsidR="003C4E8D" w:rsidRPr="00985C75">
        <w:rPr>
          <w:rFonts w:ascii="Times New Roman" w:hAnsi="Times New Roman" w:cs="Times New Roman"/>
        </w:rPr>
        <w:t>祭祀文明；重视农业收成；宗族对商王朝有军事义务。</w:t>
      </w:r>
    </w:p>
    <w:p w14:paraId="7BB7A96B" w14:textId="6BB5F139" w:rsidR="003C4E8D" w:rsidRDefault="003C4E8D" w:rsidP="003C4E8D">
      <w:pPr>
        <w:wordWrap w:val="0"/>
        <w:ind w:firstLineChars="200" w:firstLine="420"/>
        <w:rPr>
          <w:rFonts w:ascii="Times New Roman" w:hAnsi="Times New Roman" w:cs="Times New Roman"/>
        </w:rPr>
      </w:pPr>
      <w:r w:rsidRPr="00985C75">
        <w:rPr>
          <w:rFonts w:ascii="Times New Roman" w:hAnsi="Times New Roman" w:cs="Times New Roman"/>
        </w:rPr>
        <w:t>意义：甲骨文的发现证明</w:t>
      </w:r>
      <w:r w:rsidR="00B13978" w:rsidRPr="00985C75">
        <w:rPr>
          <w:rFonts w:ascii="Times New Roman" w:hAnsi="Times New Roman" w:cs="Times New Roman"/>
        </w:rPr>
        <w:t>了商朝历史的可信，表明我国有文字可考的历史是从商朝开始的。</w:t>
      </w:r>
    </w:p>
    <w:p w14:paraId="6D67E73A" w14:textId="03FC81D4" w:rsidR="00176772" w:rsidRPr="00985C75" w:rsidRDefault="00176772" w:rsidP="001F4076">
      <w:pPr>
        <w:wordWrap w:val="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26</w:t>
      </w:r>
      <w:r w:rsidRPr="00985C75">
        <w:rPr>
          <w:rFonts w:ascii="Times New Roman" w:hAnsi="Times New Roman" w:cs="Times New Roman"/>
          <w:szCs w:val="21"/>
        </w:rPr>
        <w:t>．（</w:t>
      </w:r>
      <w:r w:rsidR="005835C8" w:rsidRPr="00985C75">
        <w:rPr>
          <w:rFonts w:ascii="Times New Roman" w:hAnsi="Times New Roman" w:cs="Times New Roman"/>
          <w:szCs w:val="21"/>
        </w:rPr>
        <w:t>16</w:t>
      </w:r>
      <w:r w:rsidRPr="00985C75">
        <w:rPr>
          <w:rFonts w:ascii="Times New Roman" w:hAnsi="Times New Roman" w:cs="Times New Roman"/>
          <w:szCs w:val="21"/>
        </w:rPr>
        <w:t>分）</w:t>
      </w:r>
    </w:p>
    <w:p w14:paraId="2B4321E7" w14:textId="3DF412AA" w:rsidR="00DD6CCC" w:rsidRPr="00985C75" w:rsidRDefault="00A51CF0" w:rsidP="00176772">
      <w:pPr>
        <w:wordWrap w:val="0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1</w:t>
      </w:r>
      <w:r w:rsidRPr="00985C75">
        <w:rPr>
          <w:rFonts w:ascii="Times New Roman" w:hAnsi="Times New Roman" w:cs="Times New Roman"/>
          <w:szCs w:val="21"/>
        </w:rPr>
        <w:t>）</w:t>
      </w:r>
      <w:r w:rsidR="00CD6BCD" w:rsidRPr="00985C75">
        <w:rPr>
          <w:rFonts w:ascii="Times New Roman" w:hAnsi="Times New Roman" w:cs="Times New Roman"/>
          <w:szCs w:val="21"/>
        </w:rPr>
        <w:t>铭文</w:t>
      </w:r>
      <w:proofErr w:type="gramStart"/>
      <w:r w:rsidR="00CD6BCD" w:rsidRPr="00985C75">
        <w:rPr>
          <w:rFonts w:ascii="Times New Roman" w:hAnsi="Times New Roman" w:cs="Times New Roman"/>
          <w:szCs w:val="21"/>
        </w:rPr>
        <w:t>一</w:t>
      </w:r>
      <w:proofErr w:type="gramEnd"/>
      <w:r w:rsidR="00CD6BCD" w:rsidRPr="00985C75">
        <w:rPr>
          <w:rFonts w:ascii="Times New Roman" w:hAnsi="Times New Roman" w:cs="Times New Roman"/>
          <w:szCs w:val="21"/>
        </w:rPr>
        <w:t>：商鞅变法，实行统一度量衡。</w:t>
      </w:r>
      <w:r w:rsidR="005835C8" w:rsidRPr="00985C75">
        <w:rPr>
          <w:rFonts w:ascii="Times New Roman" w:hAnsi="Times New Roman" w:cs="Times New Roman"/>
          <w:szCs w:val="21"/>
        </w:rPr>
        <w:t>（</w:t>
      </w:r>
      <w:r w:rsidR="005835C8" w:rsidRPr="001C5074">
        <w:rPr>
          <w:rFonts w:ascii="楷体" w:eastAsia="楷体" w:hAnsi="楷体" w:cs="Times New Roman"/>
          <w:szCs w:val="21"/>
        </w:rPr>
        <w:t>2分</w:t>
      </w:r>
      <w:r w:rsidR="005835C8" w:rsidRPr="00985C75">
        <w:rPr>
          <w:rFonts w:ascii="Times New Roman" w:hAnsi="Times New Roman" w:cs="Times New Roman"/>
          <w:szCs w:val="21"/>
        </w:rPr>
        <w:t>）</w:t>
      </w:r>
    </w:p>
    <w:p w14:paraId="0F9A970F" w14:textId="577CE071" w:rsidR="00CD6BCD" w:rsidRPr="00985C75" w:rsidRDefault="00CD6BCD" w:rsidP="00176772">
      <w:pPr>
        <w:wordWrap w:val="0"/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铭文二：秦灭六国，统一全国，在全国范围内统一度量衡。</w:t>
      </w:r>
      <w:r w:rsidR="005835C8" w:rsidRPr="00985C75">
        <w:rPr>
          <w:rFonts w:ascii="Times New Roman" w:hAnsi="Times New Roman" w:cs="Times New Roman"/>
          <w:szCs w:val="21"/>
        </w:rPr>
        <w:t>（</w:t>
      </w:r>
      <w:r w:rsidR="005835C8" w:rsidRPr="001C5074">
        <w:rPr>
          <w:rFonts w:ascii="楷体" w:eastAsia="楷体" w:hAnsi="楷体" w:cs="Times New Roman"/>
          <w:szCs w:val="21"/>
        </w:rPr>
        <w:t>2分</w:t>
      </w:r>
      <w:r w:rsidR="005835C8" w:rsidRPr="00985C75">
        <w:rPr>
          <w:rFonts w:ascii="Times New Roman" w:hAnsi="Times New Roman" w:cs="Times New Roman"/>
          <w:szCs w:val="21"/>
        </w:rPr>
        <w:t>）</w:t>
      </w:r>
    </w:p>
    <w:p w14:paraId="17B0785E" w14:textId="77777777" w:rsidR="00CD6BCD" w:rsidRPr="00985C75" w:rsidRDefault="00C60B50" w:rsidP="00CD6BCD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2</w:t>
      </w:r>
      <w:r w:rsidRPr="00985C75">
        <w:rPr>
          <w:rFonts w:ascii="Times New Roman" w:hAnsi="Times New Roman" w:cs="Times New Roman"/>
          <w:szCs w:val="21"/>
        </w:rPr>
        <w:t>）</w:t>
      </w:r>
    </w:p>
    <w:tbl>
      <w:tblPr>
        <w:tblStyle w:val="a7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418"/>
        <w:gridCol w:w="708"/>
        <w:gridCol w:w="5666"/>
      </w:tblGrid>
      <w:tr w:rsidR="00CD6BCD" w:rsidRPr="00985C75" w14:paraId="50A6B327" w14:textId="77777777" w:rsidTr="00CD6BCD">
        <w:tc>
          <w:tcPr>
            <w:tcW w:w="1418" w:type="dxa"/>
          </w:tcPr>
          <w:p w14:paraId="68066D3C" w14:textId="77777777" w:rsidR="00CD6BCD" w:rsidRPr="00985C75" w:rsidRDefault="00CD6BCD" w:rsidP="00CD6B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主题</w:t>
            </w:r>
          </w:p>
        </w:tc>
        <w:tc>
          <w:tcPr>
            <w:tcW w:w="708" w:type="dxa"/>
          </w:tcPr>
          <w:p w14:paraId="599994C0" w14:textId="77777777" w:rsidR="00CD6BCD" w:rsidRPr="00985C75" w:rsidRDefault="00CD6BCD" w:rsidP="00CD6B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5666" w:type="dxa"/>
          </w:tcPr>
          <w:p w14:paraId="73EC708C" w14:textId="77777777" w:rsidR="00CD6BCD" w:rsidRPr="00985C75" w:rsidRDefault="00CD6BCD" w:rsidP="00CD6BCD">
            <w:pPr>
              <w:ind w:firstLineChars="900" w:firstLine="1890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0E1CFF" w:rsidRPr="00985C75" w14:paraId="406092D1" w14:textId="77777777" w:rsidTr="00CD6BCD">
        <w:tc>
          <w:tcPr>
            <w:tcW w:w="1418" w:type="dxa"/>
            <w:vMerge w:val="restart"/>
          </w:tcPr>
          <w:p w14:paraId="2633C898" w14:textId="5A6BF640" w:rsidR="000E1CFF" w:rsidRPr="00985C75" w:rsidRDefault="000E1CFF" w:rsidP="00CD6B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 xml:space="preserve"> A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政治制度</w:t>
            </w:r>
          </w:p>
        </w:tc>
        <w:tc>
          <w:tcPr>
            <w:tcW w:w="708" w:type="dxa"/>
          </w:tcPr>
          <w:p w14:paraId="2BA33880" w14:textId="038F6860" w:rsidR="000E1CFF" w:rsidRPr="00985C75" w:rsidRDefault="000E1CFF" w:rsidP="00CD6B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⑤</w:t>
            </w:r>
          </w:p>
        </w:tc>
        <w:tc>
          <w:tcPr>
            <w:tcW w:w="5666" w:type="dxa"/>
          </w:tcPr>
          <w:p w14:paraId="2FBB52B4" w14:textId="2832AE69" w:rsidR="000E1CFF" w:rsidRPr="00985C75" w:rsidRDefault="000E1CFF" w:rsidP="00CD6BC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秦封泥上印有秦朝郡县地名，可以研究秦朝郡县制度。</w:t>
            </w:r>
          </w:p>
        </w:tc>
      </w:tr>
      <w:tr w:rsidR="000E1CFF" w:rsidRPr="00985C75" w14:paraId="46F38A1B" w14:textId="77777777" w:rsidTr="00CD6BCD">
        <w:tc>
          <w:tcPr>
            <w:tcW w:w="1418" w:type="dxa"/>
            <w:vMerge/>
          </w:tcPr>
          <w:p w14:paraId="10D87245" w14:textId="77777777" w:rsidR="000E1CFF" w:rsidRPr="00985C75" w:rsidRDefault="000E1CFF" w:rsidP="00CD6BCD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5AA473CB" w14:textId="0805F85E" w:rsidR="000E1CFF" w:rsidRPr="00985C75" w:rsidRDefault="000E1CFF" w:rsidP="00CD6BCD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⑥</w:t>
            </w:r>
          </w:p>
        </w:tc>
        <w:tc>
          <w:tcPr>
            <w:tcW w:w="5666" w:type="dxa"/>
          </w:tcPr>
          <w:p w14:paraId="71FB0B75" w14:textId="2F3DA26D" w:rsidR="000E1CFF" w:rsidRPr="00985C75" w:rsidRDefault="000E1CFF" w:rsidP="00CD6BCD">
            <w:pPr>
              <w:rPr>
                <w:rFonts w:ascii="Times New Roman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睡虎地秦简可以研究秦朝的法律制度和行政文书。</w:t>
            </w:r>
          </w:p>
        </w:tc>
      </w:tr>
      <w:tr w:rsidR="000E1CFF" w:rsidRPr="00985C75" w14:paraId="42027893" w14:textId="77777777" w:rsidTr="00CD6BCD">
        <w:tc>
          <w:tcPr>
            <w:tcW w:w="1418" w:type="dxa"/>
            <w:vMerge/>
          </w:tcPr>
          <w:p w14:paraId="53ED2415" w14:textId="77777777" w:rsidR="000E1CFF" w:rsidRPr="00985C75" w:rsidRDefault="000E1CFF" w:rsidP="00CD6BC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4B8E1065" w14:textId="2FA3F02F" w:rsidR="000E1CFF" w:rsidRPr="00985C75" w:rsidRDefault="000E1CFF" w:rsidP="00CD6B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⑦</w:t>
            </w:r>
          </w:p>
        </w:tc>
        <w:tc>
          <w:tcPr>
            <w:tcW w:w="5666" w:type="dxa"/>
          </w:tcPr>
          <w:p w14:paraId="2417D992" w14:textId="63608A70" w:rsidR="000E1CFF" w:rsidRPr="00985C75" w:rsidRDefault="000E1CFF" w:rsidP="00CD6BCD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阳陵虎符的一半由皇帝保管，可以研究秦朝的皇帝制度。</w:t>
            </w:r>
          </w:p>
        </w:tc>
      </w:tr>
      <w:tr w:rsidR="000E1CFF" w:rsidRPr="00985C75" w14:paraId="6949BC0D" w14:textId="77777777" w:rsidTr="00CD6BCD">
        <w:tc>
          <w:tcPr>
            <w:tcW w:w="1418" w:type="dxa"/>
            <w:vMerge/>
          </w:tcPr>
          <w:p w14:paraId="3199668A" w14:textId="77777777" w:rsidR="000E1CFF" w:rsidRPr="00A11DC1" w:rsidRDefault="000E1CFF" w:rsidP="00CD6BC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64FF7EE4" w14:textId="4CC03303" w:rsidR="000E1CFF" w:rsidRPr="00985C75" w:rsidRDefault="000E1CFF" w:rsidP="00CD6BC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⑧</w:t>
            </w:r>
          </w:p>
        </w:tc>
        <w:tc>
          <w:tcPr>
            <w:tcW w:w="5666" w:type="dxa"/>
          </w:tcPr>
          <w:p w14:paraId="38B3EAF6" w14:textId="2481B052" w:rsidR="000E1CFF" w:rsidRPr="00985C75" w:rsidRDefault="000E1CFF" w:rsidP="00CD6BC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泰山刻石可以用来研究秦朝的法律制度。</w:t>
            </w:r>
          </w:p>
        </w:tc>
      </w:tr>
    </w:tbl>
    <w:p w14:paraId="3EC320DE" w14:textId="77777777" w:rsidR="00CD6BCD" w:rsidRPr="00985C75" w:rsidRDefault="00CD6BCD" w:rsidP="00CD6BCD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</w:p>
    <w:tbl>
      <w:tblPr>
        <w:tblStyle w:val="a7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418"/>
        <w:gridCol w:w="708"/>
        <w:gridCol w:w="5666"/>
      </w:tblGrid>
      <w:tr w:rsidR="00CD6BCD" w:rsidRPr="00985C75" w14:paraId="3E87FE0D" w14:textId="77777777" w:rsidTr="0003212C">
        <w:tc>
          <w:tcPr>
            <w:tcW w:w="1418" w:type="dxa"/>
          </w:tcPr>
          <w:p w14:paraId="5ED0B951" w14:textId="77777777" w:rsidR="00CD6BCD" w:rsidRPr="00985C75" w:rsidRDefault="00CD6BCD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lastRenderedPageBreak/>
              <w:t>主题</w:t>
            </w:r>
          </w:p>
        </w:tc>
        <w:tc>
          <w:tcPr>
            <w:tcW w:w="708" w:type="dxa"/>
          </w:tcPr>
          <w:p w14:paraId="08623C02" w14:textId="77777777" w:rsidR="00CD6BCD" w:rsidRPr="00985C75" w:rsidRDefault="00CD6BCD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5666" w:type="dxa"/>
          </w:tcPr>
          <w:p w14:paraId="3BA4DB90" w14:textId="77777777" w:rsidR="00CD6BCD" w:rsidRPr="00985C75" w:rsidRDefault="00CD6BCD" w:rsidP="0003212C">
            <w:pPr>
              <w:ind w:firstLineChars="900" w:firstLine="1890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CD6BCD" w:rsidRPr="00985C75" w14:paraId="141EDBF9" w14:textId="77777777" w:rsidTr="0003212C">
        <w:tc>
          <w:tcPr>
            <w:tcW w:w="1418" w:type="dxa"/>
            <w:vMerge w:val="restart"/>
          </w:tcPr>
          <w:p w14:paraId="022A114B" w14:textId="320D85D6" w:rsidR="00CD6BCD" w:rsidRPr="00985C75" w:rsidRDefault="00CD6BCD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B</w:t>
            </w:r>
            <w:r w:rsidR="00E62259">
              <w:rPr>
                <w:rFonts w:ascii="Times New Roman" w:eastAsia="宋体" w:hAnsi="Times New Roman" w:cs="Times New Roman" w:hint="eastAsia"/>
                <w:szCs w:val="21"/>
              </w:rPr>
              <w:t>.</w:t>
            </w:r>
            <w:r w:rsidR="00E62259">
              <w:rPr>
                <w:rFonts w:ascii="Times New Roman" w:eastAsia="宋体" w:hAnsi="Times New Roman" w:cs="Times New Roman" w:hint="eastAsia"/>
                <w:szCs w:val="21"/>
              </w:rPr>
              <w:t>经济发展</w:t>
            </w:r>
          </w:p>
        </w:tc>
        <w:tc>
          <w:tcPr>
            <w:tcW w:w="708" w:type="dxa"/>
          </w:tcPr>
          <w:p w14:paraId="22E6122F" w14:textId="7E8C1B7F" w:rsidR="00CD6BCD" w:rsidRPr="00985C75" w:rsidRDefault="00CD6BCD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①</w:t>
            </w:r>
          </w:p>
        </w:tc>
        <w:tc>
          <w:tcPr>
            <w:tcW w:w="5666" w:type="dxa"/>
          </w:tcPr>
          <w:p w14:paraId="6F5467CB" w14:textId="5859A03A" w:rsidR="00CD6BCD" w:rsidRPr="00985C75" w:rsidRDefault="009436AC" w:rsidP="0003212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秦铜权可以研究秦统一后统一度量衡的举措。</w:t>
            </w:r>
          </w:p>
        </w:tc>
      </w:tr>
      <w:tr w:rsidR="00CD6BCD" w:rsidRPr="00985C75" w14:paraId="58944DF4" w14:textId="77777777" w:rsidTr="0003212C">
        <w:tc>
          <w:tcPr>
            <w:tcW w:w="1418" w:type="dxa"/>
            <w:vMerge/>
          </w:tcPr>
          <w:p w14:paraId="7EE9916E" w14:textId="77777777" w:rsidR="00CD6BCD" w:rsidRPr="00985C75" w:rsidRDefault="00CD6BCD" w:rsidP="0003212C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617D2F15" w14:textId="2689C59D" w:rsidR="00CD6BCD" w:rsidRPr="00985C75" w:rsidRDefault="00CD6BCD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②</w:t>
            </w:r>
          </w:p>
        </w:tc>
        <w:tc>
          <w:tcPr>
            <w:tcW w:w="5666" w:type="dxa"/>
          </w:tcPr>
          <w:p w14:paraId="1A8417DE" w14:textId="0A06143F" w:rsidR="00CD6BCD" w:rsidRPr="00985C75" w:rsidRDefault="009436AC" w:rsidP="0003212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秦半两钱可以用来研究秦统一货币之后的情况。</w:t>
            </w:r>
          </w:p>
        </w:tc>
      </w:tr>
    </w:tbl>
    <w:p w14:paraId="00D422CF" w14:textId="77777777" w:rsidR="009436AC" w:rsidRPr="00985C75" w:rsidRDefault="009436AC" w:rsidP="00CD6BCD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</w:p>
    <w:tbl>
      <w:tblPr>
        <w:tblStyle w:val="a7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418"/>
        <w:gridCol w:w="708"/>
        <w:gridCol w:w="5666"/>
      </w:tblGrid>
      <w:tr w:rsidR="009436AC" w:rsidRPr="00985C75" w14:paraId="709ACC25" w14:textId="77777777" w:rsidTr="0003212C">
        <w:tc>
          <w:tcPr>
            <w:tcW w:w="1418" w:type="dxa"/>
          </w:tcPr>
          <w:p w14:paraId="1AF55E07" w14:textId="77777777" w:rsidR="009436AC" w:rsidRPr="00985C75" w:rsidRDefault="009436AC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主题</w:t>
            </w:r>
          </w:p>
        </w:tc>
        <w:tc>
          <w:tcPr>
            <w:tcW w:w="708" w:type="dxa"/>
          </w:tcPr>
          <w:p w14:paraId="5224EB43" w14:textId="77777777" w:rsidR="009436AC" w:rsidRPr="00985C75" w:rsidRDefault="009436AC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5666" w:type="dxa"/>
          </w:tcPr>
          <w:p w14:paraId="6D62566F" w14:textId="77777777" w:rsidR="009436AC" w:rsidRPr="00985C75" w:rsidRDefault="009436AC" w:rsidP="0003212C">
            <w:pPr>
              <w:ind w:firstLineChars="900" w:firstLine="1890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9436AC" w:rsidRPr="00985C75" w14:paraId="422CB383" w14:textId="77777777" w:rsidTr="0003212C">
        <w:tc>
          <w:tcPr>
            <w:tcW w:w="1418" w:type="dxa"/>
            <w:vMerge w:val="restart"/>
          </w:tcPr>
          <w:p w14:paraId="7D968FF7" w14:textId="45F07F71" w:rsidR="009436AC" w:rsidRPr="00985C75" w:rsidRDefault="009436AC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C</w:t>
            </w:r>
            <w:r w:rsidR="00E62259">
              <w:rPr>
                <w:rFonts w:ascii="Times New Roman" w:eastAsia="宋体" w:hAnsi="Times New Roman" w:cs="Times New Roman"/>
                <w:szCs w:val="21"/>
              </w:rPr>
              <w:t>.</w:t>
            </w:r>
            <w:r w:rsidR="00E62259">
              <w:rPr>
                <w:rFonts w:ascii="Times New Roman" w:eastAsia="宋体" w:hAnsi="Times New Roman" w:cs="Times New Roman" w:hint="eastAsia"/>
                <w:szCs w:val="21"/>
              </w:rPr>
              <w:t>军事武功</w:t>
            </w:r>
          </w:p>
        </w:tc>
        <w:tc>
          <w:tcPr>
            <w:tcW w:w="708" w:type="dxa"/>
          </w:tcPr>
          <w:p w14:paraId="141DDF8F" w14:textId="7B46F31D" w:rsidR="009436AC" w:rsidRPr="00985C75" w:rsidRDefault="009436AC" w:rsidP="000321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③</w:t>
            </w:r>
          </w:p>
        </w:tc>
        <w:tc>
          <w:tcPr>
            <w:tcW w:w="5666" w:type="dxa"/>
          </w:tcPr>
          <w:p w14:paraId="591628EB" w14:textId="592C82CE" w:rsidR="009436AC" w:rsidRPr="00985C75" w:rsidRDefault="003F4168" w:rsidP="0003212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兵马俑铜车马可以研究秦朝的战车战马和作战情况。</w:t>
            </w:r>
          </w:p>
        </w:tc>
      </w:tr>
      <w:tr w:rsidR="005108AC" w:rsidRPr="00985C75" w14:paraId="06D7723C" w14:textId="77777777" w:rsidTr="0003212C">
        <w:tc>
          <w:tcPr>
            <w:tcW w:w="1418" w:type="dxa"/>
            <w:vMerge/>
          </w:tcPr>
          <w:p w14:paraId="21542435" w14:textId="77777777" w:rsidR="005108AC" w:rsidRPr="00985C75" w:rsidRDefault="005108AC" w:rsidP="005108AC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33FDD893" w14:textId="735EB99C" w:rsidR="005108AC" w:rsidRPr="00985C75" w:rsidRDefault="005108AC" w:rsidP="005108A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④</w:t>
            </w:r>
          </w:p>
        </w:tc>
        <w:tc>
          <w:tcPr>
            <w:tcW w:w="5666" w:type="dxa"/>
          </w:tcPr>
          <w:p w14:paraId="2C6A58A5" w14:textId="65812A29" w:rsidR="005108AC" w:rsidRPr="00985C75" w:rsidRDefault="005108AC" w:rsidP="005108AC">
            <w:pPr>
              <w:rPr>
                <w:rFonts w:ascii="Times New Roman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石铠甲可以研究秦朝士兵作战的装备。</w:t>
            </w:r>
          </w:p>
        </w:tc>
      </w:tr>
      <w:tr w:rsidR="005108AC" w:rsidRPr="00985C75" w14:paraId="00A9684E" w14:textId="77777777" w:rsidTr="0003212C">
        <w:tc>
          <w:tcPr>
            <w:tcW w:w="1418" w:type="dxa"/>
            <w:vMerge/>
          </w:tcPr>
          <w:p w14:paraId="47EF70E5" w14:textId="77777777" w:rsidR="005108AC" w:rsidRPr="00985C75" w:rsidRDefault="005108AC" w:rsidP="005108AC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8" w:type="dxa"/>
          </w:tcPr>
          <w:p w14:paraId="47CAE5E5" w14:textId="273B5E55" w:rsidR="005108AC" w:rsidRPr="00985C75" w:rsidRDefault="005108AC" w:rsidP="005108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宋体" w:eastAsia="宋体" w:hAnsi="宋体" w:cs="宋体" w:hint="eastAsia"/>
                <w:szCs w:val="21"/>
              </w:rPr>
              <w:t>⑦</w:t>
            </w:r>
          </w:p>
        </w:tc>
        <w:tc>
          <w:tcPr>
            <w:tcW w:w="5666" w:type="dxa"/>
          </w:tcPr>
          <w:p w14:paraId="4DE260D3" w14:textId="44CC66F7" w:rsidR="005108AC" w:rsidRPr="00985C75" w:rsidRDefault="005108AC" w:rsidP="005108A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85C75">
              <w:rPr>
                <w:rFonts w:ascii="Times New Roman" w:eastAsia="宋体" w:hAnsi="Times New Roman" w:cs="Times New Roman"/>
                <w:szCs w:val="21"/>
              </w:rPr>
              <w:t>阳陵虎符可以用来研究秦朝的兵符制度。</w:t>
            </w:r>
          </w:p>
        </w:tc>
      </w:tr>
    </w:tbl>
    <w:p w14:paraId="5010123F" w14:textId="77777777" w:rsidR="008711F3" w:rsidRDefault="005108AC" w:rsidP="00CD6BCD">
      <w:pPr>
        <w:wordWrap w:val="0"/>
        <w:ind w:firstLineChars="200" w:firstLine="420"/>
        <w:rPr>
          <w:rFonts w:ascii="Times New Roman" w:eastAsia="楷体" w:hAnsi="Times New Roman" w:cs="Times New Roman"/>
          <w:color w:val="000000"/>
        </w:rPr>
      </w:pPr>
      <w:r w:rsidRPr="00985C75">
        <w:rPr>
          <w:rFonts w:ascii="Times New Roman" w:eastAsia="楷体" w:hAnsi="Times New Roman" w:cs="Times New Roman"/>
          <w:color w:val="000000"/>
        </w:rPr>
        <w:t>说明：</w:t>
      </w:r>
    </w:p>
    <w:p w14:paraId="7543F11A" w14:textId="77777777" w:rsidR="008711F3" w:rsidRDefault="008711F3" w:rsidP="00CD6BCD">
      <w:pPr>
        <w:wordWrap w:val="0"/>
        <w:ind w:firstLineChars="200" w:firstLine="420"/>
        <w:rPr>
          <w:rFonts w:ascii="Times New Roman" w:eastAsia="楷体" w:hAnsi="Times New Roman" w:cs="Times New Roman"/>
          <w:color w:val="000000"/>
        </w:rPr>
      </w:pPr>
      <w:r>
        <w:rPr>
          <w:rFonts w:ascii="Times New Roman" w:eastAsia="楷体" w:hAnsi="Times New Roman" w:cs="Times New Roman" w:hint="eastAsia"/>
          <w:color w:val="000000"/>
        </w:rPr>
        <w:t>①每个主题下的每个序号</w:t>
      </w:r>
      <w:r>
        <w:rPr>
          <w:rFonts w:ascii="Times New Roman" w:eastAsia="楷体" w:hAnsi="Times New Roman" w:cs="Times New Roman" w:hint="eastAsia"/>
          <w:color w:val="000000"/>
        </w:rPr>
        <w:t>1</w:t>
      </w:r>
      <w:r>
        <w:rPr>
          <w:rFonts w:ascii="Times New Roman" w:eastAsia="楷体" w:hAnsi="Times New Roman" w:cs="Times New Roman" w:hint="eastAsia"/>
          <w:color w:val="000000"/>
        </w:rPr>
        <w:t>分，共</w:t>
      </w:r>
      <w:r>
        <w:rPr>
          <w:rFonts w:ascii="Times New Roman" w:eastAsia="楷体" w:hAnsi="Times New Roman" w:cs="Times New Roman" w:hint="eastAsia"/>
          <w:color w:val="000000"/>
        </w:rPr>
        <w:t>2</w:t>
      </w:r>
      <w:r>
        <w:rPr>
          <w:rFonts w:ascii="Times New Roman" w:eastAsia="楷体" w:hAnsi="Times New Roman" w:cs="Times New Roman" w:hint="eastAsia"/>
          <w:color w:val="000000"/>
        </w:rPr>
        <w:t>分；每个序号的说明</w:t>
      </w:r>
      <w:r>
        <w:rPr>
          <w:rFonts w:ascii="Times New Roman" w:eastAsia="楷体" w:hAnsi="Times New Roman" w:cs="Times New Roman" w:hint="eastAsia"/>
          <w:color w:val="000000"/>
        </w:rPr>
        <w:t>2</w:t>
      </w:r>
      <w:r>
        <w:rPr>
          <w:rFonts w:ascii="Times New Roman" w:eastAsia="楷体" w:hAnsi="Times New Roman" w:cs="Times New Roman" w:hint="eastAsia"/>
          <w:color w:val="000000"/>
        </w:rPr>
        <w:t>分，共</w:t>
      </w:r>
      <w:r>
        <w:rPr>
          <w:rFonts w:ascii="Times New Roman" w:eastAsia="楷体" w:hAnsi="Times New Roman" w:cs="Times New Roman" w:hint="eastAsia"/>
          <w:color w:val="000000"/>
        </w:rPr>
        <w:t>4</w:t>
      </w:r>
      <w:r>
        <w:rPr>
          <w:rFonts w:ascii="Times New Roman" w:eastAsia="楷体" w:hAnsi="Times New Roman" w:cs="Times New Roman" w:hint="eastAsia"/>
          <w:color w:val="000000"/>
        </w:rPr>
        <w:t>分。</w:t>
      </w:r>
    </w:p>
    <w:p w14:paraId="4F8F3F8F" w14:textId="4A8559C5" w:rsidR="005108AC" w:rsidRPr="00985C75" w:rsidRDefault="008711F3" w:rsidP="00CD6BCD">
      <w:pPr>
        <w:wordWrap w:val="0"/>
        <w:ind w:firstLineChars="200" w:firstLine="420"/>
        <w:rPr>
          <w:rFonts w:ascii="Times New Roman" w:eastAsia="楷体" w:hAnsi="Times New Roman" w:cs="Times New Roman"/>
          <w:color w:val="000000"/>
        </w:rPr>
      </w:pPr>
      <w:r>
        <w:rPr>
          <w:rFonts w:ascii="Times New Roman" w:eastAsia="楷体" w:hAnsi="Times New Roman" w:cs="Times New Roman" w:hint="eastAsia"/>
          <w:color w:val="000000"/>
        </w:rPr>
        <w:t>②</w:t>
      </w:r>
      <w:r w:rsidR="005108AC" w:rsidRPr="00985C75">
        <w:rPr>
          <w:rFonts w:ascii="Times New Roman" w:eastAsia="楷体" w:hAnsi="Times New Roman" w:cs="Times New Roman"/>
          <w:color w:val="000000"/>
        </w:rPr>
        <w:t>A</w:t>
      </w:r>
      <w:r w:rsidR="00892A8C">
        <w:rPr>
          <w:rFonts w:ascii="Times New Roman" w:eastAsia="楷体" w:hAnsi="Times New Roman" w:cs="Times New Roman" w:hint="eastAsia"/>
          <w:color w:val="000000"/>
        </w:rPr>
        <w:t>、</w:t>
      </w:r>
      <w:r w:rsidR="005108AC" w:rsidRPr="00985C75">
        <w:rPr>
          <w:rFonts w:ascii="Times New Roman" w:eastAsia="楷体" w:hAnsi="Times New Roman" w:cs="Times New Roman"/>
          <w:color w:val="000000"/>
        </w:rPr>
        <w:t>C</w:t>
      </w:r>
      <w:r w:rsidR="005108AC" w:rsidRPr="00985C75">
        <w:rPr>
          <w:rFonts w:ascii="Times New Roman" w:eastAsia="楷体" w:hAnsi="Times New Roman" w:cs="Times New Roman"/>
          <w:color w:val="000000"/>
        </w:rPr>
        <w:t>主题下可以供选择的较多，学生能找到其中两个序号</w:t>
      </w:r>
      <w:r w:rsidR="00E62259">
        <w:rPr>
          <w:rFonts w:ascii="Times New Roman" w:eastAsia="楷体" w:hAnsi="Times New Roman" w:cs="Times New Roman" w:hint="eastAsia"/>
          <w:color w:val="000000"/>
        </w:rPr>
        <w:t>，解释合理即可</w:t>
      </w:r>
      <w:r w:rsidR="005108AC" w:rsidRPr="00985C75">
        <w:rPr>
          <w:rFonts w:ascii="Times New Roman" w:eastAsia="楷体" w:hAnsi="Times New Roman" w:cs="Times New Roman"/>
          <w:color w:val="000000"/>
        </w:rPr>
        <w:t>。</w:t>
      </w:r>
    </w:p>
    <w:p w14:paraId="290C0FD3" w14:textId="78D1C6FC" w:rsidR="005108AC" w:rsidRPr="00985C75" w:rsidRDefault="008711F3" w:rsidP="00CD6BCD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eastAsia="楷体" w:hAnsi="Times New Roman" w:cs="Times New Roman" w:hint="eastAsia"/>
          <w:color w:val="000000"/>
        </w:rPr>
        <w:t>③</w:t>
      </w:r>
      <w:r w:rsidR="005108AC" w:rsidRPr="00985C75">
        <w:rPr>
          <w:rFonts w:ascii="Times New Roman" w:eastAsia="楷体" w:hAnsi="Times New Roman" w:cs="Times New Roman"/>
          <w:color w:val="000000"/>
        </w:rPr>
        <w:t>其他答案，言之有理即可。</w:t>
      </w:r>
    </w:p>
    <w:p w14:paraId="723FF0F4" w14:textId="221F6255" w:rsidR="001A537F" w:rsidRPr="00985C75" w:rsidRDefault="00D674FD" w:rsidP="00CD6BCD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  <w:r w:rsidRPr="00985C75">
        <w:rPr>
          <w:rFonts w:ascii="Times New Roman" w:hAnsi="Times New Roman" w:cs="Times New Roman"/>
          <w:color w:val="000000"/>
        </w:rPr>
        <w:t>（</w:t>
      </w:r>
      <w:r w:rsidR="000D4CF6" w:rsidRPr="00985C75">
        <w:rPr>
          <w:rFonts w:ascii="Times New Roman" w:hAnsi="Times New Roman" w:cs="Times New Roman"/>
          <w:color w:val="000000"/>
        </w:rPr>
        <w:t>3</w:t>
      </w:r>
      <w:r w:rsidRPr="00985C75">
        <w:rPr>
          <w:rFonts w:ascii="Times New Roman" w:hAnsi="Times New Roman" w:cs="Times New Roman"/>
          <w:color w:val="000000"/>
        </w:rPr>
        <w:t>）</w:t>
      </w:r>
      <w:r w:rsidR="000D4CF6" w:rsidRPr="00985C75">
        <w:rPr>
          <w:rFonts w:ascii="Times New Roman" w:hAnsi="Times New Roman" w:cs="Times New Roman"/>
          <w:color w:val="000000"/>
        </w:rPr>
        <w:t>共同点：实施暴政。（</w:t>
      </w:r>
      <w:r w:rsidR="000D4CF6" w:rsidRPr="00985C75">
        <w:rPr>
          <w:rFonts w:ascii="Times New Roman" w:hAnsi="Times New Roman" w:cs="Times New Roman"/>
          <w:color w:val="000000"/>
        </w:rPr>
        <w:t>2</w:t>
      </w:r>
      <w:r w:rsidR="000D4CF6" w:rsidRPr="00985C75">
        <w:rPr>
          <w:rFonts w:ascii="Times New Roman" w:hAnsi="Times New Roman" w:cs="Times New Roman"/>
          <w:color w:val="000000"/>
        </w:rPr>
        <w:t>分）</w:t>
      </w:r>
    </w:p>
    <w:p w14:paraId="5B3E08EE" w14:textId="77777777" w:rsidR="005B4A5C" w:rsidRDefault="00E62259" w:rsidP="00CD6BCD">
      <w:pPr>
        <w:wordWrap w:val="0"/>
        <w:ind w:firstLineChars="200" w:firstLine="420"/>
        <w:rPr>
          <w:rFonts w:ascii="Times New Roman" w:eastAsia="楷体" w:hAnsi="Times New Roman" w:cs="Times New Roman"/>
          <w:color w:val="000000"/>
        </w:rPr>
      </w:pPr>
      <w:r w:rsidRPr="00985C75">
        <w:rPr>
          <w:rFonts w:ascii="Times New Roman" w:eastAsia="楷体" w:hAnsi="Times New Roman" w:cs="Times New Roman"/>
          <w:color w:val="000000"/>
        </w:rPr>
        <w:t>说明：</w:t>
      </w:r>
    </w:p>
    <w:p w14:paraId="24743C48" w14:textId="77777777" w:rsidR="005B4A5C" w:rsidRDefault="005B4A5C" w:rsidP="00CD6BCD">
      <w:pPr>
        <w:wordWrap w:val="0"/>
        <w:ind w:firstLineChars="200" w:firstLine="420"/>
        <w:rPr>
          <w:rFonts w:ascii="楷体" w:eastAsia="楷体" w:hAnsi="楷体" w:cs="Times New Roman"/>
          <w:color w:val="000000"/>
        </w:rPr>
      </w:pPr>
      <w:r>
        <w:rPr>
          <w:rFonts w:ascii="Times New Roman" w:eastAsia="楷体" w:hAnsi="Times New Roman" w:cs="Times New Roman" w:hint="eastAsia"/>
          <w:color w:val="000000"/>
        </w:rPr>
        <w:t>①</w:t>
      </w:r>
      <w:r w:rsidR="000D4CF6" w:rsidRPr="00E62259">
        <w:rPr>
          <w:rFonts w:ascii="楷体" w:eastAsia="楷体" w:hAnsi="楷体" w:cs="Times New Roman"/>
          <w:color w:val="000000"/>
        </w:rPr>
        <w:t>第二</w:t>
      </w:r>
      <w:r w:rsidR="00E62259">
        <w:rPr>
          <w:rFonts w:ascii="楷体" w:eastAsia="楷体" w:hAnsi="楷体" w:cs="Times New Roman" w:hint="eastAsia"/>
          <w:color w:val="000000"/>
        </w:rPr>
        <w:t>小</w:t>
      </w:r>
      <w:r w:rsidR="000D4CF6" w:rsidRPr="00E62259">
        <w:rPr>
          <w:rFonts w:ascii="楷体" w:eastAsia="楷体" w:hAnsi="楷体" w:cs="Times New Roman"/>
          <w:color w:val="000000"/>
        </w:rPr>
        <w:t>问为开放性试题，</w:t>
      </w:r>
      <w:r w:rsidR="00E62259" w:rsidRPr="00E62259">
        <w:rPr>
          <w:rFonts w:ascii="楷体" w:eastAsia="楷体" w:hAnsi="楷体" w:cs="Times New Roman" w:hint="eastAsia"/>
          <w:color w:val="000000"/>
        </w:rPr>
        <w:t>可以有三种答案，第一种为同意，第二种为不同意，第三种为辩证看待</w:t>
      </w:r>
      <w:r w:rsidR="000D4CF6" w:rsidRPr="00E62259">
        <w:rPr>
          <w:rFonts w:ascii="楷体" w:eastAsia="楷体" w:hAnsi="楷体" w:cs="Times New Roman"/>
          <w:color w:val="000000"/>
        </w:rPr>
        <w:t>。</w:t>
      </w:r>
    </w:p>
    <w:p w14:paraId="23C30CBC" w14:textId="7B2E3028" w:rsidR="000D4CF6" w:rsidRPr="00E62259" w:rsidRDefault="005B4A5C" w:rsidP="00CD6BCD">
      <w:pPr>
        <w:wordWrap w:val="0"/>
        <w:ind w:firstLineChars="200" w:firstLine="420"/>
        <w:rPr>
          <w:rFonts w:ascii="楷体" w:eastAsia="楷体" w:hAnsi="楷体" w:cs="Times New Roman"/>
          <w:color w:val="000000"/>
        </w:rPr>
      </w:pPr>
      <w:r>
        <w:rPr>
          <w:rFonts w:ascii="楷体" w:eastAsia="楷体" w:hAnsi="楷体" w:cs="Times New Roman" w:hint="eastAsia"/>
          <w:color w:val="000000"/>
        </w:rPr>
        <w:t>②答案中要结合史实，学生只要能写出两个史实，逻辑清晰，就可以得4分。</w:t>
      </w:r>
    </w:p>
    <w:p w14:paraId="54810715" w14:textId="6F6643A1" w:rsidR="005108AC" w:rsidRPr="00985C75" w:rsidRDefault="005108AC" w:rsidP="000946C7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  <w:r w:rsidRPr="00985C75">
        <w:rPr>
          <w:rFonts w:ascii="Times New Roman" w:hAnsi="Times New Roman" w:cs="Times New Roman"/>
          <w:color w:val="000000"/>
        </w:rPr>
        <w:t>答案示例一：我同意他们的说法。秦始皇对农民征收沉重的赋税，</w:t>
      </w:r>
      <w:r w:rsidR="00A4779E" w:rsidRPr="00985C75">
        <w:rPr>
          <w:rFonts w:ascii="Times New Roman" w:hAnsi="Times New Roman" w:cs="Times New Roman"/>
          <w:color w:val="000000"/>
        </w:rPr>
        <w:t>大规模征调民力服徭役和兵役，使社会经济遭到严重破坏。同时，秦始皇实行严刑峻法，焚书坑儒等措施都是暴政的表现。</w:t>
      </w:r>
      <w:r w:rsidR="00DD38E0" w:rsidRPr="00985C75">
        <w:rPr>
          <w:rFonts w:ascii="Times New Roman" w:hAnsi="Times New Roman" w:cs="Times New Roman"/>
          <w:color w:val="000000"/>
        </w:rPr>
        <w:t>（</w:t>
      </w:r>
      <w:r w:rsidR="00DD38E0" w:rsidRPr="00985C75">
        <w:rPr>
          <w:rFonts w:ascii="Times New Roman" w:hAnsi="Times New Roman" w:cs="Times New Roman"/>
          <w:color w:val="000000"/>
        </w:rPr>
        <w:t>4</w:t>
      </w:r>
      <w:r w:rsidR="00DD38E0" w:rsidRPr="00985C75">
        <w:rPr>
          <w:rFonts w:ascii="Times New Roman" w:hAnsi="Times New Roman" w:cs="Times New Roman"/>
          <w:color w:val="000000"/>
        </w:rPr>
        <w:t>分）</w:t>
      </w:r>
    </w:p>
    <w:p w14:paraId="67BFFAF1" w14:textId="413D713F" w:rsidR="00A4779E" w:rsidRPr="00985C75" w:rsidRDefault="00A4779E" w:rsidP="000946C7">
      <w:pPr>
        <w:wordWrap w:val="0"/>
        <w:ind w:firstLineChars="200" w:firstLine="420"/>
        <w:rPr>
          <w:rFonts w:ascii="Times New Roman" w:hAnsi="Times New Roman" w:cs="Times New Roman"/>
          <w:color w:val="000000"/>
        </w:rPr>
      </w:pPr>
      <w:r w:rsidRPr="00985C75">
        <w:rPr>
          <w:rFonts w:ascii="Times New Roman" w:hAnsi="Times New Roman" w:cs="Times New Roman"/>
          <w:color w:val="000000"/>
        </w:rPr>
        <w:t>答案示例二：我不同意他们的说法。秦始皇统一了全国，结束了春秋战国以来长期争战混乱的局面，建立了我国历史上第一个统一的多民族封建国家。为加强对全国的统治，还创立了大一统的中央集权制度</w:t>
      </w:r>
      <w:r w:rsidR="00D05504" w:rsidRPr="00985C75">
        <w:rPr>
          <w:rFonts w:ascii="Times New Roman" w:hAnsi="Times New Roman" w:cs="Times New Roman"/>
          <w:color w:val="000000"/>
        </w:rPr>
        <w:t>。尽管秦始皇性格上急于求成，秦朝法律严苛，但是不能仅用暴政来对秦始皇进行评价，需要全面看待秦始皇。</w:t>
      </w:r>
      <w:r w:rsidR="00DD38E0" w:rsidRPr="00985C75">
        <w:rPr>
          <w:rFonts w:ascii="Times New Roman" w:hAnsi="Times New Roman" w:cs="Times New Roman"/>
          <w:color w:val="000000"/>
        </w:rPr>
        <w:t>（</w:t>
      </w:r>
      <w:r w:rsidR="00DD38E0" w:rsidRPr="00985C75">
        <w:rPr>
          <w:rFonts w:ascii="Times New Roman" w:hAnsi="Times New Roman" w:cs="Times New Roman"/>
          <w:color w:val="000000"/>
        </w:rPr>
        <w:t>4</w:t>
      </w:r>
      <w:r w:rsidR="00DD38E0" w:rsidRPr="00985C75">
        <w:rPr>
          <w:rFonts w:ascii="Times New Roman" w:hAnsi="Times New Roman" w:cs="Times New Roman"/>
          <w:color w:val="000000"/>
        </w:rPr>
        <w:t>分）</w:t>
      </w:r>
    </w:p>
    <w:p w14:paraId="64C05176" w14:textId="407B3399" w:rsidR="00176772" w:rsidRPr="00985C75" w:rsidRDefault="00176772" w:rsidP="00D674FD">
      <w:pPr>
        <w:ind w:firstLineChars="200"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27</w:t>
      </w:r>
      <w:r w:rsidRPr="00985C75">
        <w:rPr>
          <w:rFonts w:ascii="Times New Roman" w:hAnsi="Times New Roman" w:cs="Times New Roman"/>
          <w:szCs w:val="21"/>
        </w:rPr>
        <w:t>．（</w:t>
      </w:r>
      <w:r w:rsidR="00D606AA" w:rsidRPr="00985C75">
        <w:rPr>
          <w:rFonts w:ascii="Times New Roman" w:hAnsi="Times New Roman" w:cs="Times New Roman"/>
          <w:szCs w:val="21"/>
        </w:rPr>
        <w:t>20</w:t>
      </w:r>
      <w:r w:rsidRPr="00985C75">
        <w:rPr>
          <w:rFonts w:ascii="Times New Roman" w:hAnsi="Times New Roman" w:cs="Times New Roman"/>
          <w:szCs w:val="21"/>
        </w:rPr>
        <w:t>分）</w:t>
      </w:r>
    </w:p>
    <w:p w14:paraId="400BFE59" w14:textId="77777777" w:rsidR="005B4A5C" w:rsidRDefault="00952F4E" w:rsidP="00176772">
      <w:pPr>
        <w:ind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1</w:t>
      </w:r>
      <w:r w:rsidRPr="00985C75">
        <w:rPr>
          <w:rFonts w:ascii="Times New Roman" w:hAnsi="Times New Roman" w:cs="Times New Roman"/>
          <w:szCs w:val="21"/>
        </w:rPr>
        <w:t>）</w:t>
      </w:r>
      <w:r w:rsidR="000D4CF6" w:rsidRPr="00985C75">
        <w:rPr>
          <w:rFonts w:ascii="宋体" w:hAnsi="宋体" w:cs="宋体" w:hint="eastAsia"/>
          <w:szCs w:val="21"/>
        </w:rPr>
        <w:t>①</w:t>
      </w:r>
      <w:r w:rsidR="000D4CF6" w:rsidRPr="00985C75">
        <w:rPr>
          <w:rFonts w:ascii="Times New Roman" w:hAnsi="Times New Roman" w:cs="Times New Roman"/>
          <w:szCs w:val="21"/>
        </w:rPr>
        <w:t>；（</w:t>
      </w:r>
      <w:r w:rsidR="000D4CF6" w:rsidRPr="00985C75">
        <w:rPr>
          <w:rFonts w:ascii="Times New Roman" w:hAnsi="Times New Roman" w:cs="Times New Roman"/>
          <w:szCs w:val="21"/>
        </w:rPr>
        <w:t>1</w:t>
      </w:r>
      <w:r w:rsidR="000D4CF6" w:rsidRPr="00985C75">
        <w:rPr>
          <w:rFonts w:ascii="Times New Roman" w:hAnsi="Times New Roman" w:cs="Times New Roman"/>
          <w:szCs w:val="21"/>
        </w:rPr>
        <w:t>分）</w:t>
      </w:r>
      <w:r w:rsidR="000D4CF6" w:rsidRPr="00985C75">
        <w:rPr>
          <w:rFonts w:ascii="宋体" w:hAnsi="宋体" w:cs="宋体" w:hint="eastAsia"/>
          <w:szCs w:val="21"/>
        </w:rPr>
        <w:t>②③</w:t>
      </w:r>
      <w:r w:rsidR="000D4CF6" w:rsidRPr="00985C75">
        <w:rPr>
          <w:rFonts w:ascii="Times New Roman" w:hAnsi="Times New Roman" w:cs="Times New Roman"/>
          <w:szCs w:val="21"/>
        </w:rPr>
        <w:t>；（</w:t>
      </w:r>
      <w:r w:rsidR="000D4CF6" w:rsidRPr="00985C75">
        <w:rPr>
          <w:rFonts w:ascii="Times New Roman" w:hAnsi="Times New Roman" w:cs="Times New Roman"/>
          <w:szCs w:val="21"/>
        </w:rPr>
        <w:t>2</w:t>
      </w:r>
      <w:r w:rsidR="000D4CF6" w:rsidRPr="00985C75">
        <w:rPr>
          <w:rFonts w:ascii="Times New Roman" w:hAnsi="Times New Roman" w:cs="Times New Roman"/>
          <w:szCs w:val="21"/>
        </w:rPr>
        <w:t>分）</w:t>
      </w:r>
      <w:r w:rsidR="000D4CF6" w:rsidRPr="00985C75">
        <w:rPr>
          <w:rFonts w:ascii="宋体" w:hAnsi="宋体" w:cs="宋体" w:hint="eastAsia"/>
          <w:szCs w:val="21"/>
        </w:rPr>
        <w:t>①</w:t>
      </w:r>
      <w:r w:rsidR="004755BD" w:rsidRPr="00985C75">
        <w:rPr>
          <w:rFonts w:ascii="宋体" w:hAnsi="宋体" w:cs="宋体" w:hint="eastAsia"/>
          <w:szCs w:val="21"/>
        </w:rPr>
        <w:t>②</w:t>
      </w:r>
      <w:r w:rsidR="000D4CF6" w:rsidRPr="00985C75">
        <w:rPr>
          <w:rFonts w:ascii="Times New Roman" w:hAnsi="Times New Roman" w:cs="Times New Roman"/>
          <w:szCs w:val="21"/>
        </w:rPr>
        <w:t>。（</w:t>
      </w:r>
      <w:r w:rsidR="000D4CF6" w:rsidRPr="00985C75">
        <w:rPr>
          <w:rFonts w:ascii="Times New Roman" w:hAnsi="Times New Roman" w:cs="Times New Roman"/>
          <w:szCs w:val="21"/>
        </w:rPr>
        <w:t>2</w:t>
      </w:r>
      <w:r w:rsidR="000D4CF6" w:rsidRPr="00985C75">
        <w:rPr>
          <w:rFonts w:ascii="Times New Roman" w:hAnsi="Times New Roman" w:cs="Times New Roman"/>
          <w:szCs w:val="21"/>
        </w:rPr>
        <w:t>分）</w:t>
      </w:r>
    </w:p>
    <w:p w14:paraId="227F0E81" w14:textId="64AD67B7" w:rsidR="008445CB" w:rsidRPr="00985C75" w:rsidRDefault="005B4A5C" w:rsidP="00176772">
      <w:pPr>
        <w:ind w:firstLine="420"/>
        <w:rPr>
          <w:rFonts w:ascii="Times New Roman" w:hAnsi="Times New Roman" w:cs="Times New Roman"/>
          <w:szCs w:val="21"/>
        </w:rPr>
      </w:pPr>
      <w:r w:rsidRPr="005B4A5C">
        <w:rPr>
          <w:rFonts w:ascii="楷体" w:eastAsia="楷体" w:hAnsi="楷体" w:cs="Times New Roman" w:hint="eastAsia"/>
          <w:szCs w:val="21"/>
        </w:rPr>
        <w:t>说明：每个序号1分，如果学生少写了可以得1分，但是如果三个全写上的不给分。</w:t>
      </w:r>
    </w:p>
    <w:p w14:paraId="47F0A713" w14:textId="3A49C3D4" w:rsidR="00952F4E" w:rsidRPr="00985C75" w:rsidRDefault="00952F4E" w:rsidP="00E40B94">
      <w:pPr>
        <w:ind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2</w:t>
      </w:r>
      <w:r w:rsidRPr="00985C75">
        <w:rPr>
          <w:rFonts w:ascii="Times New Roman" w:hAnsi="Times New Roman" w:cs="Times New Roman"/>
          <w:szCs w:val="21"/>
        </w:rPr>
        <w:t>）</w:t>
      </w:r>
      <w:r w:rsidR="001F0569" w:rsidRPr="00985C75">
        <w:rPr>
          <w:rFonts w:ascii="Times New Roman" w:hAnsi="Times New Roman" w:cs="Times New Roman"/>
          <w:szCs w:val="21"/>
        </w:rPr>
        <w:t>原因：位于西域的中心</w:t>
      </w:r>
      <w:r w:rsidR="004755BD" w:rsidRPr="00985C75">
        <w:rPr>
          <w:rFonts w:ascii="Times New Roman" w:hAnsi="Times New Roman" w:cs="Times New Roman"/>
          <w:szCs w:val="21"/>
        </w:rPr>
        <w:t>；</w:t>
      </w:r>
      <w:r w:rsidR="001F0569" w:rsidRPr="00985C75">
        <w:rPr>
          <w:rFonts w:ascii="Times New Roman" w:hAnsi="Times New Roman" w:cs="Times New Roman"/>
          <w:szCs w:val="21"/>
        </w:rPr>
        <w:t>地理位置优越，处于绿洲；</w:t>
      </w:r>
      <w:r w:rsidR="004755BD" w:rsidRPr="00985C75">
        <w:rPr>
          <w:rFonts w:ascii="Times New Roman" w:hAnsi="Times New Roman" w:cs="Times New Roman"/>
          <w:szCs w:val="21"/>
        </w:rPr>
        <w:t>位于丝绸之路上；</w:t>
      </w:r>
      <w:r w:rsidR="001F0569" w:rsidRPr="00985C75">
        <w:rPr>
          <w:rFonts w:ascii="Times New Roman" w:hAnsi="Times New Roman" w:cs="Times New Roman"/>
          <w:szCs w:val="21"/>
        </w:rPr>
        <w:t>这里有比较充足的物资供应。（</w:t>
      </w:r>
      <w:r w:rsidR="003E420F" w:rsidRPr="00985C75">
        <w:rPr>
          <w:rFonts w:ascii="Times New Roman" w:hAnsi="Times New Roman" w:cs="Times New Roman"/>
          <w:szCs w:val="21"/>
        </w:rPr>
        <w:t>1</w:t>
      </w:r>
      <w:r w:rsidR="003E420F" w:rsidRPr="00985C75">
        <w:rPr>
          <w:rFonts w:ascii="Times New Roman" w:hAnsi="Times New Roman" w:cs="Times New Roman"/>
          <w:szCs w:val="21"/>
        </w:rPr>
        <w:t>点</w:t>
      </w:r>
      <w:r w:rsidR="007649F3">
        <w:rPr>
          <w:rFonts w:ascii="Times New Roman" w:hAnsi="Times New Roman" w:cs="Times New Roman" w:hint="eastAsia"/>
          <w:szCs w:val="21"/>
        </w:rPr>
        <w:t>得</w:t>
      </w:r>
      <w:r w:rsidR="003E420F" w:rsidRPr="00985C75">
        <w:rPr>
          <w:rFonts w:ascii="Times New Roman" w:hAnsi="Times New Roman" w:cs="Times New Roman"/>
          <w:szCs w:val="21"/>
        </w:rPr>
        <w:t>2</w:t>
      </w:r>
      <w:r w:rsidR="003E420F" w:rsidRPr="00985C75">
        <w:rPr>
          <w:rFonts w:ascii="Times New Roman" w:hAnsi="Times New Roman" w:cs="Times New Roman"/>
          <w:szCs w:val="21"/>
        </w:rPr>
        <w:t>分，</w:t>
      </w:r>
      <w:r w:rsidR="003E420F" w:rsidRPr="00985C75">
        <w:rPr>
          <w:rFonts w:ascii="Times New Roman" w:hAnsi="Times New Roman" w:cs="Times New Roman"/>
          <w:szCs w:val="21"/>
        </w:rPr>
        <w:t>2</w:t>
      </w:r>
      <w:r w:rsidR="003E420F" w:rsidRPr="00985C75">
        <w:rPr>
          <w:rFonts w:ascii="Times New Roman" w:hAnsi="Times New Roman" w:cs="Times New Roman"/>
          <w:szCs w:val="21"/>
        </w:rPr>
        <w:t>点</w:t>
      </w:r>
      <w:r w:rsidR="007649F3">
        <w:rPr>
          <w:rFonts w:ascii="Times New Roman" w:hAnsi="Times New Roman" w:cs="Times New Roman" w:hint="eastAsia"/>
          <w:szCs w:val="21"/>
        </w:rPr>
        <w:t>得</w:t>
      </w:r>
      <w:r w:rsidR="003E420F" w:rsidRPr="00985C75">
        <w:rPr>
          <w:rFonts w:ascii="Times New Roman" w:hAnsi="Times New Roman" w:cs="Times New Roman"/>
          <w:szCs w:val="21"/>
        </w:rPr>
        <w:t>3</w:t>
      </w:r>
      <w:r w:rsidR="003E420F" w:rsidRPr="00985C75">
        <w:rPr>
          <w:rFonts w:ascii="Times New Roman" w:hAnsi="Times New Roman" w:cs="Times New Roman"/>
          <w:szCs w:val="21"/>
        </w:rPr>
        <w:t>分，</w:t>
      </w:r>
      <w:r w:rsidR="003E420F" w:rsidRPr="00985C75">
        <w:rPr>
          <w:rFonts w:ascii="Times New Roman" w:hAnsi="Times New Roman" w:cs="Times New Roman"/>
          <w:szCs w:val="21"/>
        </w:rPr>
        <w:t>3</w:t>
      </w:r>
      <w:r w:rsidR="003E420F" w:rsidRPr="00985C75">
        <w:rPr>
          <w:rFonts w:ascii="Times New Roman" w:hAnsi="Times New Roman" w:cs="Times New Roman"/>
          <w:szCs w:val="21"/>
        </w:rPr>
        <w:t>点</w:t>
      </w:r>
      <w:r w:rsidR="007649F3">
        <w:rPr>
          <w:rFonts w:ascii="Times New Roman" w:hAnsi="Times New Roman" w:cs="Times New Roman" w:hint="eastAsia"/>
          <w:szCs w:val="21"/>
        </w:rPr>
        <w:t>得</w:t>
      </w:r>
      <w:r w:rsidR="003E420F" w:rsidRPr="00985C75">
        <w:rPr>
          <w:rFonts w:ascii="Times New Roman" w:hAnsi="Times New Roman" w:cs="Times New Roman"/>
          <w:szCs w:val="21"/>
        </w:rPr>
        <w:t>4</w:t>
      </w:r>
      <w:r w:rsidR="003E420F" w:rsidRPr="00985C75">
        <w:rPr>
          <w:rFonts w:ascii="Times New Roman" w:hAnsi="Times New Roman" w:cs="Times New Roman"/>
          <w:szCs w:val="21"/>
        </w:rPr>
        <w:t>分</w:t>
      </w:r>
      <w:r w:rsidR="001F0569" w:rsidRPr="00985C75">
        <w:rPr>
          <w:rFonts w:ascii="Times New Roman" w:hAnsi="Times New Roman" w:cs="Times New Roman"/>
          <w:szCs w:val="21"/>
        </w:rPr>
        <w:t>）</w:t>
      </w:r>
    </w:p>
    <w:p w14:paraId="419CFF81" w14:textId="0E6849AB" w:rsidR="001F0569" w:rsidRPr="00985C75" w:rsidRDefault="001F0569" w:rsidP="00E40B94">
      <w:pPr>
        <w:ind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历史意义：标志着</w:t>
      </w:r>
      <w:r w:rsidR="004A093B" w:rsidRPr="00985C75">
        <w:rPr>
          <w:rFonts w:ascii="Times New Roman" w:hAnsi="Times New Roman" w:cs="Times New Roman"/>
          <w:szCs w:val="21"/>
        </w:rPr>
        <w:t>西域</w:t>
      </w:r>
      <w:r w:rsidRPr="00985C75">
        <w:rPr>
          <w:rFonts w:ascii="Times New Roman" w:hAnsi="Times New Roman" w:cs="Times New Roman"/>
          <w:szCs w:val="21"/>
        </w:rPr>
        <w:t>正式归属</w:t>
      </w:r>
      <w:r w:rsidR="008C5EE9" w:rsidRPr="00985C75">
        <w:rPr>
          <w:rFonts w:ascii="Times New Roman" w:hAnsi="Times New Roman" w:cs="Times New Roman"/>
          <w:szCs w:val="21"/>
        </w:rPr>
        <w:t>中央</w:t>
      </w:r>
      <w:r w:rsidR="004A093B" w:rsidRPr="00985C75">
        <w:rPr>
          <w:rFonts w:ascii="Times New Roman" w:hAnsi="Times New Roman" w:cs="Times New Roman"/>
          <w:szCs w:val="21"/>
        </w:rPr>
        <w:t>政权</w:t>
      </w:r>
      <w:r w:rsidR="008C5EE9" w:rsidRPr="00985C75">
        <w:rPr>
          <w:rFonts w:ascii="Times New Roman" w:hAnsi="Times New Roman" w:cs="Times New Roman"/>
          <w:szCs w:val="21"/>
        </w:rPr>
        <w:t>；有利于丝绸之路的维护与畅通；有利于加强西汉政府对西域地区的管理。（</w:t>
      </w:r>
      <w:r w:rsidR="007649F3">
        <w:rPr>
          <w:rFonts w:ascii="Times New Roman" w:hAnsi="Times New Roman" w:cs="Times New Roman" w:hint="eastAsia"/>
          <w:szCs w:val="21"/>
        </w:rPr>
        <w:t>任意</w:t>
      </w:r>
      <w:r w:rsidR="00D606AA" w:rsidRPr="00985C75">
        <w:rPr>
          <w:rFonts w:ascii="Times New Roman" w:hAnsi="Times New Roman" w:cs="Times New Roman"/>
          <w:szCs w:val="21"/>
        </w:rPr>
        <w:t>1</w:t>
      </w:r>
      <w:r w:rsidR="00D606AA" w:rsidRPr="00985C75">
        <w:rPr>
          <w:rFonts w:ascii="Times New Roman" w:hAnsi="Times New Roman" w:cs="Times New Roman"/>
          <w:szCs w:val="21"/>
        </w:rPr>
        <w:t>点</w:t>
      </w:r>
      <w:r w:rsidR="007649F3">
        <w:rPr>
          <w:rFonts w:ascii="Times New Roman" w:hAnsi="Times New Roman" w:cs="Times New Roman" w:hint="eastAsia"/>
          <w:szCs w:val="21"/>
        </w:rPr>
        <w:t>得</w:t>
      </w:r>
      <w:r w:rsidR="00D606AA" w:rsidRPr="00985C75">
        <w:rPr>
          <w:rFonts w:ascii="Times New Roman" w:hAnsi="Times New Roman" w:cs="Times New Roman"/>
          <w:szCs w:val="21"/>
        </w:rPr>
        <w:t>2</w:t>
      </w:r>
      <w:r w:rsidR="00D606AA" w:rsidRPr="00985C75">
        <w:rPr>
          <w:rFonts w:ascii="Times New Roman" w:hAnsi="Times New Roman" w:cs="Times New Roman"/>
          <w:szCs w:val="21"/>
        </w:rPr>
        <w:t>分</w:t>
      </w:r>
      <w:r w:rsidR="008C5EE9" w:rsidRPr="00985C75">
        <w:rPr>
          <w:rFonts w:ascii="Times New Roman" w:hAnsi="Times New Roman" w:cs="Times New Roman"/>
          <w:szCs w:val="21"/>
        </w:rPr>
        <w:t>）</w:t>
      </w:r>
    </w:p>
    <w:p w14:paraId="62C31ACD" w14:textId="0EEBE2C2" w:rsidR="00E40B94" w:rsidRPr="00985C75" w:rsidRDefault="00E40B94" w:rsidP="000946C7">
      <w:pPr>
        <w:ind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3</w:t>
      </w:r>
      <w:r w:rsidRPr="00985C75">
        <w:rPr>
          <w:rFonts w:ascii="Times New Roman" w:hAnsi="Times New Roman" w:cs="Times New Roman"/>
          <w:szCs w:val="21"/>
        </w:rPr>
        <w:t>）</w:t>
      </w:r>
      <w:r w:rsidR="008C5EE9" w:rsidRPr="00985C75">
        <w:rPr>
          <w:rFonts w:ascii="Times New Roman" w:hAnsi="Times New Roman" w:cs="Times New Roman"/>
          <w:szCs w:val="21"/>
        </w:rPr>
        <w:t>中原传入：农具、铁制牛车零件、谷物、汉字木简、纸张残片、蚕茧、桑树种子、锦缎、铜镜、炼铁工人住所和炼铁炉残迹、《论语》、《孝经》</w:t>
      </w:r>
    </w:p>
    <w:p w14:paraId="03B0ADA2" w14:textId="6C60EDAE" w:rsidR="008C5EE9" w:rsidRPr="00985C75" w:rsidRDefault="008C5EE9" w:rsidP="00E40B94">
      <w:pPr>
        <w:ind w:firstLine="420"/>
        <w:rPr>
          <w:rFonts w:ascii="Times New Roman" w:hAnsi="Times New Roman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域外传入：核桃、佛塔、萨珊银币、基督教壁画</w:t>
      </w:r>
    </w:p>
    <w:p w14:paraId="0ECE4DAD" w14:textId="3E1569C8" w:rsidR="00894FF0" w:rsidRPr="00894FF0" w:rsidRDefault="008C5EE9" w:rsidP="00E40B94">
      <w:pPr>
        <w:ind w:firstLine="420"/>
        <w:rPr>
          <w:rFonts w:ascii="宋体" w:hAnsi="宋体" w:cs="Times New Roman"/>
          <w:szCs w:val="21"/>
        </w:rPr>
      </w:pPr>
      <w:r w:rsidRPr="00985C75">
        <w:rPr>
          <w:rFonts w:ascii="Times New Roman" w:hAnsi="Times New Roman" w:cs="Times New Roman"/>
          <w:szCs w:val="21"/>
        </w:rPr>
        <w:t>（</w:t>
      </w:r>
      <w:r w:rsidRPr="00985C75">
        <w:rPr>
          <w:rFonts w:ascii="Times New Roman" w:hAnsi="Times New Roman" w:cs="Times New Roman"/>
          <w:szCs w:val="21"/>
        </w:rPr>
        <w:t>4</w:t>
      </w:r>
      <w:r w:rsidRPr="00985C75">
        <w:rPr>
          <w:rFonts w:ascii="Times New Roman" w:hAnsi="Times New Roman" w:cs="Times New Roman"/>
          <w:szCs w:val="21"/>
        </w:rPr>
        <w:t>）意义：</w:t>
      </w:r>
      <w:r w:rsidR="002B3874" w:rsidRPr="00985C75">
        <w:rPr>
          <w:rFonts w:ascii="Times New Roman" w:hAnsi="Times New Roman" w:cs="Times New Roman"/>
          <w:szCs w:val="21"/>
        </w:rPr>
        <w:t>成为古代</w:t>
      </w:r>
      <w:r w:rsidR="002B3874" w:rsidRPr="00985C75">
        <w:rPr>
          <w:rFonts w:ascii="Times New Roman" w:hAnsi="Times New Roman" w:cs="Times New Roman"/>
          <w:szCs w:val="21"/>
          <w:u w:val="single"/>
        </w:rPr>
        <w:t>东西方</w:t>
      </w:r>
      <w:r w:rsidR="002B3874" w:rsidRPr="00985C75">
        <w:rPr>
          <w:rFonts w:ascii="Times New Roman" w:hAnsi="Times New Roman" w:cs="Times New Roman"/>
          <w:szCs w:val="21"/>
        </w:rPr>
        <w:t>往来的大动脉，对于中国通其他国家和地区的</w:t>
      </w:r>
      <w:r w:rsidR="002B3874" w:rsidRPr="00985C75">
        <w:rPr>
          <w:rFonts w:ascii="Times New Roman" w:hAnsi="Times New Roman" w:cs="Times New Roman"/>
          <w:szCs w:val="21"/>
          <w:u w:val="single"/>
        </w:rPr>
        <w:t>贸易与文化</w:t>
      </w:r>
      <w:r w:rsidR="002B3874" w:rsidRPr="00985C75">
        <w:rPr>
          <w:rFonts w:ascii="Times New Roman" w:hAnsi="Times New Roman" w:cs="Times New Roman"/>
          <w:szCs w:val="21"/>
        </w:rPr>
        <w:t>交流，起到了极大的促进作用。</w:t>
      </w:r>
      <w:r w:rsidR="00D606AA" w:rsidRPr="00894FF0">
        <w:rPr>
          <w:rFonts w:ascii="宋体" w:hAnsi="宋体" w:cs="Times New Roman"/>
          <w:szCs w:val="21"/>
        </w:rPr>
        <w:t>（1点2分，2点3分</w:t>
      </w:r>
      <w:r w:rsidR="00894FF0" w:rsidRPr="00894FF0">
        <w:rPr>
          <w:rFonts w:ascii="宋体" w:hAnsi="宋体" w:cs="Times New Roman" w:hint="eastAsia"/>
          <w:szCs w:val="21"/>
        </w:rPr>
        <w:t>）</w:t>
      </w:r>
    </w:p>
    <w:p w14:paraId="06F9C8D6" w14:textId="6CBB4356" w:rsidR="008C5EE9" w:rsidRPr="00985C75" w:rsidRDefault="008C5EE9" w:rsidP="00E40B94">
      <w:pPr>
        <w:ind w:firstLine="420"/>
        <w:rPr>
          <w:rFonts w:ascii="Times New Roman" w:hAnsi="Times New Roman" w:cs="Times New Roman"/>
          <w:szCs w:val="21"/>
        </w:rPr>
      </w:pPr>
    </w:p>
    <w:sectPr w:rsidR="008C5EE9" w:rsidRPr="00985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6D24" w14:textId="77777777" w:rsidR="00ED0805" w:rsidRDefault="00ED0805" w:rsidP="00176772">
      <w:r>
        <w:separator/>
      </w:r>
    </w:p>
  </w:endnote>
  <w:endnote w:type="continuationSeparator" w:id="0">
    <w:p w14:paraId="2EA18BCA" w14:textId="77777777" w:rsidR="00ED0805" w:rsidRDefault="00ED0805" w:rsidP="0017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98F2" w14:textId="77777777" w:rsidR="00ED0805" w:rsidRDefault="00ED0805" w:rsidP="00176772">
      <w:r>
        <w:separator/>
      </w:r>
    </w:p>
  </w:footnote>
  <w:footnote w:type="continuationSeparator" w:id="0">
    <w:p w14:paraId="41FFB6A3" w14:textId="77777777" w:rsidR="00ED0805" w:rsidRDefault="00ED0805" w:rsidP="00176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37"/>
    <w:rsid w:val="00027EFD"/>
    <w:rsid w:val="000330D1"/>
    <w:rsid w:val="000413FC"/>
    <w:rsid w:val="000946C7"/>
    <w:rsid w:val="000D4CF6"/>
    <w:rsid w:val="000E1CFF"/>
    <w:rsid w:val="00152756"/>
    <w:rsid w:val="00153F01"/>
    <w:rsid w:val="00176772"/>
    <w:rsid w:val="001A070F"/>
    <w:rsid w:val="001A537F"/>
    <w:rsid w:val="001C5074"/>
    <w:rsid w:val="001F0569"/>
    <w:rsid w:val="001F4076"/>
    <w:rsid w:val="00202426"/>
    <w:rsid w:val="002B3874"/>
    <w:rsid w:val="003317D2"/>
    <w:rsid w:val="0037264F"/>
    <w:rsid w:val="003863F7"/>
    <w:rsid w:val="003C4E8D"/>
    <w:rsid w:val="003D5F0D"/>
    <w:rsid w:val="003D5F64"/>
    <w:rsid w:val="003E420F"/>
    <w:rsid w:val="003F4168"/>
    <w:rsid w:val="004425D3"/>
    <w:rsid w:val="004755BD"/>
    <w:rsid w:val="00495177"/>
    <w:rsid w:val="00495FD0"/>
    <w:rsid w:val="004A093B"/>
    <w:rsid w:val="004B1517"/>
    <w:rsid w:val="004B4864"/>
    <w:rsid w:val="004B4CB7"/>
    <w:rsid w:val="004C4A79"/>
    <w:rsid w:val="004F404D"/>
    <w:rsid w:val="005108AC"/>
    <w:rsid w:val="005355AD"/>
    <w:rsid w:val="00566896"/>
    <w:rsid w:val="005835C8"/>
    <w:rsid w:val="00583C89"/>
    <w:rsid w:val="0059273E"/>
    <w:rsid w:val="005B1037"/>
    <w:rsid w:val="005B42F2"/>
    <w:rsid w:val="005B4A5C"/>
    <w:rsid w:val="006B3231"/>
    <w:rsid w:val="006E4933"/>
    <w:rsid w:val="007119AA"/>
    <w:rsid w:val="00752628"/>
    <w:rsid w:val="007649F3"/>
    <w:rsid w:val="007C618B"/>
    <w:rsid w:val="008445CB"/>
    <w:rsid w:val="008465ED"/>
    <w:rsid w:val="0085263D"/>
    <w:rsid w:val="008711F3"/>
    <w:rsid w:val="00892A8C"/>
    <w:rsid w:val="00894FF0"/>
    <w:rsid w:val="008C0D81"/>
    <w:rsid w:val="008C5EE9"/>
    <w:rsid w:val="008E4AD8"/>
    <w:rsid w:val="008F15E3"/>
    <w:rsid w:val="009436AC"/>
    <w:rsid w:val="00952F4E"/>
    <w:rsid w:val="009674D2"/>
    <w:rsid w:val="00985C75"/>
    <w:rsid w:val="009D6BEB"/>
    <w:rsid w:val="00A11DC1"/>
    <w:rsid w:val="00A2752E"/>
    <w:rsid w:val="00A4779E"/>
    <w:rsid w:val="00A51CF0"/>
    <w:rsid w:val="00A52F44"/>
    <w:rsid w:val="00B13978"/>
    <w:rsid w:val="00B26CFA"/>
    <w:rsid w:val="00B353CF"/>
    <w:rsid w:val="00B92D01"/>
    <w:rsid w:val="00C02C8A"/>
    <w:rsid w:val="00C60B50"/>
    <w:rsid w:val="00C758AF"/>
    <w:rsid w:val="00C80C6A"/>
    <w:rsid w:val="00CC7192"/>
    <w:rsid w:val="00CD6BCD"/>
    <w:rsid w:val="00CF527F"/>
    <w:rsid w:val="00D05504"/>
    <w:rsid w:val="00D430E3"/>
    <w:rsid w:val="00D51065"/>
    <w:rsid w:val="00D606AA"/>
    <w:rsid w:val="00D674FD"/>
    <w:rsid w:val="00DD38E0"/>
    <w:rsid w:val="00DD6CCC"/>
    <w:rsid w:val="00DD6DEF"/>
    <w:rsid w:val="00E40B94"/>
    <w:rsid w:val="00E41DEE"/>
    <w:rsid w:val="00E47CE1"/>
    <w:rsid w:val="00E62259"/>
    <w:rsid w:val="00E671C8"/>
    <w:rsid w:val="00E745AC"/>
    <w:rsid w:val="00ED0805"/>
    <w:rsid w:val="00F21420"/>
    <w:rsid w:val="00F61BD6"/>
    <w:rsid w:val="00F671DC"/>
    <w:rsid w:val="00FA407A"/>
    <w:rsid w:val="00FD77FA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E76C2"/>
  <w15:chartTrackingRefBased/>
  <w15:docId w15:val="{A7942B3A-33D8-4A9E-BC3D-3575C9AC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772"/>
    <w:pPr>
      <w:widowControl w:val="0"/>
    </w:pPr>
    <w:rPr>
      <w:rFonts w:asciiTheme="minorHAnsi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772"/>
    <w:rPr>
      <w:sz w:val="18"/>
      <w:szCs w:val="18"/>
    </w:rPr>
  </w:style>
  <w:style w:type="table" w:styleId="a7">
    <w:name w:val="Table Grid"/>
    <w:basedOn w:val="a1"/>
    <w:uiPriority w:val="59"/>
    <w:rsid w:val="00176772"/>
    <w:pPr>
      <w:jc w:val="left"/>
    </w:pPr>
    <w:rPr>
      <w:rFonts w:asciiTheme="minorHAnsi" w:eastAsia="Times New Roman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红丽</dc:creator>
  <cp:keywords/>
  <dc:description/>
  <cp:lastModifiedBy>杨 红丽</cp:lastModifiedBy>
  <cp:revision>54</cp:revision>
  <cp:lastPrinted>2022-01-13T02:01:00Z</cp:lastPrinted>
  <dcterms:created xsi:type="dcterms:W3CDTF">2021-12-25T09:30:00Z</dcterms:created>
  <dcterms:modified xsi:type="dcterms:W3CDTF">2022-01-21T02:55:00Z</dcterms:modified>
</cp:coreProperties>
</file>