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E9625" w14:textId="77777777" w:rsidR="00072477" w:rsidRPr="001A4F08" w:rsidRDefault="00072477" w:rsidP="00072477">
      <w:pPr>
        <w:pStyle w:val="a4"/>
        <w:spacing w:before="40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bookmarkStart w:id="6" w:name="_Hlk194483566"/>
      <w:r w:rsidRPr="001A4F08"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7102C0F6" w14:textId="77777777" w:rsidR="00072477" w:rsidRPr="00257837" w:rsidRDefault="00072477" w:rsidP="00072477">
      <w:pPr>
        <w:pStyle w:val="a6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 w:rsidRPr="00257837">
        <w:rPr>
          <w:b w:val="0"/>
          <w:szCs w:val="28"/>
        </w:rPr>
        <w:t>«Сибирский государственный</w:t>
      </w:r>
      <w:r>
        <w:rPr>
          <w:b w:val="0"/>
          <w:szCs w:val="28"/>
        </w:rPr>
        <w:t xml:space="preserve"> </w:t>
      </w:r>
      <w:r w:rsidRPr="00257837">
        <w:rPr>
          <w:b w:val="0"/>
          <w:spacing w:val="12"/>
          <w:szCs w:val="28"/>
        </w:rPr>
        <w:t>университет</w:t>
      </w:r>
      <w:r>
        <w:rPr>
          <w:b w:val="0"/>
          <w:spacing w:val="12"/>
          <w:szCs w:val="28"/>
        </w:rPr>
        <w:t xml:space="preserve"> науки и технологий</w:t>
      </w:r>
    </w:p>
    <w:p w14:paraId="11B18E10" w14:textId="77777777" w:rsidR="00072477" w:rsidRDefault="00072477" w:rsidP="00072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7837"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3D729E8E" w14:textId="2A7ACED2" w:rsidR="00072477" w:rsidRPr="00047710" w:rsidRDefault="00072477" w:rsidP="000477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71398972" w14:textId="15C974A9" w:rsidR="00072477" w:rsidRDefault="00072477" w:rsidP="00072477">
      <w:pPr>
        <w:pStyle w:val="a4"/>
        <w:spacing w:before="40"/>
        <w:rPr>
          <w:b/>
          <w:sz w:val="44"/>
          <w:szCs w:val="44"/>
        </w:rPr>
      </w:pPr>
    </w:p>
    <w:p w14:paraId="6C8D240D" w14:textId="227B595B" w:rsidR="00047710" w:rsidRDefault="00047710" w:rsidP="00072477">
      <w:pPr>
        <w:pStyle w:val="a4"/>
        <w:spacing w:before="40"/>
        <w:rPr>
          <w:b/>
          <w:sz w:val="44"/>
          <w:szCs w:val="44"/>
        </w:rPr>
      </w:pPr>
    </w:p>
    <w:p w14:paraId="711FB0C7" w14:textId="67CDAF63" w:rsidR="00F13911" w:rsidRDefault="00F13911" w:rsidP="00072477">
      <w:pPr>
        <w:pStyle w:val="a4"/>
        <w:spacing w:before="40"/>
        <w:rPr>
          <w:b/>
          <w:sz w:val="44"/>
          <w:szCs w:val="44"/>
        </w:rPr>
      </w:pPr>
    </w:p>
    <w:p w14:paraId="58CE54C9" w14:textId="05BAAA5E" w:rsidR="00F13911" w:rsidRDefault="00F13911" w:rsidP="00072477">
      <w:pPr>
        <w:pStyle w:val="a4"/>
        <w:spacing w:before="40"/>
        <w:rPr>
          <w:b/>
          <w:sz w:val="44"/>
          <w:szCs w:val="44"/>
        </w:rPr>
      </w:pPr>
    </w:p>
    <w:p w14:paraId="6526834E" w14:textId="13CC2F39" w:rsidR="00F13911" w:rsidRDefault="00F13911" w:rsidP="00072477">
      <w:pPr>
        <w:pStyle w:val="a4"/>
        <w:spacing w:before="40"/>
        <w:rPr>
          <w:b/>
          <w:sz w:val="44"/>
          <w:szCs w:val="44"/>
        </w:rPr>
      </w:pPr>
    </w:p>
    <w:p w14:paraId="1B3C4A5E" w14:textId="77777777" w:rsidR="00F13911" w:rsidRPr="00FC7825" w:rsidRDefault="00F13911" w:rsidP="00072477">
      <w:pPr>
        <w:pStyle w:val="a4"/>
        <w:spacing w:before="40"/>
        <w:rPr>
          <w:b/>
          <w:sz w:val="44"/>
          <w:szCs w:val="44"/>
        </w:rPr>
      </w:pPr>
    </w:p>
    <w:p w14:paraId="475ACEC7" w14:textId="0C564797" w:rsidR="00072477" w:rsidRPr="00FC7825" w:rsidRDefault="00072477" w:rsidP="00072477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Toc500943341"/>
      <w:bookmarkStart w:id="8" w:name="_Toc350340404"/>
      <w:bookmarkStart w:id="9" w:name="_Toc350340753"/>
      <w:bookmarkStart w:id="10" w:name="_Toc350358374"/>
      <w:bookmarkStart w:id="11" w:name="_Toc350358744"/>
      <w:bookmarkStart w:id="12" w:name="_Toc350358947"/>
      <w:r w:rsidRPr="00FC7825"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</w:t>
      </w:r>
      <w:r w:rsidR="002B33C5">
        <w:rPr>
          <w:rFonts w:ascii="Times New Roman" w:eastAsia="Times New Roman" w:hAnsi="Times New Roman" w:cs="Times New Roman"/>
          <w:b/>
          <w:sz w:val="32"/>
          <w:szCs w:val="32"/>
        </w:rPr>
        <w:t>7</w:t>
      </w:r>
    </w:p>
    <w:bookmarkEnd w:id="7"/>
    <w:bookmarkEnd w:id="8"/>
    <w:bookmarkEnd w:id="9"/>
    <w:bookmarkEnd w:id="10"/>
    <w:bookmarkEnd w:id="11"/>
    <w:bookmarkEnd w:id="12"/>
    <w:p w14:paraId="01BB8595" w14:textId="45A093D6" w:rsidR="00072477" w:rsidRDefault="00072477" w:rsidP="00024E87">
      <w:pPr>
        <w:pStyle w:val="a4"/>
        <w:spacing w:before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2B33C5" w:rsidRPr="002B33C5">
        <w:rPr>
          <w:b/>
          <w:sz w:val="28"/>
          <w:szCs w:val="28"/>
        </w:rPr>
        <w:t>Проектирование диаграммы компонентов разрабатываемого приложения</w:t>
      </w:r>
      <w:r w:rsidRPr="00A20C98">
        <w:rPr>
          <w:b/>
          <w:sz w:val="28"/>
          <w:szCs w:val="28"/>
        </w:rPr>
        <w:t>»</w:t>
      </w:r>
    </w:p>
    <w:p w14:paraId="5250C303" w14:textId="6F640737" w:rsidR="00047710" w:rsidRDefault="00072477" w:rsidP="00047710">
      <w:pPr>
        <w:pStyle w:val="a4"/>
        <w:spacing w:before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№13</w:t>
      </w:r>
    </w:p>
    <w:p w14:paraId="6B75B03B" w14:textId="0CAF41A7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3A765B7D" w14:textId="69A0B09C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54A44795" w14:textId="3D5B0315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6792224E" w14:textId="6C3AF6D4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2D1C23D2" w14:textId="2B96EC0F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41CBA292" w14:textId="3C289E78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7D543CDA" w14:textId="77777777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4E3DD698" w14:textId="77777777" w:rsidR="00072477" w:rsidRDefault="00072477" w:rsidP="00047710">
      <w:pPr>
        <w:pStyle w:val="a4"/>
        <w:spacing w:before="40"/>
        <w:rPr>
          <w:sz w:val="26"/>
          <w:szCs w:val="26"/>
        </w:rPr>
      </w:pPr>
    </w:p>
    <w:p w14:paraId="5B4E1C9E" w14:textId="77777777" w:rsidR="00F13911" w:rsidRDefault="00F13911" w:rsidP="00F13911">
      <w:pPr>
        <w:pStyle w:val="a7"/>
        <w:ind w:left="4678" w:right="0"/>
      </w:pPr>
      <w:r>
        <w:t>Руководитель:</w:t>
      </w:r>
    </w:p>
    <w:p w14:paraId="5EACBA6E" w14:textId="77777777" w:rsidR="00F13911" w:rsidRDefault="00F13911" w:rsidP="00F13911">
      <w:pPr>
        <w:pStyle w:val="a7"/>
        <w:ind w:left="0" w:right="0"/>
      </w:pPr>
      <w:r>
        <w:t xml:space="preserve">                                                                   ________________ И.В. Василенко</w:t>
      </w:r>
    </w:p>
    <w:p w14:paraId="2378F06B" w14:textId="77777777" w:rsidR="00F13911" w:rsidRPr="007D33BE" w:rsidRDefault="00F13911" w:rsidP="00F13911">
      <w:pPr>
        <w:pStyle w:val="a7"/>
        <w:tabs>
          <w:tab w:val="center" w:pos="6480"/>
        </w:tabs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71AC0645" w14:textId="77777777" w:rsidR="00F13911" w:rsidRDefault="00F13911" w:rsidP="00F13911">
      <w:pPr>
        <w:pStyle w:val="a7"/>
        <w:ind w:left="4678" w:right="0"/>
      </w:pPr>
      <w:r>
        <w:t>________________________________</w:t>
      </w:r>
    </w:p>
    <w:p w14:paraId="6F797741" w14:textId="77777777" w:rsidR="00F13911" w:rsidRPr="007D33BE" w:rsidRDefault="00F13911" w:rsidP="00F13911">
      <w:pPr>
        <w:pStyle w:val="a7"/>
        <w:tabs>
          <w:tab w:val="center" w:pos="7560"/>
        </w:tabs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14:paraId="21E0F1ED" w14:textId="77777777" w:rsidR="00F13911" w:rsidRDefault="00F13911" w:rsidP="00F13911">
      <w:pPr>
        <w:pStyle w:val="a7"/>
        <w:ind w:left="4678" w:right="0"/>
      </w:pPr>
      <w:r>
        <w:t>Выполнил:</w:t>
      </w:r>
    </w:p>
    <w:p w14:paraId="4DADC792" w14:textId="77777777" w:rsidR="00F13911" w:rsidRDefault="00F13911" w:rsidP="00F13911">
      <w:pPr>
        <w:pStyle w:val="a7"/>
        <w:ind w:left="4678" w:right="0"/>
      </w:pPr>
      <w:r>
        <w:t>студент группы БПЭ 23-02</w:t>
      </w:r>
    </w:p>
    <w:p w14:paraId="1ECE07E7" w14:textId="77777777" w:rsidR="00F13911" w:rsidRPr="00B65FB7" w:rsidRDefault="00F13911" w:rsidP="00F13911">
      <w:pPr>
        <w:pStyle w:val="a7"/>
        <w:ind w:left="4678" w:right="0"/>
      </w:pPr>
      <w:r>
        <w:t>_________________</w:t>
      </w:r>
      <w:r w:rsidRPr="00B65FB7">
        <w:t xml:space="preserve"> </w:t>
      </w:r>
      <w:proofErr w:type="spellStart"/>
      <w:r>
        <w:rPr>
          <w:color w:val="000000" w:themeColor="text1"/>
        </w:rPr>
        <w:t>А.А.Литвинцева</w:t>
      </w:r>
      <w:proofErr w:type="spellEnd"/>
    </w:p>
    <w:p w14:paraId="6111F6EB" w14:textId="77777777" w:rsidR="00F13911" w:rsidRPr="007D33BE" w:rsidRDefault="00F13911" w:rsidP="00F13911">
      <w:pPr>
        <w:pStyle w:val="a7"/>
        <w:tabs>
          <w:tab w:val="center" w:pos="6521"/>
        </w:tabs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093A7296" w14:textId="5A0EAB55" w:rsidR="00F13911" w:rsidRPr="00C42BEA" w:rsidRDefault="002B33C5" w:rsidP="00F13911">
      <w:pPr>
        <w:pStyle w:val="a7"/>
        <w:ind w:left="4678" w:right="0"/>
        <w:jc w:val="center"/>
        <w:rPr>
          <w:u w:val="single"/>
        </w:rPr>
      </w:pPr>
      <w:r>
        <w:rPr>
          <w:u w:val="single"/>
        </w:rPr>
        <w:t>10</w:t>
      </w:r>
      <w:r w:rsidR="00F13911">
        <w:rPr>
          <w:u w:val="single"/>
        </w:rPr>
        <w:t>.</w:t>
      </w:r>
      <w:r>
        <w:rPr>
          <w:u w:val="single"/>
        </w:rPr>
        <w:t>10</w:t>
      </w:r>
      <w:r w:rsidR="00F13911">
        <w:rPr>
          <w:u w:val="single"/>
        </w:rPr>
        <w:t>.2025</w:t>
      </w:r>
      <w:r>
        <w:rPr>
          <w:u w:val="single"/>
        </w:rPr>
        <w:t xml:space="preserve"> </w:t>
      </w:r>
      <w:r w:rsidR="00F13911">
        <w:rPr>
          <w:u w:val="single"/>
        </w:rPr>
        <w:t>г.</w:t>
      </w:r>
    </w:p>
    <w:p w14:paraId="224A9679" w14:textId="77777777" w:rsidR="00F13911" w:rsidRPr="00B40A27" w:rsidRDefault="00F13911" w:rsidP="00F13911">
      <w:pPr>
        <w:pStyle w:val="a7"/>
        <w:tabs>
          <w:tab w:val="center" w:pos="6521"/>
        </w:tabs>
        <w:ind w:left="4678" w:right="0"/>
        <w:rPr>
          <w:color w:val="000000"/>
        </w:rPr>
      </w:pPr>
      <w:r>
        <w:tab/>
        <w:t xml:space="preserve">        </w:t>
      </w:r>
      <w:r>
        <w:rPr>
          <w:vertAlign w:val="superscript"/>
        </w:rPr>
        <w:t>(дата)</w:t>
      </w:r>
    </w:p>
    <w:p w14:paraId="28F3A94F" w14:textId="23AF808A" w:rsidR="00072477" w:rsidRDefault="00072477" w:rsidP="00072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E30607" w14:textId="066AF07F" w:rsidR="00F13911" w:rsidRDefault="00F13911" w:rsidP="00072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98E338" w14:textId="77777777" w:rsidR="00F13911" w:rsidRDefault="00F13911" w:rsidP="00072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B30AC0" w14:textId="7CA5520B" w:rsidR="00072477" w:rsidRDefault="00072477" w:rsidP="000724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350340405"/>
      <w:bookmarkStart w:id="14" w:name="_Toc350340754"/>
      <w:bookmarkStart w:id="15" w:name="_Toc350358375"/>
      <w:bookmarkStart w:id="16" w:name="_Toc350358745"/>
      <w:bookmarkStart w:id="17" w:name="_Toc350358948"/>
      <w:bookmarkStart w:id="18" w:name="_Toc500943343"/>
      <w:r>
        <w:rPr>
          <w:rFonts w:ascii="Times New Roman" w:hAnsi="Times New Roman" w:cs="Times New Roman"/>
          <w:sz w:val="28"/>
          <w:szCs w:val="28"/>
        </w:rPr>
        <w:t>Красноярск 20</w:t>
      </w:r>
      <w:bookmarkEnd w:id="13"/>
      <w:bookmarkEnd w:id="14"/>
      <w:bookmarkEnd w:id="15"/>
      <w:bookmarkEnd w:id="16"/>
      <w:bookmarkEnd w:id="17"/>
      <w:bookmarkEnd w:id="18"/>
      <w:r>
        <w:rPr>
          <w:rFonts w:ascii="Times New Roman" w:hAnsi="Times New Roman" w:cs="Times New Roman"/>
          <w:sz w:val="28"/>
          <w:szCs w:val="28"/>
        </w:rPr>
        <w:t>25</w:t>
      </w:r>
    </w:p>
    <w:p w14:paraId="6D496D0D" w14:textId="77777777" w:rsidR="00D61A8E" w:rsidRPr="00C471E4" w:rsidRDefault="00D61A8E" w:rsidP="00C471E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F37A1" w14:textId="77777777" w:rsidR="003F431B" w:rsidRPr="00C471E4" w:rsidRDefault="003F431B" w:rsidP="00C471E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471E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DBCEA9C" w14:textId="37666C36" w:rsidR="003F431B" w:rsidRDefault="003F431B" w:rsidP="002B33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31B">
        <w:rPr>
          <w:rFonts w:ascii="Times New Roman" w:hAnsi="Times New Roman" w:cs="Times New Roman"/>
          <w:sz w:val="28"/>
          <w:szCs w:val="28"/>
        </w:rPr>
        <w:t xml:space="preserve">Целью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3F431B">
        <w:rPr>
          <w:rFonts w:ascii="Times New Roman" w:hAnsi="Times New Roman" w:cs="Times New Roman"/>
          <w:sz w:val="28"/>
          <w:szCs w:val="28"/>
        </w:rPr>
        <w:t>работы является разработка</w:t>
      </w:r>
      <w:r w:rsidR="00E179DC">
        <w:rPr>
          <w:rFonts w:ascii="Times New Roman" w:hAnsi="Times New Roman" w:cs="Times New Roman"/>
          <w:sz w:val="28"/>
          <w:szCs w:val="28"/>
        </w:rPr>
        <w:t xml:space="preserve"> </w:t>
      </w:r>
      <w:r w:rsidR="00E179DC" w:rsidRPr="00E179DC">
        <w:rPr>
          <w:rFonts w:ascii="Times New Roman" w:hAnsi="Times New Roman" w:cs="Times New Roman"/>
          <w:sz w:val="28"/>
          <w:szCs w:val="28"/>
        </w:rPr>
        <w:t>диаграмм</w:t>
      </w:r>
      <w:r w:rsidR="002B33C5">
        <w:rPr>
          <w:rFonts w:ascii="Times New Roman" w:hAnsi="Times New Roman" w:cs="Times New Roman"/>
          <w:sz w:val="28"/>
          <w:szCs w:val="28"/>
        </w:rPr>
        <w:t xml:space="preserve">ы компонентов </w:t>
      </w:r>
      <w:r w:rsidR="00E179DC" w:rsidRPr="00E179DC">
        <w:rPr>
          <w:rFonts w:ascii="Times New Roman" w:hAnsi="Times New Roman" w:cs="Times New Roman"/>
          <w:sz w:val="28"/>
          <w:szCs w:val="28"/>
        </w:rPr>
        <w:t xml:space="preserve">для </w:t>
      </w:r>
      <w:r w:rsidR="002B33C5">
        <w:rPr>
          <w:rFonts w:ascii="Times New Roman" w:hAnsi="Times New Roman" w:cs="Times New Roman"/>
          <w:sz w:val="28"/>
          <w:szCs w:val="28"/>
        </w:rPr>
        <w:t>бизнес</w:t>
      </w:r>
      <w:r w:rsidR="00DD73D5">
        <w:rPr>
          <w:rFonts w:ascii="Times New Roman" w:hAnsi="Times New Roman" w:cs="Times New Roman"/>
          <w:sz w:val="28"/>
          <w:szCs w:val="28"/>
        </w:rPr>
        <w:t xml:space="preserve">-единицы </w:t>
      </w:r>
      <w:r w:rsidR="00DD73D5" w:rsidRPr="00B40A27">
        <w:rPr>
          <w:rFonts w:ascii="Times New Roman" w:hAnsi="Times New Roman" w:cs="Times New Roman"/>
          <w:sz w:val="28"/>
          <w:szCs w:val="28"/>
        </w:rPr>
        <w:t>«Содержание жилого фонда», отвечающей за эксплуатацию и поддержание исправности жилого фонда</w:t>
      </w:r>
      <w:r w:rsidR="00E179DC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="00E179DC"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  <w:r w:rsidRPr="003F431B">
        <w:rPr>
          <w:rFonts w:ascii="Times New Roman" w:hAnsi="Times New Roman" w:cs="Times New Roman"/>
          <w:sz w:val="28"/>
          <w:szCs w:val="28"/>
        </w:rPr>
        <w:t>.</w:t>
      </w:r>
    </w:p>
    <w:p w14:paraId="77CEB824" w14:textId="76F371B7" w:rsidR="0074164A" w:rsidRDefault="00C471E4" w:rsidP="00C471E4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74164A" w:rsidRPr="00C471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AA9A57" w14:textId="21A9AB99" w:rsidR="008F1D50" w:rsidRDefault="008F1D50" w:rsidP="008F1D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таковой диаграммы компонентов нет в перечне для создания диаграмм, начнем создавать диаграмму классов, и в нем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component view.</w:t>
      </w:r>
    </w:p>
    <w:p w14:paraId="3FAAEA1F" w14:textId="77777777" w:rsidR="008F7268" w:rsidRPr="008F7268" w:rsidRDefault="008F7268" w:rsidP="008F1D5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6"/>
    <w:p w14:paraId="064AA2E6" w14:textId="703A292C" w:rsidR="00CB26AB" w:rsidRDefault="00CF5183" w:rsidP="00C40B94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91BF83" wp14:editId="08B64D2E">
            <wp:extent cx="2611946" cy="2136826"/>
            <wp:effectExtent l="0" t="0" r="0" b="0"/>
            <wp:docPr id="61395688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5688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123" cy="21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4D51" w14:textId="0A727FF1" w:rsidR="008F1D50" w:rsidRDefault="00095033" w:rsidP="0009503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A3003D" wp14:editId="61DA1429">
            <wp:extent cx="1413164" cy="577422"/>
            <wp:effectExtent l="0" t="0" r="0" b="0"/>
            <wp:docPr id="34487544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7544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7148" cy="58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B210" w14:textId="3C773900" w:rsidR="00B544D0" w:rsidRDefault="00B544D0" w:rsidP="00B544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B9C4CD6" w14:textId="021216CB" w:rsidR="00B544D0" w:rsidRPr="00B544D0" w:rsidRDefault="00B544D0" w:rsidP="00B544D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компоненты</w:t>
      </w:r>
      <w:r w:rsidR="001631C8">
        <w:rPr>
          <w:rFonts w:ascii="Times New Roman" w:hAnsi="Times New Roman" w:cs="Times New Roman"/>
          <w:sz w:val="28"/>
          <w:szCs w:val="28"/>
        </w:rPr>
        <w:t xml:space="preserve"> на диаграмму</w:t>
      </w:r>
      <w:r w:rsidR="00F86090">
        <w:rPr>
          <w:rFonts w:ascii="Times New Roman" w:hAnsi="Times New Roman" w:cs="Times New Roman"/>
          <w:sz w:val="28"/>
          <w:szCs w:val="28"/>
        </w:rPr>
        <w:t xml:space="preserve"> (Учет жильцов</w:t>
      </w:r>
      <w:r w:rsidR="000506D8">
        <w:rPr>
          <w:rFonts w:ascii="Times New Roman" w:hAnsi="Times New Roman" w:cs="Times New Roman"/>
          <w:sz w:val="28"/>
          <w:szCs w:val="28"/>
        </w:rPr>
        <w:t>,</w:t>
      </w:r>
      <w:r w:rsidR="00F86090">
        <w:rPr>
          <w:rFonts w:ascii="Times New Roman" w:hAnsi="Times New Roman" w:cs="Times New Roman"/>
          <w:sz w:val="28"/>
          <w:szCs w:val="28"/>
        </w:rPr>
        <w:t xml:space="preserve"> Обработка заявок на ремонт, Управление персоналом, Планирование ремонтов, Оборудование и ремонт), </w:t>
      </w:r>
      <w:r w:rsidR="000506D8">
        <w:rPr>
          <w:rFonts w:ascii="Times New Roman" w:hAnsi="Times New Roman" w:cs="Times New Roman"/>
          <w:sz w:val="28"/>
          <w:szCs w:val="28"/>
        </w:rPr>
        <w:t>в компоненты добавили атрибуты (сущности)</w:t>
      </w:r>
      <w:r w:rsidR="001631C8">
        <w:rPr>
          <w:rFonts w:ascii="Times New Roman" w:hAnsi="Times New Roman" w:cs="Times New Roman"/>
          <w:sz w:val="28"/>
          <w:szCs w:val="28"/>
        </w:rPr>
        <w:t>.</w:t>
      </w:r>
    </w:p>
    <w:p w14:paraId="213C0AD2" w14:textId="77777777" w:rsidR="000506D8" w:rsidRDefault="000506D8" w:rsidP="000506D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стереотипов подключим </w:t>
      </w:r>
      <w:r>
        <w:rPr>
          <w:rFonts w:ascii="Times New Roman" w:hAnsi="Times New Roman" w:cs="Times New Roman"/>
          <w:sz w:val="28"/>
          <w:szCs w:val="28"/>
          <w:lang w:val="en-US"/>
        </w:rPr>
        <w:t>Java Designer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Configuration &gt;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Modules &gt; add </w:t>
      </w:r>
      <w:r>
        <w:rPr>
          <w:rFonts w:ascii="Times New Roman" w:hAnsi="Times New Roman" w:cs="Times New Roman"/>
          <w:sz w:val="28"/>
          <w:szCs w:val="28"/>
        </w:rPr>
        <w:t xml:space="preserve">и выберем </w:t>
      </w:r>
      <w:r>
        <w:rPr>
          <w:rFonts w:ascii="Times New Roman" w:hAnsi="Times New Roman" w:cs="Times New Roman"/>
          <w:sz w:val="28"/>
          <w:szCs w:val="28"/>
          <w:lang w:val="en-US"/>
        </w:rPr>
        <w:t>Java Designer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A790D4D" w14:textId="77777777" w:rsidR="008F1D50" w:rsidRDefault="008F1D50" w:rsidP="0009503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7F4950C" w14:textId="1777D3E9" w:rsidR="000506D8" w:rsidRDefault="000506D8" w:rsidP="000506D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E4E64B" wp14:editId="672C19CD">
            <wp:extent cx="4734045" cy="3009805"/>
            <wp:effectExtent l="0" t="0" r="0" b="635"/>
            <wp:docPr id="1007739702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39702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8665" cy="301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4C9B" w14:textId="6198BACC" w:rsidR="00C84717" w:rsidRDefault="00C84717" w:rsidP="000506D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89FB1" wp14:editId="27E1FE85">
            <wp:extent cx="1522071" cy="1396611"/>
            <wp:effectExtent l="0" t="0" r="2540" b="0"/>
            <wp:docPr id="157454757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4757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t="11307" r="62145" b="28052"/>
                    <a:stretch/>
                  </pic:blipFill>
                  <pic:spPr bwMode="auto">
                    <a:xfrm>
                      <a:off x="0" y="0"/>
                      <a:ext cx="1537530" cy="141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F1C67" w14:textId="77777777" w:rsidR="00324DCF" w:rsidRDefault="00324DCF" w:rsidP="00324DC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BE6F42" w14:textId="59CF7267" w:rsidR="00324DCF" w:rsidRDefault="00324DCF" w:rsidP="00324D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Расставим интерфейсы.</w:t>
      </w:r>
    </w:p>
    <w:p w14:paraId="78907B19" w14:textId="0AF2822C" w:rsidR="00324DCF" w:rsidRDefault="00F86090" w:rsidP="00324D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Немного подкорректировали диаграмму, </w:t>
      </w:r>
      <w:proofErr w:type="gramStart"/>
      <w:r>
        <w:rPr>
          <w:rFonts w:ascii="Times New Roman" w:hAnsi="Times New Roman" w:cs="Times New Roman"/>
          <w:sz w:val="28"/>
          <w:szCs w:val="28"/>
        </w:rPr>
        <w:t>в конечном итоге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она выглядит следующим образом:</w:t>
      </w:r>
    </w:p>
    <w:p w14:paraId="6C82AA1C" w14:textId="7A6A8073" w:rsidR="00F86090" w:rsidRDefault="00F86090" w:rsidP="00324DC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CEC5DE" wp14:editId="595F1080">
            <wp:extent cx="5510849" cy="3480235"/>
            <wp:effectExtent l="0" t="0" r="0" b="6350"/>
            <wp:docPr id="1558182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82168" name="Рисунок 15581821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468" cy="348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FD6E7" w14:textId="77777777" w:rsidR="00F86090" w:rsidRPr="00F86090" w:rsidRDefault="00F86090" w:rsidP="00324DCF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017D1F3" w14:textId="661A895B" w:rsidR="00B73C86" w:rsidRPr="00B73C86" w:rsidRDefault="00640A8F" w:rsidP="00A0237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471E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</w:t>
      </w:r>
      <w:r w:rsidR="002B33C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2B33C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9DC">
        <w:rPr>
          <w:rFonts w:ascii="Times New Roman" w:hAnsi="Times New Roman" w:cs="Times New Roman"/>
          <w:sz w:val="28"/>
          <w:szCs w:val="28"/>
        </w:rPr>
        <w:t>диаграмм</w:t>
      </w:r>
      <w:r w:rsidR="00C471E4">
        <w:rPr>
          <w:rFonts w:ascii="Times New Roman" w:hAnsi="Times New Roman" w:cs="Times New Roman"/>
          <w:sz w:val="28"/>
          <w:szCs w:val="28"/>
        </w:rPr>
        <w:t xml:space="preserve">а </w:t>
      </w:r>
      <w:r w:rsidR="002B33C5">
        <w:rPr>
          <w:rFonts w:ascii="Times New Roman" w:hAnsi="Times New Roman" w:cs="Times New Roman"/>
          <w:sz w:val="28"/>
          <w:szCs w:val="28"/>
        </w:rPr>
        <w:t>компонентов</w:t>
      </w:r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2B33C5">
        <w:rPr>
          <w:rFonts w:ascii="Times New Roman" w:hAnsi="Times New Roman" w:cs="Times New Roman"/>
          <w:sz w:val="28"/>
          <w:szCs w:val="28"/>
        </w:rPr>
        <w:t>бизнес</w:t>
      </w:r>
      <w:r>
        <w:rPr>
          <w:rFonts w:ascii="Times New Roman" w:hAnsi="Times New Roman" w:cs="Times New Roman"/>
          <w:sz w:val="28"/>
          <w:szCs w:val="28"/>
        </w:rPr>
        <w:t xml:space="preserve">-процесса </w:t>
      </w:r>
      <w:r w:rsidRPr="00B40A27">
        <w:rPr>
          <w:rFonts w:ascii="Times New Roman" w:hAnsi="Times New Roman" w:cs="Times New Roman"/>
          <w:sz w:val="28"/>
          <w:szCs w:val="28"/>
        </w:rPr>
        <w:t>«Содержание жилого фонда», отвечающей за эксплуатацию и поддержание исправности жилого фонда.</w:t>
      </w:r>
    </w:p>
    <w:sectPr w:rsidR="00B73C86" w:rsidRPr="00B73C86" w:rsidSect="001C7568">
      <w:pgSz w:w="11906" w:h="16838"/>
      <w:pgMar w:top="851" w:right="851" w:bottom="851" w:left="1418" w:header="567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1287C"/>
    <w:multiLevelType w:val="hybridMultilevel"/>
    <w:tmpl w:val="63FC2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1018042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731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40"/>
    <w:rsid w:val="00012B2A"/>
    <w:rsid w:val="000135B7"/>
    <w:rsid w:val="00024E87"/>
    <w:rsid w:val="0003221A"/>
    <w:rsid w:val="00045788"/>
    <w:rsid w:val="00047710"/>
    <w:rsid w:val="000506D8"/>
    <w:rsid w:val="00072477"/>
    <w:rsid w:val="00072847"/>
    <w:rsid w:val="00095033"/>
    <w:rsid w:val="001631C8"/>
    <w:rsid w:val="00177440"/>
    <w:rsid w:val="001C59CF"/>
    <w:rsid w:val="001C7568"/>
    <w:rsid w:val="0022520B"/>
    <w:rsid w:val="002B33C5"/>
    <w:rsid w:val="00324DCF"/>
    <w:rsid w:val="00333EEE"/>
    <w:rsid w:val="0036245A"/>
    <w:rsid w:val="0036633C"/>
    <w:rsid w:val="003F431B"/>
    <w:rsid w:val="004002A5"/>
    <w:rsid w:val="00427E5F"/>
    <w:rsid w:val="00452407"/>
    <w:rsid w:val="00454F30"/>
    <w:rsid w:val="004A5CC5"/>
    <w:rsid w:val="004A791E"/>
    <w:rsid w:val="004B2DA8"/>
    <w:rsid w:val="004D4522"/>
    <w:rsid w:val="004F0922"/>
    <w:rsid w:val="004F45E0"/>
    <w:rsid w:val="004F79E6"/>
    <w:rsid w:val="0057154F"/>
    <w:rsid w:val="00587F61"/>
    <w:rsid w:val="00596922"/>
    <w:rsid w:val="005E2556"/>
    <w:rsid w:val="00613C40"/>
    <w:rsid w:val="00617F83"/>
    <w:rsid w:val="00640A8F"/>
    <w:rsid w:val="00660A6A"/>
    <w:rsid w:val="0067256B"/>
    <w:rsid w:val="006E3A03"/>
    <w:rsid w:val="006E3B33"/>
    <w:rsid w:val="006F642E"/>
    <w:rsid w:val="007203CB"/>
    <w:rsid w:val="0074164A"/>
    <w:rsid w:val="007966FB"/>
    <w:rsid w:val="007A7BF0"/>
    <w:rsid w:val="00803E34"/>
    <w:rsid w:val="008935DC"/>
    <w:rsid w:val="008E31EB"/>
    <w:rsid w:val="008F1D50"/>
    <w:rsid w:val="008F7268"/>
    <w:rsid w:val="00910D82"/>
    <w:rsid w:val="0091565B"/>
    <w:rsid w:val="00921009"/>
    <w:rsid w:val="00925E0E"/>
    <w:rsid w:val="00960131"/>
    <w:rsid w:val="00A021EC"/>
    <w:rsid w:val="00A02379"/>
    <w:rsid w:val="00A5732B"/>
    <w:rsid w:val="00A57387"/>
    <w:rsid w:val="00A7723A"/>
    <w:rsid w:val="00AA73A7"/>
    <w:rsid w:val="00AC56C2"/>
    <w:rsid w:val="00B12521"/>
    <w:rsid w:val="00B30CDB"/>
    <w:rsid w:val="00B544D0"/>
    <w:rsid w:val="00B73C86"/>
    <w:rsid w:val="00B91C90"/>
    <w:rsid w:val="00B95C04"/>
    <w:rsid w:val="00BA3453"/>
    <w:rsid w:val="00BD2BC5"/>
    <w:rsid w:val="00BD76D3"/>
    <w:rsid w:val="00C20B06"/>
    <w:rsid w:val="00C40B94"/>
    <w:rsid w:val="00C471E4"/>
    <w:rsid w:val="00C76E29"/>
    <w:rsid w:val="00C84717"/>
    <w:rsid w:val="00CB26AB"/>
    <w:rsid w:val="00CD335F"/>
    <w:rsid w:val="00CD364A"/>
    <w:rsid w:val="00CD3EC7"/>
    <w:rsid w:val="00CF43A0"/>
    <w:rsid w:val="00CF5183"/>
    <w:rsid w:val="00D01FB2"/>
    <w:rsid w:val="00D21798"/>
    <w:rsid w:val="00D267E8"/>
    <w:rsid w:val="00D272B5"/>
    <w:rsid w:val="00D37023"/>
    <w:rsid w:val="00D57129"/>
    <w:rsid w:val="00D61A8E"/>
    <w:rsid w:val="00DD73D5"/>
    <w:rsid w:val="00E179DC"/>
    <w:rsid w:val="00E92182"/>
    <w:rsid w:val="00F13911"/>
    <w:rsid w:val="00F86090"/>
    <w:rsid w:val="00F9156C"/>
    <w:rsid w:val="00F97A8C"/>
    <w:rsid w:val="00F97AC7"/>
    <w:rsid w:val="00FC10AE"/>
    <w:rsid w:val="00FE27DD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E21A"/>
  <w15:chartTrackingRefBased/>
  <w15:docId w15:val="{3D9EAA0A-0282-4965-B80D-BD9CD9B7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2477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next w:val="a0"/>
    <w:link w:val="10"/>
    <w:qFormat/>
    <w:rsid w:val="00047710"/>
    <w:pPr>
      <w:keepNext/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val="ru-RU" w:eastAsia="ru-RU"/>
    </w:rPr>
  </w:style>
  <w:style w:type="paragraph" w:styleId="2">
    <w:name w:val="heading 2"/>
    <w:next w:val="a0"/>
    <w:link w:val="20"/>
    <w:semiHidden/>
    <w:unhideWhenUsed/>
    <w:qFormat/>
    <w:rsid w:val="00047710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val="ru-RU" w:eastAsia="ru-RU"/>
    </w:rPr>
  </w:style>
  <w:style w:type="paragraph" w:styleId="4">
    <w:name w:val="heading 4"/>
    <w:next w:val="a0"/>
    <w:link w:val="40"/>
    <w:semiHidden/>
    <w:unhideWhenUsed/>
    <w:qFormat/>
    <w:rsid w:val="00047710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07247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1"/>
    <w:link w:val="a4"/>
    <w:semiHidden/>
    <w:rsid w:val="0007247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caption"/>
    <w:basedOn w:val="a0"/>
    <w:next w:val="a0"/>
    <w:semiHidden/>
    <w:unhideWhenUsed/>
    <w:qFormat/>
    <w:rsid w:val="00072477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</w:rPr>
  </w:style>
  <w:style w:type="paragraph" w:customStyle="1" w:styleId="a7">
    <w:name w:val="Подписи справа"/>
    <w:semiHidden/>
    <w:rsid w:val="00072477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1"/>
    <w:link w:val="1"/>
    <w:rsid w:val="00047710"/>
    <w:rPr>
      <w:rFonts w:ascii="Arial" w:eastAsia="Times New Roman" w:hAnsi="Arial" w:cs="Arial"/>
      <w:b/>
      <w:bCs/>
      <w:kern w:val="32"/>
      <w:sz w:val="24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semiHidden/>
    <w:rsid w:val="00047710"/>
    <w:rPr>
      <w:rFonts w:ascii="Arial" w:eastAsia="Times New Roman" w:hAnsi="Arial" w:cs="Arial"/>
      <w:b/>
      <w:bCs/>
      <w:kern w:val="32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semiHidden/>
    <w:rsid w:val="00047710"/>
    <w:rPr>
      <w:rFonts w:ascii="Arial" w:eastAsia="Times New Roman" w:hAnsi="Arial" w:cs="Arial"/>
      <w:b/>
      <w:bCs/>
      <w:kern w:val="32"/>
      <w:sz w:val="20"/>
      <w:szCs w:val="20"/>
      <w:lang w:val="ru-RU" w:eastAsia="ru-RU"/>
    </w:rPr>
  </w:style>
  <w:style w:type="paragraph" w:styleId="a">
    <w:name w:val="header"/>
    <w:basedOn w:val="a0"/>
    <w:link w:val="a8"/>
    <w:semiHidden/>
    <w:unhideWhenUsed/>
    <w:rsid w:val="00047710"/>
    <w:pPr>
      <w:numPr>
        <w:ilvl w:val="3"/>
        <w:numId w:val="1"/>
      </w:numPr>
      <w:tabs>
        <w:tab w:val="center" w:pos="4677"/>
        <w:tab w:val="right" w:pos="9355"/>
      </w:tabs>
      <w:spacing w:after="6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a8">
    <w:name w:val="Верхний колонтитул Знак"/>
    <w:basedOn w:val="a1"/>
    <w:link w:val="a"/>
    <w:semiHidden/>
    <w:rsid w:val="00047710"/>
    <w:rPr>
      <w:rFonts w:ascii="Arial" w:eastAsia="Times New Roman" w:hAnsi="Arial" w:cs="Times New Roman"/>
      <w:sz w:val="20"/>
      <w:szCs w:val="24"/>
      <w:lang w:val="ru-RU" w:eastAsia="ru-RU"/>
    </w:rPr>
  </w:style>
  <w:style w:type="character" w:customStyle="1" w:styleId="Tableheader">
    <w:name w:val="Table header Знак"/>
    <w:link w:val="Tableheader0"/>
    <w:locked/>
    <w:rsid w:val="00047710"/>
    <w:rPr>
      <w:rFonts w:ascii="Arial" w:hAnsi="Arial" w:cs="Arial"/>
      <w:b/>
      <w:sz w:val="18"/>
      <w:szCs w:val="24"/>
    </w:rPr>
  </w:style>
  <w:style w:type="paragraph" w:customStyle="1" w:styleId="Tableheader0">
    <w:name w:val="Table header"/>
    <w:basedOn w:val="a0"/>
    <w:link w:val="Tableheader"/>
    <w:rsid w:val="00047710"/>
    <w:pPr>
      <w:keepLines/>
      <w:spacing w:before="120" w:after="120" w:line="240" w:lineRule="auto"/>
      <w:jc w:val="center"/>
    </w:pPr>
    <w:rPr>
      <w:rFonts w:ascii="Arial" w:eastAsiaTheme="minorHAnsi" w:hAnsi="Arial" w:cs="Arial"/>
      <w:b/>
      <w:sz w:val="18"/>
      <w:szCs w:val="24"/>
      <w:lang w:val="en-US" w:eastAsia="en-US"/>
    </w:rPr>
  </w:style>
  <w:style w:type="paragraph" w:customStyle="1" w:styleId="Documentname">
    <w:name w:val="Document name"/>
    <w:next w:val="a0"/>
    <w:autoRedefine/>
    <w:rsid w:val="00047710"/>
    <w:pPr>
      <w:spacing w:after="240" w:line="240" w:lineRule="auto"/>
      <w:jc w:val="center"/>
    </w:pPr>
    <w:rPr>
      <w:rFonts w:ascii="Arial" w:eastAsia="Times New Roman" w:hAnsi="Arial" w:cs="Arial"/>
      <w:b/>
      <w:bCs/>
      <w:kern w:val="32"/>
      <w:sz w:val="28"/>
      <w:szCs w:val="36"/>
      <w:lang w:val="ru-RU" w:eastAsia="ru-RU"/>
    </w:rPr>
  </w:style>
  <w:style w:type="character" w:customStyle="1" w:styleId="Tabletext">
    <w:name w:val="Table text Знак"/>
    <w:link w:val="Tabletext0"/>
    <w:locked/>
    <w:rsid w:val="00047710"/>
    <w:rPr>
      <w:rFonts w:ascii="Arial" w:hAnsi="Arial" w:cs="Arial"/>
      <w:sz w:val="18"/>
      <w:szCs w:val="24"/>
    </w:rPr>
  </w:style>
  <w:style w:type="paragraph" w:customStyle="1" w:styleId="Tabletext0">
    <w:name w:val="Table text"/>
    <w:basedOn w:val="a0"/>
    <w:link w:val="Tabletext"/>
    <w:rsid w:val="00047710"/>
    <w:pPr>
      <w:keepLines/>
      <w:spacing w:before="60" w:after="60" w:line="240" w:lineRule="auto"/>
    </w:pPr>
    <w:rPr>
      <w:rFonts w:ascii="Arial" w:eastAsiaTheme="minorHAnsi" w:hAnsi="Arial" w:cs="Arial"/>
      <w:sz w:val="18"/>
      <w:szCs w:val="24"/>
      <w:lang w:val="en-US" w:eastAsia="en-US"/>
    </w:rPr>
  </w:style>
  <w:style w:type="character" w:customStyle="1" w:styleId="NormalReport">
    <w:name w:val="Normal (Report) Знак"/>
    <w:link w:val="NormalReport0"/>
    <w:locked/>
    <w:rsid w:val="00047710"/>
    <w:rPr>
      <w:rFonts w:ascii="Arial" w:hAnsi="Arial" w:cs="Arial"/>
      <w:szCs w:val="24"/>
    </w:rPr>
  </w:style>
  <w:style w:type="paragraph" w:customStyle="1" w:styleId="NormalReport0">
    <w:name w:val="Normal (Report)"/>
    <w:basedOn w:val="a0"/>
    <w:link w:val="NormalReport"/>
    <w:rsid w:val="00047710"/>
    <w:pPr>
      <w:spacing w:after="60" w:line="240" w:lineRule="auto"/>
      <w:jc w:val="both"/>
    </w:pPr>
    <w:rPr>
      <w:rFonts w:ascii="Arial" w:eastAsiaTheme="minorHAnsi" w:hAnsi="Arial" w:cs="Arial"/>
      <w:szCs w:val="24"/>
      <w:lang w:val="en-US" w:eastAsia="en-US"/>
    </w:rPr>
  </w:style>
  <w:style w:type="paragraph" w:styleId="a9">
    <w:name w:val="List Paragraph"/>
    <w:basedOn w:val="a0"/>
    <w:uiPriority w:val="34"/>
    <w:qFormat/>
    <w:rsid w:val="00D61A8E"/>
    <w:pPr>
      <w:ind w:left="720"/>
      <w:contextualSpacing/>
    </w:pPr>
  </w:style>
  <w:style w:type="paragraph" w:styleId="aa">
    <w:name w:val="footer"/>
    <w:basedOn w:val="a0"/>
    <w:link w:val="ab"/>
    <w:uiPriority w:val="99"/>
    <w:semiHidden/>
    <w:unhideWhenUsed/>
    <w:rsid w:val="00CD33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CD335F"/>
    <w:rPr>
      <w:rFonts w:eastAsiaTheme="minorEastAsia"/>
      <w:lang w:val="ru-RU" w:eastAsia="ru-RU"/>
    </w:rPr>
  </w:style>
  <w:style w:type="character" w:styleId="ac">
    <w:name w:val="page number"/>
    <w:basedOn w:val="a1"/>
    <w:uiPriority w:val="99"/>
    <w:semiHidden/>
    <w:unhideWhenUsed/>
    <w:rsid w:val="00CD3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24628-1EFD-4004-8A83-F89E65514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Литвинцева</dc:creator>
  <cp:keywords/>
  <dc:description/>
  <cp:lastModifiedBy>Office</cp:lastModifiedBy>
  <cp:revision>68</cp:revision>
  <dcterms:created xsi:type="dcterms:W3CDTF">2025-03-23T15:42:00Z</dcterms:created>
  <dcterms:modified xsi:type="dcterms:W3CDTF">2025-10-10T04:00:00Z</dcterms:modified>
</cp:coreProperties>
</file>