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17.08.2020 N 1243</w:t>
              <w:br/>
              <w:t xml:space="preserve">(ред. от 30.06.2021)</w:t>
              <w:br/>
              <w:t xml:space="preserve">"Об утверждении требований к документационному обеспечению систем управления промышленной безопасностью"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17 августа 2020 г. N 1243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ТРЕБОВАНИЙ</w:t>
      </w:r>
    </w:p>
    <w:p>
      <w:pPr>
        <w:pStyle w:val="2"/>
        <w:jc w:val="center"/>
      </w:pPr>
      <w:r>
        <w:rPr>
          <w:sz w:val="24"/>
        </w:rPr>
        <w:t xml:space="preserve">К ДОКУМЕНТАЦИОННОМУ ОБЕСПЕЧЕНИЮ СИСТЕМ УПРАВЛЕНИЯ</w:t>
      </w:r>
    </w:p>
    <w:p>
      <w:pPr>
        <w:pStyle w:val="2"/>
        <w:jc w:val="center"/>
      </w:pPr>
      <w:r>
        <w:rPr>
          <w:sz w:val="24"/>
        </w:rPr>
        <w:t xml:space="preserve">ПРОМЫШЛЕННОЙ БЕЗОПАСНОСТЬЮ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30.06.2021 N 1082)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r>
        <w:rPr>
          <w:sz w:val="24"/>
        </w:rPr>
        <w:t xml:space="preserve">пунктом 5 статьи 11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</w:t>
      </w:r>
      <w:hyperlink w:history="0" w:anchor="P29" w:tooltip="ТРЕБОВАНИЯ">
        <w:r>
          <w:rPr>
            <w:sz w:val="24"/>
            <w:color w:val="0000ff"/>
          </w:rPr>
          <w:t xml:space="preserve">требования</w:t>
        </w:r>
      </w:hyperlink>
      <w:r>
        <w:rPr>
          <w:sz w:val="24"/>
        </w:rPr>
        <w:t xml:space="preserve"> к документационному обеспечению систем управления промышленной безопасностью.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Настоящее постановление вступает в силу с 1 января 2021 г.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М.МИШУСТИН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17 августа 2020 г. N 1243</w:t>
      </w:r>
    </w:p>
    <w:p>
      <w:pPr>
        <w:pStyle w:val="0"/>
        <w:jc w:val="both"/>
      </w:pPr>
      <w:r>
        <w:rPr>
          <w:sz w:val="24"/>
        </w:rPr>
      </w:r>
    </w:p>
    <w:bookmarkStart w:id="29" w:name="P29"/>
    <w:bookmarkEnd w:id="29"/>
    <w:p>
      <w:pPr>
        <w:pStyle w:val="2"/>
        <w:jc w:val="center"/>
      </w:pPr>
      <w:r>
        <w:rPr>
          <w:sz w:val="24"/>
        </w:rPr>
        <w:t xml:space="preserve">ТРЕБОВАНИЯ</w:t>
      </w:r>
    </w:p>
    <w:p>
      <w:pPr>
        <w:pStyle w:val="2"/>
        <w:jc w:val="center"/>
      </w:pPr>
      <w:r>
        <w:rPr>
          <w:sz w:val="24"/>
        </w:rPr>
        <w:t xml:space="preserve">К ДОКУМЕНТАЦИОННОМУ ОБЕСПЕЧЕНИЮ СИСТЕМ УПРАВЛЕНИЯ</w:t>
      </w:r>
    </w:p>
    <w:p>
      <w:pPr>
        <w:pStyle w:val="2"/>
        <w:jc w:val="center"/>
      </w:pPr>
      <w:r>
        <w:rPr>
          <w:sz w:val="24"/>
        </w:rPr>
        <w:t xml:space="preserve">ПРОМЫШЛЕННОЙ БЕЗОПАСНОСТЬЮ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30.06.2021 N 1082)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Настоящий документ устанавливает требования к документационному обеспечению систем управления промышленной безопасностью.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Документация системы управления промышленной безопасностью разрабатывается в целях обеспечения реализации мероприятий, предусмотренных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 промышленной безопасности опасных производственных объектов", а также мероприятий, направленных на соответствие критериям оценки добросовестности, для опасных производственных объектов III, IV классов опасности.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30.06.2021 N 1082)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Документация системы управления промышленной безопасностью разрабатывается для 1 организации, эксплуатирующей опасные производственные объекты (далее - эксплуатирующая организация), либо для 2 и более эксплуатирующих организаций, являющихся группой лиц в соответствии с антимонопольным </w:t>
      </w:r>
      <w:r>
        <w:rPr>
          <w:sz w:val="24"/>
        </w:rPr>
        <w:t xml:space="preserve">законодательством</w:t>
      </w:r>
      <w:r>
        <w:rPr>
          <w:sz w:val="24"/>
        </w:rPr>
        <w:t xml:space="preserve"> Российской Федерации.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30.06.2021 N 1082)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Документация системы управления промышленной безопасностью содержит: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заявление о политике эксплуатирующих организаций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положение о системе управления промышленной безопасностью;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положение (положения) о производственном контроле за соблюдением требований промышленной безопасности на опасных производственных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документы планирования мероприятий по снижению риска аварий на опасных производственных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иные документы, обеспечивающие функционирование системы управления промышленной безопасностью, предусмотренные положением о системе управления промышленной безопасностью.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Заявление о политике эксплуатирующих организаций в области промышленной безопасности содержит: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цели и обязательства эксплуатирующих организаций по снижению риска аварий на опасных производственных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обязательства эксплуатирующих организаций по проведению консультаций с работниками опасных производственных объектов и их представителями по вопросам обеспечения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обязательства эксплуатирующих организаций по совершенствованию системы управления промышленной безопасностью.</w:t>
      </w:r>
    </w:p>
    <w:p>
      <w:pPr>
        <w:spacing w:before="0"/>
        <w:spacing w:after="1"/>
      </w:pPr>
    </w:p>
    <w:p/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6. Заявление о политике эксплуатирующих организаций в области промышленной безопасности утверждается руководителями эксплуатирующих организаций и размещается на сайтах эксплуатирующих организаций в информационно-телекоммуникационной сети "Интернет" (при наличии сайтов) либо публикуется в средствах массовой информации в течение 30 календарных дней со дня его утверждения.</w:t>
      </w:r>
    </w:p>
    <w:bookmarkStart w:id="53" w:name="P53"/>
    <w:bookmarkEnd w:id="5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Положение о системе управления промышленной безопасностью содержит следующие сведения: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задачи эксплуатирующих организаций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описание структуры системы управления промышленной безопасностью и ее места в общей системе управления эксплуатирующих организаций;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перечень опасных производственных объектов, на которые распространяется действие системы управления промышленной безопасностью (допускается указание номера свидетельства о регистрации опасного производственного объекта в государственном реестре опасных производственных объектов);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функции, права и обязанности руководителей эксплуатирующих организаций, их заместителей, работников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порядок проведения консультаций с работниками опасных производственных объектов и их представителями по вопросам обеспечения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организация материального и финансового обеспечения мероприятий, осуществляемых в рамках системы управления промышленной безопасностью;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порядок планирования работ, осуществляемых в рамках системы управления промышленной безопасностью, и перечень документов планирования мероприятий по снижению риска аварий на опасных производственных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порядок проведения анализа функционирования системы управления промышленной безопасностью, разработки и осуществления корректирующих и предупреждающих мероприятий, направленных на устранение выявленных несоответствий требованиям промышленной безопасности и повышение уровня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организация информационного обеспечения в рамках системы управления промышленной безопасностью;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к) порядок подготовки в области промышленной безопасности руководителей и работников эксплуатирующих организаций;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л) организация документационного обеспечения мероприятий, осуществляемых в рамках системы управления промышленной безопасностью;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м) порядок работы с подрядными организациями, осуществляющими деятельность на опасных производственных объектах;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н) порядок идентификации опасностей и оценки риска возникновения аварий и инцидентов.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 случае если сведения, предусмотренные </w:t>
      </w:r>
      <w:hyperlink w:history="0" w:anchor="P53" w:tooltip="7. Положение о системе управления промышленной безопасностью содержит следующие сведения:">
        <w:r>
          <w:rPr>
            <w:sz w:val="24"/>
            <w:color w:val="0000ff"/>
          </w:rPr>
          <w:t xml:space="preserve">пунктом 7</w:t>
        </w:r>
      </w:hyperlink>
      <w:r>
        <w:rPr>
          <w:sz w:val="24"/>
        </w:rPr>
        <w:t xml:space="preserve"> настоящих требований, содержатся в иных документах, утвержденных руководителями эксплуатирующих организаций, в положении о системе управления промышленной безопасностью указываются реквизиты таких документов. Сведения, содержащиеся в указанных документах, в состав положения о системе управления промышленной безопасностью не включаются.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Положение о системе управления промышленной безопасностью утверждается руководителем эксплуатирующей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В эксплуатирующих организациях оформляются документально и утверждаются руководителями эксплуатирующих организаций: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планируемые мероприятия по снижению риска аварий на опасных производственных объектах на срок более 1 календарного года;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планы мероприятий по обеспечению промышленной безопасности на календарный год.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Документы планирования мероприятий по снижению риска аварий на опасных производственных объектах должны охватывать необходимые мероприятия в области промышленной безопасности, проводимые в рамках системы управления промышленной безопасностью, и обеспечивать эффективный внутренний контроль за деятельностью всех структурных подразделений эксплуатирующих организаций в области промышленной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В эксплуатирующих организациях не реже 1 раза в течение календарного года оформляются документально результаты анализа функционирования системы управления промышленной безопасностью.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При разработке документации системы управления промышленной безопасностью эксплуатирующая организация вправе применять международные, национальные и региональные стандарты, руководства по безопасности, иные методические рекомендации в части, не противоречащей требованиям промышленной безопасности.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17.08.2020 N 1243
(ред. от 30.06.2021)
"Об утверждении требований к документационному обеспечению систем управления промышленной безопасностью"</dc:title>
  <dcterms:created xsi:type="dcterms:W3CDTF">2026-10-01T08:09:18Z</dcterms:created>
</cp:coreProperties>
</file>