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4D65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Hlk154646776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МИНИСТЕРСТВО ОБРАЗОВАНИЯ ОРЕНБУРГСКОЙ ОБЛАСТИ</w:t>
      </w:r>
    </w:p>
    <w:p w14:paraId="7E484D98"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ГОСУДАРСТВЕННОЕ АВТОНОМНОЕ ПРОФЕССИОНАЛЬНОЕ ОБРАЗОВАТЕЛЬНОЕ УЧРЕЖДЕНИЕ</w:t>
      </w:r>
    </w:p>
    <w:p w14:paraId="0711B3C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«ОРЕНБУРГСКИЙ КОЛЛЕДЖ ЭКОНОМИКИ И ИНФОРМАТИКИ»</w:t>
      </w:r>
    </w:p>
    <w:p w14:paraId="060C65AE"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(ГАПОУ «ОКЭИ»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7DE6CF90">
      <w:pPr>
        <w:jc w:val="center"/>
        <w:rPr>
          <w:sz w:val="28"/>
          <w:lang w:val="ru-RU"/>
        </w:rPr>
      </w:pPr>
    </w:p>
    <w:p w14:paraId="5FC729B4">
      <w:pPr>
        <w:jc w:val="center"/>
        <w:rPr>
          <w:sz w:val="28"/>
          <w:lang w:val="ru-RU"/>
        </w:rPr>
      </w:pPr>
    </w:p>
    <w:p w14:paraId="11266691">
      <w:pPr>
        <w:jc w:val="center"/>
        <w:rPr>
          <w:sz w:val="28"/>
          <w:lang w:val="ru-RU"/>
        </w:rPr>
      </w:pPr>
    </w:p>
    <w:p w14:paraId="1F74D2BA">
      <w:pPr>
        <w:jc w:val="center"/>
        <w:rPr>
          <w:sz w:val="28"/>
          <w:lang w:val="ru-RU"/>
        </w:rPr>
      </w:pPr>
    </w:p>
    <w:p w14:paraId="36CABA01">
      <w:pPr>
        <w:rPr>
          <w:sz w:val="28"/>
          <w:lang w:val="ru-RU"/>
        </w:rPr>
      </w:pPr>
    </w:p>
    <w:p w14:paraId="465351BE">
      <w:pPr>
        <w:jc w:val="center"/>
        <w:rPr>
          <w:sz w:val="28"/>
          <w:lang w:val="ru-RU"/>
        </w:rPr>
      </w:pPr>
    </w:p>
    <w:p w14:paraId="2F0A1B63">
      <w:pPr>
        <w:jc w:val="both"/>
        <w:rPr>
          <w:sz w:val="28"/>
          <w:lang w:val="ru-RU"/>
        </w:rPr>
      </w:pPr>
    </w:p>
    <w:p w14:paraId="451C317A">
      <w:pPr>
        <w:jc w:val="center"/>
        <w:rPr>
          <w:sz w:val="28"/>
          <w:lang w:val="ru-RU"/>
        </w:rPr>
      </w:pPr>
    </w:p>
    <w:p w14:paraId="45AE232C">
      <w:pPr>
        <w:jc w:val="center"/>
        <w:rPr>
          <w:b/>
          <w:sz w:val="32"/>
          <w:lang w:val="ru-RU"/>
        </w:rPr>
      </w:pPr>
    </w:p>
    <w:p w14:paraId="3E404C38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 w14:paraId="0AA77EB6"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    </w:t>
      </w:r>
    </w:p>
    <w:p w14:paraId="54993E24">
      <w:pPr>
        <w:jc w:val="center"/>
        <w:rPr>
          <w:rFonts w:ascii="GOST type A" w:hAnsi="GOST type A"/>
          <w:i/>
          <w:iCs/>
          <w:sz w:val="36"/>
          <w:lang w:val="ru-RU"/>
        </w:rPr>
      </w:pPr>
      <w:r>
        <w:rPr>
          <w:rFonts w:ascii="GOST type A" w:hAnsi="GOST type A"/>
          <w:i/>
          <w:iCs/>
          <w:sz w:val="36"/>
          <w:lang w:val="ru-RU"/>
        </w:rPr>
        <w:t>ОКЭИ 09.02.07. 4</w:t>
      </w:r>
      <w:r>
        <w:rPr>
          <w:rFonts w:hint="default" w:ascii="GOST type A" w:hAnsi="GOST type A"/>
          <w:i/>
          <w:iCs/>
          <w:sz w:val="36"/>
          <w:lang w:val="ru-RU"/>
        </w:rPr>
        <w:t>324</w:t>
      </w:r>
      <w:r>
        <w:rPr>
          <w:rFonts w:ascii="GOST type A" w:hAnsi="GOST type A"/>
          <w:i/>
          <w:iCs/>
          <w:sz w:val="36"/>
          <w:lang w:val="ru-RU"/>
        </w:rPr>
        <w:t xml:space="preserve">. </w:t>
      </w:r>
      <w:r>
        <w:rPr>
          <w:rFonts w:hint="default" w:ascii="GOST type A" w:hAnsi="GOST type A"/>
          <w:i/>
          <w:iCs/>
          <w:sz w:val="36"/>
          <w:lang w:val="ru-RU"/>
        </w:rPr>
        <w:t>24</w:t>
      </w:r>
      <w:r>
        <w:rPr>
          <w:rFonts w:ascii="GOST type A" w:hAnsi="GOST type A"/>
          <w:i/>
          <w:iCs/>
          <w:sz w:val="36"/>
          <w:lang w:val="ru-RU"/>
        </w:rPr>
        <w:t xml:space="preserve"> ПЗ</w:t>
      </w:r>
    </w:p>
    <w:p w14:paraId="70AD35A5">
      <w:pPr>
        <w:jc w:val="center"/>
        <w:rPr>
          <w:rFonts w:ascii="Times New Roman" w:hAnsi="Times New Roman" w:cs="Times New Roman"/>
          <w:sz w:val="36"/>
          <w:vertAlign w:val="superscript"/>
          <w:lang w:val="ru-RU"/>
        </w:rPr>
      </w:pPr>
      <w:r>
        <w:rPr>
          <w:rFonts w:ascii="Times New Roman" w:hAnsi="Times New Roman" w:cs="Times New Roman"/>
          <w:sz w:val="36"/>
          <w:vertAlign w:val="superscript"/>
          <w:lang w:val="ru-RU"/>
        </w:rPr>
        <w:t>(код документа)</w:t>
      </w:r>
    </w:p>
    <w:p w14:paraId="1F1E7E25">
      <w:pPr>
        <w:jc w:val="center"/>
        <w:rPr>
          <w:sz w:val="36"/>
          <w:vertAlign w:val="superscript"/>
          <w:lang w:val="ru-RU"/>
        </w:rPr>
      </w:pPr>
    </w:p>
    <w:p w14:paraId="60278C71">
      <w:pPr>
        <w:spacing w:after="0" w:line="240" w:lineRule="auto"/>
        <w:jc w:val="center"/>
        <w:rPr>
          <w:rFonts w:hint="default" w:ascii="Calibri" w:hAnsi="Calibri" w:eastAsia="SimSun" w:cs="Times New Roman"/>
          <w:sz w:val="28"/>
          <w:szCs w:val="20"/>
          <w:u w:val="single"/>
          <w:lang w:val="ru-RU" w:eastAsia="zh-CN"/>
        </w:rPr>
      </w:pPr>
      <w:r>
        <w:rPr>
          <w:rFonts w:hint="default" w:ascii="GOST type A" w:hAnsi="GOST type A" w:cs="GOST type A"/>
          <w:i/>
          <w:iCs/>
          <w:sz w:val="32"/>
          <w:szCs w:val="32"/>
          <w:u w:val="single"/>
          <w:lang w:val="ru-RU"/>
        </w:rPr>
        <w:t xml:space="preserve">Разработка веб-сайта для управления личными финансами    </w:t>
      </w:r>
    </w:p>
    <w:p w14:paraId="207D74A0">
      <w:pPr>
        <w:jc w:val="center"/>
        <w:rPr>
          <w:sz w:val="32"/>
          <w:szCs w:val="32"/>
          <w:u w:val="single"/>
          <w:lang w:val="ru-RU"/>
        </w:rPr>
      </w:pPr>
    </w:p>
    <w:p w14:paraId="3969707E">
      <w:pPr>
        <w:rPr>
          <w:sz w:val="28"/>
          <w:u w:val="single"/>
          <w:lang w:val="ru-RU"/>
        </w:rPr>
      </w:pPr>
      <w:r>
        <w:rPr>
          <w:rFonts w:ascii="GOST type A" w:hAnsi="GOST type A"/>
          <w:i/>
          <w:iCs/>
          <w:sz w:val="28"/>
          <w:u w:val="single"/>
          <w:lang w:val="ru-RU"/>
        </w:rPr>
        <w:t xml:space="preserve">  </w:t>
      </w:r>
    </w:p>
    <w:p w14:paraId="579F7612">
      <w:pPr>
        <w:jc w:val="both"/>
        <w:rPr>
          <w:sz w:val="28"/>
          <w:lang w:val="ru-RU"/>
        </w:rPr>
      </w:pPr>
    </w:p>
    <w:p w14:paraId="7687ECA0">
      <w:pPr>
        <w:jc w:val="both"/>
        <w:rPr>
          <w:sz w:val="28"/>
          <w:lang w:val="ru-RU"/>
        </w:rPr>
      </w:pPr>
    </w:p>
    <w:p w14:paraId="7DA89987">
      <w:pPr>
        <w:jc w:val="both"/>
        <w:rPr>
          <w:sz w:val="28"/>
          <w:lang w:val="ru-RU"/>
        </w:rPr>
      </w:pPr>
    </w:p>
    <w:p w14:paraId="57149666">
      <w:pPr>
        <w:jc w:val="both"/>
        <w:rPr>
          <w:sz w:val="28"/>
          <w:lang w:val="ru-RU"/>
        </w:rPr>
      </w:pPr>
    </w:p>
    <w:p w14:paraId="63D78E1A">
      <w:pPr>
        <w:jc w:val="both"/>
        <w:rPr>
          <w:sz w:val="28"/>
          <w:lang w:val="ru-RU"/>
        </w:rPr>
      </w:pPr>
    </w:p>
    <w:p w14:paraId="67CA6699">
      <w:pPr>
        <w:jc w:val="both"/>
        <w:rPr>
          <w:rFonts w:hint="default"/>
          <w:sz w:val="28"/>
          <w:lang w:val="ru-RU"/>
        </w:rPr>
      </w:pPr>
      <w:r>
        <w:rPr>
          <w:rStyle w:val="2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189865</wp:posOffset>
                </wp:positionV>
                <wp:extent cx="4236720" cy="0"/>
                <wp:effectExtent l="0" t="4445" r="0" b="5080"/>
                <wp:wrapNone/>
                <wp:docPr id="1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672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117.75pt;margin-top:14.95pt;height:0pt;width:333.6pt;z-index:251659264;mso-width-relative:page;mso-height-relative:page;" filled="f" stroked="t" coordsize="21600,21600" o:gfxdata="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GSdg1gAAAAkBAAAPAAAAAAAAAAEAIAAA&#10;ACIAAABkcnMvZG93bnJldi54bWxQSwECFAAUAAAACACHTuJA2VJAhQ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00"/>
          <w:lang w:val="ru-RU"/>
        </w:rPr>
        <w:t>Количество листов</w:t>
      </w: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    </w:t>
      </w:r>
      <w:r>
        <w:rPr>
          <w:rFonts w:hint="default" w:ascii="GOST type A" w:hAnsi="GOST type A" w:cs="GOST type A"/>
          <w:i/>
          <w:iCs/>
          <w:sz w:val="28"/>
          <w:lang w:val="ru-RU"/>
        </w:rPr>
        <w:t xml:space="preserve">   </w:t>
      </w:r>
    </w:p>
    <w:p w14:paraId="06D2DFD7">
      <w:pPr>
        <w:jc w:val="both"/>
        <w:rPr>
          <w:sz w:val="28"/>
          <w:lang w:val="ru-RU"/>
        </w:rPr>
      </w:pPr>
      <w:r>
        <w:rPr>
          <w:rStyle w:val="2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194945</wp:posOffset>
                </wp:positionV>
                <wp:extent cx="4470400" cy="0"/>
                <wp:effectExtent l="0" t="4445" r="0" b="5080"/>
                <wp:wrapNone/>
                <wp:docPr id="15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083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102pt;margin-top:15.35pt;height:0pt;width:352pt;z-index:251660288;mso-width-relative:page;mso-height-relative:page;" filled="f" stroked="t" coordsize="21600,21600" o:gfxdata="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hp14bWAAAACQEAAA8AAAAAAAAAAQAg&#10;AAAAIgAAAGRycy9kb3ducmV2LnhtbFBLAQIUABQAAAAIAIdO4kBtBTWpEAIAAAgEAAAOAAAAAAAA&#10;AAEAIAAAACUBAABkcnMvZTJvRG9jLnhtbFBLBQYAAAAABgAGAFkBAACn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00"/>
          <w:lang w:val="ru-RU"/>
        </w:rPr>
        <w:t>Дата готовности</w:t>
      </w:r>
      <w:r>
        <w:rPr>
          <w:sz w:val="28"/>
          <w:lang w:val="ru-RU"/>
        </w:rPr>
        <w:t xml:space="preserve"> 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</w:t>
      </w:r>
    </w:p>
    <w:p w14:paraId="1464A222">
      <w:pPr>
        <w:jc w:val="both"/>
        <w:rPr>
          <w:sz w:val="28"/>
          <w:lang w:val="ru-RU"/>
        </w:rPr>
      </w:pPr>
      <w:r>
        <w:rPr>
          <w:rStyle w:val="2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186055</wp:posOffset>
                </wp:positionV>
                <wp:extent cx="4684395" cy="0"/>
                <wp:effectExtent l="0" t="4445" r="0" b="5080"/>
                <wp:wrapNone/>
                <wp:docPr id="1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3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84.75pt;margin-top:14.65pt;height:0pt;width:368.85pt;z-index:251661312;mso-width-relative:page;mso-height-relative:page;" filled="f" stroked="t" coordsize="21600,21600" o:gfxdata="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txlYvWAAAACQEAAA8AAAAAAAAAAQAg&#10;AAAAIgAAAGRycy9kb3ducmV2LnhtbFBLAQIUABQAAAAIAIdO4kD8LS/FEAIAAAgEAAAOAAAAAAAA&#10;AAEAIAAAACUBAABkcnMvZTJvRG9jLnhtbFBLBQYAAAAABgAGAFkBAACn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00"/>
          <w:lang w:val="ru-RU"/>
        </w:rPr>
        <w:t>Руководитель</w:t>
      </w:r>
      <w:r>
        <w:rPr>
          <w:sz w:val="28"/>
          <w:lang w:val="ru-RU"/>
        </w:rPr>
        <w:t xml:space="preserve">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rFonts w:hint="default" w:ascii="GOST type A" w:hAnsi="GOST type A" w:cs="GOST type A"/>
          <w:i/>
          <w:iCs/>
          <w:sz w:val="28"/>
          <w:lang w:val="ru-RU"/>
        </w:rPr>
        <w:t>Адамович Н.В.</w:t>
      </w:r>
      <w:r>
        <w:rPr>
          <w:sz w:val="28"/>
          <w:lang w:val="ru-RU"/>
        </w:rPr>
        <w:t xml:space="preserve">      </w:t>
      </w:r>
      <w:r>
        <w:rPr>
          <w:rFonts w:ascii="GOST type A" w:hAnsi="GOST type A"/>
          <w:i/>
          <w:iCs/>
          <w:sz w:val="28"/>
          <w:lang w:val="ru-RU"/>
        </w:rPr>
        <w:t xml:space="preserve">  </w:t>
      </w:r>
    </w:p>
    <w:p w14:paraId="7D1C18EB">
      <w:pPr>
        <w:jc w:val="both"/>
        <w:rPr>
          <w:rFonts w:hint="default" w:ascii="GOST type A" w:hAnsi="GOST type A" w:cs="GOST type A"/>
          <w:i/>
          <w:iCs/>
          <w:sz w:val="28"/>
          <w:lang w:val="ru-RU"/>
        </w:rPr>
      </w:pPr>
      <w:r>
        <w:rPr>
          <w:rStyle w:val="2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190500</wp:posOffset>
                </wp:positionV>
                <wp:extent cx="4903470" cy="0"/>
                <wp:effectExtent l="0" t="4445" r="0" b="5080"/>
                <wp:wrapNone/>
                <wp:docPr id="1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347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69pt;margin-top:15pt;height:0pt;width:386.1pt;z-index:251662336;mso-width-relative:page;mso-height-relative:page;" filled="f" stroked="t" coordsize="21600,21600" o:gfxdata="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jRXn1gAAAAkBAAAPAAAAAAAAAAEAIAAA&#10;ACIAAABkcnMvZG93bnJldi54bWxQSwECFAAUAAAACACHTuJAfyw8bQ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00"/>
          <w:lang w:val="ru-RU"/>
        </w:rPr>
        <w:t>Разработал</w:t>
      </w:r>
      <w:r>
        <w:rPr>
          <w:sz w:val="28"/>
          <w:lang w:val="ru-RU"/>
        </w:rPr>
        <w:t xml:space="preserve">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</w:t>
      </w:r>
      <w:r>
        <w:rPr>
          <w:rFonts w:hint="default" w:ascii="GOST type A" w:hAnsi="GOST type A" w:cs="GOST type A"/>
          <w:i/>
          <w:iCs/>
          <w:sz w:val="28"/>
          <w:lang w:val="ru-RU"/>
        </w:rPr>
        <w:t xml:space="preserve"> Чурсина В.И.</w:t>
      </w:r>
    </w:p>
    <w:p w14:paraId="066519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179705</wp:posOffset>
                </wp:positionV>
                <wp:extent cx="1707515" cy="2540"/>
                <wp:effectExtent l="0" t="0" r="0" b="0"/>
                <wp:wrapNone/>
                <wp:docPr id="20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515" cy="25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7" o:spid="_x0000_s1026" o:spt="20" style="position:absolute;left:0pt;margin-left:319.4pt;margin-top:14.15pt;height:0.2pt;width:134.45pt;z-index:251663360;mso-width-relative:page;mso-height-relative:page;" filled="f" stroked="t" coordsize="21600,21600" o:gfxdata="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30Qm91wAAAAkBAAAPAAAA&#10;AAAAAAEAIAAAACIAAABkcnMvZG93bnJldi54bWxQSwECFAAUAAAACACHTuJAKKd7jxYCAAANBAAA&#10;DgAAAAAAAAABACAAAAAmAQAAZHJzL2Uyb0RvYy54bWxQSwUGAAAAAAYABgBZAQAArg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Защищен____________________</w:t>
      </w:r>
      <w:r>
        <w:rPr>
          <w:rFonts w:ascii="Times New Roman" w:hAnsi="Times New Roman"/>
          <w:sz w:val="28"/>
          <w:szCs w:val="28"/>
          <w:lang w:val="ru-RU"/>
        </w:rPr>
        <w:t>_____</w:t>
      </w:r>
      <w:r>
        <w:rPr>
          <w:rFonts w:ascii="Times New Roman" w:hAnsi="Times New Roman" w:cs="Times New Roman"/>
          <w:sz w:val="28"/>
          <w:szCs w:val="28"/>
          <w:lang w:val="ru-RU"/>
        </w:rPr>
        <w:t>__ с оценкой</w:t>
      </w:r>
    </w:p>
    <w:p w14:paraId="7072A6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r>
        <w:rPr>
          <w:rFonts w:ascii="Times New Roman" w:hAnsi="Times New Roman" w:cs="Times New Roman"/>
          <w:sz w:val="21"/>
          <w:szCs w:val="21"/>
          <w:lang w:val="ru-RU"/>
        </w:rPr>
        <w:t>(дата)</w:t>
      </w:r>
    </w:p>
    <w:p w14:paraId="52B3BD16">
      <w:pPr>
        <w:pStyle w:val="202"/>
        <w:ind w:left="0" w:firstLine="0"/>
      </w:pPr>
    </w:p>
    <w:p w14:paraId="3613A779">
      <w:pPr>
        <w:pStyle w:val="202"/>
        <w:ind w:left="0" w:firstLine="0"/>
      </w:pPr>
    </w:p>
    <w:p w14:paraId="0B6E52A9">
      <w:pPr>
        <w:pStyle w:val="202"/>
        <w:ind w:left="0" w:firstLine="0"/>
      </w:pPr>
    </w:p>
    <w:p w14:paraId="4B8CEFE1">
      <w:pPr>
        <w:pStyle w:val="202"/>
        <w:ind w:left="0" w:firstLine="0"/>
      </w:pPr>
    </w:p>
    <w:p w14:paraId="669D00FD">
      <w:pPr>
        <w:pStyle w:val="202"/>
        <w:ind w:left="0" w:firstLine="0"/>
      </w:pPr>
    </w:p>
    <w:p w14:paraId="2AB3F520">
      <w:pPr>
        <w:pStyle w:val="202"/>
        <w:ind w:left="0" w:firstLine="0"/>
      </w:pPr>
    </w:p>
    <w:p w14:paraId="084780C0">
      <w:pPr>
        <w:pStyle w:val="202"/>
        <w:ind w:left="0" w:firstLine="0"/>
      </w:pPr>
    </w:p>
    <w:p w14:paraId="2861A568">
      <w:pPr>
        <w:pStyle w:val="202"/>
        <w:ind w:left="0" w:firstLine="0"/>
      </w:pPr>
    </w:p>
    <w:p w14:paraId="2BFE7971">
      <w:pPr>
        <w:pStyle w:val="202"/>
        <w:ind w:left="0" w:firstLine="0"/>
        <w:jc w:val="center"/>
        <w:rPr>
          <w:rFonts w:hint="default"/>
          <w:lang w:val="ru-RU"/>
        </w:rPr>
      </w:pPr>
      <w:r>
        <w:t>Оренбург 202</w:t>
      </w:r>
      <w:r>
        <w:rPr>
          <w:rFonts w:hint="default"/>
          <w:lang w:val="ru-RU"/>
        </w:rPr>
        <w:t>4</w:t>
      </w:r>
    </w:p>
    <w:p w14:paraId="2C082BC1">
      <w:pPr>
        <w:pStyle w:val="25"/>
        <w:ind w:left="0"/>
        <w:rPr>
          <w:sz w:val="20"/>
        </w:rPr>
      </w:pPr>
    </w:p>
    <w:p w14:paraId="62837EEC">
      <w:pPr>
        <w:tabs>
          <w:tab w:val="left" w:pos="1844"/>
        </w:tabs>
        <w:sectPr>
          <w:headerReference r:id="rId3" w:type="first"/>
          <w:footerReference r:id="rId5" w:type="first"/>
          <w:footerReference r:id="rId4" w:type="default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712E24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560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32"/>
          <w:szCs w:val="28"/>
        </w:rPr>
        <w:t>Содержание</w:t>
      </w:r>
    </w:p>
    <w:tbl>
      <w:tblPr>
        <w:tblStyle w:val="192"/>
        <w:tblpPr w:leftFromText="180" w:rightFromText="180" w:vertAnchor="text" w:horzAnchor="margin" w:tblpX="-299" w:tblpY="127"/>
        <w:tblW w:w="101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981"/>
        <w:gridCol w:w="612"/>
      </w:tblGrid>
      <w:tr w14:paraId="11F5A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6EF344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  <w:highlight w:val="none"/>
              </w:rPr>
              <w:t>Введение………………………………………………………………………..</w:t>
            </w: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>......</w:t>
            </w:r>
          </w:p>
        </w:tc>
        <w:tc>
          <w:tcPr>
            <w:tcW w:w="612" w:type="dxa"/>
            <w:noWrap w:val="0"/>
          </w:tcPr>
          <w:p w14:paraId="53FC25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3</w:t>
            </w:r>
          </w:p>
        </w:tc>
      </w:tr>
      <w:tr w14:paraId="6A831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5FB606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>1 Анализ предметной области.................................................................................</w:t>
            </w:r>
          </w:p>
        </w:tc>
        <w:tc>
          <w:tcPr>
            <w:tcW w:w="612" w:type="dxa"/>
            <w:noWrap w:val="0"/>
          </w:tcPr>
          <w:p w14:paraId="504B0B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6</w:t>
            </w:r>
          </w:p>
        </w:tc>
      </w:tr>
      <w:tr w14:paraId="6D9CFF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6190EA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>2 Проектирование приложения...............................................................................</w:t>
            </w:r>
          </w:p>
        </w:tc>
        <w:tc>
          <w:tcPr>
            <w:tcW w:w="612" w:type="dxa"/>
            <w:noWrap w:val="0"/>
          </w:tcPr>
          <w:p w14:paraId="7D4082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9</w:t>
            </w:r>
          </w:p>
        </w:tc>
      </w:tr>
      <w:tr w14:paraId="422C60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168EDD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 xml:space="preserve">3 </w:t>
            </w:r>
            <w:r>
              <w:rPr>
                <w:sz w:val="28"/>
                <w:szCs w:val="28"/>
                <w:highlight w:val="none"/>
                <w:lang w:val="ru-RU"/>
              </w:rPr>
              <w:t>Разработка</w:t>
            </w: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 xml:space="preserve"> программного обеспечения..</w:t>
            </w:r>
            <w:r>
              <w:rPr>
                <w:sz w:val="28"/>
                <w:szCs w:val="28"/>
                <w:highlight w:val="none"/>
              </w:rPr>
              <w:t>……………...</w:t>
            </w: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>......</w:t>
            </w:r>
            <w:r>
              <w:rPr>
                <w:sz w:val="28"/>
                <w:szCs w:val="28"/>
                <w:highlight w:val="none"/>
              </w:rPr>
              <w:t>…………………</w:t>
            </w: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>....</w:t>
            </w:r>
          </w:p>
        </w:tc>
        <w:tc>
          <w:tcPr>
            <w:tcW w:w="612" w:type="dxa"/>
            <w:noWrap w:val="0"/>
          </w:tcPr>
          <w:p w14:paraId="59515D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12</w:t>
            </w:r>
          </w:p>
        </w:tc>
      </w:tr>
      <w:tr w14:paraId="0007B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</w:tcPr>
          <w:p w14:paraId="6B7952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1631"/>
              <w:jc w:val="both"/>
              <w:textAlignment w:val="auto"/>
              <w:rPr>
                <w:sz w:val="28"/>
                <w:szCs w:val="28"/>
                <w:highlight w:val="none"/>
              </w:rPr>
            </w:pPr>
          </w:p>
        </w:tc>
        <w:tc>
          <w:tcPr>
            <w:tcW w:w="8981" w:type="dxa"/>
            <w:noWrap w:val="0"/>
          </w:tcPr>
          <w:p w14:paraId="4B81BE40">
            <w:pPr>
              <w:pStyle w:val="185"/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tabs>
                <w:tab w:val="left" w:pos="4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both"/>
              <w:textAlignment w:val="auto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>Описание</w:t>
            </w: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 xml:space="preserve"> технологического стека разработки........................................</w:t>
            </w:r>
          </w:p>
        </w:tc>
        <w:tc>
          <w:tcPr>
            <w:tcW w:w="612" w:type="dxa"/>
            <w:noWrap w:val="0"/>
          </w:tcPr>
          <w:p w14:paraId="0BAE48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12</w:t>
            </w:r>
          </w:p>
        </w:tc>
      </w:tr>
      <w:tr w14:paraId="4FDDC9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34" w:type="dxa"/>
            <w:noWrap w:val="0"/>
          </w:tcPr>
          <w:p w14:paraId="45CAFD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sz w:val="28"/>
                <w:szCs w:val="28"/>
                <w:highlight w:val="none"/>
              </w:rPr>
            </w:pPr>
          </w:p>
        </w:tc>
        <w:tc>
          <w:tcPr>
            <w:tcW w:w="8981" w:type="dxa"/>
            <w:noWrap w:val="0"/>
          </w:tcPr>
          <w:p w14:paraId="49E8F2C5">
            <w:pPr>
              <w:pStyle w:val="185"/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both"/>
              <w:textAlignment w:val="auto"/>
              <w:rPr>
                <w:rFonts w:eastAsia="MS Mincho"/>
                <w:sz w:val="28"/>
                <w:szCs w:val="28"/>
                <w:highlight w:val="none"/>
              </w:rPr>
            </w:pPr>
            <w:r>
              <w:rPr>
                <w:rFonts w:eastAsia="MS Mincho"/>
                <w:sz w:val="28"/>
                <w:szCs w:val="28"/>
                <w:highlight w:val="none"/>
                <w:lang w:val="ru-RU"/>
              </w:rPr>
              <w:t>Описание</w:t>
            </w:r>
            <w:r>
              <w:rPr>
                <w:rFonts w:hint="default" w:eastAsia="MS Mincho"/>
                <w:sz w:val="28"/>
                <w:szCs w:val="28"/>
                <w:highlight w:val="none"/>
                <w:lang w:val="ru-RU"/>
              </w:rPr>
              <w:t xml:space="preserve"> алгоритма работы......................................................................</w:t>
            </w:r>
          </w:p>
          <w:p w14:paraId="5F5F7893">
            <w:pPr>
              <w:pStyle w:val="185"/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both"/>
              <w:textAlignment w:val="auto"/>
              <w:rPr>
                <w:rFonts w:eastAsia="MS Mincho"/>
                <w:sz w:val="28"/>
                <w:szCs w:val="28"/>
                <w:highlight w:val="none"/>
              </w:rPr>
            </w:pPr>
            <w:r>
              <w:rPr>
                <w:rFonts w:hint="default" w:eastAsia="MS Mincho"/>
                <w:sz w:val="28"/>
                <w:szCs w:val="28"/>
                <w:highlight w:val="none"/>
                <w:lang w:val="ru-RU"/>
              </w:rPr>
              <w:t>Описание интерфейса пользователя..........................................................</w:t>
            </w:r>
          </w:p>
        </w:tc>
        <w:tc>
          <w:tcPr>
            <w:tcW w:w="612" w:type="dxa"/>
            <w:noWrap w:val="0"/>
          </w:tcPr>
          <w:p w14:paraId="626B3D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  <w:p w14:paraId="5F6F6E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2B3BF0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  <w:vAlign w:val="top"/>
          </w:tcPr>
          <w:p w14:paraId="66DDD9CC">
            <w:pPr>
              <w:pStyle w:val="18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4 </w:t>
            </w:r>
            <w:r>
              <w:rPr>
                <w:sz w:val="28"/>
                <w:szCs w:val="28"/>
                <w:lang w:val="ru-RU"/>
              </w:rPr>
              <w:t>Тестирование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приложения....................................................................................</w:t>
            </w:r>
          </w:p>
        </w:tc>
        <w:tc>
          <w:tcPr>
            <w:tcW w:w="612" w:type="dxa"/>
            <w:noWrap w:val="0"/>
          </w:tcPr>
          <w:p w14:paraId="083334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11F840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 w14:paraId="7C2EB1ED">
            <w:pPr>
              <w:pStyle w:val="18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40" w:leftChars="0" w:firstLine="140" w:firstLineChars="50"/>
              <w:jc w:val="both"/>
              <w:textAlignment w:val="auto"/>
              <w:rPr>
                <w:rFonts w:hint="default" w:ascii="Times New Roman" w:hAnsi="Times New Roman" w:eastAsia="MS Mincho" w:cs="Times New Roman"/>
                <w:sz w:val="28"/>
                <w:szCs w:val="28"/>
                <w:lang w:val="ru-RU" w:eastAsia="en-US" w:bidi="ar-SA"/>
              </w:rPr>
            </w:pPr>
          </w:p>
        </w:tc>
        <w:tc>
          <w:tcPr>
            <w:tcW w:w="8981" w:type="dxa"/>
            <w:noWrap w:val="0"/>
            <w:vAlign w:val="top"/>
          </w:tcPr>
          <w:p w14:paraId="0AAB7E79">
            <w:pPr>
              <w:pStyle w:val="18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eastAsia="MS Mincho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eastAsia="MS Mincho" w:cs="Times New Roman"/>
                <w:sz w:val="28"/>
                <w:szCs w:val="28"/>
                <w:lang w:val="ru-RU" w:eastAsia="en-US" w:bidi="ar-SA"/>
              </w:rPr>
              <w:t>4.1 План тестирования......................................................................................</w:t>
            </w:r>
          </w:p>
          <w:p w14:paraId="2D60A67C">
            <w:pPr>
              <w:pStyle w:val="18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eastAsia="MS Mincho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eastAsia="MS Mincho" w:cs="Times New Roman"/>
                <w:sz w:val="28"/>
                <w:szCs w:val="28"/>
                <w:lang w:val="ru-RU" w:eastAsia="en-US" w:bidi="ar-SA"/>
              </w:rPr>
              <w:t>4.2 Оценка результатов проведения тестирования........................................</w:t>
            </w:r>
          </w:p>
        </w:tc>
        <w:tc>
          <w:tcPr>
            <w:tcW w:w="612" w:type="dxa"/>
            <w:noWrap w:val="0"/>
          </w:tcPr>
          <w:p w14:paraId="6085A1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1BB2E5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5F625D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Заключение…………………………………………………………………….</w:t>
            </w:r>
            <w:r>
              <w:rPr>
                <w:rFonts w:hint="default"/>
                <w:sz w:val="28"/>
                <w:szCs w:val="28"/>
                <w:lang w:val="ru-RU"/>
              </w:rPr>
              <w:t>.......</w:t>
            </w:r>
          </w:p>
        </w:tc>
        <w:tc>
          <w:tcPr>
            <w:tcW w:w="612" w:type="dxa"/>
            <w:noWrap w:val="0"/>
          </w:tcPr>
          <w:p w14:paraId="61ED44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383064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136C24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Список использованных источников………………………………………...</w:t>
            </w:r>
            <w:r>
              <w:rPr>
                <w:rFonts w:hint="default"/>
                <w:sz w:val="28"/>
                <w:szCs w:val="28"/>
                <w:lang w:val="ru-RU"/>
              </w:rPr>
              <w:t>.......</w:t>
            </w:r>
          </w:p>
          <w:p w14:paraId="51C0C0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Приложение А (обязательное)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Информационная модель</w:t>
            </w:r>
            <w:r>
              <w:rPr>
                <w:sz w:val="28"/>
                <w:szCs w:val="28"/>
              </w:rPr>
              <w:t>………………….</w:t>
            </w:r>
            <w:r>
              <w:rPr>
                <w:rFonts w:hint="default"/>
                <w:sz w:val="28"/>
                <w:szCs w:val="28"/>
                <w:lang w:val="ru-RU"/>
              </w:rPr>
              <w:t>.......</w:t>
            </w:r>
          </w:p>
        </w:tc>
        <w:tc>
          <w:tcPr>
            <w:tcW w:w="612" w:type="dxa"/>
            <w:noWrap w:val="0"/>
          </w:tcPr>
          <w:p w14:paraId="69A1A8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  <w:p w14:paraId="1341D2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05E431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515" w:type="dxa"/>
            <w:gridSpan w:val="2"/>
            <w:noWrap w:val="0"/>
            <w:vAlign w:val="top"/>
          </w:tcPr>
          <w:p w14:paraId="292CDA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>
              <w:rPr>
                <w:sz w:val="28"/>
                <w:szCs w:val="28"/>
                <w:lang w:val="ru-RU"/>
              </w:rPr>
              <w:t>Б</w:t>
            </w:r>
            <w:r>
              <w:rPr>
                <w:sz w:val="28"/>
                <w:szCs w:val="28"/>
              </w:rPr>
              <w:t xml:space="preserve"> (обязательное)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Диаграмма прецедентов</w:t>
            </w:r>
            <w:r>
              <w:rPr>
                <w:sz w:val="28"/>
                <w:szCs w:val="28"/>
              </w:rPr>
              <w:t>…………………...</w:t>
            </w:r>
            <w:r>
              <w:rPr>
                <w:rFonts w:hint="default"/>
                <w:sz w:val="28"/>
                <w:szCs w:val="28"/>
                <w:lang w:val="ru-RU"/>
              </w:rPr>
              <w:t>.......</w:t>
            </w:r>
          </w:p>
        </w:tc>
        <w:tc>
          <w:tcPr>
            <w:tcW w:w="612" w:type="dxa"/>
            <w:noWrap w:val="0"/>
            <w:vAlign w:val="top"/>
          </w:tcPr>
          <w:p w14:paraId="06D532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</w:p>
        </w:tc>
      </w:tr>
      <w:tr w14:paraId="0F47A7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515" w:type="dxa"/>
            <w:gridSpan w:val="2"/>
            <w:noWrap w:val="0"/>
            <w:vAlign w:val="top"/>
          </w:tcPr>
          <w:p w14:paraId="561D56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Приложение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В (обязательное) Диаграмма последовательности.........................</w:t>
            </w:r>
          </w:p>
        </w:tc>
        <w:tc>
          <w:tcPr>
            <w:tcW w:w="612" w:type="dxa"/>
            <w:noWrap w:val="0"/>
            <w:vAlign w:val="top"/>
          </w:tcPr>
          <w:p w14:paraId="2A2493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cs="Times New Roman"/>
                <w:sz w:val="28"/>
                <w:szCs w:val="28"/>
                <w:lang w:val="ru-RU" w:eastAsia="en-US" w:bidi="ar-SA"/>
              </w:rPr>
            </w:pPr>
          </w:p>
        </w:tc>
      </w:tr>
      <w:tr w14:paraId="41E09D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515" w:type="dxa"/>
            <w:gridSpan w:val="2"/>
            <w:shd w:val="clear"/>
            <w:noWrap w:val="0"/>
            <w:vAlign w:val="top"/>
          </w:tcPr>
          <w:p w14:paraId="7FC595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sz w:val="28"/>
                <w:szCs w:val="28"/>
                <w:lang w:val="ru-RU"/>
              </w:rPr>
              <w:t>Приложение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Г (обязательное) Диаграмма классов...............................................</w:t>
            </w:r>
          </w:p>
        </w:tc>
        <w:tc>
          <w:tcPr>
            <w:tcW w:w="612" w:type="dxa"/>
            <w:shd w:val="clear"/>
            <w:noWrap w:val="0"/>
            <w:vAlign w:val="top"/>
          </w:tcPr>
          <w:p w14:paraId="4F4F59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</w:p>
        </w:tc>
      </w:tr>
    </w:tbl>
    <w:p w14:paraId="666EF9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b/>
          <w:bCs/>
          <w:sz w:val="32"/>
          <w:szCs w:val="32"/>
        </w:rPr>
      </w:pPr>
    </w:p>
    <w:p w14:paraId="7BADFE92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533E331E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037290A5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4E476BBC">
      <w:pPr>
        <w:spacing w:after="568"/>
        <w:ind w:firstLine="709"/>
        <w:rPr>
          <w:b/>
          <w:bCs/>
          <w:sz w:val="32"/>
          <w:szCs w:val="32"/>
        </w:rPr>
      </w:pPr>
    </w:p>
    <w:p w14:paraId="75B27891">
      <w:pPr>
        <w:keepNext w:val="0"/>
        <w:keepLines w:val="0"/>
        <w:pageBreakBefore w:val="0"/>
        <w:widowControl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-288" w:right="-37" w:rightChars="0" w:firstLine="706"/>
        <w:contextualSpacing w:val="0"/>
        <w:jc w:val="center"/>
        <w:textAlignment w:val="auto"/>
        <w:rPr>
          <w:b/>
          <w:sz w:val="32"/>
          <w:highlight w:val="yellow"/>
        </w:rPr>
      </w:pPr>
      <w:r>
        <w:rPr>
          <w:b/>
          <w:bCs/>
          <w:sz w:val="32"/>
          <w:szCs w:val="32"/>
        </w:rPr>
        <w:br w:type="page"/>
      </w:r>
      <w:r>
        <w:rPr>
          <w:b/>
          <w:sz w:val="32"/>
          <w:highlight w:val="none"/>
        </w:rPr>
        <w:t>Введение</w:t>
      </w:r>
    </w:p>
    <w:p w14:paraId="044B41FC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>Веб-сайт - это уникальный интернет-ресурс, который представляет собой свод информации о компании, организации, человеке или о чем-то другом. Веб-сайты создаются с целью предоставить пользователям информацию о продуктах или услугах, контактную информацию, новости, статьи и многое другое.</w:t>
      </w:r>
    </w:p>
    <w:p w14:paraId="15943397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Актуальность веб-сайта заключается в том, что он является эффективным инструментом для продвижения и развития бизнеса. В настоящее время большинство людей ищут информацию в интернете, поэтому без веб-сайта компания или организация рискует потерять потенциальных клиентов. Веб-сайт является визитной карточкой бренда и позволяет привлечь новых клиентов, установить контакт с потенциальными партнерами, а также повысить узнаваемость и доверие к бренду. </w:t>
      </w:r>
    </w:p>
    <w:p w14:paraId="50D905F3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веб-сайт позволяет эффективно информировать текущих клиентов о новых продуктах и услугах, проводимых акциях и скидках, а также дает возможность взаимодействовать с аудиторией через обратную связь и комментарии.</w:t>
      </w:r>
    </w:p>
    <w:p w14:paraId="7027BB97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современном мире, характеризующемся высокой динамикой экономической жизни и доступностью разнообразных финансовых инструментов, эффективное управление личными финансами становится все более актуальной задачей для людей всех возрастов и уровней дохода. Неспособность контролировать собственные расходы и планировать бюджет может привести к накоплению долгов, финансовой нестабильности и значительному снижению качества жизни.</w:t>
      </w:r>
    </w:p>
    <w:p w14:paraId="093A2E2D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ктуальность темы:</w:t>
      </w:r>
      <w:r>
        <w:rPr>
          <w:rFonts w:hint="default"/>
          <w:sz w:val="28"/>
          <w:szCs w:val="28"/>
        </w:rPr>
        <w:t xml:space="preserve"> </w:t>
      </w:r>
    </w:p>
    <w:p w14:paraId="27FF5201">
      <w:pPr>
        <w:numPr>
          <w:ilvl w:val="0"/>
          <w:numId w:val="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ост финансовой доступности: Разнообразие банковских продуктов, кредитов, инвестиционных возможностей требует внимательного контроля и анализа финансовых потоков.</w:t>
      </w:r>
    </w:p>
    <w:p w14:paraId="01C4FC6A">
      <w:pPr>
        <w:numPr>
          <w:ilvl w:val="0"/>
          <w:numId w:val="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 xml:space="preserve">еобходимость планирования: Долгосрочные цели, такие как покупка недвижимости, образование или пенсия, требуют тщательного финансового планирования и отслеживания прогресса. </w:t>
      </w:r>
    </w:p>
    <w:p w14:paraId="4F437999">
      <w:pPr>
        <w:numPr>
          <w:ilvl w:val="0"/>
          <w:numId w:val="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овышение уровня финансовой грамотности: Все больше людей осознают важность контроля над личными финансами и ищут удобные инструменты для этого.</w:t>
      </w:r>
    </w:p>
    <w:p w14:paraId="66E3DF13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Традиционные методы ведения учета, такие как использование блокнотов или таблиц, </w:t>
      </w:r>
      <w:r>
        <w:rPr>
          <w:sz w:val="28"/>
          <w:szCs w:val="28"/>
          <w:lang w:val="ru-RU"/>
        </w:rPr>
        <w:t>также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оказываются недостаточно удобными, наглядными и функциональными для полноценного анализа финансового положения. Именно поэтому создание сайта для управления личными финансами является актуальной и востребованной задачей.</w:t>
      </w:r>
    </w:p>
    <w:p w14:paraId="735D479E">
      <w:pPr>
        <w:keepNext w:val="0"/>
        <w:keepLines w:val="0"/>
        <w:pageBreakBefore w:val="0"/>
        <w:widowControl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b w:val="0"/>
          <w:sz w:val="28"/>
          <w:szCs w:val="32"/>
        </w:rPr>
      </w:pPr>
      <w:r>
        <w:rPr>
          <w:b w:val="0"/>
          <w:bCs/>
          <w:sz w:val="28"/>
          <w:szCs w:val="32"/>
        </w:rPr>
        <w:t>Объектом является веб-сайт, профилем деятельности которого явля</w:t>
      </w:r>
      <w:r>
        <w:rPr>
          <w:b w:val="0"/>
          <w:bCs/>
          <w:sz w:val="28"/>
          <w:szCs w:val="32"/>
          <w:lang w:val="ru-RU"/>
        </w:rPr>
        <w:t>ется</w:t>
      </w:r>
      <w:r>
        <w:rPr>
          <w:rFonts w:hint="default"/>
          <w:b w:val="0"/>
          <w:bCs/>
          <w:sz w:val="28"/>
          <w:szCs w:val="32"/>
          <w:lang w:val="ru-RU"/>
        </w:rPr>
        <w:t xml:space="preserve"> помощь в управлении личными финансами</w:t>
      </w:r>
      <w:r>
        <w:rPr>
          <w:b w:val="0"/>
          <w:bCs/>
          <w:sz w:val="28"/>
          <w:szCs w:val="32"/>
        </w:rPr>
        <w:t>.</w:t>
      </w:r>
    </w:p>
    <w:p w14:paraId="4B7D301C">
      <w:pPr>
        <w:keepNext w:val="0"/>
        <w:keepLines w:val="0"/>
        <w:pageBreakBefore w:val="0"/>
        <w:widowControl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b w:val="0"/>
          <w:bCs/>
          <w:sz w:val="28"/>
          <w:szCs w:val="32"/>
        </w:rPr>
      </w:pPr>
      <w:r>
        <w:rPr>
          <w:b w:val="0"/>
          <w:bCs/>
          <w:sz w:val="28"/>
          <w:szCs w:val="32"/>
        </w:rPr>
        <w:t xml:space="preserve">Предметом является разработка автоматизированной информационной системы и базы данных </w:t>
      </w:r>
      <w:r>
        <w:rPr>
          <w:b w:val="0"/>
          <w:bCs/>
          <w:sz w:val="28"/>
          <w:szCs w:val="32"/>
          <w:lang w:val="ru-RU"/>
        </w:rPr>
        <w:t>сайта</w:t>
      </w:r>
      <w:r>
        <w:rPr>
          <w:rFonts w:hint="default"/>
          <w:b w:val="0"/>
          <w:bCs/>
          <w:sz w:val="28"/>
          <w:szCs w:val="32"/>
          <w:lang w:val="ru-RU"/>
        </w:rPr>
        <w:t xml:space="preserve"> </w:t>
      </w:r>
      <w:r>
        <w:rPr>
          <w:b w:val="0"/>
          <w:bCs/>
          <w:sz w:val="28"/>
          <w:szCs w:val="32"/>
        </w:rPr>
        <w:t>«</w:t>
      </w:r>
      <w:r>
        <w:rPr>
          <w:rFonts w:hint="default"/>
          <w:b w:val="0"/>
          <w:bCs/>
          <w:sz w:val="28"/>
          <w:szCs w:val="32"/>
          <w:lang w:val="en-US"/>
        </w:rPr>
        <w:t>KopiKopi</w:t>
      </w:r>
      <w:r>
        <w:rPr>
          <w:b w:val="0"/>
          <w:bCs/>
          <w:sz w:val="28"/>
          <w:szCs w:val="32"/>
        </w:rPr>
        <w:t>».</w:t>
      </w:r>
    </w:p>
    <w:p w14:paraId="228E97CF">
      <w:pPr>
        <w:keepNext w:val="0"/>
        <w:keepLines w:val="0"/>
        <w:pageBreakBefore w:val="0"/>
        <w:widowControl w:val="0"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32"/>
          <w:lang w:val="ru-RU"/>
        </w:rPr>
      </w:pPr>
      <w:r>
        <w:rPr>
          <w:b w:val="0"/>
          <w:bCs/>
          <w:sz w:val="28"/>
          <w:szCs w:val="32"/>
        </w:rPr>
        <w:t xml:space="preserve">Целью </w:t>
      </w:r>
      <w:r>
        <w:rPr>
          <w:b w:val="0"/>
          <w:bCs/>
          <w:sz w:val="28"/>
          <w:szCs w:val="32"/>
          <w:lang w:val="ru-RU"/>
        </w:rPr>
        <w:t>данной</w:t>
      </w:r>
      <w:r>
        <w:rPr>
          <w:rFonts w:hint="default"/>
          <w:b w:val="0"/>
          <w:bCs/>
          <w:sz w:val="28"/>
          <w:szCs w:val="32"/>
          <w:lang w:val="ru-RU"/>
        </w:rPr>
        <w:t xml:space="preserve"> работы </w:t>
      </w:r>
      <w:r>
        <w:rPr>
          <w:b w:val="0"/>
          <w:bCs/>
          <w:sz w:val="28"/>
          <w:szCs w:val="32"/>
        </w:rPr>
        <w:t xml:space="preserve">является создание </w:t>
      </w:r>
      <w:r>
        <w:rPr>
          <w:b w:val="0"/>
          <w:bCs/>
          <w:sz w:val="28"/>
          <w:szCs w:val="32"/>
          <w:lang w:val="ru-RU"/>
        </w:rPr>
        <w:t>системы</w:t>
      </w:r>
      <w:r>
        <w:rPr>
          <w:sz w:val="28"/>
          <w:szCs w:val="28"/>
        </w:rPr>
        <w:t xml:space="preserve"> для эффективного управления личными финансами</w:t>
      </w:r>
      <w:r>
        <w:rPr>
          <w:rFonts w:hint="default"/>
          <w:sz w:val="28"/>
          <w:szCs w:val="28"/>
          <w:lang w:val="ru-RU"/>
        </w:rPr>
        <w:t>.</w:t>
      </w:r>
    </w:p>
    <w:p w14:paraId="6294625C">
      <w:pPr>
        <w:pStyle w:val="18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93"/>
          <w:tab w:val="left" w:pos="13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6" w:leftChars="0" w:right="-381" w:rightChars="-173" w:firstLine="709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Сайт для управления личными финансами должен решать следующие задачи: </w:t>
      </w:r>
    </w:p>
    <w:p w14:paraId="622BBD2C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20"/>
          <w:tab w:val="left" w:pos="993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60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чет доходов и расходов</w:t>
      </w:r>
      <w:r>
        <w:rPr>
          <w:rFonts w:hint="default"/>
          <w:sz w:val="28"/>
          <w:szCs w:val="28"/>
          <w:lang w:val="en-US"/>
        </w:rPr>
        <w:t>;</w:t>
      </w:r>
    </w:p>
    <w:p w14:paraId="42BA8DE5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20"/>
          <w:tab w:val="left" w:pos="993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60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остановка финансовых целей</w:t>
      </w:r>
      <w:r>
        <w:rPr>
          <w:rFonts w:hint="default"/>
          <w:sz w:val="28"/>
          <w:szCs w:val="28"/>
          <w:lang w:val="en-US"/>
        </w:rPr>
        <w:t>;</w:t>
      </w:r>
    </w:p>
    <w:p w14:paraId="01E1DC16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20"/>
          <w:tab w:val="left" w:pos="993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60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г</w:t>
      </w:r>
      <w:r>
        <w:rPr>
          <w:rFonts w:hint="default"/>
          <w:sz w:val="28"/>
          <w:szCs w:val="28"/>
        </w:rPr>
        <w:t>енерация отчетов и визуализация данных</w:t>
      </w:r>
      <w:r>
        <w:rPr>
          <w:rFonts w:hint="default"/>
          <w:sz w:val="28"/>
          <w:szCs w:val="28"/>
          <w:lang w:val="ru-RU"/>
        </w:rPr>
        <w:t>.</w:t>
      </w:r>
    </w:p>
    <w:p w14:paraId="1F7C9B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6" w:leftChars="0" w:right="-381" w:rightChars="-17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создании сайта важно учитывать несколько факторов: </w:t>
      </w:r>
    </w:p>
    <w:p w14:paraId="14F95605"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0"/>
          <w:tab w:val="left" w:pos="8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-381" w:rightChars="-173" w:firstLine="66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 ц</w:t>
      </w:r>
      <w:r>
        <w:rPr>
          <w:rFonts w:hint="default" w:ascii="Times New Roman" w:hAnsi="Times New Roman" w:cs="Times New Roman"/>
          <w:sz w:val="28"/>
          <w:szCs w:val="28"/>
        </w:rPr>
        <w:t xml:space="preserve">елевая аудитория: необходимо определить, кому будет предназначен сайт и настроить его контент, дизайн и функционал в соответствии с интересами и потребностями пользователей. </w:t>
      </w:r>
    </w:p>
    <w:p w14:paraId="7AFBD520"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0"/>
          <w:tab w:val="left" w:pos="8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-381" w:rightChars="-173" w:firstLine="66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 интуитивно понятный интерфейс</w:t>
      </w:r>
      <w:r>
        <w:rPr>
          <w:rFonts w:hint="default" w:ascii="Times New Roman" w:hAnsi="Times New Roman" w:cs="Times New Roman"/>
          <w:sz w:val="28"/>
          <w:szCs w:val="28"/>
        </w:rPr>
        <w:t xml:space="preserve">: сайт должен быть понятным и легким в навигации. Важно, чтобы пользователи могли быстро и легко найти нужную информацию или функции. </w:t>
      </w:r>
    </w:p>
    <w:p w14:paraId="4D0F3910"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0"/>
          <w:tab w:val="left" w:pos="8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-381" w:rightChars="-173" w:firstLine="66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 д</w:t>
      </w:r>
      <w:r>
        <w:rPr>
          <w:rFonts w:hint="default" w:ascii="Times New Roman" w:hAnsi="Times New Roman" w:cs="Times New Roman"/>
          <w:sz w:val="28"/>
          <w:szCs w:val="28"/>
        </w:rPr>
        <w:t xml:space="preserve">изайн и визуальная привлекательность: сайт должен иметь привлекательный внешний вид, соответствующий бренду или целей сайта. Графика, шрифты, цветовая схема и общая композиция должны создавать приятное впечатление. </w:t>
      </w:r>
    </w:p>
    <w:p w14:paraId="6EB5A18F"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0"/>
          <w:tab w:val="left" w:pos="8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-381" w:rightChars="-173" w:firstLine="660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 бе</w:t>
      </w:r>
      <w:r>
        <w:rPr>
          <w:rFonts w:hint="default" w:ascii="Times New Roman" w:hAnsi="Times New Roman" w:cs="Times New Roman"/>
          <w:sz w:val="28"/>
          <w:szCs w:val="28"/>
        </w:rPr>
        <w:t xml:space="preserve">зопасность: сайт должен быть защищен от потенциальных угроз, таких как хакерские атаки или вредоносные программы. Важно регулярно </w:t>
      </w:r>
      <w:r>
        <w:rPr>
          <w:rFonts w:hint="default"/>
          <w:sz w:val="28"/>
          <w:szCs w:val="28"/>
        </w:rPr>
        <w:t xml:space="preserve">обновлять и проверять безопасность сайта. </w:t>
      </w:r>
    </w:p>
    <w:p w14:paraId="5CC67BB3">
      <w:pPr>
        <w:keepNext w:val="0"/>
        <w:pageBreakBefore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rFonts w:ascii="Times New Roman" w:hAnsi="Times New Roman" w:eastAsia="Times New Roman" w:cs="Times New Roman"/>
          <w:highlight w:val="none"/>
        </w:rPr>
      </w:pPr>
      <w:r>
        <w:rPr>
          <w:rFonts w:eastAsia="helvetica"/>
          <w:sz w:val="28"/>
          <w:lang w:eastAsia="zh-CN"/>
        </w:rPr>
        <w:t xml:space="preserve">Расширенный функционал основан на различных дополнениях, которые расширяют базовые возможности сайта и CMS. </w:t>
      </w:r>
      <w:r>
        <w:rPr>
          <w:rFonts w:ascii="Times New Roman" w:hAnsi="Times New Roman" w:eastAsia="Times New Roman" w:cs="Times New Roman"/>
          <w:color w:val="000000"/>
          <w:sz w:val="28"/>
          <w:highlight w:val="white"/>
        </w:rPr>
        <w:t>Изначально созданная система может быть ограничена в своих возможностях или уже устареть, поэтому необходимо регулярно обновлять и расширять функциональность системы.</w:t>
      </w:r>
    </w:p>
    <w:p w14:paraId="2E7F352E">
      <w:pPr>
        <w:keepNext w:val="0"/>
        <w:pageBreakBefore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white"/>
        </w:rPr>
        <w:t>Процесс формирования предложений о расширении начинается с анализа текущих потребностей пользователей и бизнес-задач, которые должны быть решены информационной системой. После этого идет изучение существующих решений на рынке, а также определение возможностей и ограничений текущей системы.</w:t>
      </w:r>
    </w:p>
    <w:p w14:paraId="44E11CCB">
      <w:pPr>
        <w:keepNext w:val="0"/>
        <w:pageBreakBefore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  <w:t>Сформированные предложения о расширении функциональности информационной системы:</w:t>
      </w:r>
    </w:p>
    <w:p w14:paraId="1E9D6BA9">
      <w:pPr>
        <w:numPr>
          <w:ilvl w:val="0"/>
          <w:numId w:val="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н</w:t>
      </w:r>
      <w:r>
        <w:rPr>
          <w:sz w:val="28"/>
          <w:szCs w:val="28"/>
        </w:rPr>
        <w:t>астраиваемые категории: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азрешить пользователям создавать и редактировать собственные пользовательские категории и подкатегории, чтобы лучше отражать их потребительские привычки</w:t>
      </w:r>
      <w:r>
        <w:rPr>
          <w:rFonts w:hint="default"/>
          <w:sz w:val="28"/>
          <w:szCs w:val="28"/>
          <w:lang w:val="ru-RU"/>
        </w:rPr>
        <w:t>;</w:t>
      </w:r>
    </w:p>
    <w:p w14:paraId="5C1CAB51">
      <w:pPr>
        <w:numPr>
          <w:ilvl w:val="0"/>
          <w:numId w:val="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нализ тенденций расходов: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редоставлять углубленный анализ моделей расходов пользователя, выявляя тенденции и отклонения</w:t>
      </w:r>
      <w:r>
        <w:rPr>
          <w:rFonts w:hint="default"/>
          <w:sz w:val="28"/>
          <w:szCs w:val="28"/>
          <w:lang w:val="ru-RU"/>
        </w:rPr>
        <w:t>;</w:t>
      </w:r>
    </w:p>
    <w:p w14:paraId="48945B6F">
      <w:pPr>
        <w:numPr>
          <w:ilvl w:val="0"/>
          <w:numId w:val="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>обильное приложение: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ра</w:t>
      </w:r>
      <w:r>
        <w:rPr>
          <w:rFonts w:hint="default"/>
          <w:sz w:val="28"/>
          <w:szCs w:val="28"/>
        </w:rPr>
        <w:t>зработать мобильное приложение для удобного доступа и отслеживания на ходу</w:t>
      </w:r>
      <w:r>
        <w:rPr>
          <w:rFonts w:hint="default"/>
          <w:sz w:val="28"/>
          <w:szCs w:val="28"/>
          <w:lang w:val="ru-RU"/>
        </w:rPr>
        <w:t>;</w:t>
      </w:r>
    </w:p>
    <w:p w14:paraId="10A4D491">
      <w:pPr>
        <w:numPr>
          <w:ilvl w:val="0"/>
          <w:numId w:val="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>оставление бюджета: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омогать пользователю создавать и отслеживать бюджет, предупреждая о превышении запланированных лимитов</w:t>
      </w:r>
      <w:r>
        <w:rPr>
          <w:rFonts w:hint="default"/>
          <w:sz w:val="28"/>
          <w:szCs w:val="28"/>
          <w:lang w:val="ru-RU"/>
        </w:rPr>
        <w:t>;</w:t>
      </w:r>
    </w:p>
    <w:p w14:paraId="63431466">
      <w:pPr>
        <w:numPr>
          <w:ilvl w:val="0"/>
          <w:numId w:val="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четные записи пользователей и совместная работа: 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азрешить нескольким пользователям получать доступ и управлять общим счетом (например, для пар или семей)</w:t>
      </w:r>
      <w:r>
        <w:rPr>
          <w:rFonts w:hint="default"/>
          <w:sz w:val="28"/>
          <w:szCs w:val="28"/>
          <w:lang w:val="ru-RU"/>
        </w:rPr>
        <w:t>;</w:t>
      </w:r>
    </w:p>
    <w:p w14:paraId="32590E6B">
      <w:pPr>
        <w:numPr>
          <w:ilvl w:val="0"/>
          <w:numId w:val="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 xml:space="preserve">ообщество или поддержка: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оздать форум сообщества, где пользователи могут задавать вопросы и делиться советами.</w:t>
      </w:r>
    </w:p>
    <w:p w14:paraId="0EFFF3BA">
      <w:pPr>
        <w:pStyle w:val="18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93"/>
          <w:tab w:val="left" w:pos="13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58" w:firstLineChars="23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Созданный сайт для управления личными финансами позволит достичь следующих результатов: </w:t>
      </w:r>
    </w:p>
    <w:p w14:paraId="14660881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100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58" w:firstLineChars="23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лучшение финансовой организации и осведомленности: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олучение полного обзора доходов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</w:rPr>
        <w:t>расходов, устранение финансовой неопределенности</w:t>
      </w:r>
      <w:r>
        <w:rPr>
          <w:rFonts w:hint="default"/>
          <w:sz w:val="28"/>
          <w:szCs w:val="28"/>
          <w:lang w:val="ru-RU"/>
        </w:rPr>
        <w:t>;</w:t>
      </w:r>
      <w:r>
        <w:rPr>
          <w:rFonts w:hint="default"/>
          <w:sz w:val="28"/>
          <w:szCs w:val="28"/>
        </w:rPr>
        <w:t xml:space="preserve"> </w:t>
      </w:r>
    </w:p>
    <w:p w14:paraId="4CAB3ACC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100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58" w:firstLineChars="23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 xml:space="preserve">рганизованный учет транзакций: </w:t>
      </w:r>
      <w:r>
        <w:rPr>
          <w:rFonts w:hint="default"/>
          <w:sz w:val="28"/>
          <w:szCs w:val="28"/>
          <w:lang w:val="ru-RU"/>
        </w:rPr>
        <w:t>простое добавление</w:t>
      </w:r>
      <w:r>
        <w:rPr>
          <w:rFonts w:hint="default"/>
          <w:sz w:val="28"/>
          <w:szCs w:val="28"/>
        </w:rPr>
        <w:t>, категоризация и поиск всех финансовых операций</w:t>
      </w:r>
      <w:r>
        <w:rPr>
          <w:rFonts w:hint="default"/>
          <w:sz w:val="28"/>
          <w:szCs w:val="28"/>
          <w:lang w:val="ru-RU"/>
        </w:rPr>
        <w:t>;</w:t>
      </w:r>
    </w:p>
    <w:p w14:paraId="2B7049E0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100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58" w:firstLineChars="23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ц</w:t>
      </w:r>
      <w:r>
        <w:rPr>
          <w:rFonts w:hint="default"/>
          <w:sz w:val="28"/>
          <w:szCs w:val="28"/>
        </w:rPr>
        <w:t xml:space="preserve">елевое накопление: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остановка конкретных финансовых целей и отслеживание прогресса</w:t>
      </w:r>
      <w:r>
        <w:rPr>
          <w:rFonts w:hint="default"/>
          <w:sz w:val="28"/>
          <w:szCs w:val="28"/>
          <w:lang w:val="ru-RU"/>
        </w:rPr>
        <w:t>;</w:t>
      </w:r>
    </w:p>
    <w:p w14:paraId="4983B65F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100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58" w:firstLineChars="23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лучшение финансовых привычек: 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азвитие лучшей финансовой дисциплины благодаря систематическому отслеживанию и анализу</w:t>
      </w:r>
      <w:r>
        <w:rPr>
          <w:rFonts w:hint="default"/>
          <w:sz w:val="28"/>
          <w:szCs w:val="28"/>
          <w:lang w:val="ru-RU"/>
        </w:rPr>
        <w:t>;</w:t>
      </w:r>
    </w:p>
    <w:p w14:paraId="13E9EF9A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100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58" w:firstLineChars="23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 xml:space="preserve">нижение финансового беспокойства: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олучение контроля над финансами, снижение стресса, связанного с управлением деньгами</w:t>
      </w:r>
      <w:r>
        <w:rPr>
          <w:rFonts w:hint="default"/>
          <w:sz w:val="28"/>
          <w:szCs w:val="28"/>
          <w:lang w:val="ru-RU"/>
        </w:rPr>
        <w:t>;</w:t>
      </w:r>
    </w:p>
    <w:p w14:paraId="16BED252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100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58" w:firstLineChars="23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 xml:space="preserve">овышение финансовой грамотности: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бучение и улучшение понимания финансов благодаря инструментам и ресурсам системы</w:t>
      </w:r>
      <w:r>
        <w:rPr>
          <w:rFonts w:hint="default"/>
          <w:sz w:val="28"/>
          <w:szCs w:val="28"/>
          <w:lang w:val="ru-RU"/>
        </w:rPr>
        <w:t>.</w:t>
      </w:r>
    </w:p>
    <w:p w14:paraId="75282225">
      <w:pPr>
        <w:pStyle w:val="18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93"/>
          <w:tab w:val="left" w:pos="13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6" w:leftChars="0" w:right="-381" w:rightChars="-173" w:firstLine="709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Результатом данного проекта является разработка информационной с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истемы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, дизайна и информационное наполнение web-сайта, который предоставляет 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возможности управления личными финансами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 w14:paraId="156B8B5B">
      <w:pPr>
        <w:pStyle w:val="18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93"/>
          <w:tab w:val="left" w:pos="13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6" w:leftChars="0" w:right="-381" w:rightChars="-173" w:firstLine="709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 w14:paraId="5BC91369">
      <w:pPr>
        <w:keepNext w:val="0"/>
        <w:keepLines w:val="0"/>
        <w:pageBreakBefore w:val="0"/>
        <w:widowControl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6" w:leftChars="0" w:right="-381" w:rightChars="-173" w:firstLine="709" w:firstLineChars="0"/>
        <w:contextualSpacing w:val="0"/>
        <w:jc w:val="both"/>
        <w:textAlignment w:val="auto"/>
        <w:rPr>
          <w:b w:val="0"/>
          <w:bCs/>
          <w:sz w:val="28"/>
          <w:szCs w:val="32"/>
        </w:rPr>
      </w:pPr>
    </w:p>
    <w:p w14:paraId="4B3C5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6" w:leftChars="0" w:right="-381" w:rightChars="-173" w:firstLine="709" w:firstLineChars="0"/>
        <w:textAlignment w:val="auto"/>
        <w:rPr>
          <w:rFonts w:hint="default" w:ascii="Times New Roman" w:hAnsi="Times New Roman" w:eastAsia="Times New Roman" w:cs="Times New Roman"/>
          <w:b/>
          <w:sz w:val="32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32"/>
          <w:lang w:val="ru-RU"/>
        </w:rPr>
        <w:br w:type="page"/>
      </w:r>
    </w:p>
    <w:p w14:paraId="519FC094"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-6" w:leftChars="0" w:right="-381" w:rightChars="-173" w:firstLine="709" w:firstLineChars="0"/>
        <w:contextualSpacing w:val="0"/>
        <w:jc w:val="both"/>
        <w:textAlignment w:val="auto"/>
        <w:rPr>
          <w:rFonts w:hint="default" w:cs="Times New Roman"/>
          <w:b/>
          <w:sz w:val="32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32"/>
          <w:highlight w:val="none"/>
          <w:lang w:val="ru-RU"/>
        </w:rPr>
        <w:t xml:space="preserve">1 </w:t>
      </w:r>
      <w:r>
        <w:rPr>
          <w:rFonts w:hint="default" w:cs="Times New Roman"/>
          <w:b/>
          <w:sz w:val="32"/>
          <w:highlight w:val="none"/>
          <w:lang w:val="ru-RU"/>
        </w:rPr>
        <w:t>Анализ предметной области</w:t>
      </w:r>
    </w:p>
    <w:p w14:paraId="282FB1EA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Предметная область сайта для управления личными финансами охватывает широкий спектр вопросов и задач, связанных с планированием и контролем финансовых ресурсов пользователя. </w:t>
      </w:r>
    </w:p>
    <w:p w14:paraId="0CB2A47E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аспекты, которые могут быть включены в эту область: </w:t>
      </w:r>
    </w:p>
    <w:p w14:paraId="29A72C91">
      <w:pPr>
        <w:numPr>
          <w:ilvl w:val="0"/>
          <w:numId w:val="7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 xml:space="preserve">тслеживание расходов: 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озможность фиксировать и классифицировать ежедневные, ежемесячные и ежегодные расходы</w:t>
      </w:r>
      <w:r>
        <w:rPr>
          <w:rFonts w:hint="default"/>
          <w:sz w:val="28"/>
          <w:szCs w:val="28"/>
          <w:lang w:val="ru-RU"/>
        </w:rPr>
        <w:t>, с</w:t>
      </w:r>
      <w:r>
        <w:rPr>
          <w:sz w:val="28"/>
          <w:szCs w:val="28"/>
        </w:rPr>
        <w:t>истема может автоматически группировать транзакции по категориям</w:t>
      </w:r>
      <w:r>
        <w:rPr>
          <w:rFonts w:hint="default"/>
          <w:sz w:val="28"/>
          <w:szCs w:val="28"/>
          <w:lang w:val="ru-RU"/>
        </w:rPr>
        <w:t>;</w:t>
      </w:r>
      <w:r>
        <w:rPr>
          <w:sz w:val="28"/>
          <w:szCs w:val="28"/>
        </w:rPr>
        <w:t xml:space="preserve"> </w:t>
      </w:r>
    </w:p>
    <w:p w14:paraId="5064FE60">
      <w:pPr>
        <w:numPr>
          <w:ilvl w:val="0"/>
          <w:numId w:val="7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</w:t>
      </w:r>
      <w:r>
        <w:rPr>
          <w:sz w:val="28"/>
          <w:szCs w:val="28"/>
        </w:rPr>
        <w:t xml:space="preserve">оходы и инвестиции: </w:t>
      </w: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аздел для учета источников доходов</w:t>
      </w:r>
      <w:r>
        <w:rPr>
          <w:rFonts w:hint="default"/>
          <w:sz w:val="28"/>
          <w:szCs w:val="28"/>
          <w:lang w:val="ru-RU"/>
        </w:rPr>
        <w:t>, с</w:t>
      </w:r>
      <w:r>
        <w:rPr>
          <w:sz w:val="28"/>
          <w:szCs w:val="28"/>
        </w:rPr>
        <w:t>равнение доходов и расходов для понимания общей финансовой ситуации</w:t>
      </w:r>
      <w:r>
        <w:rPr>
          <w:rFonts w:hint="default"/>
          <w:sz w:val="28"/>
          <w:szCs w:val="28"/>
          <w:lang w:val="ru-RU"/>
        </w:rPr>
        <w:t>;</w:t>
      </w:r>
    </w:p>
    <w:p w14:paraId="5E4A59A0">
      <w:pPr>
        <w:numPr>
          <w:ilvl w:val="0"/>
          <w:numId w:val="7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</w:t>
      </w:r>
      <w:r>
        <w:rPr>
          <w:sz w:val="28"/>
          <w:szCs w:val="28"/>
        </w:rPr>
        <w:t xml:space="preserve">инансовая аналитика и отчеты: </w:t>
      </w:r>
      <w:r>
        <w:rPr>
          <w:sz w:val="28"/>
          <w:szCs w:val="28"/>
          <w:lang w:val="ru-RU"/>
        </w:rPr>
        <w:t>г</w:t>
      </w:r>
      <w:r>
        <w:rPr>
          <w:sz w:val="28"/>
          <w:szCs w:val="28"/>
        </w:rPr>
        <w:t>енерация различных отчетов и графиков для визуализации финансовых данных, что поможет пользователям лучше понять свои расходы и доходы</w:t>
      </w:r>
      <w:r>
        <w:rPr>
          <w:rFonts w:hint="default"/>
          <w:sz w:val="28"/>
          <w:szCs w:val="28"/>
          <w:lang w:val="ru-RU"/>
        </w:rPr>
        <w:t>;</w:t>
      </w:r>
    </w:p>
    <w:p w14:paraId="7B0CDBBA">
      <w:pPr>
        <w:numPr>
          <w:ilvl w:val="0"/>
          <w:numId w:val="7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ц</w:t>
      </w:r>
      <w:r>
        <w:rPr>
          <w:sz w:val="28"/>
          <w:szCs w:val="28"/>
        </w:rPr>
        <w:t xml:space="preserve">ели и планирование: 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 xml:space="preserve">становка финансовых целей, таких как накопление на поездку, покупку недвижимости или создание резервного фонда.  </w:t>
      </w:r>
    </w:p>
    <w:p w14:paraId="5F275F78">
      <w:pPr>
        <w:numPr>
          <w:numId w:val="0"/>
        </w:num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Сайт для управления личными финансами должен быть удобным, интуитивно понятным и обеспечивать пользователям полезные инструменты для достижения их финансовых целей.</w:t>
      </w:r>
    </w:p>
    <w:p w14:paraId="2FDC55F8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Целевая аудитория сайта для управления личными финансами достаточно широка</w:t>
      </w:r>
      <w:r>
        <w:rPr>
          <w:rFonts w:hint="default"/>
          <w:sz w:val="28"/>
          <w:szCs w:val="28"/>
          <w:lang w:val="ru-RU"/>
        </w:rPr>
        <w:t>:</w:t>
      </w:r>
    </w:p>
    <w:p w14:paraId="02FB4DEB">
      <w:pPr>
        <w:numPr>
          <w:ilvl w:val="0"/>
          <w:numId w:val="8"/>
        </w:numPr>
        <w:tabs>
          <w:tab w:val="left" w:pos="1100"/>
          <w:tab w:val="clear" w:pos="420"/>
        </w:tabs>
        <w:ind w:left="15" w:leftChars="7" w:right="-381" w:rightChars="-173" w:firstLine="638" w:firstLineChars="228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м</w:t>
      </w:r>
      <w:r>
        <w:rPr>
          <w:rFonts w:hint="default"/>
          <w:sz w:val="28"/>
          <w:szCs w:val="28"/>
        </w:rPr>
        <w:t xml:space="preserve">олодые люди (студенты, молодые специалисты): </w:t>
      </w: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>уждаются в базовых функциях контроля расходов и планирования бюджета</w:t>
      </w:r>
      <w:r>
        <w:rPr>
          <w:rFonts w:hint="default"/>
          <w:sz w:val="28"/>
          <w:szCs w:val="28"/>
          <w:lang w:val="ru-RU"/>
        </w:rPr>
        <w:t>;</w:t>
      </w:r>
    </w:p>
    <w:p w14:paraId="162519AD">
      <w:pPr>
        <w:numPr>
          <w:ilvl w:val="0"/>
          <w:numId w:val="8"/>
        </w:numPr>
        <w:tabs>
          <w:tab w:val="left" w:pos="1100"/>
          <w:tab w:val="clear" w:pos="420"/>
        </w:tabs>
        <w:ind w:left="15" w:leftChars="7" w:right="-381" w:rightChars="-173" w:firstLine="638" w:firstLineChars="228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 xml:space="preserve">юди среднего возраста (семьи, работающие специалисты): </w:t>
      </w:r>
      <w:r>
        <w:rPr>
          <w:rFonts w:hint="default"/>
          <w:sz w:val="28"/>
          <w:szCs w:val="28"/>
          <w:lang w:val="ru-RU"/>
        </w:rPr>
        <w:t>т</w:t>
      </w:r>
      <w:r>
        <w:rPr>
          <w:rFonts w:hint="default"/>
          <w:sz w:val="28"/>
          <w:szCs w:val="28"/>
        </w:rPr>
        <w:t>ребуется более широкий функционал, включающий управление несколькими счетами, планирование долгосрочных целей (образование детей, пенсия)</w:t>
      </w:r>
      <w:r>
        <w:rPr>
          <w:rFonts w:hint="default"/>
          <w:sz w:val="28"/>
          <w:szCs w:val="28"/>
          <w:lang w:val="ru-RU"/>
        </w:rPr>
        <w:t>;</w:t>
      </w:r>
    </w:p>
    <w:p w14:paraId="57168471">
      <w:pPr>
        <w:numPr>
          <w:ilvl w:val="0"/>
          <w:numId w:val="8"/>
        </w:numPr>
        <w:tabs>
          <w:tab w:val="left" w:pos="1100"/>
          <w:tab w:val="clear" w:pos="420"/>
        </w:tabs>
        <w:ind w:left="15" w:leftChars="7" w:right="-381" w:rightChars="-173" w:firstLine="638" w:firstLineChars="228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 xml:space="preserve">юди, стремящиеся к финансовой стабильности: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сновной фокус на контроле расходов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</w:rPr>
        <w:t>планировании бюджет</w:t>
      </w:r>
      <w:r>
        <w:rPr>
          <w:rFonts w:hint="default"/>
          <w:sz w:val="28"/>
          <w:szCs w:val="28"/>
          <w:lang w:val="ru-RU"/>
        </w:rPr>
        <w:t>а;</w:t>
      </w:r>
    </w:p>
    <w:p w14:paraId="418BA7D7">
      <w:pPr>
        <w:numPr>
          <w:ilvl w:val="0"/>
          <w:numId w:val="8"/>
        </w:numPr>
        <w:tabs>
          <w:tab w:val="left" w:pos="1100"/>
          <w:tab w:val="clear" w:pos="420"/>
        </w:tabs>
        <w:ind w:left="15" w:leftChars="7" w:right="-381" w:rightChars="-173" w:firstLine="638" w:firstLineChars="228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 xml:space="preserve">юди, планирующие крупные покупки: </w:t>
      </w: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 xml:space="preserve">уждаются в инструментах для планирования сбережений и отслеживания прогресса. </w:t>
      </w:r>
    </w:p>
    <w:p w14:paraId="78FE62FB">
      <w:pPr>
        <w:numPr>
          <w:ilvl w:val="0"/>
          <w:numId w:val="8"/>
        </w:numPr>
        <w:tabs>
          <w:tab w:val="left" w:pos="1100"/>
          <w:tab w:val="clear" w:pos="420"/>
        </w:tabs>
        <w:ind w:left="15" w:leftChars="7" w:right="-381" w:rightChars="-173" w:firstLine="638" w:firstLineChars="228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 xml:space="preserve">юди с низким уровнем финансовой грамотности: </w:t>
      </w: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 xml:space="preserve">еобходим простой и понятный интерфейс, инструкции и подсказки. </w:t>
      </w:r>
    </w:p>
    <w:p w14:paraId="70E3438C">
      <w:pPr>
        <w:numPr>
          <w:ilvl w:val="0"/>
          <w:numId w:val="8"/>
        </w:numPr>
        <w:tabs>
          <w:tab w:val="left" w:pos="1100"/>
          <w:tab w:val="clear" w:pos="420"/>
        </w:tabs>
        <w:ind w:left="15" w:leftChars="7" w:right="-381" w:rightChars="-173" w:firstLine="638" w:firstLineChars="228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>юдям, стремящимся улучшить свои финансовые навыки и достичь финансовых целей.</w:t>
      </w:r>
    </w:p>
    <w:p w14:paraId="341532CE">
      <w:pPr>
        <w:numPr>
          <w:numId w:val="0"/>
        </w:numPr>
        <w:ind w:left="15" w:leftChars="7" w:right="-381" w:rightChars="-173" w:firstLine="638" w:firstLineChars="228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При разработке сайта следует учитывать потребности различных сегментов целевой аудитории, предлагая различные уровни функциональности и удобства использования.</w:t>
      </w:r>
    </w:p>
    <w:p w14:paraId="021272F4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сайта для управления личными финансами имеет множество преимуществ: </w:t>
      </w:r>
    </w:p>
    <w:p w14:paraId="520D2A80">
      <w:pPr>
        <w:numPr>
          <w:ilvl w:val="0"/>
          <w:numId w:val="9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лучшение финансовой организации и контроля: 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айт предоставляет единое место для отслеживания всех доходов и расходов, создавая целостное представление о финансовом положении</w:t>
      </w:r>
      <w:r>
        <w:rPr>
          <w:rFonts w:hint="default"/>
          <w:sz w:val="28"/>
          <w:szCs w:val="28"/>
          <w:lang w:val="ru-RU"/>
        </w:rPr>
        <w:t>;</w:t>
      </w:r>
    </w:p>
    <w:p w14:paraId="69573C6D">
      <w:pPr>
        <w:numPr>
          <w:ilvl w:val="0"/>
          <w:numId w:val="9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 xml:space="preserve">ростой и удобный учет: 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вод данных происходит в удобном интерфейсе, избавляя от необходимости использовать громоздкие таблицы или блокноты</w:t>
      </w:r>
      <w:r>
        <w:rPr>
          <w:rFonts w:hint="default"/>
          <w:sz w:val="28"/>
          <w:szCs w:val="28"/>
          <w:lang w:val="ru-RU"/>
        </w:rPr>
        <w:t>;</w:t>
      </w:r>
    </w:p>
    <w:p w14:paraId="190CFA7C">
      <w:pPr>
        <w:numPr>
          <w:ilvl w:val="0"/>
          <w:numId w:val="9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 xml:space="preserve">атегоризация и анализ расходов: 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истема позволяет группировать транзакции по категориям, что помогает выявлять основные статьи расходов и контролировать их</w:t>
      </w:r>
      <w:r>
        <w:rPr>
          <w:rFonts w:hint="default"/>
          <w:sz w:val="28"/>
          <w:szCs w:val="28"/>
          <w:lang w:val="ru-RU"/>
        </w:rPr>
        <w:t>;</w:t>
      </w:r>
    </w:p>
    <w:p w14:paraId="7C672468">
      <w:pPr>
        <w:numPr>
          <w:ilvl w:val="0"/>
          <w:numId w:val="9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 xml:space="preserve">остановка и отслеживание целей: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истема позволяет ставить финансовые цели и отслеживать прогресс их достижения</w:t>
      </w:r>
      <w:r>
        <w:rPr>
          <w:rFonts w:hint="default"/>
          <w:sz w:val="28"/>
          <w:szCs w:val="28"/>
          <w:lang w:val="ru-RU"/>
        </w:rPr>
        <w:t>, что</w:t>
      </w:r>
      <w:r>
        <w:rPr>
          <w:rFonts w:hint="default"/>
          <w:sz w:val="28"/>
          <w:szCs w:val="28"/>
        </w:rPr>
        <w:t xml:space="preserve"> повышает мотивацию и помогает двигаться к намеченным финансовым целям</w:t>
      </w:r>
      <w:r>
        <w:rPr>
          <w:rFonts w:hint="default"/>
          <w:sz w:val="28"/>
          <w:szCs w:val="28"/>
          <w:lang w:val="ru-RU"/>
        </w:rPr>
        <w:t>;</w:t>
      </w:r>
    </w:p>
    <w:p w14:paraId="0D65F2D5">
      <w:pPr>
        <w:numPr>
          <w:ilvl w:val="0"/>
          <w:numId w:val="9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лучшение финансовых привычек: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истематическое отслеживание финансов способствует формированию более ответственного отношения к деньгам и развитию хороших финансовых привычек</w:t>
      </w:r>
      <w:r>
        <w:rPr>
          <w:rFonts w:hint="default"/>
          <w:sz w:val="28"/>
          <w:szCs w:val="28"/>
          <w:lang w:val="ru-RU"/>
        </w:rPr>
        <w:t>;</w:t>
      </w:r>
    </w:p>
    <w:p w14:paraId="3EA25225">
      <w:pPr>
        <w:numPr>
          <w:ilvl w:val="0"/>
          <w:numId w:val="9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меньшение финансового беспокойства: </w:t>
      </w:r>
      <w:r>
        <w:rPr>
          <w:rFonts w:hint="default"/>
          <w:sz w:val="28"/>
          <w:szCs w:val="28"/>
          <w:lang w:val="ru-RU"/>
        </w:rPr>
        <w:t>з</w:t>
      </w:r>
      <w:r>
        <w:rPr>
          <w:rFonts w:hint="default"/>
          <w:sz w:val="28"/>
          <w:szCs w:val="28"/>
        </w:rPr>
        <w:t>нание своего финансового положения и контроль над расходами снижают уровень стресса и беспокойства, связанных с деньгами</w:t>
      </w:r>
      <w:r>
        <w:rPr>
          <w:rFonts w:hint="default"/>
          <w:sz w:val="28"/>
          <w:szCs w:val="28"/>
          <w:lang w:val="ru-RU"/>
        </w:rPr>
        <w:t>.</w:t>
      </w:r>
    </w:p>
    <w:p w14:paraId="555B690C">
      <w:pPr>
        <w:tabs>
          <w:tab w:val="left" w:pos="1100"/>
        </w:tabs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многочисленные преимущества, использование сайта для управления личными финансами имеет и некоторые недостатки:</w:t>
      </w:r>
    </w:p>
    <w:p w14:paraId="61CEB8DC">
      <w:pPr>
        <w:numPr>
          <w:ilvl w:val="0"/>
          <w:numId w:val="10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sz w:val="28"/>
          <w:szCs w:val="28"/>
          <w:lang w:val="ru-RU"/>
        </w:rPr>
        <w:t>н</w:t>
      </w:r>
      <w:r>
        <w:rPr>
          <w:sz w:val="28"/>
          <w:szCs w:val="28"/>
        </w:rPr>
        <w:t>еобходимость ручного ввода данных: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ручной ввод транзакций занимает достаточное количества времени, а также повышает риск ошибок;</w:t>
      </w:r>
      <w:r>
        <w:rPr>
          <w:rFonts w:hint="default"/>
          <w:sz w:val="28"/>
          <w:szCs w:val="28"/>
        </w:rPr>
        <w:t xml:space="preserve"> </w:t>
      </w:r>
    </w:p>
    <w:p w14:paraId="1C128544">
      <w:pPr>
        <w:numPr>
          <w:ilvl w:val="0"/>
          <w:numId w:val="10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 xml:space="preserve">оверие к стороннему сервису: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 xml:space="preserve">ользователи должны доверять стороннему сервису хранение своих конфиденциальных финансовых данных. </w:t>
      </w:r>
    </w:p>
    <w:p w14:paraId="075CC16F">
      <w:pPr>
        <w:numPr>
          <w:ilvl w:val="0"/>
          <w:numId w:val="10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</w:t>
      </w:r>
      <w:r>
        <w:rPr>
          <w:rFonts w:hint="default"/>
          <w:sz w:val="28"/>
          <w:szCs w:val="28"/>
        </w:rPr>
        <w:t xml:space="preserve">ависимость от корректности данных: </w:t>
      </w:r>
      <w:r>
        <w:rPr>
          <w:rFonts w:hint="default"/>
          <w:sz w:val="28"/>
          <w:szCs w:val="28"/>
          <w:lang w:val="ru-RU"/>
        </w:rPr>
        <w:t>т</w:t>
      </w:r>
      <w:r>
        <w:rPr>
          <w:rFonts w:hint="default"/>
          <w:sz w:val="28"/>
          <w:szCs w:val="28"/>
        </w:rPr>
        <w:t>очность анализа и планирования напрямую зависит от правильности введенных данных.</w:t>
      </w:r>
    </w:p>
    <w:p w14:paraId="1735272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-381" w:rightChars="-173" w:firstLine="658" w:firstLineChars="23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1C1917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917"/>
          <w:spacing w:val="0"/>
          <w:sz w:val="28"/>
          <w:szCs w:val="28"/>
          <w:shd w:val="clear" w:fill="FFFFFF"/>
        </w:rPr>
        <w:t>Важно учитывать как плюсы, так и минусы при создании и продвижении сайта.</w:t>
      </w:r>
    </w:p>
    <w:p w14:paraId="30685D9E">
      <w:pPr>
        <w:ind w:left="0" w:leftChars="0" w:right="-381" w:rightChars="-173" w:firstLine="658" w:firstLineChars="235"/>
        <w:rPr>
          <w:sz w:val="28"/>
          <w:szCs w:val="28"/>
        </w:rPr>
      </w:pPr>
      <w:r>
        <w:rPr>
          <w:sz w:val="28"/>
          <w:szCs w:val="28"/>
        </w:rPr>
        <w:t xml:space="preserve">Анализ основных конкурентов в области сайтов для управления личными финансами позволяет лучше понять рынок, выявить сильные и слабые стороны конкурентов, а также определить возможности для улучшения собственного продукта. </w:t>
      </w:r>
    </w:p>
    <w:p w14:paraId="66B0CA5D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Вот несколько ключевых конкурентов и аспекты их анализа: </w:t>
      </w:r>
    </w:p>
    <w:p w14:paraId="519B614E">
      <w:pPr>
        <w:numPr>
          <w:numId w:val="0"/>
        </w:num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Mint</w:t>
      </w:r>
      <w:r>
        <w:rPr>
          <w:rFonts w:hint="default"/>
          <w:sz w:val="28"/>
          <w:szCs w:val="28"/>
          <w:lang w:val="ru-RU"/>
        </w:rPr>
        <w:t xml:space="preserve"> - о</w:t>
      </w:r>
      <w:r>
        <w:rPr>
          <w:rFonts w:hint="default"/>
          <w:sz w:val="28"/>
          <w:szCs w:val="28"/>
        </w:rPr>
        <w:t>дин из самых популярных инструментов для управления личными финансами, предлагающий учет доходов и расходов, создание бюджета и отслеживание инвестиций.</w:t>
      </w:r>
    </w:p>
    <w:p w14:paraId="4969E65F">
      <w:pPr>
        <w:numPr>
          <w:numId w:val="0"/>
        </w:numPr>
        <w:ind w:leftChars="235" w:right="-381" w:rightChars="-173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Сильные стороны: </w:t>
      </w:r>
    </w:p>
    <w:p w14:paraId="31EAB212">
      <w:pPr>
        <w:numPr>
          <w:ilvl w:val="0"/>
          <w:numId w:val="11"/>
        </w:numPr>
        <w:tabs>
          <w:tab w:val="left" w:pos="1100"/>
          <w:tab w:val="clear" w:pos="420"/>
        </w:tabs>
        <w:ind w:left="420" w:leftChars="0" w:right="-381" w:rightChars="-173" w:firstLine="24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б</w:t>
      </w:r>
      <w:r>
        <w:rPr>
          <w:rFonts w:hint="default"/>
          <w:sz w:val="28"/>
          <w:szCs w:val="28"/>
        </w:rPr>
        <w:t>есплатный доступ с обширными функциями</w:t>
      </w:r>
      <w:r>
        <w:rPr>
          <w:rFonts w:hint="default"/>
          <w:sz w:val="28"/>
          <w:szCs w:val="28"/>
          <w:lang w:val="ru-RU"/>
        </w:rPr>
        <w:t>;</w:t>
      </w:r>
    </w:p>
    <w:p w14:paraId="34F59494">
      <w:pPr>
        <w:numPr>
          <w:ilvl w:val="0"/>
          <w:numId w:val="11"/>
        </w:numPr>
        <w:tabs>
          <w:tab w:val="left" w:pos="1100"/>
          <w:tab w:val="clear" w:pos="420"/>
        </w:tabs>
        <w:ind w:left="420" w:leftChars="0" w:right="-381" w:rightChars="-173" w:firstLine="24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>втоматическая синхронизация с банковскими счетами</w:t>
      </w:r>
      <w:r>
        <w:rPr>
          <w:rFonts w:hint="default"/>
          <w:sz w:val="28"/>
          <w:szCs w:val="28"/>
          <w:lang w:val="ru-RU"/>
        </w:rPr>
        <w:t>;</w:t>
      </w:r>
    </w:p>
    <w:p w14:paraId="73752338">
      <w:pPr>
        <w:numPr>
          <w:ilvl w:val="0"/>
          <w:numId w:val="11"/>
        </w:numPr>
        <w:tabs>
          <w:tab w:val="left" w:pos="1100"/>
          <w:tab w:val="clear" w:pos="420"/>
        </w:tabs>
        <w:ind w:left="420" w:leftChars="0" w:right="-381" w:rightChars="-173" w:firstLine="24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добный интерфейс и визуализация данных. </w:t>
      </w:r>
    </w:p>
    <w:p w14:paraId="7DF3C312">
      <w:pPr>
        <w:numPr>
          <w:numId w:val="0"/>
        </w:numPr>
        <w:ind w:left="515" w:leftChars="234" w:right="-381" w:rightChars="-173" w:firstLine="142" w:firstLineChars="5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Слабые стороны:</w:t>
      </w:r>
    </w:p>
    <w:p w14:paraId="4C1B5E6A">
      <w:pPr>
        <w:numPr>
          <w:ilvl w:val="0"/>
          <w:numId w:val="12"/>
        </w:numPr>
        <w:tabs>
          <w:tab w:val="left" w:pos="1100"/>
          <w:tab w:val="clear" w:pos="420"/>
        </w:tabs>
        <w:ind w:left="420" w:leftChars="0" w:right="-381" w:rightChars="-173" w:firstLine="24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граниченные функции для инвесторов</w:t>
      </w:r>
      <w:r>
        <w:rPr>
          <w:rFonts w:hint="default"/>
          <w:sz w:val="28"/>
          <w:szCs w:val="28"/>
          <w:lang w:val="ru-RU"/>
        </w:rPr>
        <w:t>;</w:t>
      </w:r>
    </w:p>
    <w:p w14:paraId="0491DDF4">
      <w:pPr>
        <w:numPr>
          <w:ilvl w:val="0"/>
          <w:numId w:val="1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 xml:space="preserve">екоторые пользователи сообщают о проблемах с безопасностью данных. </w:t>
      </w:r>
    </w:p>
    <w:p w14:paraId="256BF355">
      <w:pPr>
        <w:numPr>
          <w:numId w:val="0"/>
        </w:numPr>
        <w:ind w:left="15" w:leftChars="7" w:right="-381" w:rightChars="-173" w:firstLine="498" w:firstLineChars="178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YNAB (You Need A Budget)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rFonts w:hint="default"/>
          <w:sz w:val="28"/>
          <w:szCs w:val="28"/>
        </w:rPr>
        <w:t xml:space="preserve">латный сервис, который фокусируется на методах активного бюджетирования и управлении деньгами. </w:t>
      </w:r>
    </w:p>
    <w:p w14:paraId="117A25ED">
      <w:pPr>
        <w:numPr>
          <w:numId w:val="0"/>
        </w:numPr>
        <w:ind w:left="515" w:leftChars="234" w:right="-381" w:rightChars="-173" w:firstLine="142" w:firstLineChars="5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Сильные стороны: </w:t>
      </w:r>
    </w:p>
    <w:p w14:paraId="05D9B52B">
      <w:pPr>
        <w:numPr>
          <w:ilvl w:val="0"/>
          <w:numId w:val="13"/>
        </w:numPr>
        <w:tabs>
          <w:tab w:val="left" w:pos="1100"/>
          <w:tab w:val="clear" w:pos="420"/>
        </w:tabs>
        <w:ind w:left="515" w:leftChars="234" w:right="-381" w:rightChars="-173" w:firstLine="142" w:firstLineChars="5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бучающие материалы и поддержка пользователей</w:t>
      </w:r>
      <w:r>
        <w:rPr>
          <w:rFonts w:hint="default"/>
          <w:sz w:val="28"/>
          <w:szCs w:val="28"/>
          <w:lang w:val="ru-RU"/>
        </w:rPr>
        <w:t>;</w:t>
      </w:r>
    </w:p>
    <w:p w14:paraId="7A568FA4">
      <w:pPr>
        <w:numPr>
          <w:ilvl w:val="0"/>
          <w:numId w:val="13"/>
        </w:numPr>
        <w:tabs>
          <w:tab w:val="left" w:pos="1100"/>
          <w:tab w:val="clear" w:pos="420"/>
        </w:tabs>
        <w:ind w:left="515" w:leftChars="234" w:right="-381" w:rightChars="-173" w:firstLine="142" w:firstLineChars="5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эф</w:t>
      </w:r>
      <w:r>
        <w:rPr>
          <w:rFonts w:hint="default"/>
          <w:sz w:val="28"/>
          <w:szCs w:val="28"/>
        </w:rPr>
        <w:t>фективная методология планирования бюджета</w:t>
      </w:r>
      <w:r>
        <w:rPr>
          <w:rFonts w:hint="default"/>
          <w:sz w:val="28"/>
          <w:szCs w:val="28"/>
          <w:lang w:val="ru-RU"/>
        </w:rPr>
        <w:t>;</w:t>
      </w:r>
    </w:p>
    <w:p w14:paraId="4130A297">
      <w:pPr>
        <w:numPr>
          <w:ilvl w:val="0"/>
          <w:numId w:val="13"/>
        </w:numPr>
        <w:tabs>
          <w:tab w:val="left" w:pos="1100"/>
          <w:tab w:val="clear" w:pos="420"/>
        </w:tabs>
        <w:ind w:left="515" w:leftChars="234" w:right="-381" w:rightChars="-173" w:firstLine="142" w:firstLineChars="5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ообщество пользователей для обмена опытом.</w:t>
      </w:r>
    </w:p>
    <w:p w14:paraId="1C171F02">
      <w:pPr>
        <w:numPr>
          <w:numId w:val="0"/>
        </w:numPr>
        <w:ind w:left="515" w:leftChars="234" w:right="-381" w:rightChars="-173" w:firstLine="142" w:firstLineChars="5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Слабые стороны: </w:t>
      </w:r>
    </w:p>
    <w:p w14:paraId="1E1A884D">
      <w:pPr>
        <w:numPr>
          <w:ilvl w:val="0"/>
          <w:numId w:val="14"/>
        </w:numPr>
        <w:tabs>
          <w:tab w:val="left" w:pos="1100"/>
          <w:tab w:val="clear" w:pos="420"/>
        </w:tabs>
        <w:ind w:left="515" w:leftChars="234" w:right="-381" w:rightChars="-173" w:firstLine="142" w:firstLineChars="5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латная подписка может отпугнуть некоторых пользователей</w:t>
      </w:r>
      <w:r>
        <w:rPr>
          <w:rFonts w:hint="default"/>
          <w:sz w:val="28"/>
          <w:szCs w:val="28"/>
          <w:lang w:val="ru-RU"/>
        </w:rPr>
        <w:t>;</w:t>
      </w:r>
    </w:p>
    <w:p w14:paraId="4A1CFF8D">
      <w:pPr>
        <w:numPr>
          <w:ilvl w:val="0"/>
          <w:numId w:val="14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т</w:t>
      </w:r>
      <w:r>
        <w:rPr>
          <w:rFonts w:hint="default"/>
          <w:sz w:val="28"/>
          <w:szCs w:val="28"/>
        </w:rPr>
        <w:t xml:space="preserve">ребует времени на привыкание к системе. </w:t>
      </w:r>
    </w:p>
    <w:p w14:paraId="7F9F3EC5">
      <w:pPr>
        <w:numPr>
          <w:numId w:val="0"/>
        </w:num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Personal Capital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rFonts w:hint="default"/>
          <w:sz w:val="28"/>
          <w:szCs w:val="28"/>
        </w:rPr>
        <w:t xml:space="preserve">латформа для управления личными финансами и инвестициями, предлагающая как бесплатные, так и платные услуги. </w:t>
      </w:r>
    </w:p>
    <w:p w14:paraId="146BD44C">
      <w:pPr>
        <w:numPr>
          <w:numId w:val="0"/>
        </w:num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Сильные стороны: </w:t>
      </w:r>
    </w:p>
    <w:p w14:paraId="5ABEFCD2">
      <w:pPr>
        <w:numPr>
          <w:ilvl w:val="0"/>
          <w:numId w:val="1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нструменты для отслеживания инвестиций и пенсионного планирования</w:t>
      </w:r>
      <w:r>
        <w:rPr>
          <w:rFonts w:hint="default"/>
          <w:sz w:val="28"/>
          <w:szCs w:val="28"/>
          <w:lang w:val="ru-RU"/>
        </w:rPr>
        <w:t>;</w:t>
      </w:r>
    </w:p>
    <w:p w14:paraId="34874469">
      <w:pPr>
        <w:numPr>
          <w:ilvl w:val="0"/>
          <w:numId w:val="1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б</w:t>
      </w:r>
      <w:r>
        <w:rPr>
          <w:rFonts w:hint="default"/>
          <w:sz w:val="28"/>
          <w:szCs w:val="28"/>
        </w:rPr>
        <w:t xml:space="preserve">есплатные финансовые отчеты и анализ портфеля. </w:t>
      </w:r>
    </w:p>
    <w:p w14:paraId="112BC816">
      <w:pPr>
        <w:numPr>
          <w:numId w:val="0"/>
        </w:num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Слабые стороны: </w:t>
      </w:r>
    </w:p>
    <w:p w14:paraId="0A87E625">
      <w:pPr>
        <w:numPr>
          <w:ilvl w:val="0"/>
          <w:numId w:val="16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латные услуги могут быть дорогими для некоторых пользователей</w:t>
      </w:r>
      <w:r>
        <w:rPr>
          <w:rFonts w:hint="default"/>
          <w:sz w:val="28"/>
          <w:szCs w:val="28"/>
          <w:lang w:val="ru-RU"/>
        </w:rPr>
        <w:t>;</w:t>
      </w:r>
    </w:p>
    <w:p w14:paraId="227A8915">
      <w:pPr>
        <w:numPr>
          <w:ilvl w:val="0"/>
          <w:numId w:val="16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 xml:space="preserve">нтерфейс может быть сложным для новичков. </w:t>
      </w:r>
    </w:p>
    <w:p w14:paraId="2B58DC9F">
      <w:pPr>
        <w:numPr>
          <w:numId w:val="0"/>
        </w:numPr>
        <w:ind w:left="13" w:leftChars="6" w:right="-381" w:rightChars="-173" w:firstLine="641" w:firstLineChars="22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При анализе конкурентов важно учитывать их сильные и слабые стороны, а также уникальные предложения. Это поможет определить, какие функции и услуги можно улучшить или внедрить в вашем продукте. Также стоит обратить внимание на отзывы пользователей, чтобы понять, что именно они ценят в конкурентных сервисах и какие проблемы остаются нерешенными. Это может стать основой для разработки уникального предложения на рынке управления личными финансами.</w:t>
      </w:r>
      <w:r>
        <w:rPr>
          <w:rFonts w:hint="default"/>
          <w:sz w:val="28"/>
          <w:szCs w:val="28"/>
          <w:lang w:val="ru-RU"/>
        </w:rPr>
        <w:t xml:space="preserve"> </w:t>
      </w:r>
    </w:p>
    <w:p w14:paraId="5741AFD8">
      <w:pPr>
        <w:numPr>
          <w:numId w:val="0"/>
        </w:numPr>
        <w:ind w:left="13" w:leftChars="6" w:right="-381" w:rightChars="-173" w:firstLine="641" w:firstLineChars="229"/>
        <w:jc w:val="both"/>
        <w:rPr>
          <w:rFonts w:hint="default"/>
          <w:b/>
          <w:bCs/>
          <w:sz w:val="32"/>
          <w:szCs w:val="32"/>
          <w:highlight w:val="none"/>
          <w:lang w:val="ru-RU"/>
        </w:rPr>
      </w:pPr>
      <w:r>
        <w:rPr>
          <w:sz w:val="28"/>
          <w:szCs w:val="28"/>
        </w:rPr>
        <w:t>Сайт для управления личными финансами представляет собой комплексное решение, которое помогает пользователям организовать свои финансы, повысить финансовую грамотность и достичь своих финансовых целей. Важным аспектом является удобство использования и доступность информации, что позволяет пользователям легко ориентироваться в своих финансах и принимать обоснованные решения.</w:t>
      </w:r>
    </w:p>
    <w:p w14:paraId="7358BE7C">
      <w:pPr>
        <w:rPr>
          <w:rFonts w:hint="default"/>
          <w:b/>
          <w:bCs/>
          <w:sz w:val="32"/>
          <w:szCs w:val="32"/>
          <w:highlight w:val="none"/>
          <w:lang w:val="ru-RU"/>
        </w:rPr>
      </w:pPr>
      <w:r>
        <w:rPr>
          <w:rFonts w:hint="default"/>
          <w:b/>
          <w:bCs/>
          <w:sz w:val="32"/>
          <w:szCs w:val="32"/>
          <w:highlight w:val="none"/>
          <w:lang w:val="ru-RU"/>
        </w:rPr>
        <w:br w:type="page"/>
      </w:r>
    </w:p>
    <w:p w14:paraId="777D5D89">
      <w:pPr>
        <w:pStyle w:val="3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567" w:afterAutospacing="0"/>
        <w:ind w:left="0" w:leftChars="0" w:right="-381" w:rightChars="-173" w:firstLine="660" w:firstLineChars="206"/>
        <w:jc w:val="both"/>
        <w:textAlignment w:val="auto"/>
        <w:rPr>
          <w:rFonts w:hint="default"/>
          <w:b/>
          <w:bCs/>
          <w:sz w:val="32"/>
          <w:szCs w:val="32"/>
          <w:highlight w:val="none"/>
          <w:lang w:val="ru-RU"/>
        </w:rPr>
      </w:pPr>
      <w:r>
        <w:rPr>
          <w:rFonts w:hint="default"/>
          <w:b/>
          <w:bCs/>
          <w:sz w:val="32"/>
          <w:szCs w:val="32"/>
          <w:highlight w:val="none"/>
          <w:lang w:val="ru-RU"/>
        </w:rPr>
        <w:t>2 Проектирования приложения</w:t>
      </w:r>
    </w:p>
    <w:p w14:paraId="6768AEDE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Функционал</w:t>
      </w:r>
      <w:r>
        <w:rPr>
          <w:rFonts w:hint="default"/>
          <w:sz w:val="28"/>
          <w:szCs w:val="28"/>
          <w:lang w:val="ru-RU"/>
        </w:rPr>
        <w:t xml:space="preserve"> системы - </w:t>
      </w:r>
      <w:r>
        <w:rPr>
          <w:sz w:val="28"/>
          <w:szCs w:val="28"/>
        </w:rPr>
        <w:t>совокупность возможностей и функций, предоставляемых системой для достижения её целей и успешного выполнения задач пользователей. Функционал системы может включать в себя такие элементы, как интерфейс пользователя, обработка данных, взаимодействие с другими системами, аналитика и отчетность, возможность настройки и расширения функционала и т.д. В общем, функционал системы определяет её способность решать конкретные задачи и соответствие требованиям пользователей.</w:t>
      </w:r>
    </w:p>
    <w:p w14:paraId="6D2BB700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писание функционала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сайта</w:t>
      </w:r>
    </w:p>
    <w:p w14:paraId="5A3ADF71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Регистрация и аутентификация пользователей</w:t>
      </w:r>
      <w:r>
        <w:rPr>
          <w:rFonts w:hint="default"/>
          <w:sz w:val="28"/>
          <w:szCs w:val="28"/>
          <w:lang w:val="ru-RU"/>
        </w:rPr>
        <w:t>:</w:t>
      </w:r>
    </w:p>
    <w:p w14:paraId="12D14151">
      <w:pPr>
        <w:numPr>
          <w:ilvl w:val="0"/>
          <w:numId w:val="17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 xml:space="preserve">егистрация: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ользователи могут создать аккаунт с помощью электронной почты</w:t>
      </w:r>
      <w:r>
        <w:rPr>
          <w:rFonts w:hint="default"/>
          <w:sz w:val="28"/>
          <w:szCs w:val="28"/>
          <w:lang w:val="ru-RU"/>
        </w:rPr>
        <w:t>, имени</w:t>
      </w:r>
      <w:r>
        <w:rPr>
          <w:rFonts w:hint="default"/>
          <w:sz w:val="28"/>
          <w:szCs w:val="28"/>
        </w:rPr>
        <w:t xml:space="preserve"> и пароля</w:t>
      </w:r>
      <w:r>
        <w:rPr>
          <w:rFonts w:hint="default"/>
          <w:sz w:val="28"/>
          <w:szCs w:val="28"/>
          <w:lang w:val="ru-RU"/>
        </w:rPr>
        <w:t>;</w:t>
      </w:r>
    </w:p>
    <w:p w14:paraId="1A5DA841">
      <w:pPr>
        <w:numPr>
          <w:ilvl w:val="0"/>
          <w:numId w:val="17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 xml:space="preserve">утентификация: 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ход на сайт с использованием учетных данных</w:t>
      </w:r>
      <w:r>
        <w:rPr>
          <w:rFonts w:hint="default"/>
          <w:sz w:val="28"/>
          <w:szCs w:val="28"/>
          <w:lang w:val="ru-RU"/>
        </w:rPr>
        <w:t>, т</w:t>
      </w:r>
      <w:r>
        <w:rPr>
          <w:rFonts w:hint="default"/>
          <w:sz w:val="28"/>
          <w:szCs w:val="28"/>
        </w:rPr>
        <w:t xml:space="preserve">акже можно предусмотреть двухфакторную аутентификацию для повышения безопасности. </w:t>
      </w:r>
    </w:p>
    <w:p w14:paraId="0F09D000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 xml:space="preserve"> Учет доходов и расходов</w:t>
      </w:r>
      <w:r>
        <w:rPr>
          <w:rFonts w:hint="default"/>
          <w:sz w:val="28"/>
          <w:szCs w:val="28"/>
          <w:lang w:val="ru-RU"/>
        </w:rPr>
        <w:t>:</w:t>
      </w:r>
    </w:p>
    <w:p w14:paraId="72BEA405">
      <w:pPr>
        <w:numPr>
          <w:ilvl w:val="0"/>
          <w:numId w:val="18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 xml:space="preserve">обавление транзакций: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 xml:space="preserve">ользователи могут вводить доходы и расходы с указанием суммы, категории и </w:t>
      </w:r>
      <w:r>
        <w:rPr>
          <w:rFonts w:hint="default"/>
          <w:sz w:val="28"/>
          <w:szCs w:val="28"/>
          <w:lang w:val="ru-RU"/>
        </w:rPr>
        <w:t>счета;</w:t>
      </w:r>
    </w:p>
    <w:p w14:paraId="0EB9F3FF">
      <w:pPr>
        <w:numPr>
          <w:ilvl w:val="0"/>
          <w:numId w:val="18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 xml:space="preserve">атегоризация: 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 xml:space="preserve">озможность </w:t>
      </w:r>
      <w:r>
        <w:rPr>
          <w:rFonts w:hint="default"/>
          <w:sz w:val="28"/>
          <w:szCs w:val="28"/>
          <w:lang w:val="ru-RU"/>
        </w:rPr>
        <w:t>использования</w:t>
      </w:r>
      <w:r>
        <w:rPr>
          <w:rFonts w:hint="default"/>
          <w:sz w:val="28"/>
          <w:szCs w:val="28"/>
        </w:rPr>
        <w:t xml:space="preserve"> предопределенных</w:t>
      </w:r>
      <w:r>
        <w:rPr>
          <w:rFonts w:hint="default"/>
          <w:sz w:val="28"/>
          <w:szCs w:val="28"/>
          <w:lang w:val="ru-RU"/>
        </w:rPr>
        <w:t xml:space="preserve"> категорий</w:t>
      </w:r>
      <w:r>
        <w:rPr>
          <w:rFonts w:hint="default"/>
          <w:sz w:val="28"/>
          <w:szCs w:val="28"/>
        </w:rPr>
        <w:t>.</w:t>
      </w:r>
    </w:p>
    <w:p w14:paraId="2CA731DE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Анализ финансов</w:t>
      </w:r>
      <w:r>
        <w:rPr>
          <w:rFonts w:hint="default"/>
          <w:sz w:val="28"/>
          <w:szCs w:val="28"/>
          <w:lang w:val="ru-RU"/>
        </w:rPr>
        <w:t>:</w:t>
      </w:r>
      <w:r>
        <w:rPr>
          <w:rFonts w:hint="default"/>
          <w:sz w:val="28"/>
          <w:szCs w:val="28"/>
        </w:rPr>
        <w:t xml:space="preserve"> </w:t>
      </w:r>
    </w:p>
    <w:p w14:paraId="6B909331">
      <w:pPr>
        <w:numPr>
          <w:ilvl w:val="0"/>
          <w:numId w:val="19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 xml:space="preserve">тчеты: </w:t>
      </w:r>
      <w:r>
        <w:rPr>
          <w:rFonts w:hint="default"/>
          <w:sz w:val="28"/>
          <w:szCs w:val="28"/>
          <w:lang w:val="ru-RU"/>
        </w:rPr>
        <w:t>г</w:t>
      </w:r>
      <w:r>
        <w:rPr>
          <w:rFonts w:hint="default"/>
          <w:sz w:val="28"/>
          <w:szCs w:val="28"/>
        </w:rPr>
        <w:t>енерация отчетов по доходам и расходам за выбранный период времени</w:t>
      </w:r>
      <w:r>
        <w:rPr>
          <w:rFonts w:hint="default"/>
          <w:sz w:val="28"/>
          <w:szCs w:val="28"/>
          <w:lang w:val="ru-RU"/>
        </w:rPr>
        <w:t>;</w:t>
      </w:r>
      <w:r>
        <w:rPr>
          <w:rFonts w:hint="default"/>
          <w:sz w:val="28"/>
          <w:szCs w:val="28"/>
        </w:rPr>
        <w:t xml:space="preserve"> </w:t>
      </w:r>
    </w:p>
    <w:p w14:paraId="7C36CFAF">
      <w:pPr>
        <w:numPr>
          <w:ilvl w:val="0"/>
          <w:numId w:val="19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г</w:t>
      </w:r>
      <w:r>
        <w:rPr>
          <w:rFonts w:hint="default"/>
          <w:sz w:val="28"/>
          <w:szCs w:val="28"/>
        </w:rPr>
        <w:t xml:space="preserve">рафики и диаграммы: 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изуализация данных с помощью графиков</w:t>
      </w:r>
      <w:r>
        <w:rPr>
          <w:rFonts w:hint="default"/>
          <w:sz w:val="28"/>
          <w:szCs w:val="28"/>
          <w:lang w:val="ru-RU"/>
        </w:rPr>
        <w:t>,</w:t>
      </w:r>
      <w:r>
        <w:rPr>
          <w:rFonts w:hint="default"/>
          <w:sz w:val="28"/>
          <w:szCs w:val="28"/>
        </w:rPr>
        <w:t xml:space="preserve"> чтобы пользователи могли быстро оценить свои финансовые показатели</w:t>
      </w:r>
      <w:r>
        <w:rPr>
          <w:rFonts w:hint="default"/>
          <w:sz w:val="28"/>
          <w:szCs w:val="28"/>
          <w:lang w:val="ru-RU"/>
        </w:rPr>
        <w:t>;</w:t>
      </w:r>
    </w:p>
    <w:p w14:paraId="11893C93">
      <w:pPr>
        <w:numPr>
          <w:ilvl w:val="0"/>
          <w:numId w:val="19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 xml:space="preserve">равнительный анализ: 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 xml:space="preserve">озможность сравнения текущих расходов с предыдущими периодами. </w:t>
      </w:r>
    </w:p>
    <w:p w14:paraId="024A635E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Планирование финансов</w:t>
      </w:r>
      <w:r>
        <w:rPr>
          <w:rFonts w:hint="default"/>
          <w:sz w:val="28"/>
          <w:szCs w:val="28"/>
          <w:lang w:val="ru-RU"/>
        </w:rPr>
        <w:t>:</w:t>
      </w:r>
    </w:p>
    <w:p w14:paraId="2C688CA0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ц</w:t>
      </w:r>
      <w:r>
        <w:rPr>
          <w:rFonts w:hint="default"/>
          <w:sz w:val="28"/>
          <w:szCs w:val="28"/>
        </w:rPr>
        <w:t xml:space="preserve">ели сбережений: </w:t>
      </w: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 xml:space="preserve">ункция для установки финансовых целей  и отслеживания прогресса. </w:t>
      </w:r>
    </w:p>
    <w:p w14:paraId="0BCBFECD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 xml:space="preserve"> Проектирование такого сайта требует не только технической реализации, но и внимательного подхода к пользовательскому опыту. Важно создать платформу, которая не просто будет инструментом, а станет надежным помощником в управлении личными финансами.</w:t>
      </w:r>
    </w:p>
    <w:p w14:paraId="7B3AFC0E">
      <w:pPr>
        <w:numPr>
          <w:ilvl w:val="0"/>
          <w:numId w:val="0"/>
        </w:numPr>
        <w:tabs>
          <w:tab w:val="left" w:pos="110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Нефункциональные</w:t>
      </w:r>
      <w:r>
        <w:rPr>
          <w:rFonts w:hint="default"/>
          <w:sz w:val="28"/>
          <w:szCs w:val="28"/>
          <w:lang w:val="ru-RU"/>
        </w:rPr>
        <w:t xml:space="preserve"> требования - э</w:t>
      </w:r>
      <w:r>
        <w:rPr>
          <w:sz w:val="28"/>
          <w:szCs w:val="28"/>
        </w:rPr>
        <w:t>то требования, которые определяют характеристики и свойства сайта, связанные с его качеством, надежностью, производительностью, безопасностью, удобством использования и другими аспектами, не связанными непосредственно с функциональностью сайта.</w:t>
      </w:r>
      <w:r>
        <w:rPr>
          <w:rFonts w:hint="default"/>
          <w:sz w:val="28"/>
          <w:szCs w:val="28"/>
          <w:lang w:val="ru-RU"/>
        </w:rPr>
        <w:t xml:space="preserve"> Сайт включает следующие нефункциональные требования:</w:t>
      </w:r>
    </w:p>
    <w:p w14:paraId="63D94A9D">
      <w:pPr>
        <w:numPr>
          <w:ilvl w:val="0"/>
          <w:numId w:val="20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 w:eastAsia="zh-CN"/>
        </w:rPr>
        <w:t>б</w:t>
      </w:r>
      <w:r>
        <w:rPr>
          <w:rFonts w:hint="default"/>
          <w:sz w:val="28"/>
          <w:szCs w:val="28"/>
          <w:lang w:val="en-US" w:eastAsia="zh-CN"/>
        </w:rPr>
        <w:t>езопасность данных: сайт должен обеспечивать защиту пользовательских данных от несанкционированного доступа, кражи или утери</w:t>
      </w:r>
      <w:r>
        <w:rPr>
          <w:rFonts w:hint="default"/>
          <w:sz w:val="28"/>
          <w:szCs w:val="28"/>
          <w:lang w:val="ru-RU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 w14:paraId="4FFB8BF8">
      <w:pPr>
        <w:numPr>
          <w:ilvl w:val="0"/>
          <w:numId w:val="20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 w:eastAsia="zh-CN"/>
        </w:rPr>
        <w:t>н</w:t>
      </w:r>
      <w:r>
        <w:rPr>
          <w:rFonts w:hint="default"/>
          <w:sz w:val="28"/>
          <w:szCs w:val="28"/>
          <w:lang w:val="en-US" w:eastAsia="zh-CN"/>
        </w:rPr>
        <w:t>адежность: сайт должен быть стабильным, без сбоев и недоступности для пользователей</w:t>
      </w:r>
      <w:r>
        <w:rPr>
          <w:rFonts w:hint="default"/>
          <w:sz w:val="28"/>
          <w:szCs w:val="28"/>
          <w:lang w:val="ru-RU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 w14:paraId="5C80A185">
      <w:pPr>
        <w:numPr>
          <w:ilvl w:val="0"/>
          <w:numId w:val="20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 w:eastAsia="zh-CN"/>
        </w:rPr>
        <w:t>с</w:t>
      </w:r>
      <w:r>
        <w:rPr>
          <w:rFonts w:hint="default"/>
          <w:sz w:val="28"/>
          <w:szCs w:val="28"/>
          <w:lang w:val="en-US" w:eastAsia="zh-CN"/>
        </w:rPr>
        <w:t>корость загрузки: сайт должен быстро загружаться на всех устройствах и во всех браузерах</w:t>
      </w:r>
      <w:r>
        <w:rPr>
          <w:rFonts w:hint="default"/>
          <w:sz w:val="28"/>
          <w:szCs w:val="28"/>
          <w:lang w:val="ru-RU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 w14:paraId="28A672D3">
      <w:pPr>
        <w:numPr>
          <w:ilvl w:val="0"/>
          <w:numId w:val="20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 w:eastAsia="zh-CN"/>
        </w:rPr>
        <w:t>с</w:t>
      </w:r>
      <w:r>
        <w:rPr>
          <w:rFonts w:hint="default"/>
          <w:sz w:val="28"/>
          <w:szCs w:val="28"/>
          <w:lang w:val="en-US" w:eastAsia="zh-CN"/>
        </w:rPr>
        <w:t>овместимость: сайт должен корректно отображаться на различных устройствах и операционных системах</w:t>
      </w:r>
      <w:r>
        <w:rPr>
          <w:rFonts w:hint="default"/>
          <w:sz w:val="28"/>
          <w:szCs w:val="28"/>
          <w:lang w:val="ru-RU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 w14:paraId="4C5495EE">
      <w:pPr>
        <w:numPr>
          <w:ilvl w:val="0"/>
          <w:numId w:val="20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 w:eastAsia="zh-CN"/>
        </w:rPr>
        <w:t>м</w:t>
      </w:r>
      <w:r>
        <w:rPr>
          <w:rFonts w:hint="default"/>
          <w:sz w:val="28"/>
          <w:szCs w:val="28"/>
          <w:lang w:val="en-US" w:eastAsia="zh-CN"/>
        </w:rPr>
        <w:t>асштабируемость: сайт должен масштабироваться и работать эффективно при увеличении числа пользователей и объема данных</w:t>
      </w:r>
      <w:r>
        <w:rPr>
          <w:rFonts w:hint="default"/>
          <w:sz w:val="28"/>
          <w:szCs w:val="28"/>
          <w:lang w:val="ru-RU" w:eastAsia="zh-CN"/>
        </w:rPr>
        <w:t>;</w:t>
      </w:r>
    </w:p>
    <w:p w14:paraId="10B52470">
      <w:pPr>
        <w:numPr>
          <w:ilvl w:val="0"/>
          <w:numId w:val="20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 w:eastAsia="zh-CN"/>
        </w:rPr>
        <w:t>п</w:t>
      </w:r>
      <w:r>
        <w:rPr>
          <w:rFonts w:hint="default"/>
          <w:sz w:val="28"/>
          <w:szCs w:val="28"/>
          <w:lang w:val="en-US" w:eastAsia="zh-CN"/>
        </w:rPr>
        <w:t>оддержка: сайт должен предоставлять контактные данные для обратной связи и поддержки пользователей</w:t>
      </w:r>
      <w:r>
        <w:rPr>
          <w:rFonts w:hint="default"/>
          <w:sz w:val="28"/>
          <w:szCs w:val="28"/>
          <w:lang w:val="ru-RU" w:eastAsia="zh-CN"/>
        </w:rPr>
        <w:t>;</w:t>
      </w:r>
    </w:p>
    <w:p w14:paraId="062F8F5C">
      <w:pPr>
        <w:numPr>
          <w:ilvl w:val="0"/>
          <w:numId w:val="20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 w:eastAsia="zh-CN"/>
        </w:rPr>
        <w:t>с</w:t>
      </w:r>
      <w:r>
        <w:rPr>
          <w:rFonts w:hint="default"/>
          <w:sz w:val="28"/>
          <w:szCs w:val="28"/>
          <w:lang w:val="en-US" w:eastAsia="zh-CN"/>
        </w:rPr>
        <w:t>овместимость с SEO: сайт должен быть оптимизирован для поисковых систем, чтобы обеспечить высокую посещаемость и видимость в поисковых результатах</w:t>
      </w:r>
      <w:r>
        <w:rPr>
          <w:rFonts w:hint="default"/>
          <w:sz w:val="28"/>
          <w:szCs w:val="28"/>
          <w:lang w:val="ru-RU" w:eastAsia="zh-CN"/>
        </w:rPr>
        <w:t>;</w:t>
      </w:r>
    </w:p>
    <w:p w14:paraId="236DE6F7">
      <w:pPr>
        <w:numPr>
          <w:ilvl w:val="0"/>
          <w:numId w:val="20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 w:eastAsia="zh-CN"/>
        </w:rPr>
        <w:t>л</w:t>
      </w:r>
      <w:r>
        <w:rPr>
          <w:rFonts w:hint="default"/>
          <w:sz w:val="28"/>
          <w:szCs w:val="28"/>
          <w:lang w:val="en-US" w:eastAsia="zh-CN"/>
        </w:rPr>
        <w:t>егкость использования: сайт должен быть интуитивно понятным и удобным в использовании для пользователей всех уровней навыков.</w:t>
      </w:r>
    </w:p>
    <w:p w14:paraId="4F34C158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модели </w:t>
      </w:r>
      <w:r>
        <w:rPr>
          <w:sz w:val="28"/>
          <w:szCs w:val="28"/>
          <w:lang w:val="ru-RU"/>
        </w:rPr>
        <w:t>будущих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приложений - это архитектурные шаблоны, которые определяют структуру и организацию приложений. Они помогают разработчикам создавать приложения, которые легко масштабируются, обслуживаются и поддерживаются.</w:t>
      </w:r>
    </w:p>
    <w:p w14:paraId="3A5EC603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>Диаграмма вариантов использования (Use Case Diagram) – это графическое представление системы, которое показывает взаимодействие между пользователями (или "акторами") и системой. Такие диаграммы обычно применяются на начальных этапах разработки программного обеспечения для анализа требований и понимания функциональности системы.</w:t>
      </w:r>
    </w:p>
    <w:p w14:paraId="53DD120C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вариантов использования помогают: </w:t>
      </w:r>
    </w:p>
    <w:p w14:paraId="50472FA0">
      <w:pPr>
        <w:numPr>
          <w:ilvl w:val="0"/>
          <w:numId w:val="21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пределить требования пользователей к системе</w:t>
      </w:r>
      <w:r>
        <w:rPr>
          <w:rFonts w:hint="default"/>
          <w:sz w:val="28"/>
          <w:szCs w:val="28"/>
          <w:lang w:val="ru-RU"/>
        </w:rPr>
        <w:t>;</w:t>
      </w:r>
    </w:p>
    <w:p w14:paraId="1D199BDB">
      <w:pPr>
        <w:numPr>
          <w:ilvl w:val="0"/>
          <w:numId w:val="21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>простить коммуникацию между членами команды разработки и заинтересованными сторонами</w:t>
      </w:r>
      <w:r>
        <w:rPr>
          <w:rFonts w:hint="default"/>
          <w:sz w:val="28"/>
          <w:szCs w:val="28"/>
          <w:lang w:val="ru-RU"/>
        </w:rPr>
        <w:t>;</w:t>
      </w:r>
    </w:p>
    <w:p w14:paraId="418021D4">
      <w:pPr>
        <w:numPr>
          <w:ilvl w:val="0"/>
          <w:numId w:val="21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ыявить недостающие или избыточные функции</w:t>
      </w:r>
      <w:r>
        <w:rPr>
          <w:rFonts w:hint="default"/>
          <w:sz w:val="28"/>
          <w:szCs w:val="28"/>
          <w:lang w:val="ru-RU"/>
        </w:rPr>
        <w:t>;</w:t>
      </w:r>
    </w:p>
    <w:p w14:paraId="63B01AA5">
      <w:pPr>
        <w:numPr>
          <w:ilvl w:val="0"/>
          <w:numId w:val="21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>лужат основой для дальнейшей детализации и разработки функциональных спецификаций.</w:t>
      </w:r>
    </w:p>
    <w:p w14:paraId="10C1D35E">
      <w:pPr>
        <w:numPr>
          <w:numId w:val="0"/>
        </w:numPr>
        <w:tabs>
          <w:tab w:val="left" w:pos="110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</w:t>
      </w:r>
      <w:r>
        <w:rPr>
          <w:rFonts w:hint="default"/>
          <w:sz w:val="28"/>
          <w:szCs w:val="28"/>
          <w:lang w:val="ru-RU"/>
        </w:rPr>
        <w:t xml:space="preserve"> рисунке 1 представлена диаграмма вариантов использования для сайта по управлению личными финансами.</w:t>
      </w:r>
    </w:p>
    <w:p w14:paraId="6E1C1EA4">
      <w:pPr>
        <w:numPr>
          <w:numId w:val="0"/>
        </w:numPr>
        <w:tabs>
          <w:tab w:val="left" w:pos="110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Основные элементы диаграммы:</w:t>
      </w:r>
    </w:p>
    <w:p w14:paraId="64653651">
      <w:pPr>
        <w:numPr>
          <w:numId w:val="0"/>
        </w:numPr>
        <w:tabs>
          <w:tab w:val="left" w:pos="110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>кторы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sz w:val="28"/>
          <w:szCs w:val="28"/>
        </w:rPr>
        <w:t>редставляют собой пользователей или внешние системы, которые взаимодействуют с основной системой.</w:t>
      </w:r>
      <w:r>
        <w:rPr>
          <w:rFonts w:hint="default"/>
          <w:sz w:val="28"/>
          <w:szCs w:val="28"/>
          <w:lang w:val="ru-RU"/>
        </w:rPr>
        <w:t xml:space="preserve"> На данный диаграмме акторами являются:</w:t>
      </w:r>
    </w:p>
    <w:p w14:paraId="69A75723">
      <w:pPr>
        <w:numPr>
          <w:ilvl w:val="0"/>
          <w:numId w:val="2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посетитель сайта - 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посетитель, который зашел на главную страницу сайта, но не зарегистрировался;</w:t>
      </w:r>
    </w:p>
    <w:p w14:paraId="1CA4AD02">
      <w:pPr>
        <w:numPr>
          <w:ilvl w:val="0"/>
          <w:numId w:val="2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пользователь - посетитель сайта, который прошел регистрацию;</w:t>
      </w:r>
    </w:p>
    <w:p w14:paraId="722A25B1">
      <w:pPr>
        <w:numPr>
          <w:ilvl w:val="0"/>
          <w:numId w:val="2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 xml:space="preserve">дминистратор </w:t>
      </w:r>
      <w:r>
        <w:rPr>
          <w:rFonts w:hint="default"/>
          <w:sz w:val="28"/>
          <w:szCs w:val="28"/>
          <w:lang w:val="ru-RU"/>
        </w:rPr>
        <w:t>- посетитель сайта, обладающим особыми правами, может редактировать систему.</w:t>
      </w:r>
    </w:p>
    <w:p w14:paraId="3E939413">
      <w:pPr>
        <w:numPr>
          <w:numId w:val="0"/>
        </w:num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Варианты использования</w:t>
      </w:r>
      <w:r>
        <w:rPr>
          <w:rFonts w:hint="default"/>
          <w:sz w:val="28"/>
          <w:szCs w:val="28"/>
          <w:lang w:val="ru-RU"/>
        </w:rPr>
        <w:t xml:space="preserve"> - э</w:t>
      </w:r>
      <w:r>
        <w:rPr>
          <w:sz w:val="28"/>
          <w:szCs w:val="28"/>
        </w:rPr>
        <w:t>то функции или сценарии, которые система должна поддерживать для удовлетворения потребностей актеров.</w:t>
      </w:r>
      <w:r>
        <w:rPr>
          <w:rFonts w:hint="default"/>
          <w:sz w:val="28"/>
          <w:szCs w:val="28"/>
          <w:lang w:val="ru-RU"/>
        </w:rPr>
        <w:t xml:space="preserve"> В данной системе следующие варианты использования:</w:t>
      </w:r>
    </w:p>
    <w:p w14:paraId="75F351A5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просмотр главной страницы;</w:t>
      </w:r>
    </w:p>
    <w:p w14:paraId="3E2C4B94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егистрация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авторизация;</w:t>
      </w:r>
    </w:p>
    <w:p w14:paraId="690B6C6D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</w:t>
      </w:r>
      <w:r>
        <w:rPr>
          <w:rFonts w:hint="default"/>
          <w:sz w:val="28"/>
          <w:szCs w:val="28"/>
          <w:lang w:val="ru-RU"/>
        </w:rPr>
        <w:t xml:space="preserve"> транзакций;</w:t>
      </w:r>
    </w:p>
    <w:p w14:paraId="349FFC7B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добавление цели накоплений;</w:t>
      </w:r>
    </w:p>
    <w:p w14:paraId="2DA13959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добавление счетов;</w:t>
      </w:r>
    </w:p>
    <w:p w14:paraId="519DBF33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просмотр истории транзакций;</w:t>
      </w:r>
    </w:p>
    <w:p w14:paraId="527C67A5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просмотр анализа транзакций;</w:t>
      </w:r>
    </w:p>
    <w:p w14:paraId="78FB6428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мониторинг системы;</w:t>
      </w:r>
    </w:p>
    <w:p w14:paraId="0166A33A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управление системой пользователей.</w:t>
      </w:r>
    </w:p>
    <w:p w14:paraId="261705DC">
      <w:pPr>
        <w:numPr>
          <w:ilvl w:val="0"/>
          <w:numId w:val="24"/>
        </w:num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 xml:space="preserve"> Связи:</w:t>
      </w:r>
    </w:p>
    <w:p w14:paraId="7F869349">
      <w:pPr>
        <w:numPr>
          <w:ilvl w:val="0"/>
          <w:numId w:val="25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/>
          <w:sz w:val="28"/>
          <w:szCs w:val="28"/>
        </w:rPr>
        <w:t>П</w:t>
      </w:r>
      <w:r>
        <w:rPr>
          <w:rFonts w:hint="default"/>
          <w:sz w:val="28"/>
          <w:szCs w:val="28"/>
          <w:lang w:val="ru-RU"/>
        </w:rPr>
        <w:t xml:space="preserve">осетитель» </w:t>
      </w:r>
      <w:r>
        <w:rPr>
          <w:rFonts w:hint="default"/>
          <w:sz w:val="28"/>
          <w:szCs w:val="28"/>
        </w:rPr>
        <w:t>связан с вариант</w:t>
      </w:r>
      <w:r>
        <w:rPr>
          <w:rFonts w:hint="default"/>
          <w:sz w:val="28"/>
          <w:szCs w:val="28"/>
          <w:lang w:val="ru-RU"/>
        </w:rPr>
        <w:t>ом</w:t>
      </w:r>
      <w:r>
        <w:rPr>
          <w:rFonts w:hint="default"/>
          <w:sz w:val="28"/>
          <w:szCs w:val="28"/>
        </w:rPr>
        <w:t xml:space="preserve"> использования </w:t>
      </w:r>
      <w:r>
        <w:rPr>
          <w:rFonts w:hint="default"/>
          <w:sz w:val="28"/>
          <w:szCs w:val="28"/>
          <w:lang w:val="ru-RU"/>
        </w:rPr>
        <w:t>«Просмотр главной страницы»;</w:t>
      </w:r>
    </w:p>
    <w:p w14:paraId="0FED583B">
      <w:pPr>
        <w:numPr>
          <w:ilvl w:val="0"/>
          <w:numId w:val="25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«Пользователь» связан с вариантами «Регистрация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авторизация», «Добавление транзакций», «Добавление цели накоплений», «Добавление счетов», «Просмотр истории транзакций», «Просмотр анализа транзакций»;</w:t>
      </w:r>
    </w:p>
    <w:p w14:paraId="6A9311D9">
      <w:pPr>
        <w:numPr>
          <w:ilvl w:val="0"/>
          <w:numId w:val="25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«Администратор» связан с вариантами «Мониторинг системы» и «Управление системой пользователей».</w:t>
      </w:r>
    </w:p>
    <w:p w14:paraId="6AB04FED">
      <w:pPr>
        <w:numPr>
          <w:numId w:val="0"/>
        </w:numPr>
        <w:tabs>
          <w:tab w:val="left" w:pos="110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</w:p>
    <w:p w14:paraId="212851F4">
      <w:pPr>
        <w:numPr>
          <w:ilvl w:val="0"/>
          <w:numId w:val="0"/>
        </w:numPr>
        <w:tabs>
          <w:tab w:val="left" w:pos="1100"/>
        </w:tabs>
        <w:ind w:left="0" w:leftChars="0" w:right="-381" w:rightChars="-173" w:firstLine="517" w:firstLineChars="235"/>
        <w:jc w:val="both"/>
      </w:pPr>
      <w:r>
        <w:drawing>
          <wp:inline distT="0" distB="0" distL="114300" distR="114300">
            <wp:extent cx="5711190" cy="4141470"/>
            <wp:effectExtent l="0" t="0" r="381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643C">
      <w:pPr>
        <w:numPr>
          <w:ilvl w:val="0"/>
          <w:numId w:val="0"/>
        </w:numPr>
        <w:tabs>
          <w:tab w:val="left" w:pos="110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1 - Диаграмма вариантов использования</w:t>
      </w:r>
    </w:p>
    <w:p w14:paraId="46D8FA20">
      <w:pPr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bookmarkStart w:id="1" w:name="_GoBack"/>
      <w:bookmarkEnd w:id="1"/>
    </w:p>
    <w:sectPr>
      <w:headerReference r:id="rId7" w:type="first"/>
      <w:footerReference r:id="rId9" w:type="first"/>
      <w:headerReference r:id="rId6" w:type="default"/>
      <w:footerReference r:id="rId8" w:type="default"/>
      <w:pgSz w:w="11906" w:h="16838"/>
      <w:pgMar w:top="913" w:right="907" w:bottom="1752" w:left="1701" w:header="136" w:footer="986" w:gutter="0"/>
      <w:pgNumType w:start="2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SOCPEUR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PMingLiU-ExtB"/>
    <w:panose1 w:val="0202050305040509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2049E1">
    <w:pPr>
      <w:pStyle w:val="34"/>
      <w:jc w:val="both"/>
      <w:rPr>
        <w:rFonts w:hint="default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F1EC7A">
    <w:pPr>
      <w:pStyle w:val="190"/>
      <w:jc w:val="center"/>
      <w:rPr>
        <w:rFonts w:ascii="GOST type A" w:hAnsi="GOST type A"/>
        <w:sz w:val="22"/>
        <w:szCs w:val="22"/>
      </w:rPr>
    </w:pPr>
  </w:p>
  <w:p w14:paraId="3D190453">
    <w:pPr>
      <w:pStyle w:val="3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2E2A4E">
    <w:pPr>
      <w:pStyle w:val="3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F1E6C3">
    <w:pPr>
      <w:pStyle w:val="3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8C4C2D">
    <w:pPr>
      <w:pStyle w:val="22"/>
    </w:pPr>
    <w: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margin">
                <wp:posOffset>-185420</wp:posOffset>
              </wp:positionH>
              <wp:positionV relativeFrom="page">
                <wp:posOffset>207645</wp:posOffset>
              </wp:positionV>
              <wp:extent cx="6907530" cy="10246995"/>
              <wp:effectExtent l="12700" t="12700" r="0" b="27305"/>
              <wp:wrapNone/>
              <wp:docPr id="103" name="Группа 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7530" cy="10246995"/>
                        <a:chOff x="0" y="0"/>
                        <a:chExt cx="20876" cy="20000"/>
                      </a:xfrm>
                      <a:effectLst/>
                    </wpg:grpSpPr>
                    <wps:wsp>
                      <wps:cNvPr id="10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0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3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E19619">
                            <w:pPr>
                              <w:pStyle w:val="19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CAADAD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B0FD2B">
                            <w:pPr>
                              <w:pStyle w:val="19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  <w:p w14:paraId="46619A5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FA40D8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E9CCAB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72EAD2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9"/>
                      <wps:cNvSpPr>
                        <a:spLocks noChangeArrowheads="1"/>
                      </wps:cNvSpPr>
                      <wps:spPr bwMode="auto">
                        <a:xfrm>
                          <a:off x="16370" y="18586"/>
                          <a:ext cx="147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61D9F0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7A1346">
                            <w:pPr>
                              <w:pStyle w:val="197"/>
                              <w:jc w:val="center"/>
                              <w:rPr>
                                <w:rFonts w:ascii="ISOCPEUR" w:hAnsi="ISOCPEUR" w:cs="ISOCPEUR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Cs/>
                                <w:sz w:val="28"/>
                                <w:szCs w:val="28"/>
                              </w:rPr>
                              <w:t>ОКЭИ 09.02.07.798 О</w:t>
                            </w:r>
                          </w:p>
                          <w:p w14:paraId="72BBAB30">
                            <w:pPr>
                              <w:pStyle w:val="190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3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6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127" name="Group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BC2600C">
                              <w:pPr>
                                <w:pStyle w:val="19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Разраб.</w:t>
                              </w:r>
                            </w:p>
                            <w:p w14:paraId="5EC2816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53539D1">
                              <w:pPr>
                                <w:pStyle w:val="190"/>
                                <w:rPr>
                                  <w:rFonts w:hint="default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Полкова</w:t>
                              </w: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ru-RU"/>
                                </w:rPr>
                                <w:t xml:space="preserve"> Е.А.</w:t>
                              </w:r>
                            </w:p>
                            <w:p w14:paraId="3D55BB09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0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B9B1F7">
                              <w:pPr>
                                <w:pStyle w:val="19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Провер.</w:t>
                              </w:r>
                            </w:p>
                            <w:p w14:paraId="2D5B07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140C1A">
                              <w:pPr>
                                <w:pStyle w:val="19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Бикимов А.Ж.</w:t>
                              </w:r>
                            </w:p>
                            <w:p w14:paraId="39A1270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6897034">
                              <w:pPr>
                                <w:pStyle w:val="19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Реценз.</w:t>
                              </w:r>
                            </w:p>
                            <w:p w14:paraId="1E732E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879F54F">
                              <w:pPr>
                                <w:pStyle w:val="190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CD0A2E5">
                              <w:pPr>
                                <w:pStyle w:val="19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  <w:p w14:paraId="0110671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894D337">
                              <w:pPr>
                                <w:pStyle w:val="190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05096FF">
                              <w:pPr>
                                <w:pStyle w:val="19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Утверд.</w:t>
                              </w:r>
                            </w:p>
                            <w:p w14:paraId="6DEB6BB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6937E4">
                              <w:pPr>
                                <w:pStyle w:val="19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2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3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F47505">
                            <w:pPr>
                              <w:pStyle w:val="19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Отчёт по практике по профилю специальности</w:t>
                            </w:r>
                          </w:p>
                          <w:p w14:paraId="316DF7BA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4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5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6" name="Line 45"/>
                      <wps:cNvCnPr>
                        <a:cxnSpLocks noChangeShapeType="1"/>
                      </wps:cNvCnPr>
                      <wps:spPr bwMode="auto">
                        <a:xfrm>
                          <a:off x="17525" y="18226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7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71AF98">
                            <w:pPr>
                              <w:pStyle w:val="19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  <w:p w14:paraId="5F6F909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BA85CE">
                            <w:pPr>
                              <w:pStyle w:val="19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  <w:p w14:paraId="30FEA53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48"/>
                      <wps:cNvSpPr>
                        <a:spLocks noChangeArrowheads="1"/>
                      </wps:cNvSpPr>
                      <wps:spPr bwMode="auto">
                        <a:xfrm>
                          <a:off x="18550" y="18601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F9E335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ru-RU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1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2" name="Rectangle 51"/>
                      <wps:cNvSpPr>
                        <a:spLocks noChangeArrowheads="1"/>
                      </wps:cNvSpPr>
                      <wps:spPr bwMode="auto">
                        <a:xfrm>
                          <a:off x="14363" y="19180"/>
                          <a:ext cx="5934" cy="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8DCC34">
                            <w:pPr>
                              <w:pStyle w:val="19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Отделение – очное гр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. 3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ru-RU"/>
                              </w:rPr>
                              <w:t>ВБ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  <w:p w14:paraId="15AB347A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4.6pt;margin-top:16.35pt;height:806.85pt;width:543.9pt;mso-position-horizontal-relative:margin;mso-position-vertical-relative:page;z-index:251660288;mso-width-relative:page;mso-height-relative:page;" coordsize="20876,20000" o:allowincell="f" o:gfxdata="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">
              <o:lock v:ext="edit" aspectratio="f"/>
              <v:rect id="Rectangle 3" o:spid="_x0000_s1026" o:spt="1" style="position:absolute;left:0;top:0;height:20000;width:20000;" filled="f" stroked="t" coordsize="21600,21600" o:gfxdata="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zIm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4" o:spid="_x0000_s1026" o:spt="20" style="position:absolute;left:993;top:17183;height:1038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10;top:17173;height:1;width:19967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2186;top:17192;height:2797;width:2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4919;top:17192;height:2797;width:2;" filled="f" stroked="t" coordsize="21600,21600" o:gfxdata="UEsDBAoAAAAAAIdO4kAAAAAAAAAAAAAAAAAEAAAAZHJzL1BLAwQUAAAACACHTuJAjL1l+b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oZV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1l+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6557;top:17192;height:2797;width:2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7650;top:17183;height:2796;width:2;" filled="f" stroked="t" coordsize="21600,21600" o:gfxdata="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L/I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5848;top:18239;height:693;width:4;" filled="f" stroked="t" coordsize="21600,21600" o:gfxdata="UEsDBAoAAAAAAIdO4kAAAAAAAAAAAAAAAAAEAAAAZHJzL1BLAwQUAAAACACHTuJAmF5aubsAAADc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OTyeSR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5au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1" o:spid="_x0000_s1026" o:spt="20" style="position:absolute;left:10;top:19293;height:2;width:7621;" filled="f" stroked="t" coordsize="21600,21600" o:gfxdata="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etSpb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2" o:spid="_x0000_s1026" o:spt="20" style="position:absolute;left:10;top:19646;height:1;width:7621;" filled="f" stroked="t" coordsize="21600,21600" o:gfxdata="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qf3P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7912;height:309;width:883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5E19619">
                      <w:pPr>
                        <w:pStyle w:val="19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26" o:spt="1" style="position:absolute;left:1051;top:17912;height:309;width:1100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2CAADAD">
                      <w:pPr>
                        <w:pStyle w:val="190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26" o:spt="1" style="position:absolute;left:2267;top:17912;height:309;width:2573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DB0FD2B">
                      <w:pPr>
                        <w:pStyle w:val="19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  <w:p w14:paraId="46619A56"/>
                  </w:txbxContent>
                </v:textbox>
              </v:rect>
              <v:rect id="Rectangle 16" o:spid="_x0000_s1026" o:spt="1" style="position:absolute;left:4983;top:17912;height:309;width:1534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0FA40D8">
                      <w:pPr>
                        <w:pStyle w:val="190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26" o:spt="1" style="position:absolute;left:6604;top:17912;height:309;width:1000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1E9CCAB">
                      <w:pPr>
                        <w:pStyle w:val="190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5929;top:18258;height:309;width:1475;" filled="f" stroked="f" coordsize="21600,21600" o:gfxdata="UEsDBAoAAAAAAIdO4kAAAAAAAAAAAAAAAAAEAAAAZHJzL1BLAwQUAAAACACHTuJAxQaR4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fvoD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pHj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A72EAD2">
                      <w:pPr>
                        <w:pStyle w:val="190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26" o:spt="1" style="position:absolute;left:16370;top:18586;height:310;width:1476;" filled="f" stroked="f" coordsize="21600,21600" o:gfxdata="UEsDBAoAAAAAAIdO4kAAAAAAAAAAAAAAAAAEAAAAZHJzL1BLAwQUAAAACACHTuJAmlDyw7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zx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PLD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861D9F0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26" o:spt="1" style="position:absolute;left:7760;top:17481;height:477;width:12159;" filled="f" stroked="f" coordsize="21600,21600" o:gfxdata="UEsDBAoAAAAAAIdO4kAAAAAAAAAAAAAAAAAEAAAAZHJzL1BLAwQUAAAACACHTuJA9RxXWL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sxT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cV1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97A1346">
                      <w:pPr>
                        <w:pStyle w:val="197"/>
                        <w:jc w:val="center"/>
                        <w:rPr>
                          <w:rFonts w:ascii="ISOCPEUR" w:hAnsi="ISOCPEUR" w:cs="ISOCPEUR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Cs/>
                          <w:sz w:val="28"/>
                          <w:szCs w:val="28"/>
                        </w:rPr>
                        <w:t>ОКЭИ 09.02.07.798 О</w:t>
                      </w:r>
                    </w:p>
                    <w:p w14:paraId="72BBAB30">
                      <w:pPr>
                        <w:pStyle w:val="190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26" o:spt="20" style="position:absolute;left:12;top:18233;height:1;width:19967;" filled="f" stroked="t" coordsize="21600,21600" o:gfxdata="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gDnO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25;top:17881;height:1;width:7621;" filled="f" stroked="t" coordsize="21600,21600" o:gfxdata="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ayr6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3" o:spid="_x0000_s1026" o:spt="20" style="position:absolute;left:10;top:17526;height:1;width:7621;" filled="f" stroked="t" coordsize="21600,21600" o:gfxdata="UEsDBAoAAAAAAIdO4kAAAAAAAAAAAAAAAAAEAAAAZHJzL1BLAwQUAAAACACHTuJAsyKl97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qX3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938;height:1;width:7621;" filled="f" stroked="t" coordsize="21600,21600" o:gfxdata="UEsDBAoAAAAAAIdO4kAAAAAAAAAAAAAAAAAEAAAAZHJzL1BLAwQUAAAACACHTuJA3G4AbL0AAADc&#10;AAAADwAAAGRycy9kb3ducmV2LnhtbEVPTWvCQBC9F/wPywi91U0Cb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gBs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5" o:spid="_x0000_s1026" o:spt="20" style="position:absolute;left:10;top:18583;height:1;width:7621;" filled="f" stroked="t" coordsize="21600,21600" o:gfxdata="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vJ4b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39;top:18267;height:310;width:4801;" coordsize="19999,20000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<o:lock v:ext="edit" aspectratio="f"/>
                <v:rect id="Rectangle 27" o:spid="_x0000_s1026" o:spt="1" style="position:absolute;left:0;top:0;height:20000;width:8856;" filled="f" stroked="f" coordsize="21600,21600" o:gfxdata="UEsDBAoAAAAAAIdO4kAAAAAAAAAAAAAAAAAEAAAAZHJzL1BLAwQUAAAACACHTuJAZCb+xb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xp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7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BC2600C">
                        <w:pPr>
                          <w:pStyle w:val="19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Разраб.</w:t>
                        </w:r>
                      </w:p>
                      <w:p w14:paraId="5EC28160"/>
                    </w:txbxContent>
                  </v:textbox>
                </v:rect>
                <v:rect id="Rectangle 28" o:spid="_x0000_s1026" o:spt="1" style="position:absolute;left:9281;top:0;height:20000;width:10718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53539D1">
                        <w:pPr>
                          <w:pStyle w:val="190"/>
                          <w:rPr>
                            <w:rFonts w:hint="default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Полкова</w:t>
                        </w:r>
                        <w:r>
                          <w:rPr>
                            <w:rFonts w:hint="default"/>
                            <w:sz w:val="18"/>
                            <w:szCs w:val="18"/>
                            <w:lang w:val="ru-RU"/>
                          </w:rPr>
                          <w:t xml:space="preserve"> Е.А.</w:t>
                        </w:r>
                      </w:p>
                      <w:p w14:paraId="3D55BB09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9" o:spid="_x0000_s1026" o:spt="203" style="position:absolute;left:39;top:18614;height:309;width:4801;" coordsize="19999,20000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<o:lock v:ext="edit" aspectratio="f"/>
                <v:rect id="Rectangle 30" o:spid="_x0000_s1026" o:spt="1" style="position:absolute;left:0;top:0;height:20000;width:8856;" filled="f" stroked="f" coordsize="21600,21600" o:gfxdata="UEsDBAoAAAAAAIdO4kAAAAAAAAAAAAAAAAAEAAAAZHJzL1BLAwQUAAAACACHTuJAcMXBh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xcG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AB9B1F7">
                        <w:pPr>
                          <w:pStyle w:val="19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Провер.</w:t>
                        </w:r>
                      </w:p>
                      <w:p w14:paraId="2D5B07F0"/>
                    </w:txbxContent>
                  </v:textbox>
                </v:rect>
                <v:rect id="Rectangle 31" o:spid="_x0000_s1026" o:spt="1" style="position:absolute;left:9281;top:0;height:20000;width:10718;" filled="f" stroked="f" coordsize="21600,21600" o:gfxdata="UEsDBAoAAAAAAIdO4kAAAAAAAAAAAAAAAAAEAAAAZHJzL1BLAwQUAAAACACHTuJAgBdf8r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df8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7140C1A">
                        <w:pPr>
                          <w:pStyle w:val="19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Бикимов А.Ж.</w:t>
                        </w:r>
                      </w:p>
                      <w:p w14:paraId="39A12702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26" o:spt="203" style="position:absolute;left:39;top:18969;height:309;width:4801;" coordsize="19999,20000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3" o:spid="_x0000_s1026" o:spt="1" style="position:absolute;left:0;top:0;height:20000;width:8856;" filled="f" stroked="f" coordsize="21600,21600" o:gfxdata="UEsDBAoAAAAAAIdO4kAAAAAAAAAAAAAAAAAEAAAAZHJzL1BLAwQUAAAACACHTuJAYLJiHbsAAADc&#10;AAAADwAAAGRycy9kb3ducmV2LnhtbEVPTWvCQBC9F/oflin0UnSTWlR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JiH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6897034">
                        <w:pPr>
                          <w:pStyle w:val="19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Реценз.</w:t>
                        </w:r>
                      </w:p>
                      <w:p w14:paraId="1E732E7C"/>
                    </w:txbxContent>
                  </v:textbox>
                </v:rect>
                <v:rect id="Rectangle 34" o:spid="_x0000_s1026" o:spt="1" style="position:absolute;left:9281;top:0;height:20000;width:10718;" filled="f" stroked="f" coordsize="21600,21600" o:gfxdata="UEsDBAoAAAAAAIdO4kAAAAAAAAAAAAAAAAAEAAAAZHJzL1BLAwQUAAAACACHTuJAD/7Hhr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7Hh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879F54F">
                        <w:pPr>
                          <w:pStyle w:val="190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26" o:spt="203" style="position:absolute;left:39;top:19314;height:310;width:4801;" coordsize="19999,20000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6" o:spid="_x0000_s1026" o:spt="1" style="position:absolute;left:0;top:0;height:20000;width:8856;" filled="f" stroked="f" coordsize="21600,21600" o:gfxdata="UEsDBAoAAAAAAIdO4kAAAAAAAAAAAAAAAAAEAAAAZHJzL1BLAwQUAAAACACHTuJAkGD8ar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YPxq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CD0A2E5">
                        <w:pPr>
                          <w:pStyle w:val="19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Н. Контр.</w:t>
                        </w:r>
                      </w:p>
                      <w:p w14:paraId="01106711"/>
                    </w:txbxContent>
                  </v:textbox>
                </v:rect>
                <v:rect id="Rectangle 37" o:spid="_x0000_s1026" o:spt="1" style="position:absolute;left:9281;top:0;height:20000;width:10718;" filled="f" stroked="f" coordsize="21600,21600" o:gfxdata="UEsDBAoAAAAAAIdO4kAAAAAAAAAAAAAAAAAEAAAAZHJzL1BLAwQUAAAACACHTuJA4f9oGL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/2g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894D337">
                        <w:pPr>
                          <w:pStyle w:val="190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26" o:spt="203" style="position:absolute;left:39;top:19660;height:309;width:4801;" coordsize="19999,20000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9" o:spid="_x0000_s1026" o:spt="1" style="position:absolute;left:0;top:0;height:20000;width:8856;" filled="f" stroked="f" coordsize="21600,21600" o:gfxdata="UEsDBAoAAAAAAIdO4kAAAAAAAAAAAAAAAAAEAAAAZHJzL1BLAwQUAAAACACHTuJAR48XY70AAADc&#10;AAAADwAAAGRycy9kb3ducmV2LnhtbEWPQWvCQBCF70L/wzIFL1I3EbE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xd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05096FF">
                        <w:pPr>
                          <w:pStyle w:val="19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Утверд.</w:t>
                        </w:r>
                      </w:p>
                      <w:p w14:paraId="6DEB6BBF"/>
                    </w:txbxContent>
                  </v:textbox>
                </v:rect>
                <v:rect id="Rectangle 40" o:spid="_x0000_s1026" o:spt="1" style="position:absolute;left:9281;top:0;height:20000;width:10718;" filled="f" stroked="f" coordsize="21600,21600" o:gfxdata="UEsDBAoAAAAAAIdO4kAAAAAAAAAAAAAAAAAEAAAAZHJzL1BLAwQUAAAACACHTuJAKMOy+L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w7L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26937E4">
                        <w:pPr>
                          <w:pStyle w:val="19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26" o:spt="20" style="position:absolute;left:14208;top:18239;height:1740;width:2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2" o:spid="_x0000_s1026" o:spt="1" style="position:absolute;left:7787;top:18314;height:1609;width:6292;v-text-anchor:middle;" filled="f" stroked="f" coordsize="21600,21600" o:gfxdata="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J9Ir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FF47505">
                      <w:pPr>
                        <w:pStyle w:val="19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Отчёт по практике по профилю специальности</w:t>
                      </w:r>
                    </w:p>
                    <w:p w14:paraId="316DF7BA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26" o:spt="20" style="position:absolute;left:14221;top:18587;height:1;width:5769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4219;top:18939;height:2;width:5769;" filled="f" stroked="t" coordsize="21600,21600" o:gfxdata="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Wc6e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7525;top:18226;height:693;width:4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6" o:spid="_x0000_s1026" o:spt="1" style="position:absolute;left:14295;top:18258;height:309;width:1474;" filled="f" stroked="f" coordsize="21600,21600" o:gfxdata="UEsDBAoAAAAAAIdO4kAAAAAAAAAAAAAAAAAEAAAAZHJzL1BLAwQUAAAACACHTuJAyGaPF7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Zo8X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071AF98">
                      <w:pPr>
                        <w:pStyle w:val="19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Лит.</w:t>
                      </w:r>
                    </w:p>
                    <w:p w14:paraId="5F6F909D"/>
                  </w:txbxContent>
                </v:textbox>
              </v:rect>
              <v:rect id="Rectangle 47" o:spid="_x0000_s1026" o:spt="1" style="position:absolute;left:17577;top:18258;height:309;width:2327;" filled="f" stroked="f" coordsize="21600,21600" o:gfxdata="UEsDBAoAAAAAAIdO4kAAAAAAAAAAAAAAAAAEAAAAZHJzL1BLAwQUAAAACACHTuJAufkbZb0AAADc&#10;AAAADwAAAGRycy9kb3ducmV2LnhtbEWPQWvCQBCF70L/wzIFL1I3EbE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+Rtl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CBA85CE">
                      <w:pPr>
                        <w:pStyle w:val="19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Листов</w:t>
                      </w:r>
                    </w:p>
                    <w:p w14:paraId="30FEA535"/>
                  </w:txbxContent>
                </v:textbox>
              </v:rect>
              <v:rect id="Rectangle 48" o:spid="_x0000_s1026" o:spt="1" style="position:absolute;left:18550;top:18601;height:309;width:2326;" filled="f" stroked="f" coordsize="21600,21600" o:gfxdata="UEsDBAoAAAAAAIdO4kAAAAAAAAAAAAAAAAAEAAAAZHJzL1BLAwQUAAAACACHTuJA1rW+/r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tb7+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4F9E335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ru-RU"/>
                        </w:rPr>
                        <w:t>64</w:t>
                      </w:r>
                    </w:p>
                  </w:txbxContent>
                </v:textbox>
              </v:rect>
              <v:line id="Line 49" o:spid="_x0000_s1026" o:spt="20" style="position:absolute;left:14755;top:18594;height:338;width:2;" filled="f" stroked="t" coordsize="21600,21600" o:gfxdata="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f0Im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50" o:spid="_x0000_s1026" o:spt="20" style="position:absolute;left:15301;top:18595;height:338;width:2;" filled="f" stroked="t" coordsize="21600,21600" o:gfxdata="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1N1E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1" o:spid="_x0000_s1026" o:spt="1" style="position:absolute;left:14363;top:19180;height:414;width:5934;" filled="f" stroked="f" coordsize="21600,21600" o:gfxdata="UEsDBAoAAAAAAIdO4kAAAAAAAAAAAAAAAAAEAAAAZHJzL1BLAwQUAAAACACHTuJAXci6Ur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i6Ur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C8DCC34">
                      <w:pPr>
                        <w:pStyle w:val="19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Отделение – очное гр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. 3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ru-RU"/>
                        </w:rPr>
                        <w:t>ВБ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  <w:p w14:paraId="15AB347A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0D994B">
    <w:pPr>
      <w:pStyle w:val="22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869950</wp:posOffset>
              </wp:positionH>
              <wp:positionV relativeFrom="page">
                <wp:posOffset>210820</wp:posOffset>
              </wp:positionV>
              <wp:extent cx="6566535" cy="10258425"/>
              <wp:effectExtent l="12700" t="12700" r="0" b="15875"/>
              <wp:wrapNone/>
              <wp:docPr id="21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6535" cy="10258425"/>
                        <a:chOff x="0" y="0"/>
                        <a:chExt cx="20242" cy="20000"/>
                      </a:xfrm>
                      <a:effectLst/>
                    </wpg:grpSpPr>
                    <wps:wsp>
                      <wps:cNvPr id="2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anchor="t" anchorCtr="0">
                        <a:noAutofit/>
                      </wps:bodyPr>
                    </wps:wsp>
                    <wps:wsp>
                      <wps:cNvPr id="35" name="Прямое соединение 35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36" name="Прямое соединение 36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37" name="Прямое соединение 37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38" name="Прямое соединение 38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39" name="Прямое соединение 39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40" name="Прямое соединение 40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41" name="Прямое соединение 41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42" name="Прямое соединение 4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43" name="Прямое соединение 4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44" name="Прямое соединение 44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45" name="Прямоугольник 4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C2D605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6" name="Прямоугольник 46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289BD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7" name="Прямоугольник 4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9C230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8" name="Прямоугольник 4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202258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9" name="Прямоугольник 49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4C1E4F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" name="Прямоугольник 50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29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BC6A20">
                            <w:pP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1" name="Прямоугольник 51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024C7E">
                            <w:pPr>
                              <w:pStyle w:val="34"/>
                              <w:jc w:val="center"/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GOST type A" w:hAnsi="GOST type A" w:cs="GOST type A"/>
                              </w:rPr>
                              <w:t xml:space="preserve">  </w:t>
                            </w:r>
                          </w:p>
                          <w:p w14:paraId="4F7B5712"/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2" name="Прямоугольник 52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D3F807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09.02.07.402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24 П</w:t>
                            </w:r>
                          </w:p>
                          <w:p w14:paraId="19C670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o:spt="203" style="position:absolute;left:0pt;margin-left:68.5pt;margin-top:16.6pt;height:807.75pt;width:517.05pt;mso-position-horizontal-relative:page;mso-position-vertical-relative:page;z-index:251660288;mso-width-relative:page;mso-height-relative:page;" coordsize="20242,20000" o:gfxdata="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Ms5mrLbAAAADAEAAA8AAAAAAAAAAQAgAAAAIgAAAGRycy9kb3ducmV2Lnht&#10;bFBLAQIUABQAAAAIAIdO4kDbThA5TQUAANopAAAOAAAAAAAAAAEAIAAAACoBAABkcnMvZTJvRG9j&#10;LnhtbFBLBQYAAAAABgAGAFkBAADpCAAAAAA=&#10;">
              <o:lock v:ext="edit" aspectratio="f"/>
              <v:rect id="Прямоугольник 2" o:spid="_x0000_s1026" o:spt="1" style="position:absolute;left:0;top:0;height:20000;width:20000;" filled="f" stroked="t" coordsize="21600,21600" o:gfxdata="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6p+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_x0000_s1026" o:spid="_x0000_s1026" o:spt="20" style="position:absolute;left:1093;top:18948;height:1040;width:2;" filled="f" stroked="t" coordsize="21600,21600" o:gfxdata="UEsDBAoAAAAAAIdO4kAAAAAAAAAAAAAAAAAEAAAAZHJzL1BLAwQUAAAACACHTuJA1LIyrb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jK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8941;height:1;width:19967;" filled="f" stroked="t" coordsize="21600,21600" o:gfxdata="UEsDBAoAAAAAAIdO4kAAAAAAAAAAAAAAAAAEAAAAZHJzL1BLAwQUAAAACACHTuJAJGCs2r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YKza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86;top:18948;height:1040;width:2;" filled="f" stroked="t" coordsize="21600,21600" o:gfxdata="UEsDBAoAAAAAAIdO4kAAAAAAAAAAAAAAAAAEAAAAZHJzL1BLAwQUAAAACACHTuJASywJQb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LAl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919;top:18948;height:1040;width:2;" filled="f" stroked="t" coordsize="21600,21600" o:gfxdata="UEsDBAoAAAAAAIdO4kAAAAAAAAAAAAAAAAAEAAAAZHJzL1BLAwQUAAAACACHTuJAOrOdM7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s50z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6557;top:18959;height:1030;width:2;" filled="f" stroked="t" coordsize="21600,21600" o:gfxdata="UEsDBAoAAAAAAIdO4kAAAAAAAAAAAAAAAAAEAAAAZHJzL1BLAwQUAAAACACHTuJAVf84q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zi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650;top:18948;height:1030;width:2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905;top:18948;height:1040;width:4;" filled="f" stroked="t" coordsize="21600,21600" o:gfxd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0f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9293;height:2;width:7621;" filled="f" stroked="t" coordsize="21600,21600" o:gfxdata="UEsDBAoAAAAAAIdO4kAAAAAAAAAAAAAAAAAEAAAAZHJzL1BLAwQUAAAACACHTuJAU1zvWb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O9Z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9646;height:1;width:7621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919;top:19296;height:1;width:1071;" filled="f" stroked="t" coordsize="21600,21600" o:gfxdata="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dK2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54;top:19660;height:309;width:1000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3C2D605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_x0000_s1026" o:spid="_x0000_s1026" o:spt="1" style="position:absolute;left:1139;top:19660;height:309;width:1001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1289BD9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267;top:19660;height:309;width:2573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19C230D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4983;top:19660;height:309;width:1534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D202258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_x0000_s1026" o:spid="_x0000_s1026" o:spt="1" style="position:absolute;left:6604;top:19660;height:309;width:1000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C4C1E4F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8948;top:18977;height:310;width:1294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5BC6A20">
                      <w:pP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_x0000_s1026" o:spid="_x0000_s1026" o:spt="1" style="position:absolute;left:18948;top:19435;height:423;width:1001;" filled="f" stroked="f" coordsize="21600,21600" o:gfxdata="UEsDBAoAAAAAAIdO4kAAAAAAAAAAAAAAAAAEAAAAZHJzL1BLAwQUAAAACACHTuJAzfGVersAAADb&#10;AAAADwAAAGRycy9kb3ducmV2LnhtbEWPzYrCQBCE78K+w9ALexGdRNB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GVe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8024C7E">
                      <w:pPr>
                        <w:pStyle w:val="34"/>
                        <w:jc w:val="center"/>
                      </w:pPr>
                      <w:r>
                        <w:rPr>
                          <w:rFonts w:hint="default" w:ascii="GOST type A" w:hAnsi="GOST type A" w:cs="GOST type A"/>
                          <w:i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Fonts w:hint="default" w:ascii="GOST type A" w:hAnsi="GOST type A" w:cs="GOST type A"/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>
                        <w:rPr>
                          <w:rFonts w:hint="default" w:ascii="GOST type A" w:hAnsi="GOST type A" w:cs="GOST type A"/>
                          <w:i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rFonts w:hint="default" w:ascii="GOST type A" w:hAnsi="GOST type A" w:cs="GOST type A"/>
                          <w:i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hint="default" w:ascii="GOST type A" w:hAnsi="GOST type A" w:cs="GOST type A"/>
                          <w:i/>
                          <w:sz w:val="32"/>
                          <w:szCs w:val="32"/>
                        </w:rPr>
                        <w:fldChar w:fldCharType="end"/>
                      </w:r>
                      <w:r>
                        <w:rPr>
                          <w:rFonts w:hint="default" w:ascii="GOST type A" w:hAnsi="GOST type A" w:cs="GOST type A"/>
                        </w:rPr>
                        <w:t xml:space="preserve">  </w:t>
                      </w:r>
                    </w:p>
                    <w:p w14:paraId="4F7B5712"/>
                  </w:txbxContent>
                </v:textbox>
              </v:rect>
              <v:rect id="_x0000_s1026" o:spid="_x0000_s1026" o:spt="1" style="position:absolute;left:7745;top:19221;height:477;width:11075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9D3F807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09.02.07.402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24 П</w:t>
                      </w:r>
                    </w:p>
                    <w:p w14:paraId="19C670DE">
                      <w:pPr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21371">
    <w:pPr>
      <w:pStyle w:val="22"/>
    </w:pPr>
    <w:r>
      <w:rPr>
        <w:rFonts w:ascii="GOST type A" w:hAnsi="GOST type 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12700" t="12700" r="16510" b="26035"/>
              <wp:wrapNone/>
              <wp:docPr id="5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  <a:effectLst/>
                    </wpg:grpSpPr>
                    <wps:wsp>
                      <wps:cNvPr id="54" name="Прямоугольник 5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anchor="t" anchorCtr="0">
                        <a:noAutofit/>
                      </wps:bodyPr>
                    </wps:wsp>
                    <wps:wsp>
                      <wps:cNvPr id="55" name="Прямое соединение 55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56" name="Прямое соединение 56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57" name="Прямое соединение 57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58" name="Прямое соединение 58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59" name="Прямое соединение 59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60" name="Прямое соединение 60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61" name="Прямое соединение 61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62" name="Прямое соединение 6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63" name="Прямое соединение 6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64" name="Прямоугольник 6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D97BF1">
                            <w:pPr>
                              <w:pStyle w:val="190"/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5" name="Прямоугольник 6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B56C39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6" name="Прямоугольник 6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64E677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7" name="Прямоугольник 6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B589E4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8" name="Прямоугольник 6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4B730E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9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CDF8AE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70" name="Прямоугольник 70"/>
                      <wps:cNvSpPr>
                        <a:spLocks noChangeArrowheads="1"/>
                      </wps:cNvSpPr>
                      <wps:spPr bwMode="auto">
                        <a:xfrm>
                          <a:off x="15929" y="18561"/>
                          <a:ext cx="1475" cy="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486907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71" name="Прямоугольник 7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0819E6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>ОКЭИ 09.02.07. 4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36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 xml:space="preserve">24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36"/>
                                <w:lang w:val="ru-RU"/>
                              </w:rPr>
                              <w:t>24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 xml:space="preserve"> ПЗ</w:t>
                            </w:r>
                          </w:p>
                          <w:p w14:paraId="3A3099F2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72" name="Прямое соединение 72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73" name="Прямое соединение 73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74" name="Прямое соединение 74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75" name="Прямое соединение 75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76" name="Прямое соединение 76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g:grpSp>
                      <wpg:cNvPr id="77" name="Группа 77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78" name="Прямоугольник 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0B09CE1">
                              <w:pPr>
                                <w:pStyle w:val="190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9" name="Прямоугольник 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ABEB01F">
                              <w:pPr>
                                <w:jc w:val="center"/>
                                <w:rPr>
                                  <w:rFonts w:hint="default" w:ascii="Sitka Text" w:hAnsi="Sitka Text"/>
                                  <w:i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eastAsia="GOST type A" w:cs="GOST type A"/>
                                  <w:i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Чурсина</w:t>
                              </w:r>
                              <w:r>
                                <w:rPr>
                                  <w:rFonts w:hint="default" w:ascii="GOST type A" w:hAnsi="GOST type A" w:eastAsia="GOST type A" w:cs="GOST type A"/>
                                  <w:i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 xml:space="preserve"> В. 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80" name="Группа 80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81" name="Прямоугольник 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3A57811">
                              <w:pPr>
                                <w:pStyle w:val="190"/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82" name="Прямоугольник 8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48C4D20">
                              <w:pPr>
                                <w:pStyle w:val="190"/>
                                <w:jc w:val="center"/>
                                <w:rPr>
                                  <w:rFonts w:hint="default" w:ascii="GOST type A" w:hAnsi="GOST type A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/>
                                  <w:sz w:val="18"/>
                                  <w:szCs w:val="18"/>
                                  <w:lang w:val="ru-RU"/>
                                </w:rPr>
                                <w:t>Адамович Н.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83" name="Группа 83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84" name="Прямоугольник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4D022C1">
                              <w:pPr>
                                <w:pStyle w:val="190"/>
                                <w:rPr>
                                  <w:rFonts w:ascii="GOST type A" w:hAnsi="GOST type A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85" name="Прямоугольник 8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75E4647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86" name="Группа 86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87" name="Прямоугольник 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3EAEE5">
                              <w:pPr>
                                <w:pStyle w:val="190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88" name="Прямоугольник 8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FE3840E">
                              <w:pPr>
                                <w:pStyle w:val="19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89" name="Группа 89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90" name="Прямоугольник 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E7994CF">
                              <w:pPr>
                                <w:pStyle w:val="190"/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91" name="Прямоугольник 9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AF8F59">
                              <w:pPr>
                                <w:pStyle w:val="190"/>
                                <w:jc w:val="center"/>
                                <w:rPr>
                                  <w:rFonts w:hint="default" w:ascii="GOST type A" w:hAnsi="GOST type A" w:cs="GOST type A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s:wsp>
                      <wps:cNvPr id="92" name="Прямое соединение 92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93" name="Прямоугольник 93"/>
                      <wps:cNvSpPr>
                        <a:spLocks noChangeArrowheads="1"/>
                      </wps:cNvSpPr>
                      <wps:spPr bwMode="auto">
                        <a:xfrm>
                          <a:off x="7787" y="18166"/>
                          <a:ext cx="6291" cy="17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9B17AE">
                            <w:pPr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39849C43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36"/>
                                <w:szCs w:val="36"/>
                              </w:rPr>
                              <w:t xml:space="preserve">Отчёт по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36"/>
                                <w:szCs w:val="36"/>
                                <w:lang w:val="ru-RU"/>
                              </w:rPr>
                              <w:t>курсовому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36"/>
                                <w:szCs w:val="36"/>
                                <w:lang w:val="ru-RU"/>
                              </w:rPr>
                              <w:t xml:space="preserve"> проекту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94" name="Прямое соединение 94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95" name="Прямое соединение 95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96" name="Прямое соединение 96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97" name="Прямоугольник 9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BE7B11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98" name="Прямоугольник 9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8EB24B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99" name="Прямоугольник 99"/>
                      <wps:cNvSpPr>
                        <a:spLocks noChangeArrowheads="1"/>
                      </wps:cNvSpPr>
                      <wps:spPr bwMode="auto">
                        <a:xfrm>
                          <a:off x="17811" y="18642"/>
                          <a:ext cx="2129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10AD4C">
                            <w:pPr>
                              <w:jc w:val="center"/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651A8C5">
                            <w:pPr>
                              <w:jc w:val="center"/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00" name="Прямое соединение 100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101" name="Прямое соединение 101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102" name="Прямоугольник 10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95E211">
                            <w:pPr>
                              <w:jc w:val="center"/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  <w:t>Отделение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информационных</w:t>
                            </w:r>
                          </w:p>
                          <w:p w14:paraId="41A0706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Технологий, гр. 3вб2</w:t>
                            </w:r>
                          </w:p>
                          <w:p w14:paraId="4360FDE4">
                            <w:pPr>
                              <w:jc w:val="center"/>
                              <w:rPr>
                                <w:i/>
                                <w:i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5.5pt;margin-top:12.75pt;height:811.75pt;width:516.1pt;mso-position-horizontal-relative:page;mso-position-vertical-relative:page;z-index:251659264;mso-width-relative:page;mso-height-relative:page;" coordsize="20000,20000" o:gfxdata="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">
              <o:lock v:ext="edit" aspectratio="f"/>
              <v:rect id="_x0000_s1026" o:spid="_x0000_s1026" o:spt="1" style="position:absolute;left:0;top:0;height:20000;width:20000;" filled="f" stroked="t" coordsize="21600,21600" o:gfxdata="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ZDk7L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_x0000_s1026" o:spid="_x0000_s1026" o:spt="20" style="position:absolute;left:993;top:17183;height:1038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173;height:1;width:19967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86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919;top:17192;height:2797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6557;top:17192;height:2797;width:2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650;top:17183;height:2796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848;top:18239;height:693;width:4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9293;height:2;width:7621;" filled="f" stroked="t" coordsize="21600,21600" o:gfxdata="UEsDBAoAAAAAAIdO4kAAAAAAAAAAAAAAAAAEAAAAZHJzL1BLAwQUAAAACACHTuJAGOmzOb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pszm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9646;height:1;width:7621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54;top:17912;height:309;width:88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AD97BF1">
                      <w:pPr>
                        <w:pStyle w:val="190"/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26" o:spid="_x0000_s1026" o:spt="1" style="position:absolute;left:1051;top:17912;height:309;width:1100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DB56C39">
                      <w:pPr>
                        <w:pStyle w:val="190"/>
                        <w:jc w:val="center"/>
                        <w:rPr>
                          <w:rFonts w:ascii="GOST type A" w:hAnsi="GOST type A"/>
                          <w:b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267;top:17912;height:309;width:2573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C64E677">
                      <w:pPr>
                        <w:pStyle w:val="190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4983;top:17912;height:309;width:1534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EB589E4">
                      <w:pPr>
                        <w:pStyle w:val="190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_x0000_s1026" o:spid="_x0000_s1026" o:spt="1" style="position:absolute;left:6604;top:17912;height:309;width:1000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04B730E">
                      <w:pPr>
                        <w:pStyle w:val="190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5929;top:18258;height:309;width:1475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5CDF8AE">
                      <w:pPr>
                        <w:pStyle w:val="190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15929;top:18561;height:403;width:147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D486907">
                      <w:pPr>
                        <w:pStyle w:val="190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1026" o:spid="_x0000_s1026" o:spt="1" style="position:absolute;left:7760;top:17481;height:628;width:12159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40819E6">
                      <w:pPr>
                        <w:jc w:val="center"/>
                        <w:rPr>
                          <w:rFonts w:ascii="GOST type A" w:hAnsi="GOST type A"/>
                          <w:i/>
                          <w:sz w:val="3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36"/>
                        </w:rPr>
                        <w:t>ОКЭИ 09.02.07. 4</w:t>
                      </w:r>
                      <w:r>
                        <w:rPr>
                          <w:rFonts w:hint="default" w:ascii="GOST type A" w:hAnsi="GOST type A"/>
                          <w:i/>
                          <w:sz w:val="36"/>
                          <w:lang w:val="ru-RU"/>
                        </w:rPr>
                        <w:t>3</w:t>
                      </w:r>
                      <w:r>
                        <w:rPr>
                          <w:rFonts w:ascii="GOST type A" w:hAnsi="GOST type A"/>
                          <w:i/>
                          <w:sz w:val="36"/>
                        </w:rPr>
                        <w:t xml:space="preserve">24 </w:t>
                      </w:r>
                      <w:r>
                        <w:rPr>
                          <w:rFonts w:hint="default" w:ascii="GOST type A" w:hAnsi="GOST type A"/>
                          <w:i/>
                          <w:sz w:val="36"/>
                          <w:lang w:val="ru-RU"/>
                        </w:rPr>
                        <w:t>24</w:t>
                      </w:r>
                      <w:r>
                        <w:rPr>
                          <w:rFonts w:ascii="GOST type A" w:hAnsi="GOST type A"/>
                          <w:i/>
                          <w:sz w:val="36"/>
                        </w:rPr>
                        <w:t xml:space="preserve"> ПЗ</w:t>
                      </w:r>
                    </w:p>
                    <w:p w14:paraId="3A3099F2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2;top:18233;height:1;width:19967;" filled="f" stroked="t" coordsize="21600,21600" o:gfxdata="UEsDBAoAAAAAAIdO4kAAAAAAAAAAAAAAAAAEAAAAZHJzL1BLAwQUAAAACACHTuJAzTETGb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NoG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xExm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5;top:17881;height:1;width:7621;" filled="f" stroked="t" coordsize="21600,21600" o:gfxdata="UEsDBAoAAAAAAIdO4kAAAAAAAAAAAAAAAAAEAAAAZHJzL1BLAwQUAAAACACHTuJAon22gr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ba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526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938;height:1;width:7621;" filled="f" stroked="t" coordsize="21600,21600" o:gfxdata="UEsDBAoAAAAAAIdO4kAAAAAAAAAAAAAAAAAEAAAAZHJzL1BLAwQUAAAACACHTuJAEtm9kL4AAADb&#10;AAAADwAAAGRycy9kb3ducmV2LnhtbEWPQWvCQBSE74X+h+UVvDUbBU1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m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583;height:1;width:7621;" filled="f" stroked="t" coordsize="21600,21600" o:gfxdata="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LI+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_x0000_s1026" o:spid="_x0000_s1026" o:spt="203" style="position:absolute;left:39;top:18267;height:310;width:4801;" coordsize="19999,2000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F35gh7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zQ2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+YI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0B09CE1">
                        <w:pPr>
                          <w:pStyle w:val="190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ABEB01F">
                        <w:pPr>
                          <w:jc w:val="center"/>
                          <w:rPr>
                            <w:rFonts w:hint="default" w:ascii="Sitka Text" w:hAnsi="Sitka Text"/>
                            <w:i/>
                            <w:iCs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A" w:hAnsi="GOST type A" w:eastAsia="GOST type A" w:cs="GOST type A"/>
                            <w:i/>
                            <w:iCs/>
                            <w:sz w:val="18"/>
                            <w:szCs w:val="18"/>
                            <w:lang w:val="ru-RU"/>
                          </w:rPr>
                          <w:t>Чурсина</w:t>
                        </w:r>
                        <w:r>
                          <w:rPr>
                            <w:rFonts w:hint="default" w:ascii="GOST type A" w:hAnsi="GOST type A" w:eastAsia="GOST type A" w:cs="GOST type A"/>
                            <w:i/>
                            <w:iCs/>
                            <w:sz w:val="18"/>
                            <w:szCs w:val="18"/>
                            <w:lang w:val="ru-RU"/>
                          </w:rPr>
                          <w:t xml:space="preserve"> В. И.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614;height:309;width:4801;" coordsize="19999,2000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s5G5PbwAAADb&#10;AAAADwAAAGRycy9kb3ducmV2LnhtbEWPQWvCQBSE7wX/w/IEL0U38WBD6ipUEELxUivk+si+JqHZ&#10;tyH7kth/7xYKPQ4z8w2zP95dpyYaQuvZQLpJQBFX3rZcG7h9ntcZqCDIFjvPZOCHAhwPi6c95tbP&#10;/EHTVWoVIRxyNNCI9LnWoWrIYdj4njh6X35wKFEOtbYDzhHuOr1Nkp122HJcaLCnU0PV93V0Bqay&#10;vLzRbdTphPLyXLyP0u7ImNUyTV5BCd3lP/zXLqyBLIXfL/EH6M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RuT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3A57811">
                        <w:pPr>
                          <w:pStyle w:val="190"/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48C4D20">
                        <w:pPr>
                          <w:pStyle w:val="190"/>
                          <w:jc w:val="center"/>
                          <w:rPr>
                            <w:rFonts w:hint="default" w:ascii="GOST type A" w:hAnsi="GOST type A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/>
                            <w:sz w:val="18"/>
                            <w:szCs w:val="18"/>
                            <w:lang w:val="ru-RU"/>
                          </w:rPr>
                          <w:t>Адамович Н. В.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969;height:309;width:4801;" coordsize="19999,20000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o+Yapb0AAADb&#10;AAAADwAAAGRycy9kb3ducmV2LnhtbEWPwWrDMBBE74H+g9hCL6GRHYo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5hq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4D022C1">
                        <w:pPr>
                          <w:pStyle w:val="190"/>
                          <w:rPr>
                            <w:rFonts w:ascii="GOST type A" w:hAnsi="GOST type A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75E4647"/>
                    </w:txbxContent>
                  </v:textbox>
                </v:rect>
              </v:group>
              <v:group id="_x0000_s1026" o:spid="_x0000_s1026" o:spt="203" style="position:absolute;left:39;top:19314;height:310;width:4801;" coordsize="19999,2000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73EAEE5">
                        <w:pPr>
                          <w:pStyle w:val="190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FE3840E">
                        <w:pPr>
                          <w:pStyle w:val="19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660;height:309;width:4801;" coordsize="19999,20000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WQSKe7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XB+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QSKe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E7994CF">
                        <w:pPr>
                          <w:pStyle w:val="190"/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BAF8F59">
                        <w:pPr>
                          <w:pStyle w:val="190"/>
                          <w:jc w:val="center"/>
                          <w:rPr>
                            <w:rFonts w:hint="default" w:ascii="GOST type A" w:hAnsi="GOST type A" w:cs="GOST type A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_x0000_s1026" o:spid="_x0000_s1026" o:spt="20" style="position:absolute;left:14208;top:18239;height:1740;width:2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7787;top:18166;height:1757;width:6291;" filled="f" stroked="f" coordsize="21600,21600" o:gfxdata="UEsDBAoAAAAAAIdO4kAAAAAAAAAAAAAAAAAEAAAAZHJzL1BLAwQUAAAACACHTuJAqdYUD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1hQM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59B17AE">
                      <w:pPr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</w:p>
                    <w:p w14:paraId="39849C43">
                      <w:pPr>
                        <w:jc w:val="center"/>
                        <w:rPr>
                          <w:rFonts w:hint="default" w:ascii="GOST type A" w:hAnsi="GOST type A"/>
                          <w:i/>
                          <w:iCs w:val="0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 w:val="0"/>
                          <w:sz w:val="36"/>
                          <w:szCs w:val="36"/>
                        </w:rPr>
                        <w:t xml:space="preserve">Отчёт по </w:t>
                      </w:r>
                      <w:r>
                        <w:rPr>
                          <w:rFonts w:ascii="GOST type A" w:hAnsi="GOST type A"/>
                          <w:i/>
                          <w:iCs w:val="0"/>
                          <w:sz w:val="36"/>
                          <w:szCs w:val="36"/>
                          <w:lang w:val="ru-RU"/>
                        </w:rPr>
                        <w:t>курсовому</w:t>
                      </w:r>
                      <w:r>
                        <w:rPr>
                          <w:rFonts w:hint="default" w:ascii="GOST type A" w:hAnsi="GOST type A"/>
                          <w:i/>
                          <w:iCs w:val="0"/>
                          <w:sz w:val="36"/>
                          <w:szCs w:val="36"/>
                          <w:lang w:val="ru-RU"/>
                        </w:rPr>
                        <w:t xml:space="preserve"> проекту</w:t>
                      </w:r>
                    </w:p>
                  </w:txbxContent>
                </v:textbox>
              </v:rect>
              <v:line id="_x0000_s1026" o:spid="_x0000_s1026" o:spt="20" style="position:absolute;left:14221;top:18587;height:1;width:5769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4219;top:18939;height:2;width:5769;" filled="f" stroked="t" coordsize="21600,21600" o:gfxdata="UEsDBAoAAAAAAIdO4kAAAAAAAAAAAAAAAAAEAAAAZHJzL1BLAwQUAAAACACHTuJA8tRtl7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1G2X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7487;top:18239;height:693;width:3;" filled="f" stroked="t" coordsize="21600,21600" o:gfxdata="UEsDBAoAAAAAAIdO4kAAAAAAAAAAAAAAAAAEAAAAZHJzL1BLAwQUAAAACACHTuJAAgbz4L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FjP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BvPg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14295;top:18258;height:309;width:1474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9BE7B11">
                      <w:pPr>
                        <w:pStyle w:val="190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_x0000_s1026" o:spid="_x0000_s1026" o:spt="1" style="position:absolute;left:17577;top:18258;height:309;width:2327;" filled="f" stroked="f" coordsize="21600,21600" o:gfxdata="UEsDBAoAAAAAAIdO4kAAAAAAAAAAAAAAAAAEAAAAZHJzL1BLAwQUAAAACACHTuJAp3KGfb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HBu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3KGfbgAAADb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E8EB24B">
                      <w:pPr>
                        <w:pStyle w:val="190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_x0000_s1026" o:spid="_x0000_s1026" o:spt="1" style="position:absolute;left:17811;top:18642;height:309;width:2129;" filled="f" stroked="f" coordsize="21600,21600" o:gfxdata="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D4j5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A10AD4C">
                      <w:pPr>
                        <w:jc w:val="center"/>
                        <w:rPr>
                          <w:rFonts w:hint="default" w:ascii="GOST type A" w:hAnsi="GOST type A" w:cs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</w:p>
                    <w:p w14:paraId="3651A8C5">
                      <w:pPr>
                        <w:jc w:val="center"/>
                        <w:rPr>
                          <w:rFonts w:hint="default" w:ascii="GOST type A" w:hAnsi="GOST type A" w:cs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4755;top:18594;height:338;width:2;" filled="f" stroked="t" coordsize="21600,21600" o:gfxdata="UEsDBAoAAAAAAIdO4kAAAAAAAAAAAAAAAAAEAAAAZHJzL1BLAwQUAAAACACHTuJAh6z/lL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vD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z/lL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5301;top:18595;height:338;width:2;" filled="f" stroked="t" coordsize="21600,21600" o:gfxdata="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OBaD7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14295;top:19221;height:748;width:5609;" filled="f" stroked="f" coordsize="21600,21600" o:gfxdata="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e5VP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795E211">
                      <w:pPr>
                        <w:jc w:val="center"/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  <w:t>Отделение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информационных</w:t>
                      </w:r>
                    </w:p>
                    <w:p w14:paraId="41A07062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Технологий, гр. 3вб2</w:t>
                      </w:r>
                    </w:p>
                    <w:p w14:paraId="4360FDE4">
                      <w:pPr>
                        <w:jc w:val="center"/>
                        <w:rPr>
                          <w:i/>
                          <w:iCs/>
                          <w:szCs w:val="20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  <w:p w14:paraId="4DA38EEA"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86891"/>
    <w:multiLevelType w:val="singleLevel"/>
    <w:tmpl w:val="80686891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">
    <w:nsid w:val="9A2EA712"/>
    <w:multiLevelType w:val="singleLevel"/>
    <w:tmpl w:val="9A2EA712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2">
    <w:nsid w:val="9C1DA0FF"/>
    <w:multiLevelType w:val="singleLevel"/>
    <w:tmpl w:val="9C1DA0FF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3">
    <w:nsid w:val="B9064356"/>
    <w:multiLevelType w:val="singleLevel"/>
    <w:tmpl w:val="B9064356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4">
    <w:nsid w:val="BEBE87F2"/>
    <w:multiLevelType w:val="singleLevel"/>
    <w:tmpl w:val="BEBE87F2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5">
    <w:nsid w:val="C460ED43"/>
    <w:multiLevelType w:val="singleLevel"/>
    <w:tmpl w:val="C460ED43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6">
    <w:nsid w:val="CBEFCCE5"/>
    <w:multiLevelType w:val="singleLevel"/>
    <w:tmpl w:val="CBEFCCE5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7">
    <w:nsid w:val="E884FD81"/>
    <w:multiLevelType w:val="singleLevel"/>
    <w:tmpl w:val="E884FD81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8">
    <w:nsid w:val="F50F3072"/>
    <w:multiLevelType w:val="singleLevel"/>
    <w:tmpl w:val="F50F3072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9">
    <w:nsid w:val="09C41080"/>
    <w:multiLevelType w:val="singleLevel"/>
    <w:tmpl w:val="09C41080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0">
    <w:nsid w:val="09C67581"/>
    <w:multiLevelType w:val="singleLevel"/>
    <w:tmpl w:val="09C67581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1">
    <w:nsid w:val="0CD03C33"/>
    <w:multiLevelType w:val="singleLevel"/>
    <w:tmpl w:val="0CD03C33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4D6F8B9"/>
    <w:multiLevelType w:val="singleLevel"/>
    <w:tmpl w:val="14D6F8B9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3">
    <w:nsid w:val="17C56D5C"/>
    <w:multiLevelType w:val="singleLevel"/>
    <w:tmpl w:val="17C56D5C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4">
    <w:nsid w:val="1C7E70EE"/>
    <w:multiLevelType w:val="singleLevel"/>
    <w:tmpl w:val="1C7E70EE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5">
    <w:nsid w:val="1DA18A26"/>
    <w:multiLevelType w:val="singleLevel"/>
    <w:tmpl w:val="1DA18A26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6">
    <w:nsid w:val="1E779BFE"/>
    <w:multiLevelType w:val="singleLevel"/>
    <w:tmpl w:val="1E779BFE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7">
    <w:nsid w:val="2E1634BE"/>
    <w:multiLevelType w:val="multilevel"/>
    <w:tmpl w:val="2E1634B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 w:eastAsia="Times New Roman"/>
      </w:rPr>
    </w:lvl>
    <w:lvl w:ilvl="1" w:tentative="0">
      <w:start w:val="1"/>
      <w:numFmt w:val="decimal"/>
      <w:lvlText w:val="3.%2"/>
      <w:lvlJc w:val="left"/>
      <w:pPr>
        <w:ind w:left="420" w:hanging="420"/>
      </w:pPr>
      <w:rPr>
        <w:rFonts w:hint="default" w:eastAsia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eastAsia="Times New Roman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 w:eastAsia="Times New Roman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 w:eastAsia="Times New Roman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 w:eastAsia="Times New Roman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 w:eastAsia="Times New Roman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 w:eastAsia="Times New Roman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 w:eastAsia="Times New Roman"/>
      </w:rPr>
    </w:lvl>
  </w:abstractNum>
  <w:abstractNum w:abstractNumId="18">
    <w:nsid w:val="3334745E"/>
    <w:multiLevelType w:val="singleLevel"/>
    <w:tmpl w:val="3334745E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9">
    <w:nsid w:val="4578E190"/>
    <w:multiLevelType w:val="singleLevel"/>
    <w:tmpl w:val="4578E190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20">
    <w:nsid w:val="4F4ACD7E"/>
    <w:multiLevelType w:val="singleLevel"/>
    <w:tmpl w:val="4F4ACD7E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21">
    <w:nsid w:val="6048BCE8"/>
    <w:multiLevelType w:val="singleLevel"/>
    <w:tmpl w:val="6048BCE8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22">
    <w:nsid w:val="61041E32"/>
    <w:multiLevelType w:val="singleLevel"/>
    <w:tmpl w:val="61041E32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23">
    <w:nsid w:val="7283ACE9"/>
    <w:multiLevelType w:val="singleLevel"/>
    <w:tmpl w:val="7283ACE9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24">
    <w:nsid w:val="7AE0520A"/>
    <w:multiLevelType w:val="singleLevel"/>
    <w:tmpl w:val="7AE0520A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20"/>
  </w:num>
  <w:num w:numId="5">
    <w:abstractNumId w:val="21"/>
  </w:num>
  <w:num w:numId="6">
    <w:abstractNumId w:val="3"/>
  </w:num>
  <w:num w:numId="7">
    <w:abstractNumId w:val="22"/>
  </w:num>
  <w:num w:numId="8">
    <w:abstractNumId w:val="2"/>
  </w:num>
  <w:num w:numId="9">
    <w:abstractNumId w:val="5"/>
  </w:num>
  <w:num w:numId="10">
    <w:abstractNumId w:val="14"/>
  </w:num>
  <w:num w:numId="11">
    <w:abstractNumId w:val="10"/>
  </w:num>
  <w:num w:numId="12">
    <w:abstractNumId w:val="15"/>
  </w:num>
  <w:num w:numId="13">
    <w:abstractNumId w:val="1"/>
  </w:num>
  <w:num w:numId="14">
    <w:abstractNumId w:val="16"/>
  </w:num>
  <w:num w:numId="15">
    <w:abstractNumId w:val="6"/>
  </w:num>
  <w:num w:numId="16">
    <w:abstractNumId w:val="23"/>
  </w:num>
  <w:num w:numId="17">
    <w:abstractNumId w:val="19"/>
  </w:num>
  <w:num w:numId="18">
    <w:abstractNumId w:val="13"/>
  </w:num>
  <w:num w:numId="19">
    <w:abstractNumId w:val="24"/>
  </w:num>
  <w:num w:numId="20">
    <w:abstractNumId w:val="9"/>
  </w:num>
  <w:num w:numId="21">
    <w:abstractNumId w:val="7"/>
  </w:num>
  <w:num w:numId="22">
    <w:abstractNumId w:val="0"/>
  </w:num>
  <w:num w:numId="23">
    <w:abstractNumId w:val="12"/>
  </w:num>
  <w:num w:numId="24">
    <w:abstractNumId w:val="1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678FA"/>
    <w:rsid w:val="03182BA3"/>
    <w:rsid w:val="05F51BEF"/>
    <w:rsid w:val="07780B4E"/>
    <w:rsid w:val="08D768CE"/>
    <w:rsid w:val="09282F16"/>
    <w:rsid w:val="0A4073AD"/>
    <w:rsid w:val="0AF156ED"/>
    <w:rsid w:val="0B8909A2"/>
    <w:rsid w:val="0C125246"/>
    <w:rsid w:val="0D8C03EE"/>
    <w:rsid w:val="11A80ACE"/>
    <w:rsid w:val="11E50ADA"/>
    <w:rsid w:val="15C33BC1"/>
    <w:rsid w:val="212915A6"/>
    <w:rsid w:val="22EB14AA"/>
    <w:rsid w:val="24CB58BE"/>
    <w:rsid w:val="27264C48"/>
    <w:rsid w:val="28BE0777"/>
    <w:rsid w:val="39501492"/>
    <w:rsid w:val="3C6679B0"/>
    <w:rsid w:val="3D18732A"/>
    <w:rsid w:val="47EE148F"/>
    <w:rsid w:val="4FB77194"/>
    <w:rsid w:val="51A50E0F"/>
    <w:rsid w:val="541E1FC0"/>
    <w:rsid w:val="56057B3A"/>
    <w:rsid w:val="58C3688D"/>
    <w:rsid w:val="5F500A1B"/>
    <w:rsid w:val="60501100"/>
    <w:rsid w:val="608C1C51"/>
    <w:rsid w:val="61285D6F"/>
    <w:rsid w:val="63BD6484"/>
    <w:rsid w:val="65F84CE5"/>
    <w:rsid w:val="67E157BC"/>
    <w:rsid w:val="6DF36F14"/>
    <w:rsid w:val="6E0A5F1D"/>
    <w:rsid w:val="6F0150FF"/>
    <w:rsid w:val="722D183A"/>
    <w:rsid w:val="727B16D5"/>
    <w:rsid w:val="77545A1E"/>
    <w:rsid w:val="7BD0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1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1"/>
    <w:pPr>
      <w:widowControl w:val="0"/>
    </w:pPr>
    <w:rPr>
      <w:rFonts w:hint="default"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Balloon Text"/>
    <w:basedOn w:val="1"/>
    <w:link w:val="18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8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/>
      <w:sz w:val="18"/>
      <w:szCs w:val="18"/>
    </w:rPr>
  </w:style>
  <w:style w:type="paragraph" w:styleId="20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2">
    <w:name w:val="header"/>
    <w:basedOn w:val="1"/>
    <w:link w:val="189"/>
    <w:unhideWhenUsed/>
    <w:qFormat/>
    <w:uiPriority w:val="99"/>
    <w:pPr>
      <w:widowControl/>
      <w:tabs>
        <w:tab w:val="center" w:pos="4677"/>
        <w:tab w:val="right" w:pos="9355"/>
      </w:tabs>
    </w:pPr>
    <w:rPr>
      <w:sz w:val="24"/>
      <w:szCs w:val="24"/>
      <w:lang w:eastAsia="ru-RU"/>
    </w:r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5">
    <w:name w:val="Body Text"/>
    <w:basedOn w:val="1"/>
    <w:link w:val="196"/>
    <w:qFormat/>
    <w:uiPriority w:val="1"/>
    <w:rPr>
      <w:sz w:val="28"/>
      <w:szCs w:val="28"/>
    </w:rPr>
  </w:style>
  <w:style w:type="paragraph" w:styleId="2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7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31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3">
    <w:name w:val="Title"/>
    <w:basedOn w:val="1"/>
    <w:next w:val="1"/>
    <w:link w:val="47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4">
    <w:name w:val="footer"/>
    <w:basedOn w:val="1"/>
    <w:link w:val="188"/>
    <w:unhideWhenUsed/>
    <w:qFormat/>
    <w:uiPriority w:val="99"/>
    <w:pPr>
      <w:widowControl/>
      <w:tabs>
        <w:tab w:val="center" w:pos="4677"/>
        <w:tab w:val="right" w:pos="9355"/>
      </w:tabs>
    </w:pPr>
    <w:rPr>
      <w:sz w:val="24"/>
      <w:szCs w:val="24"/>
      <w:lang w:eastAsia="ru-RU"/>
    </w:rPr>
  </w:style>
  <w:style w:type="paragraph" w:styleId="3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paragraph" w:styleId="36">
    <w:name w:val="Subtitle"/>
    <w:basedOn w:val="1"/>
    <w:next w:val="1"/>
    <w:link w:val="48"/>
    <w:qFormat/>
    <w:uiPriority w:val="11"/>
    <w:pPr>
      <w:spacing w:before="200" w:after="200"/>
    </w:pPr>
    <w:rPr>
      <w:sz w:val="24"/>
      <w:szCs w:val="24"/>
    </w:rPr>
  </w:style>
  <w:style w:type="table" w:styleId="37">
    <w:name w:val="Table Grid"/>
    <w:basedOn w:val="12"/>
    <w:qFormat/>
    <w:uiPriority w:val="59"/>
    <w:pPr>
      <w:widowControl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8">
    <w:name w:val="Heading 1 Char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9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40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1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2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3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4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5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6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7">
    <w:name w:val="Title Char"/>
    <w:basedOn w:val="11"/>
    <w:link w:val="33"/>
    <w:qFormat/>
    <w:uiPriority w:val="10"/>
    <w:rPr>
      <w:sz w:val="48"/>
      <w:szCs w:val="48"/>
    </w:rPr>
  </w:style>
  <w:style w:type="character" w:customStyle="1" w:styleId="48">
    <w:name w:val="Subtitle Char"/>
    <w:basedOn w:val="11"/>
    <w:link w:val="36"/>
    <w:qFormat/>
    <w:uiPriority w:val="11"/>
    <w:rPr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pPr>
      <w:ind w:left="720" w:right="720"/>
    </w:pPr>
    <w:rPr>
      <w:i/>
    </w:rPr>
  </w:style>
  <w:style w:type="character" w:customStyle="1" w:styleId="50">
    <w:name w:val="Quote Char"/>
    <w:link w:val="49"/>
    <w:qFormat/>
    <w:uiPriority w:val="29"/>
    <w:rPr>
      <w:i/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2">
    <w:name w:val="Intense Quote Char"/>
    <w:link w:val="51"/>
    <w:qFormat/>
    <w:uiPriority w:val="30"/>
    <w:rPr>
      <w:i/>
    </w:rPr>
  </w:style>
  <w:style w:type="character" w:customStyle="1" w:styleId="53">
    <w:name w:val="Header Char"/>
    <w:basedOn w:val="11"/>
    <w:qFormat/>
    <w:uiPriority w:val="99"/>
  </w:style>
  <w:style w:type="character" w:customStyle="1" w:styleId="54">
    <w:name w:val="Footer Char"/>
    <w:basedOn w:val="11"/>
    <w:qFormat/>
    <w:uiPriority w:val="99"/>
  </w:style>
  <w:style w:type="character" w:customStyle="1" w:styleId="55">
    <w:name w:val="Caption Char"/>
    <w:qFormat/>
    <w:uiPriority w:val="99"/>
  </w:style>
  <w:style w:type="table" w:customStyle="1" w:styleId="56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58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</w:style>
  <w:style w:type="table" w:customStyle="1" w:styleId="59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sz="4" w:space="0"/>
          <w:left w:val="single" w:color="979797" w:sz="4" w:space="0"/>
          <w:bottom w:val="single" w:color="979797" w:sz="4" w:space="0"/>
          <w:right w:val="single" w:color="979797" w:sz="4" w:space="0"/>
        </w:tcBorders>
      </w:tcPr>
    </w:tblStylePr>
  </w:style>
  <w:style w:type="table" w:customStyle="1" w:styleId="61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sz="4" w:space="0"/>
          <w:left w:val="single" w:color="B7CCE4" w:sz="4" w:space="0"/>
          <w:bottom w:val="single" w:color="B7CCE4" w:sz="4" w:space="0"/>
          <w:right w:val="single" w:color="B7CCE4" w:sz="4" w:space="0"/>
        </w:tcBorders>
      </w:tcPr>
    </w:tblStylePr>
  </w:style>
  <w:style w:type="table" w:customStyle="1" w:styleId="62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63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64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65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sz="4" w:space="0"/>
          <w:left w:val="single" w:color="B6DDE7" w:sz="4" w:space="0"/>
          <w:bottom w:val="single" w:color="B6DDE7" w:sz="4" w:space="0"/>
          <w:right w:val="single" w:color="B6DDE7" w:sz="4" w:space="0"/>
        </w:tcBorders>
      </w:tcPr>
    </w:tblStylePr>
  </w:style>
  <w:style w:type="table" w:customStyle="1" w:styleId="66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</w:style>
  <w:style w:type="table" w:customStyle="1" w:styleId="68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fill="DBE5F1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fill="DBE5F1"/>
      </w:tcPr>
    </w:tblStylePr>
  </w:style>
  <w:style w:type="table" w:customStyle="1" w:styleId="69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customStyle="1" w:styleId="70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fill="EAF1DD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fill="EAF1DD"/>
      </w:tcPr>
    </w:tblStylePr>
  </w:style>
  <w:style w:type="table" w:customStyle="1" w:styleId="71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customStyle="1" w:styleId="72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customStyle="1" w:styleId="73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fill="FDE9D9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fill="FDE9D9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</w:style>
  <w:style w:type="table" w:customStyle="1" w:styleId="75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fill="DBE5F1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fill="DBE5F1"/>
      </w:tcPr>
    </w:tblStylePr>
  </w:style>
  <w:style w:type="table" w:customStyle="1" w:styleId="76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customStyle="1" w:styleId="77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fill="EAF1DD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fill="EAF1DD"/>
      </w:tcPr>
    </w:tblStylePr>
  </w:style>
  <w:style w:type="table" w:customStyle="1" w:styleId="78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customStyle="1" w:styleId="79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customStyle="1" w:styleId="80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fill="FDE9D9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fill="FDE9D9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clear" w:color="000000" w:fill="000000"/>
      </w:tc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</w:style>
  <w:style w:type="table" w:customStyle="1" w:styleId="82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sz="4" w:space="0"/>
          <w:left w:val="single" w:color="5D8BC2" w:sz="4" w:space="0"/>
          <w:bottom w:val="single" w:color="5D8BC2" w:sz="4" w:space="0"/>
          <w:right w:val="single" w:color="5D8BC2" w:sz="4" w:space="0"/>
        </w:tcBorders>
        <w:shd w:val="clear" w:color="5D8BC2" w:fill="5D8BC2"/>
      </w:tcPr>
    </w:tblStylePr>
    <w:tblStylePr w:type="lastRow">
      <w:rPr>
        <w:b/>
        <w:color w:val="404040"/>
      </w:rPr>
      <w:tcPr>
        <w:tcBorders>
          <w:top w:val="single" w:color="5D8BC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fill="DCE6F2"/>
      </w:tcPr>
    </w:tblStylePr>
  </w:style>
  <w:style w:type="table" w:customStyle="1" w:styleId="83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sz="4" w:space="0"/>
          <w:left w:val="single" w:color="D99795" w:sz="4" w:space="0"/>
          <w:bottom w:val="single" w:color="D99795" w:sz="4" w:space="0"/>
          <w:right w:val="single" w:color="D99795" w:sz="4" w:space="0"/>
        </w:tcBorders>
        <w:shd w:val="clear" w:color="D99795" w:fill="D99795"/>
      </w:tcPr>
    </w:tblStylePr>
    <w:tblStylePr w:type="lastRow">
      <w:rPr>
        <w:b/>
        <w:color w:val="404040"/>
      </w:rPr>
      <w:tcPr>
        <w:tcBorders>
          <w:top w:val="single" w:color="D9979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customStyle="1" w:styleId="84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</w:tcBorders>
        <w:shd w:val="clear" w:color="9BBB59" w:fill="9BBB59"/>
      </w:tcPr>
    </w:tblStylePr>
    <w:tblStylePr w:type="lastRow">
      <w:rPr>
        <w:b/>
        <w:color w:val="404040"/>
      </w:rPr>
      <w:tcPr>
        <w:tcBorders>
          <w:top w:val="single" w:color="9BBB59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fill="EAF1DD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fill="EAF1DD"/>
      </w:tcPr>
    </w:tblStylePr>
  </w:style>
  <w:style w:type="table" w:customStyle="1" w:styleId="85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sz="4" w:space="0"/>
          <w:left w:val="single" w:color="B2A1C6" w:sz="4" w:space="0"/>
          <w:bottom w:val="single" w:color="B2A1C6" w:sz="4" w:space="0"/>
          <w:right w:val="single" w:color="B2A1C6" w:sz="4" w:space="0"/>
        </w:tcBorders>
        <w:shd w:val="clear" w:color="B2A1C6" w:fill="B2A1C6"/>
      </w:tcPr>
    </w:tblStylePr>
    <w:tblStylePr w:type="lastRow">
      <w:rPr>
        <w:b/>
        <w:color w:val="404040"/>
      </w:rPr>
      <w:tcPr>
        <w:tcBorders>
          <w:top w:val="single" w:color="B2A1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customStyle="1" w:styleId="86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</w:tcBorders>
        <w:shd w:val="clear" w:color="4BACC6" w:fill="4BACC6"/>
      </w:tcPr>
    </w:tblStylePr>
    <w:tblStylePr w:type="lastRow">
      <w:rPr>
        <w:b/>
        <w:color w:val="404040"/>
      </w:rPr>
      <w:tcPr>
        <w:tcBorders>
          <w:top w:val="single" w:color="4BAC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customStyle="1" w:styleId="87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</w:tcBorders>
        <w:shd w:val="clear" w:color="F79646" w:fill="F79646"/>
      </w:tcPr>
    </w:tblStylePr>
    <w:tblStylePr w:type="lastRow">
      <w:rPr>
        <w:b/>
        <w:color w:val="404040"/>
      </w:rPr>
      <w:tcPr>
        <w:tcBorders>
          <w:top w:val="single" w:color="F7964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fill="FDE9D9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fill="FDE9D9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band1Vert">
      <w:tcPr>
        <w:shd w:val="clear" w:color="898989" w:fill="898989"/>
      </w:tcPr>
    </w:tblStylePr>
    <w:tblStylePr w:type="band1Horz">
      <w:tcPr>
        <w:shd w:val="clear" w:color="898989" w:fill="898989"/>
      </w:tcPr>
    </w:tblStylePr>
  </w:style>
  <w:style w:type="table" w:customStyle="1" w:styleId="89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band1Vert">
      <w:tcPr>
        <w:shd w:val="clear" w:color="AEC5E0" w:fill="AEC5E0"/>
      </w:tcPr>
    </w:tblStylePr>
    <w:tblStylePr w:type="band1Horz">
      <w:tcPr>
        <w:shd w:val="clear" w:color="AEC5E0" w:fill="AEC5E0"/>
      </w:tcPr>
    </w:tblStylePr>
  </w:style>
  <w:style w:type="table" w:customStyle="1" w:styleId="90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/>
      </w:tcPr>
    </w:tblStylePr>
    <w:tblStylePr w:type="band1Vert">
      <w:tcPr>
        <w:shd w:val="clear" w:color="E2AEAD" w:fill="E2AEAD"/>
      </w:tcPr>
    </w:tblStylePr>
    <w:tblStylePr w:type="band1Horz">
      <w:tcPr>
        <w:shd w:val="clear" w:color="E2AEAD" w:fill="E2AEAD"/>
      </w:tcPr>
    </w:tblStylePr>
  </w:style>
  <w:style w:type="table" w:customStyle="1" w:styleId="91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/>
      </w:tcPr>
    </w:tblStylePr>
    <w:tblStylePr w:type="band1Vert">
      <w:tcPr>
        <w:shd w:val="clear" w:color="D1DFB2" w:fill="D1DFB2"/>
      </w:tcPr>
    </w:tblStylePr>
    <w:tblStylePr w:type="band1Horz">
      <w:tcPr>
        <w:shd w:val="clear" w:color="D1DFB2" w:fill="D1DFB2"/>
      </w:tcPr>
    </w:tblStylePr>
  </w:style>
  <w:style w:type="table" w:customStyle="1" w:styleId="92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8064A2"/>
      </w:tcPr>
    </w:tblStylePr>
    <w:tblStylePr w:type="band1Vert">
      <w:tcPr>
        <w:shd w:val="clear" w:color="C4B7D4" w:fill="C4B7D4"/>
      </w:tcPr>
    </w:tblStylePr>
    <w:tblStylePr w:type="band1Horz">
      <w:tcPr>
        <w:shd w:val="clear" w:color="C4B7D4" w:fill="C4B7D4"/>
      </w:tcPr>
    </w:tblStylePr>
  </w:style>
  <w:style w:type="table" w:customStyle="1" w:styleId="93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/>
      </w:tcPr>
    </w:tblStylePr>
    <w:tblStylePr w:type="band1Vert">
      <w:tcPr>
        <w:shd w:val="clear" w:color="ACD8E4" w:fill="ACD8E4"/>
      </w:tcPr>
    </w:tblStylePr>
    <w:tblStylePr w:type="band1Horz">
      <w:tcPr>
        <w:shd w:val="clear" w:color="ACD8E4" w:fill="ACD8E4"/>
      </w:tcPr>
    </w:tblStylePr>
  </w:style>
  <w:style w:type="table" w:customStyle="1" w:styleId="94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/>
      </w:tcPr>
    </w:tblStylePr>
    <w:tblStylePr w:type="band1Vert">
      <w:tcPr>
        <w:shd w:val="clear" w:color="FBCEAA" w:fill="FBCEAA"/>
      </w:tcPr>
    </w:tblStylePr>
    <w:tblStylePr w:type="band1Horz">
      <w:tcPr>
        <w:shd w:val="clear" w:color="FBCEAA" w:fill="FBCEAA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F7F7F"/>
      </w:rPr>
      <w:tcPr>
        <w:tcBorders>
          <w:bottom w:val="single" w:color="7E7E7E" w:sz="12" w:space="0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cPr>
        <w:shd w:val="clear" w:color="CACACA" w:fill="CACACA"/>
      </w:tcPr>
    </w:tblStylePr>
    <w:tblStylePr w:type="band1Horz">
      <w:rPr>
        <w:rFonts w:ascii="Arial" w:hAnsi="Arial"/>
        <w:color w:val="7F7F7F"/>
        <w:sz w:val="22"/>
      </w:rPr>
      <w:tcPr>
        <w:shd w:val="clear" w:color="CACACA" w:fill="CACACA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96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/>
      </w:rPr>
      <w:tcPr>
        <w:tcBorders>
          <w:bottom w:val="single" w:color="A6BFDD" w:sz="12" w:space="0"/>
        </w:tcBorders>
      </w:tcPr>
    </w:tblStylePr>
    <w:tblStylePr w:type="lastRow">
      <w:rPr>
        <w:b/>
        <w:color w:val="A7C0DE"/>
      </w:rPr>
    </w:tblStylePr>
    <w:tblStylePr w:type="firstCol">
      <w:rPr>
        <w:b/>
        <w:color w:val="A7C0DE"/>
      </w:rPr>
    </w:tblStylePr>
    <w:tblStylePr w:type="lastCol">
      <w:rPr>
        <w:b/>
        <w:color w:val="A7C0DE"/>
      </w:rPr>
    </w:tblStylePr>
    <w:tblStylePr w:type="band1Vert">
      <w:tcPr>
        <w:shd w:val="clear" w:color="DBE5F1" w:fill="DBE5F1"/>
      </w:tcPr>
    </w:tblStylePr>
    <w:tblStylePr w:type="band1Horz">
      <w:rPr>
        <w:rFonts w:ascii="Arial" w:hAnsi="Arial"/>
        <w:color w:val="A7C0DE"/>
        <w:sz w:val="22"/>
      </w:rPr>
      <w:tcPr>
        <w:shd w:val="clear" w:color="DBE5F1" w:fill="DBE5F1"/>
      </w:tcPr>
    </w:tblStylePr>
    <w:tblStylePr w:type="band2Horz">
      <w:rPr>
        <w:rFonts w:ascii="Arial" w:hAnsi="Arial"/>
        <w:color w:val="A7C0DE"/>
        <w:sz w:val="22"/>
      </w:rPr>
    </w:tblStylePr>
  </w:style>
  <w:style w:type="table" w:customStyle="1" w:styleId="97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896"/>
      </w:rPr>
      <w:tcPr>
        <w:tcBorders>
          <w:bottom w:val="single" w:color="D99795" w:sz="12" w:space="0"/>
        </w:tcBorders>
      </w:tcPr>
    </w:tblStylePr>
    <w:tblStylePr w:type="lastRow">
      <w:rPr>
        <w:b/>
        <w:color w:val="D99896"/>
      </w:rPr>
    </w:tblStylePr>
    <w:tblStylePr w:type="firstCol">
      <w:rPr>
        <w:b/>
        <w:color w:val="D99896"/>
      </w:rPr>
    </w:tblStylePr>
    <w:tblStylePr w:type="lastCol">
      <w:rPr>
        <w:b/>
        <w:color w:val="D99896"/>
      </w:rPr>
    </w:tblStylePr>
    <w:tblStylePr w:type="band1Vert">
      <w:tcPr>
        <w:shd w:val="clear" w:color="F2DCDC" w:fill="F2DCDC"/>
      </w:tcPr>
    </w:tblStylePr>
    <w:tblStylePr w:type="band1Horz">
      <w:rPr>
        <w:rFonts w:ascii="Arial" w:hAnsi="Arial"/>
        <w:color w:val="D99896"/>
        <w:sz w:val="22"/>
      </w:rPr>
      <w:tcPr>
        <w:shd w:val="clear" w:color="F2DCDC" w:fill="F2DCDC"/>
      </w:tcPr>
    </w:tblStylePr>
    <w:tblStylePr w:type="band2Horz">
      <w:rPr>
        <w:rFonts w:ascii="Arial" w:hAnsi="Arial"/>
        <w:color w:val="D99896"/>
        <w:sz w:val="22"/>
      </w:rPr>
    </w:tblStylePr>
  </w:style>
  <w:style w:type="table" w:customStyle="1" w:styleId="98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ABA58"/>
      </w:rPr>
      <w:tcPr>
        <w:tcBorders>
          <w:bottom w:val="single" w:color="9BBB59" w:sz="12" w:space="0"/>
        </w:tcBorders>
      </w:tcPr>
    </w:tblStylePr>
    <w:tblStylePr w:type="lastRow">
      <w:rPr>
        <w:b/>
        <w:color w:val="9ABA58"/>
      </w:rPr>
    </w:tblStylePr>
    <w:tblStylePr w:type="firstCol">
      <w:rPr>
        <w:b/>
        <w:color w:val="9ABA58"/>
      </w:rPr>
    </w:tblStylePr>
    <w:tblStylePr w:type="lastCol">
      <w:rPr>
        <w:b/>
        <w:color w:val="9ABA58"/>
      </w:rPr>
    </w:tblStylePr>
    <w:tblStylePr w:type="band1Vert">
      <w:tcPr>
        <w:shd w:val="clear" w:color="EAF1DD" w:fill="EAF1DD"/>
      </w:tcPr>
    </w:tblStylePr>
    <w:tblStylePr w:type="band1Horz">
      <w:rPr>
        <w:rFonts w:ascii="Arial" w:hAnsi="Arial"/>
        <w:color w:val="9ABA58"/>
        <w:sz w:val="22"/>
      </w:rPr>
      <w:tcPr>
        <w:shd w:val="clear" w:color="EAF1DD" w:fill="EAF1DD"/>
      </w:tcPr>
    </w:tblStylePr>
    <w:tblStylePr w:type="band2Horz">
      <w:rPr>
        <w:rFonts w:ascii="Arial" w:hAnsi="Arial"/>
        <w:color w:val="9ABA58"/>
        <w:sz w:val="22"/>
      </w:rPr>
    </w:tblStylePr>
  </w:style>
  <w:style w:type="table" w:customStyle="1" w:styleId="99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7"/>
      </w:rPr>
      <w:tcPr>
        <w:tcBorders>
          <w:bottom w:val="single" w:color="B2A1C6" w:sz="12" w:space="0"/>
        </w:tcBorders>
      </w:tcPr>
    </w:tblStylePr>
    <w:tblStylePr w:type="lastRow">
      <w:rPr>
        <w:b/>
        <w:color w:val="B2A1C7"/>
      </w:rPr>
    </w:tblStylePr>
    <w:tblStylePr w:type="firstCol">
      <w:rPr>
        <w:b/>
        <w:color w:val="B2A1C7"/>
      </w:rPr>
    </w:tblStylePr>
    <w:tblStylePr w:type="lastCol">
      <w:rPr>
        <w:b/>
        <w:color w:val="B2A1C7"/>
      </w:rPr>
    </w:tblStylePr>
    <w:tblStylePr w:type="band1Vert">
      <w:tcPr>
        <w:shd w:val="clear" w:color="E5DFEC" w:fill="E5DFEC"/>
      </w:tcPr>
    </w:tblStylePr>
    <w:tblStylePr w:type="band1Horz">
      <w:rPr>
        <w:rFonts w:ascii="Arial" w:hAnsi="Arial"/>
        <w:color w:val="B2A1C7"/>
        <w:sz w:val="22"/>
      </w:rPr>
      <w:tcPr>
        <w:shd w:val="clear" w:color="E5DFEC" w:fill="E5DFEC"/>
      </w:tcPr>
    </w:tblStylePr>
    <w:tblStylePr w:type="band2Horz">
      <w:rPr>
        <w:rFonts w:ascii="Arial" w:hAnsi="Arial"/>
        <w:color w:val="B2A1C7"/>
        <w:sz w:val="22"/>
      </w:rPr>
    </w:tblStylePr>
  </w:style>
  <w:style w:type="table" w:customStyle="1" w:styleId="100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678"/>
      </w:rPr>
      <w:tcPr>
        <w:tcBorders>
          <w:bottom w:val="single" w:color="4BACC6" w:sz="12" w:space="0"/>
        </w:tcBorders>
      </w:tcPr>
    </w:tblStylePr>
    <w:tblStylePr w:type="lastRow">
      <w:rPr>
        <w:b/>
        <w:color w:val="266678"/>
      </w:rPr>
    </w:tblStylePr>
    <w:tblStylePr w:type="firstCol">
      <w:rPr>
        <w:b/>
        <w:color w:val="266678"/>
      </w:rPr>
    </w:tblStylePr>
    <w:tblStylePr w:type="lastCol">
      <w:rPr>
        <w:b/>
        <w:color w:val="266678"/>
      </w:rPr>
    </w:tblStylePr>
    <w:tblStylePr w:type="band1Vert">
      <w:tcPr>
        <w:shd w:val="clear" w:color="DAEEF3" w:fill="DAEEF3"/>
      </w:tcPr>
    </w:tblStylePr>
    <w:tblStylePr w:type="band1Horz">
      <w:rPr>
        <w:rFonts w:ascii="Arial" w:hAnsi="Arial"/>
        <w:color w:val="266678"/>
        <w:sz w:val="22"/>
      </w:rPr>
      <w:tcPr>
        <w:shd w:val="clear" w:color="DAEEF3" w:fill="DAEEF3"/>
      </w:tcPr>
    </w:tblStylePr>
    <w:tblStylePr w:type="band2Horz">
      <w:rPr>
        <w:rFonts w:ascii="Arial" w:hAnsi="Arial"/>
        <w:color w:val="266678"/>
        <w:sz w:val="22"/>
      </w:rPr>
    </w:tblStylePr>
  </w:style>
  <w:style w:type="table" w:customStyle="1" w:styleId="101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678"/>
      </w:rPr>
      <w:tcPr>
        <w:tcBorders>
          <w:bottom w:val="single" w:color="F79646" w:sz="12" w:space="0"/>
        </w:tcBorders>
      </w:tcPr>
    </w:tblStylePr>
    <w:tblStylePr w:type="lastRow">
      <w:rPr>
        <w:b/>
        <w:color w:val="266678"/>
      </w:rPr>
    </w:tblStylePr>
    <w:tblStylePr w:type="firstCol">
      <w:rPr>
        <w:b/>
        <w:color w:val="266678"/>
      </w:rPr>
    </w:tblStylePr>
    <w:tblStylePr w:type="lastCol">
      <w:rPr>
        <w:b/>
        <w:color w:val="266678"/>
      </w:rPr>
    </w:tblStylePr>
    <w:tblStylePr w:type="band1Vert">
      <w:tcPr>
        <w:shd w:val="clear" w:color="FDE9D9" w:fill="FDE9D9"/>
      </w:tcPr>
    </w:tblStylePr>
    <w:tblStylePr w:type="band1Horz">
      <w:rPr>
        <w:rFonts w:ascii="Arial" w:hAnsi="Arial"/>
        <w:color w:val="266678"/>
        <w:sz w:val="22"/>
      </w:rPr>
      <w:tcPr>
        <w:shd w:val="clear" w:color="FDE9D9" w:fill="FDE9D9"/>
      </w:tcPr>
    </w:tblStylePr>
    <w:tblStylePr w:type="band2Horz">
      <w:rPr>
        <w:rFonts w:ascii="Arial" w:hAnsi="Arial"/>
        <w:color w:val="266678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F7F7F"/>
        <w:sz w:val="22"/>
      </w:rPr>
      <w:tcPr>
        <w:tcBorders>
          <w:top w:val="nil"/>
          <w:left w:val="nil"/>
          <w:bottom w:val="single" w:color="7E7E7E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cPr>
        <w:tcBorders>
          <w:top w:val="single" w:color="7E7E7E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cPr>
        <w:tcBorders>
          <w:top w:val="nil"/>
          <w:left w:val="nil"/>
          <w:bottom w:val="nil"/>
          <w:right w:val="single" w:color="7E7E7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cPr>
        <w:tcBorders>
          <w:top w:val="nil"/>
          <w:left w:val="single" w:color="7E7E7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fill="F1F1F1"/>
      </w:tcPr>
    </w:tblStylePr>
    <w:tblStylePr w:type="band1Horz">
      <w:rPr>
        <w:rFonts w:ascii="Arial" w:hAnsi="Arial"/>
        <w:color w:val="7F7F7F"/>
        <w:sz w:val="22"/>
      </w:rPr>
      <w:tcPr>
        <w:shd w:val="clear" w:color="F1F1F1" w:fill="F1F1F1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103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/>
        <w:sz w:val="22"/>
      </w:rPr>
      <w:tcPr>
        <w:tcBorders>
          <w:top w:val="nil"/>
          <w:left w:val="nil"/>
          <w:bottom w:val="single" w:color="A6BFDD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A7C0DE"/>
        <w:sz w:val="22"/>
      </w:rPr>
      <w:tcPr>
        <w:tcBorders>
          <w:top w:val="single" w:color="A6BFDD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7C0DE"/>
        <w:sz w:val="22"/>
      </w:rPr>
      <w:tcPr>
        <w:tcBorders>
          <w:top w:val="nil"/>
          <w:left w:val="nil"/>
          <w:bottom w:val="nil"/>
          <w:right w:val="single" w:color="A6BFD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/>
        <w:sz w:val="22"/>
      </w:rPr>
      <w:tcPr>
        <w:tcBorders>
          <w:top w:val="nil"/>
          <w:left w:val="single" w:color="A6BFDD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fill="DBE5F1"/>
      </w:tcPr>
    </w:tblStylePr>
    <w:tblStylePr w:type="band1Horz">
      <w:rPr>
        <w:rFonts w:ascii="Arial" w:hAnsi="Arial"/>
        <w:color w:val="A7C0DE"/>
        <w:sz w:val="22"/>
      </w:rPr>
      <w:tcPr>
        <w:shd w:val="clear" w:color="DBE5F1" w:fill="DBE5F1"/>
      </w:tcPr>
    </w:tblStylePr>
    <w:tblStylePr w:type="band2Horz">
      <w:rPr>
        <w:rFonts w:ascii="Arial" w:hAnsi="Arial"/>
        <w:color w:val="A7C0DE"/>
        <w:sz w:val="22"/>
      </w:rPr>
    </w:tblStylePr>
  </w:style>
  <w:style w:type="table" w:customStyle="1" w:styleId="104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896"/>
        <w:sz w:val="22"/>
      </w:rPr>
      <w:tcPr>
        <w:tcBorders>
          <w:top w:val="nil"/>
          <w:left w:val="nil"/>
          <w:bottom w:val="single" w:color="D99795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D99896"/>
        <w:sz w:val="22"/>
      </w:rPr>
      <w:tcPr>
        <w:tcBorders>
          <w:top w:val="single" w:color="D9979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896"/>
        <w:sz w:val="22"/>
      </w:rPr>
      <w:tcPr>
        <w:tcBorders>
          <w:top w:val="nil"/>
          <w:left w:val="nil"/>
          <w:bottom w:val="nil"/>
          <w:right w:val="single" w:color="D997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896"/>
        <w:sz w:val="22"/>
      </w:rPr>
      <w:tcPr>
        <w:tcBorders>
          <w:top w:val="nil"/>
          <w:left w:val="single" w:color="D9979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fill="F2DCDC"/>
      </w:tcPr>
    </w:tblStylePr>
    <w:tblStylePr w:type="band1Horz">
      <w:rPr>
        <w:rFonts w:ascii="Arial" w:hAnsi="Arial"/>
        <w:color w:val="D99896"/>
        <w:sz w:val="22"/>
      </w:rPr>
      <w:tcPr>
        <w:shd w:val="clear" w:color="F2DCDC" w:fill="F2DCDC"/>
      </w:tcPr>
    </w:tblStylePr>
    <w:tblStylePr w:type="band2Horz">
      <w:rPr>
        <w:rFonts w:ascii="Arial" w:hAnsi="Arial"/>
        <w:color w:val="D99896"/>
        <w:sz w:val="22"/>
      </w:rPr>
    </w:tblStylePr>
  </w:style>
  <w:style w:type="table" w:customStyle="1" w:styleId="105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ABA58"/>
        <w:sz w:val="22"/>
      </w:rPr>
      <w:tcPr>
        <w:tcBorders>
          <w:top w:val="nil"/>
          <w:left w:val="nil"/>
          <w:bottom w:val="single" w:color="9BBB59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9ABA58"/>
        <w:sz w:val="22"/>
      </w:rPr>
      <w:tcPr>
        <w:tcBorders>
          <w:top w:val="single" w:color="9BBB59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A58"/>
        <w:sz w:val="22"/>
      </w:rPr>
      <w:tcPr>
        <w:tcBorders>
          <w:top w:val="nil"/>
          <w:left w:val="nil"/>
          <w:bottom w:val="nil"/>
          <w:right w:val="single" w:color="9BBB59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A58"/>
        <w:sz w:val="22"/>
      </w:rPr>
      <w:tcPr>
        <w:tcBorders>
          <w:top w:val="nil"/>
          <w:left w:val="single" w:color="9BBB59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fill="EAF1DD"/>
      </w:tcPr>
    </w:tblStylePr>
    <w:tblStylePr w:type="band1Horz">
      <w:rPr>
        <w:rFonts w:ascii="Arial" w:hAnsi="Arial"/>
        <w:color w:val="9ABA58"/>
        <w:sz w:val="22"/>
      </w:rPr>
      <w:tcPr>
        <w:shd w:val="clear" w:color="EAF1DD" w:fill="EAF1DD"/>
      </w:tcPr>
    </w:tblStylePr>
    <w:tblStylePr w:type="band2Horz">
      <w:rPr>
        <w:rFonts w:ascii="Arial" w:hAnsi="Arial"/>
        <w:color w:val="9ABA58"/>
        <w:sz w:val="22"/>
      </w:rPr>
    </w:tblStylePr>
  </w:style>
  <w:style w:type="table" w:customStyle="1" w:styleId="106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7"/>
        <w:sz w:val="22"/>
      </w:rPr>
      <w:tcPr>
        <w:tcBorders>
          <w:top w:val="nil"/>
          <w:left w:val="nil"/>
          <w:bottom w:val="single" w:color="B2A1C6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B2A1C7"/>
        <w:sz w:val="22"/>
      </w:rPr>
      <w:tcPr>
        <w:tcBorders>
          <w:top w:val="single" w:color="B2A1C6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7"/>
        <w:sz w:val="22"/>
      </w:rPr>
      <w:tcPr>
        <w:tcBorders>
          <w:top w:val="nil"/>
          <w:left w:val="nil"/>
          <w:bottom w:val="nil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7"/>
        <w:sz w:val="22"/>
      </w:rPr>
      <w:tcPr>
        <w:tcBorders>
          <w:top w:val="nil"/>
          <w:left w:val="single" w:color="B2A1C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fill="E5DFEC"/>
      </w:tcPr>
    </w:tblStylePr>
    <w:tblStylePr w:type="band1Horz">
      <w:rPr>
        <w:rFonts w:ascii="Arial" w:hAnsi="Arial"/>
        <w:color w:val="B2A1C7"/>
        <w:sz w:val="22"/>
      </w:rPr>
      <w:tcPr>
        <w:shd w:val="clear" w:color="E5DFEC" w:fill="E5DFEC"/>
      </w:tcPr>
    </w:tblStylePr>
    <w:tblStylePr w:type="band2Horz">
      <w:rPr>
        <w:rFonts w:ascii="Arial" w:hAnsi="Arial"/>
        <w:color w:val="B2A1C7"/>
        <w:sz w:val="22"/>
      </w:rPr>
    </w:tblStylePr>
  </w:style>
  <w:style w:type="table" w:customStyle="1" w:styleId="107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678"/>
        <w:sz w:val="22"/>
      </w:rPr>
      <w:tcPr>
        <w:tcBorders>
          <w:top w:val="nil"/>
          <w:left w:val="nil"/>
          <w:bottom w:val="single" w:color="99D0DE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266678"/>
        <w:sz w:val="22"/>
      </w:rPr>
      <w:tcPr>
        <w:tcBorders>
          <w:top w:val="single" w:color="99D0DE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678"/>
        <w:sz w:val="22"/>
      </w:rPr>
      <w:tcPr>
        <w:tcBorders>
          <w:top w:val="nil"/>
          <w:left w:val="nil"/>
          <w:bottom w:val="nil"/>
          <w:right w:val="single" w:color="99D0D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678"/>
        <w:sz w:val="22"/>
      </w:rPr>
      <w:tcPr>
        <w:tcBorders>
          <w:top w:val="nil"/>
          <w:left w:val="single" w:color="99D0D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fill="DAEEF3"/>
      </w:tcPr>
    </w:tblStylePr>
    <w:tblStylePr w:type="band1Horz">
      <w:rPr>
        <w:rFonts w:ascii="Arial" w:hAnsi="Arial"/>
        <w:color w:val="266678"/>
        <w:sz w:val="22"/>
      </w:rPr>
      <w:tcPr>
        <w:shd w:val="clear" w:color="DAEEF3" w:fill="DAEEF3"/>
      </w:tcPr>
    </w:tblStylePr>
    <w:tblStylePr w:type="band2Horz">
      <w:rPr>
        <w:rFonts w:ascii="Arial" w:hAnsi="Arial"/>
        <w:color w:val="266678"/>
        <w:sz w:val="22"/>
      </w:rPr>
    </w:tblStylePr>
  </w:style>
  <w:style w:type="table" w:customStyle="1" w:styleId="108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top w:val="nil"/>
          <w:left w:val="nil"/>
          <w:bottom w:val="single" w:color="FAC396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color="FAC396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05307"/>
        <w:sz w:val="22"/>
      </w:rPr>
      <w:tcPr>
        <w:tcBorders>
          <w:top w:val="nil"/>
          <w:left w:val="nil"/>
          <w:bottom w:val="nil"/>
          <w:right w:val="single" w:color="FAC39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top w:val="nil"/>
          <w:left w:val="single" w:color="FAC39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fill="FDE9D9"/>
      </w:tcPr>
    </w:tblStylePr>
    <w:tblStylePr w:type="band1Horz">
      <w:rPr>
        <w:rFonts w:ascii="Arial" w:hAnsi="Arial"/>
        <w:color w:val="B05307"/>
        <w:sz w:val="22"/>
      </w:rPr>
      <w:tcPr>
        <w:shd w:val="clear" w:color="FDE9D9" w:fill="FDE9D9"/>
      </w:tcPr>
    </w:tblStylePr>
    <w:tblStylePr w:type="band2Horz">
      <w:rPr>
        <w:rFonts w:ascii="Arial" w:hAnsi="Arial"/>
        <w:color w:val="B05307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fill="BEBEBE"/>
      </w:tcPr>
    </w:tblStylePr>
    <w:tblStylePr w:type="band1Horz">
      <w:tcPr>
        <w:shd w:val="clear" w:color="BEBEBE" w:fill="BEBEBE"/>
      </w:tcPr>
    </w:tblStylePr>
  </w:style>
  <w:style w:type="table" w:customStyle="1" w:styleId="110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fill="D2DFEE"/>
      </w:tcPr>
    </w:tblStylePr>
    <w:tblStylePr w:type="band1Horz">
      <w:tcPr>
        <w:shd w:val="clear" w:color="D2DFEE" w:fill="D2DFEE"/>
      </w:tcPr>
    </w:tblStylePr>
  </w:style>
  <w:style w:type="table" w:customStyle="1" w:styleId="111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fill="EFD3D2"/>
      </w:tcPr>
    </w:tblStylePr>
    <w:tblStylePr w:type="band1Horz">
      <w:tcPr>
        <w:shd w:val="clear" w:color="EFD3D2" w:fill="EFD3D2"/>
      </w:tcPr>
    </w:tblStylePr>
  </w:style>
  <w:style w:type="table" w:customStyle="1" w:styleId="112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fill="E5EDD5"/>
      </w:tcPr>
    </w:tblStylePr>
    <w:tblStylePr w:type="band1Horz">
      <w:tcPr>
        <w:shd w:val="clear" w:color="E5EDD5" w:fill="E5EDD5"/>
      </w:tcPr>
    </w:tblStylePr>
  </w:style>
  <w:style w:type="table" w:customStyle="1" w:styleId="113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fill="DFD8E7"/>
      </w:tcPr>
    </w:tblStylePr>
    <w:tblStylePr w:type="band1Horz">
      <w:tcPr>
        <w:shd w:val="clear" w:color="DFD8E7" w:fill="DFD8E7"/>
      </w:tcPr>
    </w:tblStylePr>
  </w:style>
  <w:style w:type="table" w:customStyle="1" w:styleId="114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fill="D1EAF0"/>
      </w:tcPr>
    </w:tblStylePr>
    <w:tblStylePr w:type="band1Horz">
      <w:tcPr>
        <w:shd w:val="clear" w:color="D1EAF0" w:fill="D1EAF0"/>
      </w:tcPr>
    </w:tblStylePr>
  </w:style>
  <w:style w:type="table" w:customStyle="1" w:styleId="115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fill="FCE4D0"/>
      </w:tcPr>
    </w:tblStylePr>
    <w:tblStylePr w:type="band1Horz">
      <w:tcPr>
        <w:shd w:val="clear" w:color="FCE4D0" w:fill="FCE4D0"/>
      </w:tcPr>
    </w:tblStylePr>
  </w:style>
  <w:style w:type="table" w:customStyle="1" w:styleId="116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sz="4" w:space="0"/>
          <w:left w:val="nil"/>
          <w:bottom w:val="single" w:color="6E6E6E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sz="4" w:space="0"/>
          <w:left w:val="nil"/>
          <w:bottom w:val="single" w:color="6E6E6E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</w:style>
  <w:style w:type="table" w:customStyle="1" w:styleId="117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sz="4" w:space="0"/>
          <w:left w:val="nil"/>
          <w:bottom w:val="single" w:color="9BB7D9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sz="4" w:space="0"/>
          <w:left w:val="nil"/>
          <w:bottom w:val="single" w:color="9BB7D9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fill="D2DFEE"/>
      </w:tcPr>
    </w:tblStylePr>
  </w:style>
  <w:style w:type="table" w:customStyle="1" w:styleId="118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sz="4" w:space="0"/>
          <w:left w:val="nil"/>
          <w:bottom w:val="single" w:color="DB9C9A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sz="4" w:space="0"/>
          <w:left w:val="nil"/>
          <w:bottom w:val="single" w:color="DB9C9A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fill="EFD3D2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fill="EFD3D2"/>
      </w:tcPr>
    </w:tblStylePr>
  </w:style>
  <w:style w:type="table" w:customStyle="1" w:styleId="119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sz="4" w:space="0"/>
          <w:left w:val="nil"/>
          <w:bottom w:val="single" w:color="C6D8A1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sz="4" w:space="0"/>
          <w:left w:val="nil"/>
          <w:bottom w:val="single" w:color="C6D8A1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fill="E5EDD5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fill="E5EDD5"/>
      </w:tcPr>
    </w:tblStylePr>
  </w:style>
  <w:style w:type="table" w:customStyle="1" w:styleId="120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sz="4" w:space="0"/>
          <w:left w:val="nil"/>
          <w:bottom w:val="single" w:color="B7A7CA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sz="4" w:space="0"/>
          <w:left w:val="nil"/>
          <w:bottom w:val="single" w:color="B7A7CA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fill="DFD8E7"/>
      </w:tcPr>
    </w:tblStylePr>
  </w:style>
  <w:style w:type="table" w:customStyle="1" w:styleId="121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sz="4" w:space="0"/>
          <w:left w:val="nil"/>
          <w:bottom w:val="single" w:color="99D0DE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sz="4" w:space="0"/>
          <w:left w:val="nil"/>
          <w:bottom w:val="single" w:color="99D0DE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fill="D1EAF0"/>
      </w:tcPr>
    </w:tblStylePr>
  </w:style>
  <w:style w:type="table" w:customStyle="1" w:styleId="122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sz="4" w:space="0"/>
          <w:left w:val="nil"/>
          <w:bottom w:val="single" w:color="FAC396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sz="4" w:space="0"/>
          <w:left w:val="nil"/>
          <w:bottom w:val="single" w:color="FAC396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fill="FCE4D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fill="FCE4D0"/>
      </w:tcPr>
    </w:tblStylePr>
  </w:style>
  <w:style w:type="table" w:customStyle="1" w:styleId="123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124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/>
          <w:bottom w:val="single" w:color="4F81BD" w:sz="4" w:space="0"/>
        </w:tcBorders>
      </w:tcPr>
    </w:tblStylePr>
  </w:style>
  <w:style w:type="table" w:customStyle="1" w:styleId="125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fill="D997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sz="4" w:space="0"/>
          <w:right w:val="single" w:color="D99795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sz="4" w:space="0"/>
          <w:bottom w:val="single" w:color="D99795" w:sz="4" w:space="0"/>
        </w:tcBorders>
      </w:tcPr>
    </w:tblStylePr>
  </w:style>
  <w:style w:type="table" w:customStyle="1" w:styleId="126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fill="C3D69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sz="4" w:space="0"/>
          <w:right w:val="single" w:color="C3D69C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sz="4" w:space="0"/>
          <w:bottom w:val="single" w:color="C3D69C" w:sz="4" w:space="0"/>
        </w:tcBorders>
      </w:tcPr>
    </w:tblStylePr>
  </w:style>
  <w:style w:type="table" w:customStyle="1" w:styleId="127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/>
          <w:right w:val="single" w:color="B2A1C6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/>
          <w:bottom w:val="single" w:color="B2A1C6" w:sz="4" w:space="0"/>
        </w:tcBorders>
      </w:tcPr>
    </w:tblStylePr>
  </w:style>
  <w:style w:type="table" w:customStyle="1" w:styleId="128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/>
          <w:right w:val="single" w:color="92CCDC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/>
          <w:bottom w:val="single" w:color="92CCDC" w:sz="4" w:space="0"/>
        </w:tcBorders>
      </w:tcPr>
    </w:tblStylePr>
  </w:style>
  <w:style w:type="table" w:customStyle="1" w:styleId="129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/>
          <w:right w:val="single" w:color="FAC090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/>
          <w:bottom w:val="single" w:color="FAC090" w:sz="4" w:space="0"/>
        </w:tcBorders>
      </w:tcPr>
    </w:tblStylePr>
  </w:style>
  <w:style w:type="table" w:customStyle="1" w:styleId="130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</w:style>
  <w:style w:type="table" w:customStyle="1" w:styleId="131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fill="D2DFEE"/>
      </w:tcPr>
    </w:tblStylePr>
  </w:style>
  <w:style w:type="table" w:customStyle="1" w:styleId="132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fill="EFD3D2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fill="EFD3D2"/>
      </w:tcPr>
    </w:tblStylePr>
  </w:style>
  <w:style w:type="table" w:customStyle="1" w:styleId="133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fill="E5EDD5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fill="E5EDD5"/>
      </w:tcPr>
    </w:tblStylePr>
  </w:style>
  <w:style w:type="table" w:customStyle="1" w:styleId="134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fill="DFD8E7"/>
      </w:tcPr>
    </w:tblStylePr>
  </w:style>
  <w:style w:type="table" w:customStyle="1" w:styleId="135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fill="D1EAF0"/>
      </w:tcPr>
    </w:tblStylePr>
  </w:style>
  <w:style w:type="table" w:customStyle="1" w:styleId="136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fill="FCE4D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fill="FCE4D0"/>
      </w:tcPr>
    </w:tblStylePr>
  </w:style>
  <w:style w:type="table" w:customStyle="1" w:styleId="137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E7E7E" w:sz="32" w:space="0"/>
          <w:bottom w:val="single" w:color="FFFFFF" w:sz="12" w:space="0"/>
        </w:tcBorders>
        <w:shd w:val="clear" w:color="7E7E7E" w:fill="7E7E7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7E7E7E" w:sz="32" w:space="0"/>
          <w:right w:val="single" w:color="FFFFFF" w:sz="4" w:space="0"/>
        </w:tcBorders>
      </w:tcPr>
    </w:tblStylePr>
    <w:tblStylePr w:type="lastCol">
      <w:tcPr>
        <w:tcBorders>
          <w:left w:val="single" w:color="FFFFFF" w:sz="4" w:space="0"/>
          <w:right w:val="single" w:color="7E7E7E" w:sz="32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7E7E7E" w:fill="7E7E7E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7E7E7E" w:fill="7E7E7E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7E7E7E" w:fill="7E7E7E"/>
      </w:tcPr>
    </w:tblStylePr>
  </w:style>
  <w:style w:type="table" w:customStyle="1" w:styleId="138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F81BD" w:sz="32" w:space="0"/>
          <w:bottom w:val="single" w:color="FFFFFF" w:sz="12" w:space="0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4F81BD" w:sz="32" w:space="0"/>
          <w:right w:val="single" w:color="FFFFFF" w:sz="4" w:space="0"/>
        </w:tcBorders>
      </w:tcPr>
    </w:tblStylePr>
    <w:tblStylePr w:type="lastCol">
      <w:tcPr>
        <w:tcBorders>
          <w:left w:val="single" w:color="FFFFFF" w:sz="4" w:space="0"/>
          <w:right w:val="single" w:color="4F81BD" w:sz="32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4F81BD" w:fill="4F81BD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</w:style>
  <w:style w:type="table" w:customStyle="1" w:styleId="139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sz="32" w:space="0"/>
          <w:bottom w:val="single" w:color="FFFFFF" w:sz="12" w:space="0"/>
        </w:tcBorders>
        <w:shd w:val="clear" w:color="D99795" w:fill="D997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D99795" w:sz="32" w:space="0"/>
          <w:right w:val="single" w:color="FFFFFF" w:sz="4" w:space="0"/>
        </w:tcBorders>
      </w:tcPr>
    </w:tblStylePr>
    <w:tblStylePr w:type="lastCol">
      <w:tcPr>
        <w:tcBorders>
          <w:left w:val="single" w:color="FFFFFF" w:sz="4" w:space="0"/>
          <w:right w:val="single" w:color="D99795" w:sz="32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D99795" w:fill="D99795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D99795" w:fill="D99795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D99795" w:fill="D99795"/>
      </w:tcPr>
    </w:tblStylePr>
  </w:style>
  <w:style w:type="table" w:customStyle="1" w:styleId="140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C3D69C" w:sz="32" w:space="0"/>
          <w:bottom w:val="single" w:color="FFFFFF" w:sz="12" w:space="0"/>
        </w:tcBorders>
        <w:shd w:val="clear" w:color="C3D69C" w:fill="C3D69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C3D69C" w:sz="32" w:space="0"/>
          <w:right w:val="single" w:color="FFFFFF" w:sz="4" w:space="0"/>
        </w:tcBorders>
      </w:tcPr>
    </w:tblStylePr>
    <w:tblStylePr w:type="lastCol">
      <w:tcPr>
        <w:tcBorders>
          <w:left w:val="single" w:color="FFFFFF" w:sz="4" w:space="0"/>
          <w:right w:val="single" w:color="C3D69C" w:sz="32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C3D69C" w:fill="C3D69C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C3D69C" w:fill="C3D69C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C3D69C" w:fill="C3D69C"/>
      </w:tcPr>
    </w:tblStylePr>
  </w:style>
  <w:style w:type="table" w:customStyle="1" w:styleId="141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sz="32" w:space="0"/>
          <w:bottom w:val="single" w:color="FFFFFF" w:sz="12" w:space="0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B2A1C6" w:sz="32" w:space="0"/>
          <w:right w:val="single" w:color="FFFFFF" w:sz="4" w:space="0"/>
        </w:tcBorders>
      </w:tcPr>
    </w:tblStylePr>
    <w:tblStylePr w:type="lastCol">
      <w:tcPr>
        <w:tcBorders>
          <w:left w:val="single" w:color="FFFFFF" w:sz="4" w:space="0"/>
          <w:right w:val="single" w:color="B2A1C6" w:sz="32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B2A1C6" w:fill="B2A1C6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</w:style>
  <w:style w:type="table" w:customStyle="1" w:styleId="142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2CCDC" w:sz="32" w:space="0"/>
          <w:bottom w:val="single" w:color="FFFFFF" w:sz="12" w:space="0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92CCDC" w:sz="32" w:space="0"/>
          <w:right w:val="single" w:color="FFFFFF" w:sz="4" w:space="0"/>
        </w:tcBorders>
      </w:tcPr>
    </w:tblStylePr>
    <w:tblStylePr w:type="lastCol">
      <w:tcPr>
        <w:tcBorders>
          <w:left w:val="single" w:color="FFFFFF" w:sz="4" w:space="0"/>
          <w:right w:val="single" w:color="92CCDC" w:sz="32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92CCDC" w:fill="92CCDC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</w:style>
  <w:style w:type="table" w:customStyle="1" w:styleId="143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AC090" w:sz="32" w:space="0"/>
          <w:bottom w:val="single" w:color="FFFFFF" w:sz="12" w:space="0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FAC090" w:sz="32" w:space="0"/>
          <w:right w:val="single" w:color="FFFFFF" w:sz="4" w:space="0"/>
        </w:tcBorders>
      </w:tcPr>
    </w:tblStylePr>
    <w:tblStylePr w:type="lastCol">
      <w:tcPr>
        <w:tcBorders>
          <w:left w:val="single" w:color="FFFFFF" w:sz="4" w:space="0"/>
          <w:right w:val="single" w:color="FAC090" w:sz="32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FAC090" w:fill="FAC090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</w:style>
  <w:style w:type="table" w:customStyle="1" w:styleId="144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/>
      </w:rPr>
      <w:tcPr>
        <w:tcBorders>
          <w:bottom w:val="single" w:color="7E7E7E" w:sz="4" w:space="0"/>
        </w:tcBorders>
      </w:tcPr>
    </w:tblStylePr>
    <w:tblStylePr w:type="lastRow">
      <w:rPr>
        <w:b/>
        <w:color w:val="000000"/>
      </w:rPr>
      <w:tcPr>
        <w:tcBorders>
          <w:top w:val="single" w:color="7E7E7E" w:sz="4" w:space="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clear" w:color="BEBEBE" w:fill="BEBEBE"/>
      </w:tcPr>
    </w:tblStylePr>
    <w:tblStylePr w:type="band1Horz">
      <w:rPr>
        <w:rFonts w:ascii="Arial" w:hAnsi="Arial"/>
        <w:color w:val="000000"/>
        <w:sz w:val="22"/>
      </w:rPr>
      <w:tcPr>
        <w:shd w:val="clear" w:color="BEBEBE" w:fill="BEBEBE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145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/>
      </w:rPr>
      <w:tcPr>
        <w:tcBorders>
          <w:bottom w:val="single" w:color="4F81BD" w:sz="4" w:space="0"/>
        </w:tcBorders>
      </w:tcPr>
    </w:tblStylePr>
    <w:tblStylePr w:type="lastRow">
      <w:rPr>
        <w:b/>
        <w:color w:val="2A4A71"/>
      </w:rPr>
      <w:tcPr>
        <w:tcBorders>
          <w:top w:val="single" w:color="4F81BD" w:sz="4" w:space="0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146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896"/>
      </w:rPr>
      <w:tcPr>
        <w:tcBorders>
          <w:bottom w:val="single" w:color="D99795" w:sz="4" w:space="0"/>
        </w:tcBorders>
      </w:tcPr>
    </w:tblStylePr>
    <w:tblStylePr w:type="lastRow">
      <w:rPr>
        <w:b/>
        <w:color w:val="D99896"/>
      </w:rPr>
      <w:tcPr>
        <w:tcBorders>
          <w:top w:val="single" w:color="D99795" w:sz="4" w:space="0"/>
        </w:tcBorders>
      </w:tcPr>
    </w:tblStylePr>
    <w:tblStylePr w:type="firstCol">
      <w:rPr>
        <w:b/>
        <w:color w:val="D99896"/>
      </w:rPr>
    </w:tblStylePr>
    <w:tblStylePr w:type="lastCol">
      <w:rPr>
        <w:b/>
        <w:color w:val="D99896"/>
      </w:rPr>
    </w:tblStylePr>
    <w:tblStylePr w:type="band1Vert">
      <w:tcPr>
        <w:shd w:val="clear" w:color="EFD3D2" w:fill="EFD3D2"/>
      </w:tcPr>
    </w:tblStylePr>
    <w:tblStylePr w:type="band1Horz">
      <w:rPr>
        <w:rFonts w:ascii="Arial" w:hAnsi="Arial"/>
        <w:color w:val="D99896"/>
        <w:sz w:val="22"/>
      </w:rPr>
      <w:tcPr>
        <w:shd w:val="clear" w:color="EFD3D2" w:fill="EFD3D2"/>
      </w:tcPr>
    </w:tblStylePr>
    <w:tblStylePr w:type="band2Horz">
      <w:rPr>
        <w:rFonts w:ascii="Arial" w:hAnsi="Arial"/>
        <w:color w:val="D99896"/>
        <w:sz w:val="22"/>
      </w:rPr>
    </w:tblStylePr>
  </w:style>
  <w:style w:type="table" w:customStyle="1" w:styleId="147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2D69B"/>
      </w:rPr>
      <w:tcPr>
        <w:tcBorders>
          <w:bottom w:val="single" w:color="C3D69C" w:sz="4" w:space="0"/>
        </w:tcBorders>
      </w:tcPr>
    </w:tblStylePr>
    <w:tblStylePr w:type="lastRow">
      <w:rPr>
        <w:b/>
        <w:color w:val="C2D69B"/>
      </w:rPr>
      <w:tcPr>
        <w:tcBorders>
          <w:top w:val="single" w:color="C3D69C" w:sz="4" w:space="0"/>
        </w:tcBorders>
      </w:tcPr>
    </w:tblStylePr>
    <w:tblStylePr w:type="firstCol">
      <w:rPr>
        <w:b/>
        <w:color w:val="C2D69B"/>
      </w:rPr>
    </w:tblStylePr>
    <w:tblStylePr w:type="lastCol">
      <w:rPr>
        <w:b/>
        <w:color w:val="C2D69B"/>
      </w:rPr>
    </w:tblStylePr>
    <w:tblStylePr w:type="band1Vert">
      <w:tcPr>
        <w:shd w:val="clear" w:color="E5EDD5" w:fill="E5EDD5"/>
      </w:tcPr>
    </w:tblStylePr>
    <w:tblStylePr w:type="band1Horz">
      <w:rPr>
        <w:rFonts w:ascii="Arial" w:hAnsi="Arial"/>
        <w:color w:val="C2D69B"/>
        <w:sz w:val="22"/>
      </w:rPr>
      <w:tcPr>
        <w:shd w:val="clear" w:color="E5EDD5" w:fill="E5EDD5"/>
      </w:tcPr>
    </w:tblStylePr>
    <w:tblStylePr w:type="band2Horz">
      <w:rPr>
        <w:rFonts w:ascii="Arial" w:hAnsi="Arial"/>
        <w:color w:val="C2D69B"/>
        <w:sz w:val="22"/>
      </w:rPr>
    </w:tblStylePr>
  </w:style>
  <w:style w:type="table" w:customStyle="1" w:styleId="148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7"/>
      </w:rPr>
      <w:tcPr>
        <w:tcBorders>
          <w:bottom w:val="single" w:color="B2A1C6" w:sz="4" w:space="0"/>
        </w:tcBorders>
      </w:tcPr>
    </w:tblStylePr>
    <w:tblStylePr w:type="lastRow">
      <w:rPr>
        <w:b/>
        <w:color w:val="B2A1C7"/>
      </w:rPr>
      <w:tcPr>
        <w:tcBorders>
          <w:top w:val="single" w:color="B2A1C6" w:sz="4" w:space="0"/>
        </w:tcBorders>
      </w:tcPr>
    </w:tblStylePr>
    <w:tblStylePr w:type="firstCol">
      <w:rPr>
        <w:b/>
        <w:color w:val="B2A1C7"/>
      </w:rPr>
    </w:tblStylePr>
    <w:tblStylePr w:type="lastCol">
      <w:rPr>
        <w:b/>
        <w:color w:val="B2A1C7"/>
      </w:rPr>
    </w:tblStylePr>
    <w:tblStylePr w:type="band1Vert">
      <w:tcPr>
        <w:shd w:val="clear" w:color="DFD8E7" w:fill="DFD8E7"/>
      </w:tcPr>
    </w:tblStylePr>
    <w:tblStylePr w:type="band1Horz">
      <w:rPr>
        <w:rFonts w:ascii="Arial" w:hAnsi="Arial"/>
        <w:color w:val="B2A1C7"/>
        <w:sz w:val="22"/>
      </w:rPr>
      <w:tcPr>
        <w:shd w:val="clear" w:color="DFD8E7" w:fill="DFD8E7"/>
      </w:tcPr>
    </w:tblStylePr>
    <w:tblStylePr w:type="band2Horz">
      <w:rPr>
        <w:rFonts w:ascii="Arial" w:hAnsi="Arial"/>
        <w:color w:val="B2A1C7"/>
        <w:sz w:val="22"/>
      </w:rPr>
    </w:tblStylePr>
  </w:style>
  <w:style w:type="table" w:customStyle="1" w:styleId="149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DDC"/>
      </w:rPr>
      <w:tcPr>
        <w:tcBorders>
          <w:bottom w:val="single" w:color="92CCDC" w:sz="4" w:space="0"/>
        </w:tcBorders>
      </w:tcPr>
    </w:tblStylePr>
    <w:tblStylePr w:type="lastRow">
      <w:rPr>
        <w:b/>
        <w:color w:val="92CDDC"/>
      </w:rPr>
      <w:tcPr>
        <w:tcBorders>
          <w:top w:val="single" w:color="92CCDC" w:sz="4" w:space="0"/>
        </w:tcBorders>
      </w:tcPr>
    </w:tblStylePr>
    <w:tblStylePr w:type="firstCol">
      <w:rPr>
        <w:b/>
        <w:color w:val="92CDDC"/>
      </w:rPr>
    </w:tblStylePr>
    <w:tblStylePr w:type="lastCol">
      <w:rPr>
        <w:b/>
        <w:color w:val="92CDDC"/>
      </w:rPr>
    </w:tblStylePr>
    <w:tblStylePr w:type="band1Vert">
      <w:tcPr>
        <w:shd w:val="clear" w:color="D1EAF0" w:fill="D1EAF0"/>
      </w:tcPr>
    </w:tblStylePr>
    <w:tblStylePr w:type="band1Horz">
      <w:rPr>
        <w:rFonts w:ascii="Arial" w:hAnsi="Arial"/>
        <w:color w:val="92CDDC"/>
        <w:sz w:val="22"/>
      </w:rPr>
      <w:tcPr>
        <w:shd w:val="clear" w:color="D1EAF0" w:fill="D1EAF0"/>
      </w:tcPr>
    </w:tblStylePr>
    <w:tblStylePr w:type="band2Horz">
      <w:rPr>
        <w:rFonts w:ascii="Arial" w:hAnsi="Arial"/>
        <w:color w:val="92CDDC"/>
        <w:sz w:val="22"/>
      </w:rPr>
    </w:tblStylePr>
  </w:style>
  <w:style w:type="table" w:customStyle="1" w:styleId="150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BF8F"/>
      </w:rPr>
      <w:tcPr>
        <w:tcBorders>
          <w:bottom w:val="single" w:color="FAC090" w:sz="4" w:space="0"/>
        </w:tcBorders>
      </w:tcPr>
    </w:tblStylePr>
    <w:tblStylePr w:type="lastRow">
      <w:rPr>
        <w:b/>
        <w:color w:val="FABF8F"/>
      </w:rPr>
      <w:tcPr>
        <w:tcBorders>
          <w:top w:val="single" w:color="FAC090" w:sz="4" w:space="0"/>
        </w:tcBorders>
      </w:tcPr>
    </w:tblStylePr>
    <w:tblStylePr w:type="firstCol">
      <w:rPr>
        <w:b/>
        <w:color w:val="FABF8F"/>
      </w:rPr>
    </w:tblStylePr>
    <w:tblStylePr w:type="lastCol">
      <w:rPr>
        <w:b/>
        <w:color w:val="FABF8F"/>
      </w:rPr>
    </w:tblStylePr>
    <w:tblStylePr w:type="band1Vert">
      <w:tcPr>
        <w:shd w:val="clear" w:color="FCE4D0" w:fill="FCE4D0"/>
      </w:tcPr>
    </w:tblStylePr>
    <w:tblStylePr w:type="band1Horz">
      <w:rPr>
        <w:rFonts w:ascii="Arial" w:hAnsi="Arial"/>
        <w:color w:val="FABF8F"/>
        <w:sz w:val="22"/>
      </w:rPr>
      <w:tcPr>
        <w:shd w:val="clear" w:color="FCE4D0" w:fill="FCE4D0"/>
      </w:tcPr>
    </w:tblStylePr>
    <w:tblStylePr w:type="band2Horz">
      <w:rPr>
        <w:rFonts w:ascii="Arial" w:hAnsi="Arial"/>
        <w:color w:val="FABF8F"/>
        <w:sz w:val="22"/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F7F7F"/>
        <w:sz w:val="22"/>
      </w:rPr>
      <w:tcPr>
        <w:tcBorders>
          <w:top w:val="nil"/>
          <w:left w:val="nil"/>
          <w:bottom w:val="single" w:color="7E7E7E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cPr>
        <w:tcBorders>
          <w:top w:val="single" w:color="7E7E7E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cPr>
        <w:tcBorders>
          <w:top w:val="nil"/>
          <w:left w:val="nil"/>
          <w:bottom w:val="nil"/>
          <w:right w:val="single" w:color="7E7E7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cPr>
        <w:tcBorders>
          <w:top w:val="nil"/>
          <w:left w:val="single" w:color="7E7E7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fill="BEBEBE"/>
      </w:tcPr>
    </w:tblStylePr>
    <w:tblStylePr w:type="band1Horz">
      <w:rPr>
        <w:rFonts w:ascii="Arial" w:hAnsi="Arial"/>
        <w:color w:val="7F7F7F"/>
        <w:sz w:val="22"/>
      </w:rPr>
      <w:tcPr>
        <w:shd w:val="clear" w:color="BEBEBE" w:fill="BEBEBE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152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A71"/>
        <w:sz w:val="22"/>
      </w:rPr>
      <w:tcPr>
        <w:tcBorders>
          <w:top w:val="nil"/>
          <w:left w:val="nil"/>
          <w:bottom w:val="single" w:color="4F81BD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cPr>
        <w:tcBorders>
          <w:top w:val="single" w:color="4F81BD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cPr>
        <w:tcBorders>
          <w:top w:val="nil"/>
          <w:left w:val="nil"/>
          <w:bottom w:val="nil"/>
          <w:right w:val="single" w:color="4F81B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cPr>
        <w:tcBorders>
          <w:top w:val="nil"/>
          <w:left w:val="single" w:color="4F81BD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153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896"/>
        <w:sz w:val="22"/>
      </w:rPr>
      <w:tcPr>
        <w:tcBorders>
          <w:top w:val="nil"/>
          <w:left w:val="nil"/>
          <w:bottom w:val="single" w:color="D99795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D99896"/>
        <w:sz w:val="22"/>
      </w:rPr>
      <w:tcPr>
        <w:tcBorders>
          <w:top w:val="single" w:color="D9979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896"/>
        <w:sz w:val="22"/>
      </w:rPr>
      <w:tcPr>
        <w:tcBorders>
          <w:top w:val="nil"/>
          <w:left w:val="nil"/>
          <w:bottom w:val="nil"/>
          <w:right w:val="single" w:color="D997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896"/>
        <w:sz w:val="22"/>
      </w:rPr>
      <w:tcPr>
        <w:tcBorders>
          <w:top w:val="nil"/>
          <w:left w:val="single" w:color="D9979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fill="EFD3D2"/>
      </w:tcPr>
    </w:tblStylePr>
    <w:tblStylePr w:type="band1Horz">
      <w:rPr>
        <w:rFonts w:ascii="Arial" w:hAnsi="Arial"/>
        <w:color w:val="D99896"/>
        <w:sz w:val="22"/>
      </w:rPr>
      <w:tcPr>
        <w:shd w:val="clear" w:color="EFD3D2" w:fill="EFD3D2"/>
      </w:tcPr>
    </w:tblStylePr>
    <w:tblStylePr w:type="band2Horz">
      <w:rPr>
        <w:rFonts w:ascii="Arial" w:hAnsi="Arial"/>
        <w:color w:val="D99896"/>
        <w:sz w:val="22"/>
      </w:rPr>
    </w:tblStylePr>
  </w:style>
  <w:style w:type="table" w:customStyle="1" w:styleId="154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2D69B"/>
        <w:sz w:val="22"/>
      </w:rPr>
      <w:tcPr>
        <w:tcBorders>
          <w:top w:val="nil"/>
          <w:left w:val="nil"/>
          <w:bottom w:val="single" w:color="C3D69C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C2D69B"/>
        <w:sz w:val="22"/>
      </w:rPr>
      <w:tcPr>
        <w:tcBorders>
          <w:top w:val="single" w:color="C3D69C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2D69B"/>
        <w:sz w:val="22"/>
      </w:rPr>
      <w:tcPr>
        <w:tcBorders>
          <w:top w:val="nil"/>
          <w:left w:val="nil"/>
          <w:bottom w:val="nil"/>
          <w:right w:val="single" w:color="C3D69C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2D69B"/>
        <w:sz w:val="22"/>
      </w:rPr>
      <w:tcPr>
        <w:tcBorders>
          <w:top w:val="nil"/>
          <w:left w:val="single" w:color="C3D69C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fill="E5EDD5"/>
      </w:tcPr>
    </w:tblStylePr>
    <w:tblStylePr w:type="band1Horz">
      <w:rPr>
        <w:rFonts w:ascii="Arial" w:hAnsi="Arial"/>
        <w:color w:val="C2D69B"/>
        <w:sz w:val="22"/>
      </w:rPr>
      <w:tcPr>
        <w:shd w:val="clear" w:color="E5EDD5" w:fill="E5EDD5"/>
      </w:tcPr>
    </w:tblStylePr>
    <w:tblStylePr w:type="band2Horz">
      <w:rPr>
        <w:rFonts w:ascii="Arial" w:hAnsi="Arial"/>
        <w:color w:val="C2D69B"/>
        <w:sz w:val="22"/>
      </w:rPr>
    </w:tblStylePr>
  </w:style>
  <w:style w:type="table" w:customStyle="1" w:styleId="155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7"/>
        <w:sz w:val="22"/>
      </w:rPr>
      <w:tcPr>
        <w:tcBorders>
          <w:top w:val="nil"/>
          <w:left w:val="nil"/>
          <w:bottom w:val="single" w:color="B2A1C6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B2A1C7"/>
        <w:sz w:val="22"/>
      </w:rPr>
      <w:tcPr>
        <w:tcBorders>
          <w:top w:val="single" w:color="B2A1C6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7"/>
        <w:sz w:val="22"/>
      </w:rPr>
      <w:tcPr>
        <w:tcBorders>
          <w:top w:val="nil"/>
          <w:left w:val="nil"/>
          <w:bottom w:val="nil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7"/>
        <w:sz w:val="22"/>
      </w:rPr>
      <w:tcPr>
        <w:tcBorders>
          <w:top w:val="nil"/>
          <w:left w:val="single" w:color="B2A1C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fill="DFD8E7"/>
      </w:tcPr>
    </w:tblStylePr>
    <w:tblStylePr w:type="band1Horz">
      <w:rPr>
        <w:rFonts w:ascii="Arial" w:hAnsi="Arial"/>
        <w:color w:val="B2A1C7"/>
        <w:sz w:val="22"/>
      </w:rPr>
      <w:tcPr>
        <w:shd w:val="clear" w:color="DFD8E7" w:fill="DFD8E7"/>
      </w:tcPr>
    </w:tblStylePr>
    <w:tblStylePr w:type="band2Horz">
      <w:rPr>
        <w:rFonts w:ascii="Arial" w:hAnsi="Arial"/>
        <w:color w:val="B2A1C7"/>
        <w:sz w:val="22"/>
      </w:rPr>
    </w:tblStylePr>
  </w:style>
  <w:style w:type="table" w:customStyle="1" w:styleId="156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DDC"/>
        <w:sz w:val="22"/>
      </w:rPr>
      <w:tcPr>
        <w:tcBorders>
          <w:top w:val="nil"/>
          <w:left w:val="nil"/>
          <w:bottom w:val="single" w:color="92CCDC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92CDDC"/>
        <w:sz w:val="22"/>
      </w:rPr>
      <w:tcPr>
        <w:tcBorders>
          <w:top w:val="single" w:color="92CCDC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DDC"/>
        <w:sz w:val="22"/>
      </w:rPr>
      <w:tcPr>
        <w:tcBorders>
          <w:top w:val="nil"/>
          <w:left w:val="nil"/>
          <w:bottom w:val="nil"/>
          <w:right w:val="single" w:color="92CCDC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DDC"/>
        <w:sz w:val="22"/>
      </w:rPr>
      <w:tcPr>
        <w:tcBorders>
          <w:top w:val="nil"/>
          <w:left w:val="single" w:color="92CCDC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fill="D1EAF0"/>
      </w:tcPr>
    </w:tblStylePr>
    <w:tblStylePr w:type="band1Horz">
      <w:rPr>
        <w:rFonts w:ascii="Arial" w:hAnsi="Arial"/>
        <w:color w:val="92CDDC"/>
        <w:sz w:val="22"/>
      </w:rPr>
      <w:tcPr>
        <w:shd w:val="clear" w:color="D1EAF0" w:fill="D1EAF0"/>
      </w:tcPr>
    </w:tblStylePr>
    <w:tblStylePr w:type="band2Horz">
      <w:rPr>
        <w:rFonts w:ascii="Arial" w:hAnsi="Arial"/>
        <w:color w:val="92CDDC"/>
        <w:sz w:val="22"/>
      </w:rPr>
    </w:tblStylePr>
  </w:style>
  <w:style w:type="table" w:customStyle="1" w:styleId="157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BF8F"/>
        <w:sz w:val="22"/>
      </w:rPr>
      <w:tcPr>
        <w:tcBorders>
          <w:top w:val="nil"/>
          <w:left w:val="nil"/>
          <w:bottom w:val="single" w:color="FAC090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FABF8F"/>
        <w:sz w:val="22"/>
      </w:rPr>
      <w:tcPr>
        <w:tcBorders>
          <w:top w:val="single" w:color="FAC090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BF8F"/>
        <w:sz w:val="22"/>
      </w:rPr>
      <w:tcPr>
        <w:tcBorders>
          <w:top w:val="nil"/>
          <w:left w:val="nil"/>
          <w:bottom w:val="nil"/>
          <w:right w:val="single" w:color="FAC0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BF8F"/>
        <w:sz w:val="22"/>
      </w:rPr>
      <w:tcPr>
        <w:tcBorders>
          <w:top w:val="nil"/>
          <w:left w:val="single" w:color="FAC0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fill="FCE4D0"/>
      </w:tcPr>
    </w:tblStylePr>
    <w:tblStylePr w:type="band1Horz">
      <w:rPr>
        <w:rFonts w:ascii="Arial" w:hAnsi="Arial"/>
        <w:color w:val="FABF8F"/>
        <w:sz w:val="22"/>
      </w:rPr>
      <w:tcPr>
        <w:shd w:val="clear" w:color="FCE4D0" w:fill="FCE4D0"/>
      </w:tcPr>
    </w:tblStylePr>
    <w:tblStylePr w:type="band2Horz">
      <w:rPr>
        <w:rFonts w:ascii="Arial" w:hAnsi="Arial"/>
        <w:color w:val="FABF8F"/>
        <w:sz w:val="22"/>
      </w:rPr>
    </w:tblStylePr>
  </w:style>
  <w:style w:type="table" w:customStyle="1" w:styleId="158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</w:style>
  <w:style w:type="table" w:customStyle="1" w:styleId="159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fill="5D8BC2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fill="5D8BC2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fill="5D8BC2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fill="5D8B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/>
      </w:tcPr>
    </w:tblStylePr>
  </w:style>
  <w:style w:type="table" w:customStyle="1" w:styleId="160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fill="D99795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fill="D99795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fill="D99795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fill="D997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customStyle="1" w:styleId="161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fill="EAF1DD"/>
      </w:tcPr>
    </w:tblStylePr>
  </w:style>
  <w:style w:type="table" w:customStyle="1" w:styleId="162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customStyle="1" w:styleId="163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customStyle="1" w:styleId="164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fill="FDE9D9"/>
      </w:tcPr>
    </w:tblStylePr>
  </w:style>
  <w:style w:type="table" w:customStyle="1" w:styleId="165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</w:style>
  <w:style w:type="table" w:customStyle="1" w:styleId="166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fill="5D8BC2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fill="5D8BC2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fill="5D8BC2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fill="5D8B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fill="D99795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fill="D99795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fill="D99795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fill="D997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customStyle="1" w:styleId="168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fill="EAF1DD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customStyle="1" w:styleId="170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customStyle="1" w:styleId="171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fill="FDE9D9"/>
      </w:tcPr>
    </w:tblStylePr>
  </w:style>
  <w:style w:type="table" w:customStyle="1" w:styleId="172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sz="4" w:space="0"/>
          <w:left w:val="single" w:color="D8D8D8" w:sz="4" w:space="0"/>
          <w:bottom w:val="single" w:color="D8D8D8" w:sz="4" w:space="0"/>
          <w:right w:val="single" w:color="D8D8D8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sz="4" w:space="0"/>
          <w:left w:val="single" w:color="B7CCE4" w:sz="4" w:space="0"/>
          <w:bottom w:val="single" w:color="B7CCE4" w:sz="4" w:space="0"/>
          <w:right w:val="single" w:color="B7CCE4" w:sz="4" w:space="0"/>
        </w:tcBorders>
      </w:tcPr>
    </w:tblStylePr>
  </w:style>
  <w:style w:type="table" w:customStyle="1" w:styleId="17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17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17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sz="4" w:space="0"/>
          <w:left w:val="single" w:color="B6DDE7" w:sz="4" w:space="0"/>
          <w:bottom w:val="single" w:color="B6DDE7" w:sz="4" w:space="0"/>
          <w:right w:val="single" w:color="B6DDE7" w:sz="4" w:space="0"/>
        </w:tcBorders>
      </w:tcPr>
    </w:tblStylePr>
  </w:style>
  <w:style w:type="table" w:customStyle="1" w:styleId="17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character" w:customStyle="1" w:styleId="179">
    <w:name w:val="Footnote Text Char"/>
    <w:link w:val="20"/>
    <w:qFormat/>
    <w:uiPriority w:val="99"/>
    <w:rPr>
      <w:sz w:val="18"/>
    </w:rPr>
  </w:style>
  <w:style w:type="character" w:customStyle="1" w:styleId="180">
    <w:name w:val="Endnote Text Char"/>
    <w:link w:val="18"/>
    <w:qFormat/>
    <w:uiPriority w:val="99"/>
    <w:rPr>
      <w:sz w:val="20"/>
    </w:rPr>
  </w:style>
  <w:style w:type="paragraph" w:customStyle="1" w:styleId="181">
    <w:name w:val="TOC Heading"/>
    <w:unhideWhenUsed/>
    <w:qFormat/>
    <w:uiPriority w:val="39"/>
    <w:rPr>
      <w:rFonts w:hint="default" w:ascii="Times New Roman" w:hAnsi="Times New Roman" w:eastAsia="SimSun" w:cs="Times New Roman"/>
    </w:rPr>
  </w:style>
  <w:style w:type="table" w:customStyle="1" w:styleId="182">
    <w:name w:val="Table Normal_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83">
    <w:name w:val="Заголовок 11"/>
    <w:basedOn w:val="1"/>
    <w:qFormat/>
    <w:uiPriority w:val="1"/>
    <w:pPr>
      <w:spacing w:before="57" w:line="367" w:lineRule="exact"/>
      <w:ind w:left="715" w:right="686"/>
      <w:jc w:val="center"/>
      <w:outlineLvl w:val="1"/>
    </w:pPr>
    <w:rPr>
      <w:b/>
      <w:bCs/>
      <w:sz w:val="32"/>
      <w:szCs w:val="32"/>
    </w:rPr>
  </w:style>
  <w:style w:type="paragraph" w:customStyle="1" w:styleId="184">
    <w:name w:val="Заголовок 21"/>
    <w:basedOn w:val="1"/>
    <w:qFormat/>
    <w:uiPriority w:val="1"/>
    <w:pPr>
      <w:spacing w:before="1"/>
      <w:ind w:left="718" w:right="686"/>
      <w:jc w:val="center"/>
      <w:outlineLvl w:val="2"/>
    </w:pPr>
    <w:rPr>
      <w:b/>
      <w:bCs/>
      <w:sz w:val="28"/>
      <w:szCs w:val="28"/>
    </w:rPr>
  </w:style>
  <w:style w:type="paragraph" w:styleId="185">
    <w:name w:val="List Paragraph"/>
    <w:basedOn w:val="1"/>
    <w:qFormat/>
    <w:uiPriority w:val="1"/>
    <w:pPr>
      <w:spacing w:line="322" w:lineRule="exact"/>
      <w:ind w:left="627" w:hanging="421"/>
    </w:pPr>
  </w:style>
  <w:style w:type="paragraph" w:customStyle="1" w:styleId="186">
    <w:name w:val="Table Paragraph"/>
    <w:basedOn w:val="1"/>
    <w:qFormat/>
    <w:uiPriority w:val="1"/>
  </w:style>
  <w:style w:type="character" w:customStyle="1" w:styleId="187">
    <w:name w:val="Текст выноски Знак"/>
    <w:basedOn w:val="11"/>
    <w:link w:val="17"/>
    <w:semiHidden/>
    <w:qFormat/>
    <w:uiPriority w:val="99"/>
    <w:rPr>
      <w:rFonts w:ascii="Tahoma" w:hAnsi="Tahoma" w:eastAsia="Times New Roman" w:cs="Tahoma"/>
      <w:sz w:val="16"/>
      <w:szCs w:val="16"/>
      <w:lang w:val="ru-RU"/>
    </w:rPr>
  </w:style>
  <w:style w:type="character" w:customStyle="1" w:styleId="188">
    <w:name w:val="Нижний колонтитул Знак"/>
    <w:basedOn w:val="11"/>
    <w:link w:val="34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89">
    <w:name w:val="Верхний колонтитул Знак"/>
    <w:basedOn w:val="11"/>
    <w:link w:val="22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customStyle="1" w:styleId="190">
    <w:name w:val="Чертежный"/>
    <w:qFormat/>
    <w:uiPriority w:val="0"/>
    <w:pPr>
      <w:widowControl/>
      <w:jc w:val="both"/>
    </w:pPr>
    <w:rPr>
      <w:rFonts w:hint="default" w:ascii="ISOCPEUR" w:hAnsi="ISOCPEUR" w:eastAsia="Times New Roman" w:cs="Times New Roman"/>
      <w:i/>
      <w:sz w:val="28"/>
      <w:szCs w:val="20"/>
      <w:lang w:val="uk-UA" w:eastAsia="ru-RU" w:bidi="ar-SA"/>
    </w:rPr>
  </w:style>
  <w:style w:type="paragraph" w:customStyle="1" w:styleId="191">
    <w:name w:val="formattext"/>
    <w:basedOn w:val="1"/>
    <w:qFormat/>
    <w:uiPriority w:val="0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192">
    <w:name w:val="Grid Table Light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93">
    <w:name w:val="Plain Table 5"/>
    <w:basedOn w:val="12"/>
    <w:qFormat/>
    <w:uiPriority w:val="45"/>
    <w:tblStylePr w:type="firstRow">
      <w:rPr>
        <w:rFonts w:ascii="Cambria" w:hAnsi="Cambria" w:eastAsia="Arial" w:cs="Times New Roman"/>
        <w:i/>
        <w:iCs/>
        <w:sz w:val="26"/>
      </w:rPr>
      <w:tcPr>
        <w:tcBorders>
          <w:bottom w:val="single" w:color="7E7E7E" w:sz="4" w:space="0"/>
        </w:tcBorders>
        <w:shd w:val="clear" w:color="auto" w:fill="FFFFFF"/>
      </w:tcPr>
    </w:tblStylePr>
    <w:tblStylePr w:type="lastRow">
      <w:rPr>
        <w:rFonts w:ascii="Cambria" w:hAnsi="Cambria" w:eastAsia="Arial" w:cs="Times New Roman"/>
        <w:i/>
        <w:iCs/>
        <w:sz w:val="26"/>
      </w:rPr>
      <w:tcPr>
        <w:tcBorders>
          <w:top w:val="single" w:color="7E7E7E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Cambria" w:hAnsi="Cambria" w:eastAsia="Arial" w:cs="Times New Roman"/>
        <w:i/>
        <w:iCs/>
        <w:sz w:val="26"/>
      </w:rPr>
      <w:tcPr>
        <w:tcBorders>
          <w:right w:val="single" w:color="7E7E7E" w:sz="4" w:space="0"/>
        </w:tcBorders>
        <w:shd w:val="clear" w:color="auto" w:fill="FFFFFF"/>
      </w:tcPr>
    </w:tblStylePr>
    <w:tblStylePr w:type="lastCol">
      <w:rPr>
        <w:rFonts w:ascii="Cambria" w:hAnsi="Cambria" w:eastAsia="Arial" w:cs="Times New Roman"/>
        <w:i/>
        <w:iCs/>
        <w:sz w:val="26"/>
      </w:rPr>
      <w:tcPr>
        <w:tcBorders>
          <w:left w:val="single" w:color="7E7E7E" w:sz="4" w:space="0"/>
        </w:tcBorders>
        <w:shd w:val="clear" w:color="auto" w:fill="FFFFFF"/>
      </w:tc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19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95">
    <w:name w:val="Plain Table 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EBEBE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</w:style>
  <w:style w:type="character" w:customStyle="1" w:styleId="196">
    <w:name w:val="Основной текст Знак"/>
    <w:basedOn w:val="11"/>
    <w:link w:val="25"/>
    <w:qFormat/>
    <w:uiPriority w:val="1"/>
    <w:rPr>
      <w:rFonts w:ascii="Times New Roman" w:hAnsi="Times New Roman" w:eastAsia="Times New Roman" w:cs="Times New Roman"/>
      <w:sz w:val="28"/>
      <w:szCs w:val="28"/>
      <w:lang w:val="ru-RU"/>
    </w:rPr>
  </w:style>
  <w:style w:type="paragraph" w:styleId="197">
    <w:name w:val="No Spacing"/>
    <w:qFormat/>
    <w:uiPriority w:val="99"/>
    <w:pPr>
      <w:widowControl/>
    </w:pPr>
    <w:rPr>
      <w:rFonts w:hint="default" w:ascii="Calibri" w:hAnsi="Calibri" w:eastAsia="Times New Roman" w:cs="Calibri"/>
      <w:sz w:val="22"/>
      <w:szCs w:val="22"/>
      <w:lang w:val="ru-RU" w:eastAsia="en-US" w:bidi="ar-SA"/>
    </w:rPr>
  </w:style>
  <w:style w:type="paragraph" w:customStyle="1" w:styleId="198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sz w:val="24"/>
      <w:szCs w:val="24"/>
      <w:lang w:val="en-US" w:eastAsia="zh-CN" w:bidi="ar"/>
    </w:rPr>
  </w:style>
  <w:style w:type="paragraph" w:customStyle="1" w:styleId="199">
    <w:name w:val="Заголовок оглавления1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200">
    <w:name w:val="ОсновнойТекстГост Знак"/>
    <w:basedOn w:val="11"/>
    <w:link w:val="201"/>
    <w:qFormat/>
    <w:uiPriority w:val="0"/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01">
    <w:name w:val="ОсновнойТекстГост2"/>
    <w:link w:val="200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02">
    <w:name w:val="ОсновнойТекстГост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03">
    <w:name w:val="_Style 202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204">
    <w:name w:val="_Style 203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1335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2023-11-14T14:05:00Z</dcterms:created>
  <dc:creator>Алексей Бакутин</dc:creator>
  <cp:lastModifiedBy>valer</cp:lastModifiedBy>
  <dcterms:modified xsi:type="dcterms:W3CDTF">2024-12-18T18:17:19Z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2022-05-05T00:00:00Z</vt:filetime>
  </property>
  <property fmtid="{D5CDD505-2E9C-101B-9397-08002B2CF9AE}" pid="5" name="KSOProductBuildVer">
    <vt:lpwstr>1049-12.2.0.19307</vt:lpwstr>
  </property>
  <property fmtid="{D5CDD505-2E9C-101B-9397-08002B2CF9AE}" pid="6" name="ICV">
    <vt:lpwstr>734A49A9006148538C5348E2C0802DD2_13</vt:lpwstr>
  </property>
</Properties>
</file>