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b/>
          <w:bCs/>
          <w:sz w:val="36"/>
        </w:rPr>
      </w:pPr>
    </w:p>
    <w:p>
      <w:pPr>
        <w:spacing w:line="460" w:lineRule="exact"/>
        <w:jc w:val="center"/>
        <w:rPr>
          <w:b/>
          <w:bCs/>
          <w:sz w:val="36"/>
        </w:rPr>
      </w:pPr>
      <w:r>
        <w:rPr>
          <w:b/>
          <w:bCs/>
          <w:sz w:val="36"/>
        </w:rPr>
        <w:t>石家庄邮电职业技术学院</w:t>
      </w:r>
    </w:p>
    <w:p>
      <w:pPr>
        <w:spacing w:line="460" w:lineRule="exact"/>
        <w:jc w:val="center"/>
        <w:rPr>
          <w:b/>
          <w:bCs/>
          <w:sz w:val="36"/>
        </w:rPr>
      </w:pPr>
    </w:p>
    <w:p>
      <w:pPr>
        <w:snapToGrid w:val="0"/>
        <w:spacing w:line="280" w:lineRule="exact"/>
      </w:pPr>
    </w:p>
    <w:p>
      <w:pPr>
        <w:snapToGrid w:val="0"/>
        <w:spacing w:line="280" w:lineRule="exact"/>
      </w:pPr>
    </w:p>
    <w:p/>
    <w:p>
      <w:pPr>
        <w:jc w:val="center"/>
        <w:rPr>
          <w:b/>
          <w:sz w:val="72"/>
          <w:szCs w:val="72"/>
        </w:rPr>
      </w:pPr>
      <w:r>
        <w:rPr>
          <w:b/>
          <w:sz w:val="72"/>
          <w:szCs w:val="72"/>
        </w:rPr>
        <w:t>毕业设计</w:t>
      </w:r>
    </w:p>
    <w:p>
      <w:pPr>
        <w:jc w:val="center"/>
        <w:rPr>
          <w:sz w:val="28"/>
          <w:szCs w:val="28"/>
        </w:rPr>
      </w:pPr>
    </w:p>
    <w:p>
      <w:pPr>
        <w:pStyle w:val="14"/>
        <w:ind w:firstLine="0"/>
        <w:jc w:val="center"/>
        <w:rPr>
          <w:sz w:val="28"/>
          <w:szCs w:val="28"/>
        </w:rPr>
      </w:pPr>
    </w:p>
    <w:p>
      <w:pPr>
        <w:pStyle w:val="14"/>
        <w:ind w:firstLine="0"/>
        <w:jc w:val="center"/>
        <w:rPr>
          <w:b/>
          <w:bCs/>
          <w:sz w:val="44"/>
          <w:szCs w:val="28"/>
        </w:rPr>
      </w:pPr>
    </w:p>
    <w:p>
      <w:pPr>
        <w:pStyle w:val="14"/>
        <w:ind w:firstLine="0"/>
        <w:jc w:val="center"/>
        <w:rPr>
          <w:rFonts w:ascii="宋体" w:hAnsi="宋体"/>
          <w:b/>
          <w:bCs/>
          <w:sz w:val="44"/>
          <w:szCs w:val="28"/>
        </w:rPr>
      </w:pPr>
      <w:r>
        <w:rPr>
          <w:rFonts w:hint="eastAsia" w:ascii="宋体" w:hAnsi="宋体"/>
          <w:b/>
          <w:bCs/>
          <w:sz w:val="44"/>
          <w:szCs w:val="28"/>
        </w:rPr>
        <w:t>H5模型案例资源及技术分析</w:t>
      </w:r>
    </w:p>
    <w:p>
      <w:pPr>
        <w:pStyle w:val="14"/>
        <w:ind w:firstLine="0"/>
        <w:jc w:val="center"/>
        <w:rPr>
          <w:sz w:val="28"/>
          <w:szCs w:val="28"/>
        </w:rPr>
      </w:pPr>
    </w:p>
    <w:p>
      <w:pPr>
        <w:pStyle w:val="14"/>
        <w:ind w:firstLine="0"/>
        <w:jc w:val="center"/>
        <w:rPr>
          <w:sz w:val="28"/>
          <w:szCs w:val="28"/>
        </w:rPr>
      </w:pPr>
    </w:p>
    <w:p>
      <w:pPr>
        <w:pStyle w:val="14"/>
        <w:ind w:firstLine="0"/>
        <w:jc w:val="center"/>
        <w:rPr>
          <w:sz w:val="28"/>
          <w:szCs w:val="28"/>
        </w:rPr>
      </w:pPr>
    </w:p>
    <w:p>
      <w:pPr>
        <w:pStyle w:val="14"/>
        <w:ind w:firstLine="0"/>
        <w:jc w:val="center"/>
        <w:rPr>
          <w:sz w:val="28"/>
          <w:szCs w:val="28"/>
        </w:rPr>
      </w:pPr>
    </w:p>
    <w:p>
      <w:pPr>
        <w:pStyle w:val="14"/>
        <w:ind w:firstLine="0"/>
        <w:jc w:val="center"/>
        <w:rPr>
          <w:sz w:val="28"/>
          <w:szCs w:val="28"/>
        </w:rPr>
      </w:pPr>
    </w:p>
    <w:p>
      <w:pPr>
        <w:pStyle w:val="14"/>
        <w:spacing w:line="480" w:lineRule="auto"/>
        <w:ind w:firstLine="1200" w:firstLineChars="400"/>
        <w:rPr>
          <w:rFonts w:ascii="楷体_GB2312" w:hAnsi="宋体" w:eastAsia="楷体_GB2312"/>
          <w:sz w:val="30"/>
          <w:szCs w:val="28"/>
          <w:u w:val="single"/>
        </w:rPr>
      </w:pPr>
      <w:r>
        <w:rPr>
          <w:rFonts w:hint="eastAsia" w:ascii="楷体_GB2312" w:hAnsi="宋体" w:eastAsia="楷体_GB2312"/>
          <w:sz w:val="30"/>
          <w:szCs w:val="28"/>
          <w:u w:val="single"/>
        </w:rPr>
        <w:t xml:space="preserve">      2023</w:t>
      </w:r>
      <w:r>
        <w:rPr>
          <w:rFonts w:ascii="楷体_GB2312" w:hAnsi="宋体" w:eastAsia="楷体_GB2312"/>
          <w:sz w:val="30"/>
          <w:szCs w:val="28"/>
          <w:u w:val="single"/>
        </w:rPr>
        <w:t xml:space="preserve">    </w:t>
      </w:r>
      <w:r>
        <w:rPr>
          <w:rFonts w:hint="eastAsia" w:ascii="楷体_GB2312" w:hAnsi="宋体" w:eastAsia="楷体_GB2312"/>
          <w:sz w:val="30"/>
          <w:szCs w:val="28"/>
          <w:u w:val="single"/>
        </w:rPr>
        <w:t xml:space="preserve">    </w:t>
      </w:r>
      <w:r>
        <w:rPr>
          <w:rFonts w:hint="eastAsia" w:ascii="楷体_GB2312" w:hAnsi="宋体" w:eastAsia="楷体_GB2312"/>
          <w:sz w:val="30"/>
          <w:szCs w:val="28"/>
        </w:rPr>
        <w:t>届</w:t>
      </w:r>
      <w:r>
        <w:rPr>
          <w:rFonts w:hint="eastAsia" w:ascii="楷体_GB2312" w:hAnsi="宋体" w:eastAsia="楷体_GB2312"/>
          <w:sz w:val="30"/>
          <w:szCs w:val="28"/>
          <w:u w:val="single"/>
        </w:rPr>
        <w:t xml:space="preserve">          计算机        </w:t>
      </w:r>
      <w:r>
        <w:rPr>
          <w:rFonts w:hint="eastAsia" w:ascii="楷体_GB2312" w:hAnsi="宋体" w:eastAsia="楷体_GB2312"/>
          <w:sz w:val="30"/>
          <w:szCs w:val="28"/>
        </w:rPr>
        <w:t>系</w:t>
      </w:r>
    </w:p>
    <w:p>
      <w:pPr>
        <w:pStyle w:val="14"/>
        <w:spacing w:line="480" w:lineRule="auto"/>
        <w:ind w:left="2120" w:hanging="1040"/>
        <w:rPr>
          <w:rFonts w:ascii="楷体_GB2312" w:hAnsi="宋体" w:eastAsia="楷体_GB2312"/>
          <w:sz w:val="30"/>
          <w:u w:val="single"/>
        </w:rPr>
      </w:pPr>
      <w:r>
        <w:rPr>
          <w:rFonts w:hint="eastAsia" w:ascii="楷体_GB2312" w:hAnsi="宋体" w:eastAsia="楷体_GB2312"/>
          <w:sz w:val="30"/>
        </w:rPr>
        <w:t>专业</w:t>
      </w:r>
      <w:r>
        <w:rPr>
          <w:rFonts w:hint="eastAsia" w:ascii="楷体_GB2312" w:hAnsi="宋体" w:eastAsia="楷体_GB2312"/>
          <w:sz w:val="30"/>
          <w:u w:val="single"/>
        </w:rPr>
        <w:t xml:space="preserve">  </w:t>
      </w:r>
      <w:r>
        <w:rPr>
          <w:rFonts w:hint="eastAsia" w:ascii="楷体_GB2312" w:hAnsi="宋体" w:eastAsia="楷体_GB2312"/>
          <w:sz w:val="30"/>
          <w:szCs w:val="28"/>
          <w:u w:val="single"/>
        </w:rPr>
        <w:t>计算机信息管理（金融信息技术方向）</w:t>
      </w:r>
      <w:r>
        <w:rPr>
          <w:rFonts w:ascii="楷体_GB2312" w:hAnsi="宋体" w:eastAsia="楷体_GB2312"/>
          <w:sz w:val="30"/>
          <w:szCs w:val="28"/>
          <w:u w:val="single"/>
        </w:rPr>
        <w:t xml:space="preserve">   </w:t>
      </w:r>
      <w:r>
        <w:rPr>
          <w:rFonts w:hint="eastAsia" w:ascii="楷体_GB2312" w:hAnsi="宋体" w:eastAsia="楷体_GB2312"/>
          <w:sz w:val="30"/>
          <w:szCs w:val="28"/>
          <w:u w:val="single"/>
        </w:rPr>
        <w:t xml:space="preserve">  </w:t>
      </w:r>
      <w:r>
        <w:rPr>
          <w:rFonts w:hint="eastAsia" w:ascii="楷体_GB2312" w:hAnsi="宋体" w:eastAsia="楷体_GB2312"/>
          <w:sz w:val="30"/>
          <w:u w:val="single"/>
        </w:rPr>
        <w:t xml:space="preserve"> </w:t>
      </w:r>
    </w:p>
    <w:p>
      <w:pPr>
        <w:pStyle w:val="14"/>
        <w:spacing w:line="480" w:lineRule="auto"/>
        <w:ind w:left="2120" w:hanging="1040"/>
        <w:rPr>
          <w:rFonts w:ascii="楷体_GB2312" w:hAnsi="宋体" w:eastAsia="楷体_GB2312"/>
          <w:sz w:val="30"/>
          <w:u w:val="single"/>
        </w:rPr>
      </w:pPr>
      <w:r>
        <w:rPr>
          <w:rFonts w:hint="eastAsia" w:ascii="楷体_GB2312" w:hAnsi="宋体" w:eastAsia="楷体_GB2312"/>
          <w:sz w:val="30"/>
        </w:rPr>
        <w:t>班级</w:t>
      </w:r>
      <w:r>
        <w:rPr>
          <w:rFonts w:hint="eastAsia" w:ascii="楷体_GB2312" w:hAnsi="宋体" w:eastAsia="楷体_GB2312"/>
          <w:sz w:val="30"/>
          <w:u w:val="single"/>
        </w:rPr>
        <w:t xml:space="preserve">              </w:t>
      </w:r>
      <w:r>
        <w:rPr>
          <w:rFonts w:ascii="楷体_GB2312" w:hAnsi="宋体" w:eastAsia="楷体_GB2312"/>
          <w:sz w:val="30"/>
          <w:u w:val="single"/>
        </w:rPr>
        <w:t xml:space="preserve"> </w:t>
      </w:r>
      <w:r>
        <w:rPr>
          <w:rFonts w:hint="eastAsia" w:ascii="楷体_GB2312" w:hAnsi="宋体" w:eastAsia="楷体_GB2312"/>
          <w:sz w:val="30"/>
          <w:u w:val="single"/>
        </w:rPr>
        <w:t>金融信息2001</w:t>
      </w:r>
      <w:r>
        <w:rPr>
          <w:rFonts w:ascii="楷体_GB2312" w:hAnsi="宋体" w:eastAsia="楷体_GB2312"/>
          <w:sz w:val="30"/>
          <w:u w:val="single"/>
        </w:rPr>
        <w:t xml:space="preserve">      </w:t>
      </w:r>
      <w:r>
        <w:rPr>
          <w:rFonts w:hint="eastAsia" w:ascii="楷体_GB2312" w:hAnsi="宋体" w:eastAsia="楷体_GB2312"/>
          <w:sz w:val="30"/>
          <w:u w:val="single"/>
        </w:rPr>
        <w:t xml:space="preserve">         </w:t>
      </w:r>
    </w:p>
    <w:p>
      <w:pPr>
        <w:pStyle w:val="14"/>
        <w:spacing w:line="480" w:lineRule="auto"/>
        <w:ind w:left="2120" w:hanging="1040"/>
        <w:rPr>
          <w:rFonts w:ascii="楷体_GB2312" w:hAnsi="宋体" w:eastAsia="楷体_GB2312"/>
          <w:sz w:val="30"/>
          <w:u w:val="single"/>
        </w:rPr>
      </w:pPr>
      <w:r>
        <w:rPr>
          <w:rFonts w:hint="eastAsia" w:ascii="楷体_GB2312" w:hAnsi="宋体" w:eastAsia="楷体_GB2312"/>
          <w:sz w:val="30"/>
        </w:rPr>
        <w:t>学号</w:t>
      </w:r>
      <w:r>
        <w:rPr>
          <w:rFonts w:hint="eastAsia" w:ascii="楷体_GB2312" w:hAnsi="宋体" w:eastAsia="楷体_GB2312"/>
          <w:sz w:val="30"/>
          <w:u w:val="single"/>
        </w:rPr>
        <w:t xml:space="preserve">              </w:t>
      </w:r>
      <w:r>
        <w:rPr>
          <w:rFonts w:ascii="楷体_GB2312" w:hAnsi="宋体" w:eastAsia="楷体_GB2312"/>
          <w:sz w:val="30"/>
          <w:u w:val="single"/>
        </w:rPr>
        <w:t xml:space="preserve"> </w:t>
      </w:r>
      <w:r>
        <w:rPr>
          <w:rFonts w:hint="eastAsia" w:ascii="楷体_GB2312" w:hAnsi="宋体" w:eastAsia="楷体_GB2312"/>
          <w:sz w:val="30"/>
          <w:u w:val="single"/>
        </w:rPr>
        <w:t>32002110116</w:t>
      </w:r>
      <w:r>
        <w:rPr>
          <w:rFonts w:ascii="楷体_GB2312" w:hAnsi="宋体" w:eastAsia="楷体_GB2312"/>
          <w:sz w:val="30"/>
          <w:u w:val="single"/>
        </w:rPr>
        <w:t xml:space="preserve">     </w:t>
      </w:r>
      <w:r>
        <w:rPr>
          <w:rFonts w:hint="eastAsia" w:ascii="楷体_GB2312" w:hAnsi="宋体" w:eastAsia="楷体_GB2312"/>
          <w:sz w:val="30"/>
          <w:u w:val="single"/>
        </w:rPr>
        <w:t xml:space="preserve">            </w:t>
      </w:r>
    </w:p>
    <w:p>
      <w:pPr>
        <w:pStyle w:val="14"/>
        <w:spacing w:line="480" w:lineRule="auto"/>
        <w:ind w:left="2120" w:hanging="1040"/>
        <w:rPr>
          <w:rFonts w:ascii="楷体_GB2312" w:hAnsi="宋体" w:eastAsia="楷体_GB2312"/>
          <w:sz w:val="30"/>
          <w:u w:val="single"/>
        </w:rPr>
      </w:pPr>
      <w:r>
        <w:rPr>
          <w:rFonts w:hint="eastAsia" w:ascii="楷体_GB2312" w:hAnsi="宋体" w:eastAsia="楷体_GB2312"/>
          <w:sz w:val="30"/>
        </w:rPr>
        <w:t>姓名</w:t>
      </w:r>
      <w:r>
        <w:rPr>
          <w:rFonts w:hint="eastAsia" w:ascii="楷体_GB2312" w:hAnsi="宋体" w:eastAsia="楷体_GB2312"/>
          <w:sz w:val="30"/>
          <w:u w:val="single"/>
        </w:rPr>
        <w:t xml:space="preserve">                </w:t>
      </w:r>
      <w:r>
        <w:rPr>
          <w:rFonts w:ascii="楷体_GB2312" w:hAnsi="宋体" w:eastAsia="楷体_GB2312"/>
          <w:sz w:val="30"/>
          <w:u w:val="single"/>
        </w:rPr>
        <w:t xml:space="preserve"> </w:t>
      </w:r>
      <w:r>
        <w:rPr>
          <w:rFonts w:hint="eastAsia" w:ascii="楷体_GB2312" w:hAnsi="宋体" w:eastAsia="楷体_GB2312"/>
          <w:sz w:val="30"/>
          <w:u w:val="single"/>
        </w:rPr>
        <w:t xml:space="preserve">黎夏衍 </w:t>
      </w:r>
      <w:r>
        <w:rPr>
          <w:rFonts w:ascii="楷体_GB2312" w:hAnsi="宋体" w:eastAsia="楷体_GB2312"/>
          <w:sz w:val="30"/>
          <w:u w:val="single"/>
        </w:rPr>
        <w:t xml:space="preserve">     </w:t>
      </w:r>
      <w:r>
        <w:rPr>
          <w:rFonts w:hint="eastAsia" w:ascii="楷体_GB2312" w:hAnsi="宋体" w:eastAsia="楷体_GB2312"/>
          <w:sz w:val="30"/>
          <w:u w:val="single"/>
        </w:rPr>
        <w:t xml:space="preserve">            </w:t>
      </w:r>
      <w:r>
        <w:rPr>
          <w:rFonts w:ascii="楷体_GB2312" w:hAnsi="宋体" w:eastAsia="楷体_GB2312"/>
          <w:sz w:val="30"/>
          <w:u w:val="single"/>
        </w:rPr>
        <w:t xml:space="preserve"> </w:t>
      </w:r>
      <w:r>
        <w:rPr>
          <w:rFonts w:hint="eastAsia" w:ascii="楷体_GB2312" w:hAnsi="宋体" w:eastAsia="楷体_GB2312"/>
          <w:sz w:val="30"/>
          <w:u w:val="single"/>
        </w:rPr>
        <w:t xml:space="preserve"> </w:t>
      </w:r>
    </w:p>
    <w:p>
      <w:pPr>
        <w:pStyle w:val="14"/>
        <w:spacing w:line="480" w:lineRule="auto"/>
        <w:ind w:left="1077" w:firstLine="0"/>
        <w:rPr>
          <w:rFonts w:ascii="楷体_GB2312" w:hAnsi="宋体" w:eastAsia="楷体_GB2312"/>
          <w:sz w:val="30"/>
          <w:szCs w:val="24"/>
          <w:u w:val="single"/>
        </w:rPr>
      </w:pPr>
      <w:r>
        <w:rPr>
          <w:rFonts w:hint="eastAsia" w:ascii="楷体_GB2312" w:hAnsi="宋体" w:eastAsia="楷体_GB2312"/>
          <w:sz w:val="30"/>
          <w:szCs w:val="24"/>
        </w:rPr>
        <w:t>指导教师</w:t>
      </w:r>
      <w:r>
        <w:rPr>
          <w:rFonts w:hint="eastAsia" w:ascii="楷体_GB2312" w:hAnsi="宋体" w:eastAsia="楷体_GB2312"/>
          <w:sz w:val="30"/>
          <w:szCs w:val="24"/>
          <w:u w:val="single"/>
        </w:rPr>
        <w:t xml:space="preserve">            </w:t>
      </w:r>
      <w:r>
        <w:rPr>
          <w:rFonts w:ascii="楷体_GB2312" w:hAnsi="宋体" w:eastAsia="楷体_GB2312"/>
          <w:sz w:val="30"/>
          <w:szCs w:val="24"/>
          <w:u w:val="single"/>
        </w:rPr>
        <w:t xml:space="preserve"> </w:t>
      </w:r>
      <w:r>
        <w:rPr>
          <w:rFonts w:hint="eastAsia" w:ascii="楷体_GB2312" w:hAnsi="宋体" w:eastAsia="楷体_GB2312"/>
          <w:sz w:val="30"/>
          <w:szCs w:val="24"/>
          <w:u w:val="single"/>
        </w:rPr>
        <w:t xml:space="preserve">赵 </w:t>
      </w:r>
      <w:r>
        <w:rPr>
          <w:rFonts w:ascii="楷体_GB2312" w:hAnsi="宋体" w:eastAsia="楷体_GB2312"/>
          <w:sz w:val="30"/>
          <w:szCs w:val="24"/>
          <w:u w:val="single"/>
        </w:rPr>
        <w:t xml:space="preserve"> </w:t>
      </w:r>
      <w:r>
        <w:rPr>
          <w:rFonts w:hint="eastAsia" w:ascii="楷体_GB2312" w:hAnsi="宋体" w:eastAsia="楷体_GB2312"/>
          <w:sz w:val="30"/>
          <w:szCs w:val="24"/>
          <w:u w:val="single"/>
        </w:rPr>
        <w:t>芳</w:t>
      </w:r>
      <w:r>
        <w:rPr>
          <w:rFonts w:ascii="楷体_GB2312" w:hAnsi="宋体" w:eastAsia="楷体_GB2312"/>
          <w:sz w:val="30"/>
          <w:szCs w:val="24"/>
          <w:u w:val="single"/>
        </w:rPr>
        <w:t xml:space="preserve">   </w:t>
      </w:r>
      <w:r>
        <w:rPr>
          <w:rFonts w:hint="eastAsia" w:ascii="楷体_GB2312" w:hAnsi="宋体" w:eastAsia="楷体_GB2312"/>
          <w:sz w:val="30"/>
          <w:szCs w:val="24"/>
          <w:u w:val="single"/>
        </w:rPr>
        <w:t xml:space="preserve">              </w:t>
      </w:r>
      <w:r>
        <w:rPr>
          <w:rFonts w:ascii="楷体_GB2312" w:hAnsi="宋体" w:eastAsia="楷体_GB2312"/>
          <w:sz w:val="30"/>
          <w:szCs w:val="24"/>
          <w:u w:val="single"/>
        </w:rPr>
        <w:t xml:space="preserve"> </w:t>
      </w:r>
      <w:r>
        <w:rPr>
          <w:rFonts w:hint="eastAsia" w:ascii="楷体_GB2312" w:hAnsi="宋体" w:eastAsia="楷体_GB2312"/>
          <w:sz w:val="30"/>
          <w:szCs w:val="24"/>
          <w:u w:val="single"/>
        </w:rPr>
        <w:t xml:space="preserve">  </w:t>
      </w:r>
    </w:p>
    <w:p>
      <w:pPr>
        <w:pStyle w:val="14"/>
        <w:spacing w:line="480" w:lineRule="auto"/>
        <w:ind w:left="1077" w:firstLine="0"/>
        <w:rPr>
          <w:rFonts w:ascii="楷体_GB2312" w:hAnsi="宋体" w:eastAsia="楷体_GB2312"/>
          <w:bCs/>
          <w:sz w:val="30"/>
          <w:u w:val="single"/>
        </w:rPr>
      </w:pPr>
      <w:r>
        <w:rPr>
          <w:rFonts w:hint="eastAsia" w:ascii="楷体_GB2312" w:hAnsi="宋体" w:eastAsia="楷体_GB2312"/>
          <w:bCs/>
          <w:sz w:val="30"/>
        </w:rPr>
        <w:t>完成日期</w:t>
      </w:r>
      <w:r>
        <w:rPr>
          <w:rFonts w:hint="eastAsia" w:ascii="楷体_GB2312" w:hAnsi="宋体" w:eastAsia="楷体_GB2312"/>
          <w:bCs/>
          <w:sz w:val="30"/>
          <w:u w:val="single"/>
        </w:rPr>
        <w:t xml:space="preserve">     </w:t>
      </w:r>
      <w:r>
        <w:rPr>
          <w:rFonts w:ascii="楷体_GB2312" w:hAnsi="宋体" w:eastAsia="楷体_GB2312"/>
          <w:bCs/>
          <w:sz w:val="30"/>
          <w:u w:val="single"/>
        </w:rPr>
        <w:t xml:space="preserve">    </w:t>
      </w:r>
      <w:r>
        <w:rPr>
          <w:rFonts w:hint="eastAsia" w:ascii="楷体_GB2312" w:hAnsi="宋体" w:eastAsia="楷体_GB2312"/>
          <w:bCs/>
          <w:sz w:val="30"/>
          <w:u w:val="single"/>
        </w:rPr>
        <w:t xml:space="preserve">2022年11月15日  </w:t>
      </w:r>
      <w:r>
        <w:rPr>
          <w:rFonts w:ascii="楷体_GB2312" w:hAnsi="宋体" w:eastAsia="楷体_GB2312"/>
          <w:bCs/>
          <w:sz w:val="30"/>
          <w:u w:val="single"/>
        </w:rPr>
        <w:t xml:space="preserve">        </w:t>
      </w:r>
      <w:r>
        <w:rPr>
          <w:rFonts w:hint="eastAsia" w:ascii="楷体_GB2312" w:hAnsi="宋体" w:eastAsia="楷体_GB2312"/>
          <w:bCs/>
          <w:sz w:val="30"/>
          <w:u w:val="single"/>
        </w:rPr>
        <w:t xml:space="preserve">  </w:t>
      </w:r>
      <w:r>
        <w:rPr>
          <w:rFonts w:ascii="楷体_GB2312" w:hAnsi="宋体" w:eastAsia="楷体_GB2312"/>
          <w:bCs/>
          <w:sz w:val="30"/>
          <w:u w:val="single"/>
        </w:rPr>
        <w:t xml:space="preserve"> </w:t>
      </w:r>
    </w:p>
    <w:p>
      <w:pPr>
        <w:spacing w:line="460" w:lineRule="exact"/>
        <w:jc w:val="center"/>
        <w:rPr>
          <w:rFonts w:ascii="黑体" w:hAnsi="宋体" w:eastAsia="黑体"/>
          <w:b/>
          <w:bCs/>
          <w:sz w:val="28"/>
          <w:szCs w:val="28"/>
        </w:rPr>
      </w:pPr>
    </w:p>
    <w:p>
      <w:pPr>
        <w:spacing w:line="520" w:lineRule="exact"/>
        <w:jc w:val="center"/>
        <w:rPr>
          <w:rFonts w:ascii="黑体" w:hAnsi="宋体" w:eastAsia="黑体"/>
          <w:b/>
          <w:bCs/>
          <w:sz w:val="28"/>
          <w:szCs w:val="28"/>
        </w:rPr>
      </w:pPr>
      <w:r>
        <w:rPr>
          <w:rFonts w:hint="eastAsia" w:ascii="黑体" w:hAnsi="宋体" w:eastAsia="黑体"/>
          <w:b/>
          <w:bCs/>
          <w:sz w:val="28"/>
          <w:szCs w:val="28"/>
        </w:rPr>
        <w:t>石家庄邮电职业技术学院</w:t>
      </w:r>
    </w:p>
    <w:p>
      <w:pPr>
        <w:spacing w:line="520" w:lineRule="exact"/>
        <w:jc w:val="center"/>
        <w:rPr>
          <w:rFonts w:ascii="黑体" w:hAnsi="宋体" w:eastAsia="黑体"/>
          <w:b/>
          <w:bCs/>
          <w:sz w:val="28"/>
          <w:szCs w:val="28"/>
        </w:rPr>
      </w:pPr>
      <w:r>
        <w:rPr>
          <w:rFonts w:hint="eastAsia" w:ascii="黑体" w:hAnsi="宋体" w:eastAsia="黑体"/>
          <w:b/>
          <w:bCs/>
          <w:sz w:val="28"/>
          <w:szCs w:val="28"/>
        </w:rPr>
        <w:t>毕业设计任务书</w:t>
      </w:r>
    </w:p>
    <w:tbl>
      <w:tblPr>
        <w:tblStyle w:val="34"/>
        <w:tblW w:w="90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983"/>
        <w:gridCol w:w="1446"/>
        <w:gridCol w:w="1320"/>
        <w:gridCol w:w="1304"/>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69" w:type="dxa"/>
            <w:vAlign w:val="center"/>
          </w:tcPr>
          <w:p>
            <w:pPr>
              <w:spacing w:line="440" w:lineRule="exact"/>
              <w:jc w:val="center"/>
              <w:rPr>
                <w:sz w:val="21"/>
                <w:szCs w:val="21"/>
              </w:rPr>
            </w:pPr>
            <w:r>
              <w:rPr>
                <w:sz w:val="21"/>
                <w:szCs w:val="21"/>
              </w:rPr>
              <w:t>姓 名</w:t>
            </w:r>
          </w:p>
        </w:tc>
        <w:tc>
          <w:tcPr>
            <w:tcW w:w="3429" w:type="dxa"/>
            <w:gridSpan w:val="2"/>
            <w:vAlign w:val="center"/>
          </w:tcPr>
          <w:p>
            <w:pPr>
              <w:spacing w:line="440" w:lineRule="exact"/>
              <w:jc w:val="center"/>
              <w:rPr>
                <w:sz w:val="21"/>
                <w:szCs w:val="21"/>
              </w:rPr>
            </w:pPr>
            <w:r>
              <w:rPr>
                <w:rFonts w:hint="eastAsia"/>
                <w:sz w:val="21"/>
                <w:szCs w:val="21"/>
              </w:rPr>
              <w:t xml:space="preserve"> </w:t>
            </w:r>
          </w:p>
        </w:tc>
        <w:tc>
          <w:tcPr>
            <w:tcW w:w="1320" w:type="dxa"/>
            <w:vAlign w:val="center"/>
          </w:tcPr>
          <w:p>
            <w:pPr>
              <w:spacing w:line="440" w:lineRule="exact"/>
              <w:jc w:val="center"/>
              <w:rPr>
                <w:sz w:val="21"/>
                <w:szCs w:val="21"/>
              </w:rPr>
            </w:pPr>
            <w:r>
              <w:rPr>
                <w:sz w:val="21"/>
                <w:szCs w:val="21"/>
              </w:rPr>
              <w:t>学 号</w:t>
            </w:r>
          </w:p>
        </w:tc>
        <w:tc>
          <w:tcPr>
            <w:tcW w:w="2586" w:type="dxa"/>
            <w:gridSpan w:val="2"/>
            <w:vAlign w:val="center"/>
          </w:tcPr>
          <w:p>
            <w:pPr>
              <w:spacing w:line="440" w:lineRule="exact"/>
              <w:jc w:val="center"/>
              <w:rPr>
                <w:sz w:val="21"/>
                <w:szCs w:val="21"/>
              </w:rPr>
            </w:pP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69" w:type="dxa"/>
            <w:vAlign w:val="center"/>
          </w:tcPr>
          <w:p>
            <w:pPr>
              <w:spacing w:line="440" w:lineRule="exact"/>
              <w:jc w:val="center"/>
              <w:rPr>
                <w:sz w:val="21"/>
                <w:szCs w:val="21"/>
              </w:rPr>
            </w:pPr>
            <w:r>
              <w:rPr>
                <w:sz w:val="21"/>
                <w:szCs w:val="21"/>
              </w:rPr>
              <w:t>专 业</w:t>
            </w:r>
          </w:p>
        </w:tc>
        <w:tc>
          <w:tcPr>
            <w:tcW w:w="3429" w:type="dxa"/>
            <w:gridSpan w:val="2"/>
            <w:vAlign w:val="center"/>
          </w:tcPr>
          <w:p>
            <w:pPr>
              <w:spacing w:line="440" w:lineRule="exact"/>
              <w:jc w:val="center"/>
              <w:rPr>
                <w:sz w:val="21"/>
                <w:szCs w:val="21"/>
              </w:rPr>
            </w:pPr>
          </w:p>
        </w:tc>
        <w:tc>
          <w:tcPr>
            <w:tcW w:w="1320" w:type="dxa"/>
            <w:vAlign w:val="center"/>
          </w:tcPr>
          <w:p>
            <w:pPr>
              <w:spacing w:line="440" w:lineRule="exact"/>
              <w:jc w:val="center"/>
              <w:rPr>
                <w:sz w:val="21"/>
                <w:szCs w:val="21"/>
              </w:rPr>
            </w:pPr>
            <w:r>
              <w:rPr>
                <w:sz w:val="21"/>
                <w:szCs w:val="21"/>
              </w:rPr>
              <w:t>班 级</w:t>
            </w:r>
          </w:p>
        </w:tc>
        <w:tc>
          <w:tcPr>
            <w:tcW w:w="2586" w:type="dxa"/>
            <w:gridSpan w:val="2"/>
            <w:vAlign w:val="center"/>
          </w:tcPr>
          <w:p>
            <w:pPr>
              <w:spacing w:line="440" w:lineRule="exact"/>
              <w:jc w:val="center"/>
              <w:rPr>
                <w:sz w:val="21"/>
                <w:szCs w:val="21"/>
              </w:rPr>
            </w:pPr>
            <w:r>
              <w:rPr>
                <w:rFonts w:hint="eastAsia"/>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69" w:type="dxa"/>
          </w:tcPr>
          <w:p>
            <w:pPr>
              <w:spacing w:line="440" w:lineRule="exact"/>
              <w:jc w:val="center"/>
              <w:rPr>
                <w:sz w:val="21"/>
                <w:szCs w:val="21"/>
              </w:rPr>
            </w:pPr>
            <w:r>
              <w:rPr>
                <w:sz w:val="21"/>
                <w:szCs w:val="21"/>
              </w:rPr>
              <w:t>毕业设计题目</w:t>
            </w:r>
          </w:p>
        </w:tc>
        <w:tc>
          <w:tcPr>
            <w:tcW w:w="7335" w:type="dxa"/>
            <w:gridSpan w:val="5"/>
          </w:tcPr>
          <w:p>
            <w:pPr>
              <w:spacing w:line="440" w:lineRule="exact"/>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69" w:type="dxa"/>
            <w:vAlign w:val="center"/>
          </w:tcPr>
          <w:p>
            <w:pPr>
              <w:spacing w:line="440" w:lineRule="exact"/>
              <w:jc w:val="center"/>
              <w:rPr>
                <w:sz w:val="21"/>
                <w:szCs w:val="21"/>
              </w:rPr>
            </w:pPr>
            <w:r>
              <w:rPr>
                <w:sz w:val="21"/>
                <w:szCs w:val="21"/>
              </w:rPr>
              <w:t>指导教师姓名</w:t>
            </w:r>
          </w:p>
        </w:tc>
        <w:tc>
          <w:tcPr>
            <w:tcW w:w="1983" w:type="dxa"/>
            <w:vAlign w:val="center"/>
          </w:tcPr>
          <w:p>
            <w:pPr>
              <w:spacing w:line="440" w:lineRule="exact"/>
              <w:jc w:val="center"/>
              <w:rPr>
                <w:sz w:val="21"/>
                <w:szCs w:val="21"/>
              </w:rPr>
            </w:pPr>
            <w:r>
              <w:rPr>
                <w:rFonts w:hint="eastAsia"/>
                <w:sz w:val="21"/>
                <w:szCs w:val="21"/>
              </w:rPr>
              <w:t>赵芳</w:t>
            </w:r>
          </w:p>
        </w:tc>
        <w:tc>
          <w:tcPr>
            <w:tcW w:w="1446" w:type="dxa"/>
            <w:vAlign w:val="center"/>
          </w:tcPr>
          <w:p>
            <w:pPr>
              <w:spacing w:line="440" w:lineRule="exact"/>
              <w:jc w:val="center"/>
              <w:rPr>
                <w:sz w:val="21"/>
                <w:szCs w:val="21"/>
              </w:rPr>
            </w:pPr>
            <w:r>
              <w:rPr>
                <w:sz w:val="21"/>
                <w:szCs w:val="21"/>
              </w:rPr>
              <w:t>职称或职务</w:t>
            </w:r>
          </w:p>
        </w:tc>
        <w:tc>
          <w:tcPr>
            <w:tcW w:w="1320" w:type="dxa"/>
            <w:vAlign w:val="center"/>
          </w:tcPr>
          <w:p>
            <w:pPr>
              <w:spacing w:line="440" w:lineRule="exact"/>
              <w:jc w:val="center"/>
              <w:rPr>
                <w:sz w:val="21"/>
                <w:szCs w:val="21"/>
              </w:rPr>
            </w:pPr>
            <w:r>
              <w:rPr>
                <w:rFonts w:hint="eastAsia"/>
                <w:sz w:val="21"/>
                <w:szCs w:val="21"/>
              </w:rPr>
              <w:t>讲师</w:t>
            </w:r>
          </w:p>
        </w:tc>
        <w:tc>
          <w:tcPr>
            <w:tcW w:w="1304" w:type="dxa"/>
            <w:vAlign w:val="center"/>
          </w:tcPr>
          <w:p>
            <w:pPr>
              <w:spacing w:line="440" w:lineRule="exact"/>
              <w:jc w:val="center"/>
              <w:rPr>
                <w:sz w:val="21"/>
                <w:szCs w:val="21"/>
              </w:rPr>
            </w:pPr>
            <w:r>
              <w:rPr>
                <w:sz w:val="21"/>
                <w:szCs w:val="21"/>
              </w:rPr>
              <w:t>工作单位</w:t>
            </w:r>
          </w:p>
        </w:tc>
        <w:tc>
          <w:tcPr>
            <w:tcW w:w="1282" w:type="dxa"/>
            <w:vAlign w:val="center"/>
          </w:tcPr>
          <w:p>
            <w:pPr>
              <w:spacing w:line="440" w:lineRule="exact"/>
              <w:jc w:val="center"/>
              <w:rPr>
                <w:sz w:val="21"/>
                <w:szCs w:val="21"/>
              </w:rPr>
            </w:pPr>
            <w:r>
              <w:rPr>
                <w:rFonts w:hint="eastAsia"/>
                <w:sz w:val="21"/>
                <w:szCs w:val="21"/>
              </w:rPr>
              <w:t>计算机系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07" w:hRule="atLeast"/>
          <w:jc w:val="center"/>
        </w:trPr>
        <w:tc>
          <w:tcPr>
            <w:tcW w:w="9004" w:type="dxa"/>
            <w:gridSpan w:val="6"/>
          </w:tcPr>
          <w:p>
            <w:pPr>
              <w:spacing w:line="400" w:lineRule="exact"/>
              <w:rPr>
                <w:sz w:val="21"/>
                <w:szCs w:val="21"/>
              </w:rPr>
            </w:pPr>
            <w:r>
              <w:rPr>
                <w:sz w:val="21"/>
                <w:szCs w:val="21"/>
              </w:rPr>
              <w:t>毕业设计内容、基本要求、重点研究问题、主要设计方法（或步骤）：</w:t>
            </w:r>
          </w:p>
          <w:p>
            <w:pPr>
              <w:spacing w:line="400" w:lineRule="exact"/>
              <w:rPr>
                <w:sz w:val="21"/>
                <w:szCs w:val="21"/>
              </w:rPr>
            </w:pPr>
            <w:r>
              <w:rPr>
                <w:sz w:val="21"/>
                <w:szCs w:val="21"/>
              </w:rPr>
              <w:t>一、设计内容：</w:t>
            </w:r>
          </w:p>
          <w:p>
            <w:pPr>
              <w:spacing w:line="400" w:lineRule="exact"/>
              <w:ind w:firstLine="420" w:firstLineChars="200"/>
              <w:rPr>
                <w:sz w:val="21"/>
                <w:szCs w:val="21"/>
              </w:rPr>
            </w:pPr>
            <w:r>
              <w:rPr>
                <w:rFonts w:hint="eastAsia"/>
                <w:sz w:val="21"/>
                <w:szCs w:val="21"/>
              </w:rPr>
              <w:t>收集整理和</w:t>
            </w:r>
            <w:r>
              <w:rPr>
                <w:sz w:val="21"/>
                <w:szCs w:val="21"/>
              </w:rPr>
              <w:t>制作</w:t>
            </w:r>
            <w:r>
              <w:rPr>
                <w:rFonts w:hint="eastAsia"/>
                <w:sz w:val="21"/>
                <w:szCs w:val="21"/>
              </w:rPr>
              <w:t>盒模型有关案例，</w:t>
            </w:r>
            <w:r>
              <w:rPr>
                <w:sz w:val="21"/>
                <w:szCs w:val="21"/>
              </w:rPr>
              <w:t>详细讲解和</w:t>
            </w:r>
            <w:r>
              <w:rPr>
                <w:rFonts w:hint="eastAsia"/>
                <w:sz w:val="21"/>
                <w:szCs w:val="21"/>
              </w:rPr>
              <w:t>分析案例效果、结构、样式和动作</w:t>
            </w:r>
            <w:r>
              <w:rPr>
                <w:sz w:val="21"/>
                <w:szCs w:val="21"/>
              </w:rPr>
              <w:t>。</w:t>
            </w:r>
          </w:p>
          <w:p>
            <w:pPr>
              <w:spacing w:line="400" w:lineRule="exact"/>
              <w:rPr>
                <w:sz w:val="21"/>
                <w:szCs w:val="21"/>
              </w:rPr>
            </w:pPr>
            <w:r>
              <w:rPr>
                <w:sz w:val="21"/>
                <w:szCs w:val="21"/>
              </w:rPr>
              <w:t>二、基本要求：</w:t>
            </w:r>
          </w:p>
          <w:p>
            <w:pPr>
              <w:spacing w:line="400" w:lineRule="exact"/>
              <w:ind w:left="420"/>
              <w:rPr>
                <w:sz w:val="21"/>
                <w:szCs w:val="21"/>
              </w:rPr>
            </w:pPr>
            <w:r>
              <w:rPr>
                <w:sz w:val="21"/>
                <w:szCs w:val="21"/>
              </w:rPr>
              <w:t>（1）</w:t>
            </w:r>
            <w:r>
              <w:rPr>
                <w:rFonts w:hint="eastAsia"/>
                <w:sz w:val="21"/>
                <w:szCs w:val="21"/>
              </w:rPr>
              <w:t>整理盒模型相关概念和属性</w:t>
            </w:r>
            <w:r>
              <w:rPr>
                <w:sz w:val="21"/>
                <w:szCs w:val="21"/>
              </w:rPr>
              <w:t>。</w:t>
            </w:r>
          </w:p>
          <w:p>
            <w:pPr>
              <w:spacing w:line="400" w:lineRule="exact"/>
              <w:ind w:left="420"/>
              <w:rPr>
                <w:sz w:val="21"/>
                <w:szCs w:val="21"/>
              </w:rPr>
            </w:pPr>
            <w:r>
              <w:rPr>
                <w:sz w:val="21"/>
                <w:szCs w:val="21"/>
              </w:rPr>
              <w:t>（</w:t>
            </w:r>
            <w:r>
              <w:rPr>
                <w:rFonts w:hint="eastAsia"/>
                <w:sz w:val="21"/>
                <w:szCs w:val="21"/>
              </w:rPr>
              <w:t>2</w:t>
            </w:r>
            <w:r>
              <w:rPr>
                <w:sz w:val="21"/>
                <w:szCs w:val="21"/>
              </w:rPr>
              <w:t>）</w:t>
            </w:r>
            <w:r>
              <w:rPr>
                <w:rFonts w:hint="eastAsia"/>
                <w:sz w:val="21"/>
                <w:szCs w:val="21"/>
              </w:rPr>
              <w:t>整理制作应用盒模型的案例</w:t>
            </w:r>
            <w:r>
              <w:rPr>
                <w:sz w:val="21"/>
                <w:szCs w:val="21"/>
              </w:rPr>
              <w:t>。</w:t>
            </w:r>
          </w:p>
          <w:p>
            <w:pPr>
              <w:spacing w:line="400" w:lineRule="exact"/>
              <w:ind w:left="420"/>
              <w:rPr>
                <w:color w:val="000000"/>
                <w:kern w:val="0"/>
                <w:sz w:val="21"/>
                <w:szCs w:val="21"/>
              </w:rPr>
            </w:pPr>
            <w:r>
              <w:rPr>
                <w:sz w:val="21"/>
                <w:szCs w:val="21"/>
              </w:rPr>
              <w:t>（3）</w:t>
            </w:r>
            <w:r>
              <w:rPr>
                <w:rFonts w:hint="eastAsia"/>
                <w:sz w:val="21"/>
                <w:szCs w:val="21"/>
              </w:rPr>
              <w:t>对各案例效果和代码进行分析</w:t>
            </w:r>
            <w:r>
              <w:rPr>
                <w:color w:val="000000"/>
                <w:kern w:val="0"/>
                <w:sz w:val="21"/>
                <w:szCs w:val="21"/>
              </w:rPr>
              <w:t>。</w:t>
            </w:r>
          </w:p>
          <w:p>
            <w:pPr>
              <w:spacing w:line="400" w:lineRule="exact"/>
              <w:rPr>
                <w:sz w:val="21"/>
                <w:szCs w:val="21"/>
              </w:rPr>
            </w:pPr>
            <w:r>
              <w:rPr>
                <w:sz w:val="21"/>
                <w:szCs w:val="21"/>
              </w:rPr>
              <w:t>三、重点研究问题</w:t>
            </w:r>
          </w:p>
          <w:p>
            <w:pPr>
              <w:spacing w:line="400" w:lineRule="exact"/>
              <w:ind w:firstLine="420" w:firstLineChars="200"/>
              <w:rPr>
                <w:sz w:val="21"/>
                <w:szCs w:val="21"/>
              </w:rPr>
            </w:pPr>
            <w:r>
              <w:rPr>
                <w:rFonts w:hint="eastAsia"/>
                <w:sz w:val="21"/>
                <w:szCs w:val="21"/>
              </w:rPr>
              <w:t>盒模型概念、相关属性的综合应用</w:t>
            </w:r>
            <w:r>
              <w:rPr>
                <w:sz w:val="21"/>
                <w:szCs w:val="21"/>
              </w:rPr>
              <w:t>。</w:t>
            </w:r>
          </w:p>
          <w:p>
            <w:pPr>
              <w:numPr>
                <w:ilvl w:val="0"/>
                <w:numId w:val="2"/>
              </w:numPr>
              <w:spacing w:line="400" w:lineRule="exact"/>
              <w:rPr>
                <w:sz w:val="21"/>
                <w:szCs w:val="21"/>
              </w:rPr>
            </w:pPr>
            <w:r>
              <w:rPr>
                <w:sz w:val="21"/>
                <w:szCs w:val="21"/>
              </w:rPr>
              <w:t>主要设计方法</w:t>
            </w:r>
          </w:p>
          <w:p>
            <w:pPr>
              <w:widowControl/>
              <w:snapToGrid w:val="0"/>
              <w:spacing w:line="400" w:lineRule="exact"/>
              <w:ind w:left="420"/>
              <w:rPr>
                <w:color w:val="000000"/>
                <w:kern w:val="0"/>
                <w:sz w:val="21"/>
                <w:szCs w:val="21"/>
              </w:rPr>
            </w:pPr>
            <w:r>
              <w:rPr>
                <w:sz w:val="21"/>
                <w:szCs w:val="21"/>
              </w:rPr>
              <w:t>（1）</w:t>
            </w:r>
            <w:r>
              <w:rPr>
                <w:color w:val="000000"/>
                <w:kern w:val="0"/>
                <w:sz w:val="21"/>
                <w:szCs w:val="21"/>
              </w:rPr>
              <w:t>深入了解H5</w:t>
            </w:r>
            <w:r>
              <w:rPr>
                <w:rFonts w:hint="eastAsia"/>
                <w:color w:val="000000"/>
                <w:kern w:val="0"/>
                <w:sz w:val="21"/>
                <w:szCs w:val="21"/>
              </w:rPr>
              <w:t>盒模型</w:t>
            </w:r>
            <w:r>
              <w:rPr>
                <w:color w:val="000000"/>
                <w:kern w:val="0"/>
                <w:sz w:val="21"/>
                <w:szCs w:val="21"/>
              </w:rPr>
              <w:t>相关技术。</w:t>
            </w:r>
          </w:p>
          <w:p>
            <w:pPr>
              <w:widowControl/>
              <w:snapToGrid w:val="0"/>
              <w:spacing w:line="400" w:lineRule="exact"/>
              <w:ind w:left="420"/>
              <w:rPr>
                <w:color w:val="000000"/>
                <w:kern w:val="0"/>
                <w:sz w:val="21"/>
                <w:szCs w:val="21"/>
              </w:rPr>
            </w:pPr>
            <w:r>
              <w:rPr>
                <w:sz w:val="21"/>
                <w:szCs w:val="21"/>
              </w:rPr>
              <w:t>（</w:t>
            </w:r>
            <w:r>
              <w:rPr>
                <w:rFonts w:hint="eastAsia"/>
                <w:sz w:val="21"/>
                <w:szCs w:val="21"/>
              </w:rPr>
              <w:t>2</w:t>
            </w:r>
            <w:r>
              <w:rPr>
                <w:sz w:val="21"/>
                <w:szCs w:val="21"/>
              </w:rPr>
              <w:t>）</w:t>
            </w:r>
            <w:r>
              <w:rPr>
                <w:rFonts w:hint="eastAsia"/>
                <w:sz w:val="21"/>
                <w:szCs w:val="21"/>
              </w:rPr>
              <w:t>研究盒模型中HTML和CSS技术的应用</w:t>
            </w:r>
            <w:r>
              <w:rPr>
                <w:color w:val="000000"/>
                <w:kern w:val="0"/>
                <w:sz w:val="21"/>
                <w:szCs w:val="21"/>
              </w:rPr>
              <w:t>。</w:t>
            </w:r>
          </w:p>
          <w:p>
            <w:pPr>
              <w:widowControl/>
              <w:snapToGrid w:val="0"/>
              <w:spacing w:line="400" w:lineRule="exact"/>
              <w:ind w:left="420"/>
              <w:rPr>
                <w:color w:val="000000"/>
                <w:kern w:val="0"/>
                <w:sz w:val="21"/>
                <w:szCs w:val="21"/>
              </w:rPr>
            </w:pPr>
            <w:r>
              <w:rPr>
                <w:sz w:val="21"/>
                <w:szCs w:val="21"/>
              </w:rPr>
              <w:t>（</w:t>
            </w:r>
            <w:r>
              <w:rPr>
                <w:rFonts w:hint="eastAsia"/>
                <w:sz w:val="21"/>
                <w:szCs w:val="21"/>
              </w:rPr>
              <w:t>3</w:t>
            </w:r>
            <w:r>
              <w:rPr>
                <w:sz w:val="21"/>
                <w:szCs w:val="21"/>
              </w:rPr>
              <w:t>）</w:t>
            </w:r>
            <w:r>
              <w:rPr>
                <w:rFonts w:hint="eastAsia"/>
                <w:sz w:val="21"/>
                <w:szCs w:val="21"/>
              </w:rPr>
              <w:t>进行案例分析</w:t>
            </w:r>
            <w:r>
              <w:rPr>
                <w:color w:val="000000"/>
                <w:kern w:val="0"/>
                <w:sz w:val="21"/>
                <w:szCs w:val="21"/>
              </w:rPr>
              <w:t>。</w:t>
            </w:r>
          </w:p>
          <w:p>
            <w:pPr>
              <w:widowControl/>
              <w:snapToGrid w:val="0"/>
              <w:spacing w:line="400" w:lineRule="exact"/>
              <w:ind w:left="420"/>
              <w:rPr>
                <w:color w:val="000000"/>
                <w:kern w:val="0"/>
                <w:sz w:val="21"/>
                <w:szCs w:val="21"/>
              </w:rPr>
            </w:pPr>
            <w:r>
              <w:rPr>
                <w:sz w:val="21"/>
                <w:szCs w:val="21"/>
              </w:rPr>
              <w:t>（</w:t>
            </w:r>
            <w:r>
              <w:rPr>
                <w:rFonts w:hint="eastAsia"/>
                <w:sz w:val="21"/>
                <w:szCs w:val="21"/>
              </w:rPr>
              <w:t>4</w:t>
            </w:r>
            <w:r>
              <w:rPr>
                <w:sz w:val="21"/>
                <w:szCs w:val="21"/>
              </w:rPr>
              <w:t>）</w:t>
            </w:r>
            <w:r>
              <w:rPr>
                <w:color w:val="000000"/>
                <w:kern w:val="0"/>
                <w:sz w:val="21"/>
                <w:szCs w:val="21"/>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4" w:hRule="atLeast"/>
          <w:jc w:val="center"/>
        </w:trPr>
        <w:tc>
          <w:tcPr>
            <w:tcW w:w="9004" w:type="dxa"/>
            <w:gridSpan w:val="6"/>
          </w:tcPr>
          <w:p>
            <w:pPr>
              <w:spacing w:line="400" w:lineRule="exact"/>
              <w:rPr>
                <w:sz w:val="21"/>
                <w:szCs w:val="21"/>
              </w:rPr>
            </w:pPr>
            <w:r>
              <w:rPr>
                <w:sz w:val="21"/>
                <w:szCs w:val="21"/>
              </w:rPr>
              <w:t>主要参考文献、资料：</w:t>
            </w:r>
          </w:p>
          <w:p>
            <w:pPr>
              <w:widowControl/>
              <w:snapToGrid w:val="0"/>
              <w:spacing w:line="400" w:lineRule="exact"/>
              <w:ind w:left="420"/>
              <w:rPr>
                <w:color w:val="000000"/>
                <w:kern w:val="0"/>
                <w:sz w:val="21"/>
                <w:szCs w:val="21"/>
              </w:rPr>
            </w:pPr>
            <w:r>
              <w:rPr>
                <w:rFonts w:hint="eastAsia"/>
                <w:color w:val="000000"/>
                <w:kern w:val="0"/>
                <w:sz w:val="21"/>
                <w:szCs w:val="21"/>
              </w:rPr>
              <w:t>[1]  温谦， HTML5+CSS3 Web开发案例教程，北京：人民邮电出版社，2022</w:t>
            </w:r>
          </w:p>
          <w:p>
            <w:pPr>
              <w:widowControl/>
              <w:snapToGrid w:val="0"/>
              <w:spacing w:line="400" w:lineRule="exact"/>
              <w:ind w:left="420"/>
              <w:rPr>
                <w:color w:val="000000"/>
                <w:kern w:val="0"/>
                <w:sz w:val="21"/>
                <w:szCs w:val="21"/>
              </w:rPr>
            </w:pPr>
            <w:r>
              <w:rPr>
                <w:rFonts w:hint="eastAsia"/>
                <w:color w:val="000000"/>
                <w:kern w:val="0"/>
                <w:sz w:val="21"/>
                <w:szCs w:val="21"/>
              </w:rPr>
              <w:t>[2]  黑马程序员，响应式Web开发项目教程（第2版），北京：人民邮电出版社，2021</w:t>
            </w:r>
          </w:p>
          <w:p>
            <w:pPr>
              <w:widowControl/>
              <w:snapToGrid w:val="0"/>
              <w:spacing w:line="400" w:lineRule="exact"/>
              <w:ind w:left="420"/>
              <w:rPr>
                <w:color w:val="000000"/>
                <w:kern w:val="0"/>
                <w:sz w:val="21"/>
                <w:szCs w:val="21"/>
              </w:rPr>
            </w:pPr>
            <w:r>
              <w:rPr>
                <w:rFonts w:hint="eastAsia"/>
                <w:color w:val="000000"/>
                <w:kern w:val="0"/>
                <w:sz w:val="21"/>
                <w:szCs w:val="21"/>
              </w:rPr>
              <w:t>[3]  黑马程序员，HTML5+CSS3网页设计与制作，北京：人民邮电出版社，2020</w:t>
            </w:r>
          </w:p>
          <w:p>
            <w:pPr>
              <w:widowControl/>
              <w:snapToGrid w:val="0"/>
              <w:spacing w:line="400" w:lineRule="exact"/>
              <w:ind w:left="420"/>
              <w:rPr>
                <w:color w:val="000000"/>
                <w:kern w:val="0"/>
                <w:sz w:val="21"/>
                <w:szCs w:val="21"/>
              </w:rPr>
            </w:pPr>
            <w:r>
              <w:rPr>
                <w:rFonts w:hint="eastAsia"/>
                <w:color w:val="000000"/>
                <w:kern w:val="0"/>
                <w:sz w:val="21"/>
                <w:szCs w:val="21"/>
              </w:rPr>
              <w:t>[4]  颜珍平 陈承欢，HTML5+CSS3网页设计与制作实战，北京：人民邮电出版社，2019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94" w:hRule="atLeast"/>
          <w:jc w:val="center"/>
        </w:trPr>
        <w:tc>
          <w:tcPr>
            <w:tcW w:w="9004" w:type="dxa"/>
            <w:gridSpan w:val="6"/>
          </w:tcPr>
          <w:p>
            <w:pPr>
              <w:spacing w:line="400" w:lineRule="exact"/>
              <w:rPr>
                <w:sz w:val="21"/>
                <w:szCs w:val="21"/>
              </w:rPr>
            </w:pPr>
            <w:r>
              <w:rPr>
                <w:sz w:val="21"/>
                <w:szCs w:val="21"/>
              </w:rPr>
              <w:t>任务书中计划进度：</w:t>
            </w:r>
          </w:p>
          <w:p>
            <w:pPr>
              <w:spacing w:line="400" w:lineRule="exact"/>
              <w:ind w:firstLine="420" w:firstLineChars="200"/>
              <w:rPr>
                <w:color w:val="000000"/>
                <w:kern w:val="0"/>
                <w:sz w:val="21"/>
                <w:szCs w:val="21"/>
              </w:rPr>
            </w:pPr>
            <w:r>
              <w:rPr>
                <w:rFonts w:hint="eastAsia"/>
                <w:color w:val="000000"/>
                <w:kern w:val="0"/>
                <w:sz w:val="21"/>
                <w:szCs w:val="21"/>
              </w:rPr>
              <w:t>202</w:t>
            </w:r>
            <w:r>
              <w:rPr>
                <w:color w:val="000000"/>
                <w:kern w:val="0"/>
                <w:sz w:val="21"/>
                <w:szCs w:val="21"/>
              </w:rPr>
              <w:t>2</w:t>
            </w:r>
            <w:r>
              <w:rPr>
                <w:rFonts w:hint="eastAsia"/>
                <w:color w:val="000000"/>
                <w:kern w:val="0"/>
                <w:sz w:val="21"/>
                <w:szCs w:val="21"/>
              </w:rPr>
              <w:t>年10月</w:t>
            </w:r>
            <w:r>
              <w:rPr>
                <w:color w:val="000000"/>
                <w:kern w:val="0"/>
                <w:sz w:val="21"/>
                <w:szCs w:val="21"/>
              </w:rPr>
              <w:t>14</w:t>
            </w:r>
            <w:r>
              <w:rPr>
                <w:rFonts w:hint="eastAsia"/>
                <w:color w:val="000000"/>
                <w:kern w:val="0"/>
                <w:sz w:val="21"/>
                <w:szCs w:val="21"/>
              </w:rPr>
              <w:t>日——202</w:t>
            </w:r>
            <w:r>
              <w:rPr>
                <w:color w:val="000000"/>
                <w:kern w:val="0"/>
                <w:sz w:val="21"/>
                <w:szCs w:val="21"/>
              </w:rPr>
              <w:t>2</w:t>
            </w:r>
            <w:r>
              <w:rPr>
                <w:rFonts w:hint="eastAsia"/>
                <w:color w:val="000000"/>
                <w:kern w:val="0"/>
                <w:sz w:val="21"/>
                <w:szCs w:val="21"/>
              </w:rPr>
              <w:t>年10月25日   搜集材料，规划毕业设计</w:t>
            </w:r>
          </w:p>
          <w:p>
            <w:pPr>
              <w:spacing w:line="400" w:lineRule="exact"/>
              <w:ind w:firstLine="420" w:firstLineChars="200"/>
              <w:rPr>
                <w:color w:val="000000"/>
                <w:kern w:val="0"/>
                <w:sz w:val="21"/>
                <w:szCs w:val="21"/>
              </w:rPr>
            </w:pPr>
            <w:r>
              <w:rPr>
                <w:rFonts w:hint="eastAsia"/>
                <w:color w:val="000000"/>
                <w:kern w:val="0"/>
                <w:sz w:val="21"/>
                <w:szCs w:val="21"/>
              </w:rPr>
              <w:t>202</w:t>
            </w:r>
            <w:r>
              <w:rPr>
                <w:color w:val="000000"/>
                <w:kern w:val="0"/>
                <w:sz w:val="21"/>
                <w:szCs w:val="21"/>
              </w:rPr>
              <w:t>2</w:t>
            </w:r>
            <w:r>
              <w:rPr>
                <w:rFonts w:hint="eastAsia"/>
                <w:color w:val="000000"/>
                <w:kern w:val="0"/>
                <w:sz w:val="21"/>
                <w:szCs w:val="21"/>
              </w:rPr>
              <w:t>年10月26日——202</w:t>
            </w:r>
            <w:r>
              <w:rPr>
                <w:color w:val="000000"/>
                <w:kern w:val="0"/>
                <w:sz w:val="21"/>
                <w:szCs w:val="21"/>
              </w:rPr>
              <w:t>2</w:t>
            </w:r>
            <w:r>
              <w:rPr>
                <w:rFonts w:hint="eastAsia"/>
                <w:color w:val="000000"/>
                <w:kern w:val="0"/>
                <w:sz w:val="21"/>
                <w:szCs w:val="21"/>
              </w:rPr>
              <w:t>年11月1日   制作整理案例</w:t>
            </w:r>
          </w:p>
          <w:p>
            <w:pPr>
              <w:spacing w:line="400" w:lineRule="exact"/>
              <w:ind w:firstLine="420" w:firstLineChars="200"/>
              <w:rPr>
                <w:color w:val="000000"/>
                <w:kern w:val="0"/>
                <w:sz w:val="21"/>
                <w:szCs w:val="21"/>
              </w:rPr>
            </w:pPr>
            <w:r>
              <w:rPr>
                <w:rFonts w:hint="eastAsia"/>
                <w:color w:val="000000"/>
                <w:kern w:val="0"/>
                <w:sz w:val="21"/>
                <w:szCs w:val="21"/>
              </w:rPr>
              <w:t>202</w:t>
            </w:r>
            <w:r>
              <w:rPr>
                <w:color w:val="000000"/>
                <w:kern w:val="0"/>
                <w:sz w:val="21"/>
                <w:szCs w:val="21"/>
              </w:rPr>
              <w:t>2</w:t>
            </w:r>
            <w:r>
              <w:rPr>
                <w:rFonts w:hint="eastAsia"/>
                <w:color w:val="000000"/>
                <w:kern w:val="0"/>
                <w:sz w:val="21"/>
                <w:szCs w:val="21"/>
              </w:rPr>
              <w:t>年11月2日——202</w:t>
            </w:r>
            <w:r>
              <w:rPr>
                <w:color w:val="000000"/>
                <w:kern w:val="0"/>
                <w:sz w:val="21"/>
                <w:szCs w:val="21"/>
              </w:rPr>
              <w:t>2</w:t>
            </w:r>
            <w:r>
              <w:rPr>
                <w:rFonts w:hint="eastAsia"/>
                <w:color w:val="000000"/>
                <w:kern w:val="0"/>
                <w:sz w:val="21"/>
                <w:szCs w:val="21"/>
              </w:rPr>
              <w:t>年11月14日   结合案例进行代码分析</w:t>
            </w:r>
          </w:p>
          <w:p>
            <w:pPr>
              <w:spacing w:line="400" w:lineRule="exact"/>
              <w:ind w:firstLine="420" w:firstLineChars="200"/>
              <w:rPr>
                <w:color w:val="000000"/>
                <w:kern w:val="0"/>
                <w:sz w:val="21"/>
                <w:szCs w:val="21"/>
              </w:rPr>
            </w:pPr>
            <w:r>
              <w:rPr>
                <w:rFonts w:hint="eastAsia"/>
                <w:color w:val="000000"/>
                <w:kern w:val="0"/>
                <w:sz w:val="21"/>
                <w:szCs w:val="21"/>
              </w:rPr>
              <w:t>202</w:t>
            </w:r>
            <w:r>
              <w:rPr>
                <w:color w:val="000000"/>
                <w:kern w:val="0"/>
                <w:sz w:val="21"/>
                <w:szCs w:val="21"/>
              </w:rPr>
              <w:t>2</w:t>
            </w:r>
            <w:r>
              <w:rPr>
                <w:rFonts w:hint="eastAsia"/>
                <w:color w:val="000000"/>
                <w:kern w:val="0"/>
                <w:sz w:val="21"/>
                <w:szCs w:val="21"/>
              </w:rPr>
              <w:t>年11月15日——202</w:t>
            </w:r>
            <w:r>
              <w:rPr>
                <w:color w:val="000000"/>
                <w:kern w:val="0"/>
                <w:sz w:val="21"/>
                <w:szCs w:val="21"/>
              </w:rPr>
              <w:t>2</w:t>
            </w:r>
            <w:r>
              <w:rPr>
                <w:rFonts w:hint="eastAsia"/>
                <w:color w:val="000000"/>
                <w:kern w:val="0"/>
                <w:sz w:val="21"/>
                <w:szCs w:val="21"/>
              </w:rPr>
              <w:t>年11月20日   撰写论文，准备答辩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atLeast"/>
          <w:jc w:val="center"/>
        </w:trPr>
        <w:tc>
          <w:tcPr>
            <w:tcW w:w="9004" w:type="dxa"/>
            <w:gridSpan w:val="6"/>
            <w:vAlign w:val="center"/>
          </w:tcPr>
          <w:p>
            <w:pPr>
              <w:spacing w:line="440" w:lineRule="exact"/>
              <w:ind w:firstLine="420" w:firstLineChars="200"/>
              <w:rPr>
                <w:sz w:val="21"/>
                <w:szCs w:val="21"/>
              </w:rPr>
            </w:pPr>
            <w:r>
              <w:rPr>
                <w:sz w:val="21"/>
                <w:szCs w:val="21"/>
              </w:rPr>
              <w:t xml:space="preserve">指导教师签字：                                   </w:t>
            </w:r>
            <w:r>
              <w:rPr>
                <w:rFonts w:hint="eastAsia"/>
                <w:sz w:val="21"/>
                <w:szCs w:val="21"/>
              </w:rPr>
              <w:t xml:space="preserve">              </w:t>
            </w:r>
            <w:r>
              <w:rPr>
                <w:sz w:val="21"/>
                <w:szCs w:val="21"/>
              </w:rPr>
              <w:t xml:space="preserve"> 年   月   日</w:t>
            </w:r>
          </w:p>
        </w:tc>
      </w:tr>
    </w:tbl>
    <w:p>
      <w:pPr>
        <w:spacing w:line="520" w:lineRule="exact"/>
        <w:jc w:val="center"/>
        <w:rPr>
          <w:rFonts w:ascii="黑体" w:hAnsi="宋体" w:eastAsia="黑体"/>
          <w:b/>
          <w:bCs/>
        </w:rPr>
      </w:pPr>
      <w:r>
        <w:rPr>
          <w:rFonts w:hint="eastAsia" w:ascii="黑体" w:hAnsi="宋体" w:eastAsia="黑体"/>
          <w:b/>
          <w:bCs/>
        </w:rPr>
        <w:t>石家庄邮电职业技术学院</w:t>
      </w:r>
    </w:p>
    <w:p>
      <w:pPr>
        <w:spacing w:after="156" w:afterLines="50" w:line="520" w:lineRule="exact"/>
        <w:jc w:val="center"/>
        <w:rPr>
          <w:rFonts w:ascii="黑体" w:hAnsi="宋体" w:eastAsia="黑体"/>
          <w:b/>
          <w:bCs/>
        </w:rPr>
      </w:pPr>
      <w:r>
        <w:rPr>
          <w:rFonts w:hint="eastAsia" w:ascii="黑体" w:hAnsi="宋体" w:eastAsia="黑体"/>
          <w:b/>
          <w:bCs/>
        </w:rPr>
        <w:t>毕业设计评定书</w:t>
      </w:r>
    </w:p>
    <w:tbl>
      <w:tblPr>
        <w:tblStyle w:val="34"/>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851"/>
        <w:gridCol w:w="1134"/>
        <w:gridCol w:w="1417"/>
        <w:gridCol w:w="170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1" w:hRule="atLeast"/>
        </w:trPr>
        <w:tc>
          <w:tcPr>
            <w:tcW w:w="1809" w:type="dxa"/>
            <w:vAlign w:val="center"/>
          </w:tcPr>
          <w:p>
            <w:pPr>
              <w:spacing w:line="440" w:lineRule="exact"/>
              <w:jc w:val="center"/>
              <w:rPr>
                <w:sz w:val="21"/>
                <w:szCs w:val="21"/>
              </w:rPr>
            </w:pPr>
            <w:r>
              <w:rPr>
                <w:sz w:val="21"/>
                <w:szCs w:val="21"/>
              </w:rPr>
              <w:t>姓 名</w:t>
            </w:r>
          </w:p>
        </w:tc>
        <w:tc>
          <w:tcPr>
            <w:tcW w:w="3402" w:type="dxa"/>
            <w:gridSpan w:val="3"/>
            <w:vAlign w:val="center"/>
          </w:tcPr>
          <w:p>
            <w:pPr>
              <w:spacing w:line="440" w:lineRule="exact"/>
              <w:jc w:val="center"/>
              <w:rPr>
                <w:sz w:val="21"/>
                <w:szCs w:val="21"/>
              </w:rPr>
            </w:pPr>
            <w:r>
              <w:rPr>
                <w:rFonts w:hint="eastAsia"/>
                <w:sz w:val="21"/>
                <w:szCs w:val="21"/>
              </w:rPr>
              <w:t xml:space="preserve"> </w:t>
            </w:r>
          </w:p>
        </w:tc>
        <w:tc>
          <w:tcPr>
            <w:tcW w:w="1701" w:type="dxa"/>
            <w:vAlign w:val="center"/>
          </w:tcPr>
          <w:p>
            <w:pPr>
              <w:spacing w:line="440" w:lineRule="exact"/>
              <w:jc w:val="center"/>
              <w:rPr>
                <w:sz w:val="21"/>
                <w:szCs w:val="21"/>
              </w:rPr>
            </w:pPr>
            <w:r>
              <w:rPr>
                <w:sz w:val="21"/>
                <w:szCs w:val="21"/>
              </w:rPr>
              <w:t>学 号</w:t>
            </w:r>
          </w:p>
        </w:tc>
        <w:tc>
          <w:tcPr>
            <w:tcW w:w="2091" w:type="dxa"/>
            <w:vAlign w:val="center"/>
          </w:tcPr>
          <w:p>
            <w:pPr>
              <w:spacing w:line="440" w:lineRule="exact"/>
              <w:jc w:val="center"/>
              <w:rPr>
                <w:sz w:val="21"/>
                <w:szCs w:val="21"/>
              </w:rPr>
            </w:pP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1809" w:type="dxa"/>
            <w:vAlign w:val="center"/>
          </w:tcPr>
          <w:p>
            <w:pPr>
              <w:spacing w:line="440" w:lineRule="exact"/>
              <w:jc w:val="center"/>
              <w:rPr>
                <w:sz w:val="21"/>
                <w:szCs w:val="21"/>
              </w:rPr>
            </w:pPr>
            <w:r>
              <w:rPr>
                <w:sz w:val="21"/>
                <w:szCs w:val="21"/>
              </w:rPr>
              <w:t>专 业</w:t>
            </w:r>
          </w:p>
        </w:tc>
        <w:tc>
          <w:tcPr>
            <w:tcW w:w="3402" w:type="dxa"/>
            <w:gridSpan w:val="3"/>
            <w:vAlign w:val="center"/>
          </w:tcPr>
          <w:p>
            <w:pPr>
              <w:spacing w:line="440" w:lineRule="exact"/>
              <w:jc w:val="center"/>
              <w:rPr>
                <w:sz w:val="21"/>
                <w:szCs w:val="21"/>
              </w:rPr>
            </w:pPr>
            <w:r>
              <w:rPr>
                <w:rFonts w:hint="eastAsia"/>
                <w:sz w:val="21"/>
                <w:szCs w:val="21"/>
              </w:rPr>
              <w:t xml:space="preserve"> </w:t>
            </w:r>
          </w:p>
        </w:tc>
        <w:tc>
          <w:tcPr>
            <w:tcW w:w="1701" w:type="dxa"/>
            <w:vAlign w:val="center"/>
          </w:tcPr>
          <w:p>
            <w:pPr>
              <w:spacing w:line="440" w:lineRule="exact"/>
              <w:jc w:val="center"/>
              <w:rPr>
                <w:sz w:val="21"/>
                <w:szCs w:val="21"/>
              </w:rPr>
            </w:pPr>
            <w:r>
              <w:rPr>
                <w:sz w:val="21"/>
                <w:szCs w:val="21"/>
              </w:rPr>
              <w:t>班 级</w:t>
            </w:r>
          </w:p>
        </w:tc>
        <w:tc>
          <w:tcPr>
            <w:tcW w:w="2091" w:type="dxa"/>
            <w:vAlign w:val="center"/>
          </w:tcPr>
          <w:p>
            <w:pPr>
              <w:spacing w:line="440" w:lineRule="exact"/>
              <w:jc w:val="center"/>
              <w:rPr>
                <w:sz w:val="21"/>
                <w:szCs w:val="21"/>
              </w:rPr>
            </w:pPr>
            <w:r>
              <w:rPr>
                <w:rFonts w:hint="eastAsia"/>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1809" w:type="dxa"/>
            <w:vAlign w:val="center"/>
          </w:tcPr>
          <w:p>
            <w:pPr>
              <w:spacing w:line="440" w:lineRule="exact"/>
              <w:jc w:val="center"/>
              <w:rPr>
                <w:sz w:val="21"/>
                <w:szCs w:val="21"/>
              </w:rPr>
            </w:pPr>
            <w:r>
              <w:rPr>
                <w:sz w:val="21"/>
                <w:szCs w:val="21"/>
              </w:rPr>
              <w:t>毕业设计题目</w:t>
            </w:r>
          </w:p>
        </w:tc>
        <w:tc>
          <w:tcPr>
            <w:tcW w:w="7194" w:type="dxa"/>
            <w:gridSpan w:val="5"/>
            <w:vAlign w:val="center"/>
          </w:tcPr>
          <w:p>
            <w:pPr>
              <w:spacing w:line="440" w:lineRule="exact"/>
              <w:jc w:val="center"/>
              <w:rPr>
                <w:sz w:val="21"/>
                <w:szCs w:val="21"/>
              </w:rPr>
            </w:pPr>
            <w:r>
              <w:rPr>
                <w:rFonts w:hint="eastAsia"/>
                <w:sz w:val="21"/>
                <w:szCs w:val="21"/>
              </w:rPr>
              <w:t>“字体美学”网站设计与制作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0" w:hRule="atLeast"/>
        </w:trPr>
        <w:tc>
          <w:tcPr>
            <w:tcW w:w="9003" w:type="dxa"/>
            <w:gridSpan w:val="6"/>
            <w:vAlign w:val="center"/>
          </w:tcPr>
          <w:p>
            <w:pPr>
              <w:spacing w:line="440" w:lineRule="exact"/>
              <w:rPr>
                <w:sz w:val="21"/>
                <w:szCs w:val="21"/>
              </w:rPr>
            </w:pPr>
            <w:r>
              <w:rPr>
                <w:sz w:val="21"/>
                <w:szCs w:val="21"/>
              </w:rPr>
              <w:t>指导教师评语：</w:t>
            </w: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p>
            <w:pPr>
              <w:spacing w:line="440" w:lineRule="exac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8" w:hRule="atLeast"/>
        </w:trPr>
        <w:tc>
          <w:tcPr>
            <w:tcW w:w="2660" w:type="dxa"/>
            <w:gridSpan w:val="2"/>
            <w:vAlign w:val="center"/>
          </w:tcPr>
          <w:p>
            <w:pPr>
              <w:spacing w:line="440" w:lineRule="exact"/>
              <w:rPr>
                <w:sz w:val="21"/>
                <w:szCs w:val="21"/>
              </w:rPr>
            </w:pPr>
            <w:r>
              <w:rPr>
                <w:sz w:val="21"/>
                <w:szCs w:val="21"/>
              </w:rPr>
              <w:t>指导教师建议成绩（60％）</w:t>
            </w:r>
          </w:p>
        </w:tc>
        <w:tc>
          <w:tcPr>
            <w:tcW w:w="1134" w:type="dxa"/>
            <w:vAlign w:val="center"/>
          </w:tcPr>
          <w:p>
            <w:pPr>
              <w:spacing w:line="440" w:lineRule="exact"/>
              <w:rPr>
                <w:sz w:val="21"/>
                <w:szCs w:val="21"/>
              </w:rPr>
            </w:pPr>
          </w:p>
        </w:tc>
        <w:tc>
          <w:tcPr>
            <w:tcW w:w="5209" w:type="dxa"/>
            <w:gridSpan w:val="3"/>
            <w:vAlign w:val="center"/>
          </w:tcPr>
          <w:p>
            <w:pPr>
              <w:spacing w:line="440" w:lineRule="exact"/>
              <w:rPr>
                <w:sz w:val="21"/>
                <w:szCs w:val="21"/>
              </w:rPr>
            </w:pPr>
            <w:r>
              <w:rPr>
                <w:sz w:val="21"/>
                <w:szCs w:val="21"/>
              </w:rPr>
              <w:t>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2" w:hRule="atLeast"/>
        </w:trPr>
        <w:tc>
          <w:tcPr>
            <w:tcW w:w="2660" w:type="dxa"/>
            <w:gridSpan w:val="2"/>
            <w:vAlign w:val="center"/>
          </w:tcPr>
          <w:p>
            <w:pPr>
              <w:spacing w:line="440" w:lineRule="exact"/>
              <w:rPr>
                <w:sz w:val="21"/>
                <w:szCs w:val="21"/>
              </w:rPr>
            </w:pPr>
            <w:r>
              <w:rPr>
                <w:sz w:val="21"/>
                <w:szCs w:val="21"/>
              </w:rPr>
              <w:t>答辩小组建议成绩（40％）</w:t>
            </w:r>
          </w:p>
        </w:tc>
        <w:tc>
          <w:tcPr>
            <w:tcW w:w="1134" w:type="dxa"/>
            <w:vAlign w:val="center"/>
          </w:tcPr>
          <w:p>
            <w:pPr>
              <w:spacing w:line="440" w:lineRule="exact"/>
              <w:rPr>
                <w:sz w:val="21"/>
                <w:szCs w:val="21"/>
              </w:rPr>
            </w:pPr>
          </w:p>
        </w:tc>
        <w:tc>
          <w:tcPr>
            <w:tcW w:w="5209" w:type="dxa"/>
            <w:gridSpan w:val="3"/>
            <w:vAlign w:val="center"/>
          </w:tcPr>
          <w:p>
            <w:pPr>
              <w:spacing w:line="440" w:lineRule="exact"/>
              <w:rPr>
                <w:sz w:val="21"/>
                <w:szCs w:val="21"/>
              </w:rPr>
            </w:pPr>
            <w:r>
              <w:rPr>
                <w:sz w:val="21"/>
                <w:szCs w:val="21"/>
              </w:rPr>
              <w:t>组长签字：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5" w:hRule="atLeast"/>
        </w:trPr>
        <w:tc>
          <w:tcPr>
            <w:tcW w:w="2660" w:type="dxa"/>
            <w:gridSpan w:val="2"/>
            <w:vAlign w:val="center"/>
          </w:tcPr>
          <w:p>
            <w:pPr>
              <w:spacing w:line="440" w:lineRule="exact"/>
              <w:rPr>
                <w:sz w:val="21"/>
                <w:szCs w:val="21"/>
              </w:rPr>
            </w:pPr>
            <w:r>
              <w:rPr>
                <w:sz w:val="21"/>
                <w:szCs w:val="21"/>
              </w:rPr>
              <w:t>答辩委员会最后审定成绩</w:t>
            </w:r>
          </w:p>
        </w:tc>
        <w:tc>
          <w:tcPr>
            <w:tcW w:w="1134" w:type="dxa"/>
            <w:vAlign w:val="center"/>
          </w:tcPr>
          <w:p>
            <w:pPr>
              <w:spacing w:line="440" w:lineRule="exact"/>
              <w:rPr>
                <w:sz w:val="21"/>
                <w:szCs w:val="21"/>
              </w:rPr>
            </w:pPr>
          </w:p>
        </w:tc>
        <w:tc>
          <w:tcPr>
            <w:tcW w:w="5209" w:type="dxa"/>
            <w:gridSpan w:val="3"/>
            <w:vAlign w:val="center"/>
          </w:tcPr>
          <w:p>
            <w:pPr>
              <w:spacing w:line="440" w:lineRule="exact"/>
              <w:rPr>
                <w:sz w:val="21"/>
                <w:szCs w:val="21"/>
              </w:rPr>
            </w:pPr>
            <w:r>
              <w:rPr>
                <w:sz w:val="21"/>
                <w:szCs w:val="21"/>
              </w:rPr>
              <w:t>主任签字：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trPr>
        <w:tc>
          <w:tcPr>
            <w:tcW w:w="9003" w:type="dxa"/>
            <w:gridSpan w:val="6"/>
            <w:vAlign w:val="center"/>
          </w:tcPr>
          <w:p>
            <w:pPr>
              <w:spacing w:line="440" w:lineRule="exact"/>
              <w:rPr>
                <w:sz w:val="21"/>
                <w:szCs w:val="21"/>
              </w:rPr>
            </w:pPr>
            <w:r>
              <w:rPr>
                <w:sz w:val="21"/>
                <w:szCs w:val="21"/>
              </w:rPr>
              <w:t>备注</w:t>
            </w:r>
          </w:p>
        </w:tc>
      </w:tr>
    </w:tbl>
    <w:p/>
    <w:p>
      <w:pPr>
        <w:spacing w:before="156" w:beforeLines="50" w:after="156" w:afterLines="50"/>
        <w:jc w:val="center"/>
        <w:rPr>
          <w:b/>
          <w:sz w:val="30"/>
          <w:szCs w:val="30"/>
        </w:rPr>
      </w:pPr>
      <w:r>
        <w:rPr>
          <w:b/>
          <w:sz w:val="30"/>
          <w:szCs w:val="30"/>
        </w:rPr>
        <w:t>摘    要</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b/>
          <w:sz w:val="24"/>
          <w:szCs w:val="24"/>
        </w:rPr>
      </w:pPr>
      <w:r>
        <w:rPr>
          <w:rFonts w:hint="eastAsia" w:ascii="宋体" w:hAnsi="宋体" w:eastAsia="宋体" w:cs="宋体"/>
          <w:b/>
          <w:sz w:val="24"/>
          <w:szCs w:val="24"/>
        </w:rPr>
        <w:t>HTML中页面基本是有一个一个的盒子组成，而盒子里装有如同货物的东西，也就是内容（图片、视频、文本等）；而盒子里的货物和盒子本身的空隙，称之为内填充（padding），也相当于补白；盒子的自身就如同边框一样（border）。同时，在两个盒子之间的距离为外边距（margin），这就是盒模型。盒子模型主要是针对</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"https://so.csdn.net/so/search?q=%E9%A1%B5%E9%9D%A2%E5%B8%83%E5%B1%80&amp;spm=1001.2101.3001.7020" \t "https://blog.csdn.net/yang114544/article/details/_blank" </w:instrText>
      </w:r>
      <w:r>
        <w:rPr>
          <w:rFonts w:hint="eastAsia" w:ascii="宋体" w:hAnsi="宋体" w:eastAsia="宋体" w:cs="宋体"/>
          <w:sz w:val="24"/>
          <w:szCs w:val="24"/>
        </w:rPr>
        <w:fldChar w:fldCharType="separate"/>
      </w:r>
      <w:r>
        <w:rPr>
          <w:rFonts w:hint="eastAsia" w:ascii="宋体" w:hAnsi="宋体" w:eastAsia="宋体" w:cs="宋体"/>
          <w:b/>
          <w:sz w:val="24"/>
          <w:szCs w:val="24"/>
        </w:rPr>
        <w:t>页面布局</w:t>
      </w:r>
      <w:r>
        <w:rPr>
          <w:rFonts w:hint="eastAsia" w:ascii="宋体" w:hAnsi="宋体" w:eastAsia="宋体" w:cs="宋体"/>
          <w:b/>
          <w:sz w:val="24"/>
          <w:szCs w:val="24"/>
        </w:rPr>
        <w:fldChar w:fldCharType="end"/>
      </w:r>
      <w:r>
        <w:rPr>
          <w:rFonts w:hint="eastAsia" w:ascii="宋体" w:hAnsi="宋体" w:eastAsia="宋体" w:cs="宋体"/>
          <w:b/>
          <w:sz w:val="24"/>
          <w:szCs w:val="24"/>
        </w:rPr>
        <w:t>的时候来使用，他规范了我们页面的所有元素的一个布局规范是由外向内进行布局。盒模型由外向内：margin（外边距）border（边框）padding（内边距）content（元素）通俗来讲，它就是用来设计和布局的，是css网页布局的基石，它规定了网页元素如何显示以及元素与元素之间的相互关系。本文主要通过H5盒模型案例来分析盒模型相关属性的作用和特点。通过分析知道在网页设计中盒模型的重要性和不可替代性。</w:t>
      </w:r>
    </w:p>
    <w:p>
      <w:pPr>
        <w:spacing w:line="460" w:lineRule="exact"/>
        <w:rPr>
          <w:b/>
        </w:rPr>
      </w:pPr>
    </w:p>
    <w:p>
      <w:pPr>
        <w:spacing w:line="460" w:lineRule="exact"/>
        <w:rPr>
          <w:b/>
        </w:rPr>
      </w:pPr>
      <w:r>
        <w:rPr>
          <w:b/>
        </w:rPr>
        <w:t>关键</w:t>
      </w:r>
      <w:r>
        <w:rPr>
          <w:rFonts w:hint="eastAsia"/>
          <w:b/>
        </w:rPr>
        <w:t>词：H5  盒模型  案例</w:t>
      </w:r>
    </w:p>
    <w:p>
      <w:pPr>
        <w:spacing w:line="460" w:lineRule="exact"/>
        <w:rPr>
          <w:b/>
        </w:rPr>
      </w:pPr>
    </w:p>
    <w:p>
      <w:pPr>
        <w:spacing w:line="460" w:lineRule="exact"/>
        <w:rPr>
          <w:b/>
        </w:rPr>
      </w:pPr>
    </w:p>
    <w:p>
      <w:pPr>
        <w:spacing w:line="460" w:lineRule="exact"/>
        <w:rPr>
          <w:b/>
        </w:rPr>
      </w:pPr>
    </w:p>
    <w:p>
      <w:pPr>
        <w:spacing w:line="460" w:lineRule="exact"/>
        <w:rPr>
          <w:b/>
        </w:rPr>
      </w:pPr>
    </w:p>
    <w:p>
      <w:pPr>
        <w:spacing w:line="460" w:lineRule="exact"/>
        <w:rPr>
          <w:b/>
        </w:rPr>
      </w:pPr>
    </w:p>
    <w:p>
      <w:pPr>
        <w:spacing w:line="460" w:lineRule="exact"/>
        <w:rPr>
          <w:b/>
        </w:rPr>
      </w:pPr>
    </w:p>
    <w:p>
      <w:pPr>
        <w:spacing w:line="460" w:lineRule="exact"/>
        <w:rPr>
          <w:b/>
        </w:rPr>
      </w:pPr>
    </w:p>
    <w:p>
      <w:pPr>
        <w:spacing w:line="460" w:lineRule="exact"/>
        <w:rPr>
          <w:b/>
        </w:rPr>
      </w:pPr>
    </w:p>
    <w:p>
      <w:pPr>
        <w:spacing w:line="460" w:lineRule="exact"/>
        <w:rPr>
          <w:b/>
        </w:rPr>
      </w:pPr>
    </w:p>
    <w:p>
      <w:pPr>
        <w:spacing w:line="460" w:lineRule="exact"/>
        <w:rPr>
          <w:b/>
        </w:rPr>
      </w:pPr>
    </w:p>
    <w:p>
      <w:pPr>
        <w:spacing w:line="460" w:lineRule="exact"/>
        <w:rPr>
          <w:b/>
        </w:rPr>
      </w:pPr>
    </w:p>
    <w:p>
      <w:pPr>
        <w:jc w:val="center"/>
        <w:outlineLvl w:val="1"/>
        <w:rPr>
          <w:sz w:val="52"/>
          <w:szCs w:val="52"/>
        </w:rPr>
        <w:sectPr>
          <w:pgSz w:w="11906" w:h="16838"/>
          <w:pgMar w:top="1418" w:right="1418" w:bottom="1418" w:left="1701" w:header="851" w:footer="992" w:gutter="0"/>
          <w:pgNumType w:fmt="upperRoman" w:start="1"/>
          <w:cols w:space="720" w:num="1"/>
          <w:docGrid w:type="lines" w:linePitch="312" w:charSpace="0"/>
        </w:sectPr>
      </w:pPr>
    </w:p>
    <w:sdt>
      <w:sdtPr>
        <w:rPr>
          <w:rFonts w:ascii="宋体" w:hAnsi="宋体"/>
          <w:b/>
          <w:bCs/>
          <w:sz w:val="30"/>
          <w:szCs w:val="30"/>
        </w:rPr>
        <w:id w:val="147482706"/>
        <w15:color w:val="DBDBDB"/>
        <w:docPartObj>
          <w:docPartGallery w:val="Table of Contents"/>
          <w:docPartUnique/>
        </w:docPartObj>
      </w:sdtPr>
      <w:sdtEndPr>
        <w:rPr>
          <w:rFonts w:hint="eastAsia" w:ascii="宋体" w:hAnsi="宋体" w:eastAsia="宋体" w:cs="宋体"/>
          <w:szCs w:val="52"/>
        </w:rPr>
      </w:sdtEndPr>
      <w:sdtContent>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jc w:val="center"/>
            <w:textAlignment w:val="auto"/>
            <w:rPr>
              <w:b/>
              <w:bCs/>
              <w:sz w:val="30"/>
              <w:szCs w:val="30"/>
            </w:rPr>
          </w:pPr>
          <w:r>
            <w:rPr>
              <w:rFonts w:ascii="宋体" w:hAnsi="宋体"/>
              <w:b/>
              <w:bCs/>
              <w:sz w:val="30"/>
              <w:szCs w:val="30"/>
            </w:rPr>
            <w:t>目录</w:t>
          </w:r>
        </w:p>
        <w:p>
          <w:pPr>
            <w:pStyle w:val="26"/>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sz w:val="52"/>
              <w:szCs w:val="52"/>
            </w:rPr>
            <w:fldChar w:fldCharType="begin"/>
          </w:r>
          <w:r>
            <w:rPr>
              <w:rFonts w:hint="eastAsia" w:ascii="宋体" w:hAnsi="宋体" w:eastAsia="宋体" w:cs="宋体"/>
              <w:sz w:val="52"/>
              <w:szCs w:val="52"/>
            </w:rPr>
            <w:instrText xml:space="preserve">TOC \o "1-3" \h \u </w:instrText>
          </w:r>
          <w:r>
            <w:rPr>
              <w:rFonts w:hint="eastAsia" w:ascii="宋体" w:hAnsi="宋体" w:eastAsia="宋体" w:cs="宋体"/>
              <w:sz w:val="52"/>
              <w:szCs w:val="52"/>
            </w:rPr>
            <w:fldChar w:fldCharType="separate"/>
          </w: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_Toc28325 </w:instrText>
          </w:r>
          <w:r>
            <w:rPr>
              <w:rFonts w:hint="eastAsia" w:ascii="宋体" w:hAnsi="宋体" w:eastAsia="宋体" w:cs="宋体"/>
              <w:b/>
              <w:bCs/>
              <w:szCs w:val="52"/>
            </w:rPr>
            <w:fldChar w:fldCharType="separate"/>
          </w:r>
          <w:r>
            <w:rPr>
              <w:rFonts w:hint="eastAsia" w:ascii="宋体" w:hAnsi="宋体" w:eastAsia="宋体" w:cs="宋体"/>
              <w:b/>
              <w:bCs/>
              <w:szCs w:val="30"/>
            </w:rPr>
            <w:t>1  绪论</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_Toc28325 \h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6"/>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_Toc7425 </w:instrText>
          </w:r>
          <w:r>
            <w:rPr>
              <w:rFonts w:hint="eastAsia" w:ascii="宋体" w:hAnsi="宋体" w:eastAsia="宋体" w:cs="宋体"/>
              <w:b/>
              <w:bCs/>
              <w:szCs w:val="52"/>
            </w:rPr>
            <w:fldChar w:fldCharType="separate"/>
          </w:r>
          <w:r>
            <w:rPr>
              <w:rFonts w:hint="eastAsia" w:ascii="宋体" w:hAnsi="宋体" w:eastAsia="宋体" w:cs="宋体"/>
              <w:b/>
              <w:bCs/>
              <w:szCs w:val="30"/>
            </w:rPr>
            <w:t>2  盒模型相关属性</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_Toc7425 \h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6"/>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_Toc7661 </w:instrText>
          </w:r>
          <w:r>
            <w:rPr>
              <w:rFonts w:hint="eastAsia" w:ascii="宋体" w:hAnsi="宋体" w:eastAsia="宋体" w:cs="宋体"/>
              <w:b/>
              <w:bCs/>
              <w:szCs w:val="52"/>
            </w:rPr>
            <w:fldChar w:fldCharType="separate"/>
          </w:r>
          <w:r>
            <w:rPr>
              <w:rFonts w:hint="eastAsia" w:ascii="宋体" w:hAnsi="宋体" w:eastAsia="宋体" w:cs="宋体"/>
              <w:b/>
              <w:bCs/>
              <w:szCs w:val="30"/>
            </w:rPr>
            <w:t>3  盒模型案例及代码分析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_Toc7661 \h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_Toc7769 </w:instrText>
          </w:r>
          <w:r>
            <w:rPr>
              <w:rFonts w:hint="eastAsia" w:ascii="宋体" w:hAnsi="宋体" w:eastAsia="宋体" w:cs="宋体"/>
              <w:b/>
              <w:bCs/>
              <w:szCs w:val="52"/>
            </w:rPr>
            <w:fldChar w:fldCharType="separate"/>
          </w:r>
          <w:r>
            <w:rPr>
              <w:rFonts w:hint="eastAsia" w:ascii="宋体" w:hAnsi="宋体" w:eastAsia="宋体" w:cs="宋体"/>
              <w:b/>
              <w:bCs/>
            </w:rPr>
            <w:t>3.1  “搜索按钮”案例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_Toc7769 \h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_Toc24054 </w:instrText>
          </w:r>
          <w:r>
            <w:rPr>
              <w:rFonts w:hint="eastAsia" w:ascii="宋体" w:hAnsi="宋体" w:eastAsia="宋体" w:cs="宋体"/>
              <w:b/>
              <w:bCs/>
              <w:szCs w:val="52"/>
            </w:rPr>
            <w:fldChar w:fldCharType="separate"/>
          </w:r>
          <w:r>
            <w:rPr>
              <w:rFonts w:hint="eastAsia" w:ascii="宋体" w:hAnsi="宋体" w:eastAsia="宋体" w:cs="宋体"/>
              <w:b/>
              <w:bCs/>
            </w:rPr>
            <w:t>3.1.1  案例效果分析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_Toc24054 \h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_Toc15663 </w:instrText>
          </w:r>
          <w:r>
            <w:rPr>
              <w:rFonts w:hint="eastAsia" w:ascii="宋体" w:hAnsi="宋体" w:eastAsia="宋体" w:cs="宋体"/>
              <w:b/>
              <w:bCs/>
              <w:szCs w:val="52"/>
            </w:rPr>
            <w:fldChar w:fldCharType="separate"/>
          </w:r>
          <w:r>
            <w:rPr>
              <w:rFonts w:hint="eastAsia" w:ascii="宋体" w:hAnsi="宋体" w:eastAsia="宋体" w:cs="宋体"/>
              <w:b/>
              <w:bCs/>
            </w:rPr>
            <w:t>3.1.2  页面结构分析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_Toc15663 \h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_Toc25414 </w:instrText>
          </w:r>
          <w:r>
            <w:rPr>
              <w:rFonts w:hint="eastAsia" w:ascii="宋体" w:hAnsi="宋体" w:eastAsia="宋体" w:cs="宋体"/>
              <w:b/>
              <w:bCs/>
              <w:szCs w:val="52"/>
            </w:rPr>
            <w:fldChar w:fldCharType="separate"/>
          </w:r>
          <w:r>
            <w:rPr>
              <w:rFonts w:hint="eastAsia" w:ascii="宋体" w:hAnsi="宋体" w:eastAsia="宋体" w:cs="宋体"/>
              <w:b/>
              <w:bCs/>
            </w:rPr>
            <w:t>3.1.3  按钮样式分析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_Toc25414 \h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_Toc3046 </w:instrText>
          </w:r>
          <w:r>
            <w:rPr>
              <w:rFonts w:hint="eastAsia" w:ascii="宋体" w:hAnsi="宋体" w:eastAsia="宋体" w:cs="宋体"/>
              <w:b/>
              <w:bCs/>
              <w:szCs w:val="52"/>
            </w:rPr>
            <w:fldChar w:fldCharType="separate"/>
          </w:r>
          <w:r>
            <w:rPr>
              <w:rFonts w:hint="eastAsia" w:ascii="宋体" w:hAnsi="宋体" w:eastAsia="宋体" w:cs="宋体"/>
              <w:b/>
              <w:bCs/>
            </w:rPr>
            <w:t>3.1.3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_Toc3046 \h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_Toc20168 </w:instrText>
          </w:r>
          <w:r>
            <w:rPr>
              <w:rFonts w:hint="eastAsia" w:ascii="宋体" w:hAnsi="宋体" w:eastAsia="宋体" w:cs="宋体"/>
              <w:b/>
              <w:bCs/>
              <w:szCs w:val="52"/>
            </w:rPr>
            <w:fldChar w:fldCharType="separate"/>
          </w:r>
          <w:r>
            <w:rPr>
              <w:rFonts w:hint="eastAsia" w:ascii="宋体" w:hAnsi="宋体" w:eastAsia="宋体" w:cs="宋体"/>
              <w:b/>
              <w:bCs/>
            </w:rPr>
            <w:t>3.2  “按钮”案例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_Toc20168 \h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_Toc26508 </w:instrText>
          </w:r>
          <w:r>
            <w:rPr>
              <w:rFonts w:hint="eastAsia" w:ascii="宋体" w:hAnsi="宋体" w:eastAsia="宋体" w:cs="宋体"/>
              <w:b/>
              <w:bCs/>
              <w:szCs w:val="52"/>
            </w:rPr>
            <w:fldChar w:fldCharType="separate"/>
          </w:r>
          <w:r>
            <w:rPr>
              <w:rFonts w:hint="eastAsia" w:ascii="宋体" w:hAnsi="宋体" w:eastAsia="宋体" w:cs="宋体"/>
              <w:b/>
              <w:bCs/>
            </w:rPr>
            <w:t>3.2.1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_Toc26508 \h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_Toc29173 </w:instrText>
          </w:r>
          <w:r>
            <w:rPr>
              <w:rFonts w:hint="eastAsia" w:ascii="宋体" w:hAnsi="宋体" w:eastAsia="宋体" w:cs="宋体"/>
              <w:b/>
              <w:bCs/>
              <w:szCs w:val="52"/>
            </w:rPr>
            <w:fldChar w:fldCharType="separate"/>
          </w:r>
          <w:r>
            <w:rPr>
              <w:rFonts w:hint="eastAsia" w:ascii="宋体" w:hAnsi="宋体" w:eastAsia="宋体" w:cs="宋体"/>
              <w:b/>
              <w:bCs/>
            </w:rPr>
            <w:t>3.2.2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_Toc29173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_Toc10704 </w:instrText>
          </w:r>
          <w:r>
            <w:rPr>
              <w:rFonts w:hint="eastAsia" w:ascii="宋体" w:hAnsi="宋体" w:eastAsia="宋体" w:cs="宋体"/>
              <w:b/>
              <w:bCs/>
              <w:szCs w:val="52"/>
            </w:rPr>
            <w:fldChar w:fldCharType="separate"/>
          </w:r>
          <w:r>
            <w:rPr>
              <w:rFonts w:hint="eastAsia" w:ascii="宋体" w:hAnsi="宋体" w:eastAsia="宋体" w:cs="宋体"/>
              <w:b/>
              <w:bCs/>
            </w:rPr>
            <w:t>3.2.4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_Toc10704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_Toc15726 </w:instrText>
          </w:r>
          <w:r>
            <w:rPr>
              <w:rFonts w:hint="eastAsia" w:ascii="宋体" w:hAnsi="宋体" w:eastAsia="宋体" w:cs="宋体"/>
              <w:b/>
              <w:bCs/>
              <w:szCs w:val="52"/>
            </w:rPr>
            <w:fldChar w:fldCharType="separate"/>
          </w:r>
          <w:r>
            <w:rPr>
              <w:rFonts w:hint="eastAsia" w:ascii="宋体" w:hAnsi="宋体" w:eastAsia="宋体" w:cs="宋体"/>
              <w:b/>
              <w:bCs/>
            </w:rPr>
            <w:t>3.3 “导航”案例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_Toc15726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_Toc20404 </w:instrText>
          </w:r>
          <w:r>
            <w:rPr>
              <w:rFonts w:hint="eastAsia" w:ascii="宋体" w:hAnsi="宋体" w:eastAsia="宋体" w:cs="宋体"/>
              <w:b/>
              <w:bCs/>
              <w:szCs w:val="52"/>
            </w:rPr>
            <w:fldChar w:fldCharType="separate"/>
          </w:r>
          <w:r>
            <w:rPr>
              <w:rFonts w:hint="eastAsia" w:ascii="宋体" w:hAnsi="宋体" w:eastAsia="宋体" w:cs="宋体"/>
              <w:b/>
              <w:bCs/>
            </w:rPr>
            <w:t>3.3.1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_Toc20404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_Toc30064 </w:instrText>
          </w:r>
          <w:r>
            <w:rPr>
              <w:rFonts w:hint="eastAsia" w:ascii="宋体" w:hAnsi="宋体" w:eastAsia="宋体" w:cs="宋体"/>
              <w:b/>
              <w:bCs/>
              <w:szCs w:val="52"/>
            </w:rPr>
            <w:fldChar w:fldCharType="separate"/>
          </w:r>
          <w:r>
            <w:rPr>
              <w:rFonts w:hint="eastAsia" w:ascii="宋体" w:hAnsi="宋体" w:eastAsia="宋体" w:cs="宋体"/>
              <w:b/>
              <w:bCs/>
            </w:rPr>
            <w:t>3.3.2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_Toc30064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_Toc25278 </w:instrText>
          </w:r>
          <w:r>
            <w:rPr>
              <w:rFonts w:hint="eastAsia" w:ascii="宋体" w:hAnsi="宋体" w:eastAsia="宋体" w:cs="宋体"/>
              <w:b/>
              <w:bCs/>
              <w:szCs w:val="52"/>
            </w:rPr>
            <w:fldChar w:fldCharType="separate"/>
          </w:r>
          <w:r>
            <w:rPr>
              <w:rFonts w:hint="eastAsia" w:ascii="宋体" w:hAnsi="宋体" w:eastAsia="宋体" w:cs="宋体"/>
              <w:b/>
              <w:bCs/>
            </w:rPr>
            <w:t>3.3.</w:t>
          </w:r>
          <w:r>
            <w:rPr>
              <w:rFonts w:hint="eastAsia" w:ascii="宋体" w:hAnsi="宋体" w:eastAsia="宋体" w:cs="宋体"/>
              <w:b/>
              <w:bCs/>
              <w:lang w:val="en-US" w:eastAsia="zh-CN"/>
            </w:rPr>
            <w:t>3</w:t>
          </w:r>
          <w:r>
            <w:rPr>
              <w:rFonts w:hint="eastAsia" w:ascii="宋体" w:hAnsi="宋体" w:eastAsia="宋体" w:cs="宋体"/>
              <w:b/>
              <w:bCs/>
            </w:rPr>
            <w:t xml:space="preserve">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_Toc25278 \h </w:instrText>
          </w:r>
          <w:r>
            <w:rPr>
              <w:rFonts w:hint="eastAsia" w:ascii="宋体" w:hAnsi="宋体" w:eastAsia="宋体" w:cs="宋体"/>
              <w:b/>
              <w:bCs/>
            </w:rPr>
            <w:fldChar w:fldCharType="separate"/>
          </w:r>
          <w:r>
            <w:rPr>
              <w:rFonts w:hint="eastAsia" w:ascii="宋体" w:hAnsi="宋体" w:eastAsia="宋体" w:cs="宋体"/>
              <w:b/>
              <w:bCs/>
            </w:rPr>
            <w:t>6</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_Toc25279 </w:instrText>
          </w:r>
          <w:r>
            <w:rPr>
              <w:rFonts w:hint="eastAsia" w:ascii="宋体" w:hAnsi="宋体" w:eastAsia="宋体" w:cs="宋体"/>
              <w:b/>
              <w:bCs/>
              <w:szCs w:val="52"/>
            </w:rPr>
            <w:fldChar w:fldCharType="separate"/>
          </w:r>
          <w:r>
            <w:rPr>
              <w:rFonts w:hint="eastAsia" w:ascii="宋体" w:hAnsi="宋体" w:eastAsia="宋体" w:cs="宋体"/>
              <w:b/>
              <w:bCs/>
            </w:rPr>
            <w:t>3.4 “爱心”案例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_Toc25279 \h </w:instrText>
          </w:r>
          <w:r>
            <w:rPr>
              <w:rFonts w:hint="eastAsia" w:ascii="宋体" w:hAnsi="宋体" w:eastAsia="宋体" w:cs="宋体"/>
              <w:b/>
              <w:bCs/>
            </w:rPr>
            <w:fldChar w:fldCharType="separate"/>
          </w:r>
          <w:r>
            <w:rPr>
              <w:rFonts w:hint="eastAsia" w:ascii="宋体" w:hAnsi="宋体" w:eastAsia="宋体" w:cs="宋体"/>
              <w:b/>
              <w:bCs/>
            </w:rPr>
            <w:t>6</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_Toc8368 </w:instrText>
          </w:r>
          <w:r>
            <w:rPr>
              <w:rFonts w:hint="eastAsia" w:ascii="宋体" w:hAnsi="宋体" w:eastAsia="宋体" w:cs="宋体"/>
              <w:b/>
              <w:bCs/>
              <w:szCs w:val="52"/>
            </w:rPr>
            <w:fldChar w:fldCharType="separate"/>
          </w:r>
          <w:r>
            <w:rPr>
              <w:rFonts w:hint="eastAsia" w:ascii="宋体" w:hAnsi="宋体" w:eastAsia="宋体" w:cs="宋体"/>
              <w:b/>
              <w:bCs/>
            </w:rPr>
            <w:t>3.4.1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_Toc8368 \h </w:instrText>
          </w:r>
          <w:r>
            <w:rPr>
              <w:rFonts w:hint="eastAsia" w:ascii="宋体" w:hAnsi="宋体" w:eastAsia="宋体" w:cs="宋体"/>
              <w:b/>
              <w:bCs/>
            </w:rPr>
            <w:fldChar w:fldCharType="separate"/>
          </w:r>
          <w:r>
            <w:rPr>
              <w:rFonts w:hint="eastAsia" w:ascii="宋体" w:hAnsi="宋体" w:eastAsia="宋体" w:cs="宋体"/>
              <w:b/>
              <w:bCs/>
            </w:rPr>
            <w:t>6</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_Toc11251 </w:instrText>
          </w:r>
          <w:r>
            <w:rPr>
              <w:rFonts w:hint="eastAsia" w:ascii="宋体" w:hAnsi="宋体" w:eastAsia="宋体" w:cs="宋体"/>
              <w:b/>
              <w:bCs/>
              <w:szCs w:val="52"/>
            </w:rPr>
            <w:fldChar w:fldCharType="separate"/>
          </w:r>
          <w:r>
            <w:rPr>
              <w:rFonts w:hint="eastAsia" w:ascii="宋体" w:hAnsi="宋体" w:eastAsia="宋体" w:cs="宋体"/>
              <w:b/>
              <w:bCs/>
            </w:rPr>
            <w:t>3.4.2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_Toc11251 \h </w:instrText>
          </w:r>
          <w:r>
            <w:rPr>
              <w:rFonts w:hint="eastAsia" w:ascii="宋体" w:hAnsi="宋体" w:eastAsia="宋体" w:cs="宋体"/>
              <w:b/>
              <w:bCs/>
            </w:rPr>
            <w:fldChar w:fldCharType="separate"/>
          </w:r>
          <w:r>
            <w:rPr>
              <w:rFonts w:hint="eastAsia" w:ascii="宋体" w:hAnsi="宋体" w:eastAsia="宋体" w:cs="宋体"/>
              <w:b/>
              <w:bCs/>
            </w:rPr>
            <w:t>7</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_Toc32277 </w:instrText>
          </w:r>
          <w:r>
            <w:rPr>
              <w:rFonts w:hint="eastAsia" w:ascii="宋体" w:hAnsi="宋体" w:eastAsia="宋体" w:cs="宋体"/>
              <w:b/>
              <w:bCs/>
              <w:szCs w:val="52"/>
            </w:rPr>
            <w:fldChar w:fldCharType="separate"/>
          </w:r>
          <w:r>
            <w:rPr>
              <w:rFonts w:hint="eastAsia" w:ascii="宋体" w:hAnsi="宋体" w:eastAsia="宋体" w:cs="宋体"/>
              <w:b/>
              <w:bCs/>
            </w:rPr>
            <w:t>3.</w:t>
          </w:r>
          <w:r>
            <w:rPr>
              <w:rFonts w:hint="eastAsia" w:ascii="宋体" w:hAnsi="宋体" w:eastAsia="宋体" w:cs="宋体"/>
              <w:b/>
              <w:bCs/>
              <w:lang w:val="en-US" w:eastAsia="zh-CN"/>
            </w:rPr>
            <w:t>4</w:t>
          </w:r>
          <w:r>
            <w:rPr>
              <w:rFonts w:hint="eastAsia" w:ascii="宋体" w:hAnsi="宋体" w:eastAsia="宋体" w:cs="宋体"/>
              <w:b/>
              <w:bCs/>
            </w:rPr>
            <w:t>.</w:t>
          </w:r>
          <w:r>
            <w:rPr>
              <w:rFonts w:hint="eastAsia" w:ascii="宋体" w:hAnsi="宋体" w:eastAsia="宋体" w:cs="宋体"/>
              <w:b/>
              <w:bCs/>
              <w:lang w:val="en-US" w:eastAsia="zh-CN"/>
            </w:rPr>
            <w:t>3</w:t>
          </w:r>
          <w:r>
            <w:rPr>
              <w:rFonts w:hint="eastAsia" w:ascii="宋体" w:hAnsi="宋体" w:eastAsia="宋体" w:cs="宋体"/>
              <w:b/>
              <w:bCs/>
            </w:rPr>
            <w:t xml:space="preserve">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_Toc32277 \h </w:instrText>
          </w:r>
          <w:r>
            <w:rPr>
              <w:rFonts w:hint="eastAsia" w:ascii="宋体" w:hAnsi="宋体" w:eastAsia="宋体" w:cs="宋体"/>
              <w:b/>
              <w:bCs/>
            </w:rPr>
            <w:fldChar w:fldCharType="separate"/>
          </w:r>
          <w:r>
            <w:rPr>
              <w:rFonts w:hint="eastAsia" w:ascii="宋体" w:hAnsi="宋体" w:eastAsia="宋体" w:cs="宋体"/>
              <w:b/>
              <w:bCs/>
            </w:rPr>
            <w:t>7</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_Toc8798 </w:instrText>
          </w:r>
          <w:r>
            <w:rPr>
              <w:rFonts w:hint="eastAsia" w:ascii="宋体" w:hAnsi="宋体" w:eastAsia="宋体" w:cs="宋体"/>
              <w:b/>
              <w:bCs/>
              <w:szCs w:val="52"/>
            </w:rPr>
            <w:fldChar w:fldCharType="separate"/>
          </w:r>
          <w:r>
            <w:rPr>
              <w:rFonts w:hint="eastAsia" w:ascii="宋体" w:hAnsi="宋体" w:eastAsia="宋体" w:cs="宋体"/>
              <w:b/>
              <w:bCs/>
            </w:rPr>
            <w:t>3.5 “</w:t>
          </w:r>
          <w:r>
            <w:rPr>
              <w:rFonts w:hint="eastAsia" w:ascii="宋体" w:hAnsi="宋体" w:eastAsia="宋体" w:cs="宋体"/>
              <w:b/>
              <w:bCs/>
              <w:szCs w:val="21"/>
            </w:rPr>
            <w:t>菜单</w:t>
          </w:r>
          <w:r>
            <w:rPr>
              <w:rFonts w:hint="eastAsia" w:ascii="宋体" w:hAnsi="宋体" w:eastAsia="宋体" w:cs="宋体"/>
              <w:b/>
              <w:bCs/>
            </w:rPr>
            <w:t>”案例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_Toc8798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_Toc16933 </w:instrText>
          </w:r>
          <w:r>
            <w:rPr>
              <w:rFonts w:hint="eastAsia" w:ascii="宋体" w:hAnsi="宋体" w:eastAsia="宋体" w:cs="宋体"/>
              <w:b/>
              <w:bCs/>
              <w:szCs w:val="52"/>
            </w:rPr>
            <w:fldChar w:fldCharType="separate"/>
          </w:r>
          <w:r>
            <w:rPr>
              <w:rFonts w:hint="eastAsia" w:ascii="宋体" w:hAnsi="宋体" w:eastAsia="宋体" w:cs="宋体"/>
              <w:b/>
              <w:bCs/>
            </w:rPr>
            <w:t>3.5.1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_Toc16933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_Toc26331 </w:instrText>
          </w:r>
          <w:r>
            <w:rPr>
              <w:rFonts w:hint="eastAsia" w:ascii="宋体" w:hAnsi="宋体" w:eastAsia="宋体" w:cs="宋体"/>
              <w:b/>
              <w:bCs/>
              <w:szCs w:val="52"/>
            </w:rPr>
            <w:fldChar w:fldCharType="separate"/>
          </w:r>
          <w:r>
            <w:rPr>
              <w:rFonts w:hint="eastAsia" w:ascii="宋体" w:hAnsi="宋体" w:eastAsia="宋体" w:cs="宋体"/>
              <w:b/>
              <w:bCs/>
            </w:rPr>
            <w:t>3.5.2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_Toc26331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_Toc11977 </w:instrText>
          </w:r>
          <w:r>
            <w:rPr>
              <w:rFonts w:hint="eastAsia" w:ascii="宋体" w:hAnsi="宋体" w:eastAsia="宋体" w:cs="宋体"/>
              <w:b/>
              <w:bCs/>
              <w:szCs w:val="52"/>
            </w:rPr>
            <w:fldChar w:fldCharType="separate"/>
          </w:r>
          <w:r>
            <w:rPr>
              <w:rFonts w:hint="eastAsia" w:ascii="宋体" w:hAnsi="宋体" w:eastAsia="宋体" w:cs="宋体"/>
              <w:b/>
              <w:bCs/>
            </w:rPr>
            <w:t>3.5.</w:t>
          </w:r>
          <w:r>
            <w:rPr>
              <w:rFonts w:hint="eastAsia" w:ascii="宋体" w:hAnsi="宋体" w:eastAsia="宋体" w:cs="宋体"/>
              <w:b/>
              <w:bCs/>
              <w:lang w:val="en-US" w:eastAsia="zh-CN"/>
            </w:rPr>
            <w:t xml:space="preserve">3 </w:t>
          </w:r>
          <w:r>
            <w:rPr>
              <w:rFonts w:hint="eastAsia" w:ascii="宋体" w:hAnsi="宋体" w:eastAsia="宋体" w:cs="宋体"/>
              <w:b/>
              <w:bCs/>
            </w:rPr>
            <w:t>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_Toc11977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_Toc11839 </w:instrText>
          </w:r>
          <w:r>
            <w:rPr>
              <w:rFonts w:hint="eastAsia" w:ascii="宋体" w:hAnsi="宋体" w:eastAsia="宋体" w:cs="宋体"/>
              <w:b/>
              <w:bCs/>
              <w:szCs w:val="52"/>
            </w:rPr>
            <w:fldChar w:fldCharType="separate"/>
          </w:r>
          <w:r>
            <w:rPr>
              <w:rFonts w:hint="eastAsia" w:ascii="宋体" w:hAnsi="宋体" w:eastAsia="宋体" w:cs="宋体"/>
              <w:b/>
              <w:bCs/>
            </w:rPr>
            <w:t>3.6 “</w:t>
          </w:r>
          <w:r>
            <w:rPr>
              <w:rFonts w:hint="eastAsia" w:ascii="宋体" w:hAnsi="宋体" w:eastAsia="宋体" w:cs="宋体"/>
              <w:b/>
              <w:bCs/>
              <w:szCs w:val="21"/>
            </w:rPr>
            <w:t>鼠标悬停发光按钮</w:t>
          </w:r>
          <w:r>
            <w:rPr>
              <w:rFonts w:hint="eastAsia" w:ascii="宋体" w:hAnsi="宋体" w:eastAsia="宋体" w:cs="宋体"/>
              <w:b/>
              <w:bCs/>
            </w:rPr>
            <w:t>”案例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_Toc11839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_Toc32203 </w:instrText>
          </w:r>
          <w:r>
            <w:rPr>
              <w:rFonts w:hint="eastAsia" w:ascii="宋体" w:hAnsi="宋体" w:eastAsia="宋体" w:cs="宋体"/>
              <w:b/>
              <w:bCs/>
              <w:szCs w:val="52"/>
            </w:rPr>
            <w:fldChar w:fldCharType="separate"/>
          </w:r>
          <w:r>
            <w:rPr>
              <w:rFonts w:hint="eastAsia" w:ascii="宋体" w:hAnsi="宋体" w:eastAsia="宋体" w:cs="宋体"/>
              <w:b/>
              <w:bCs/>
            </w:rPr>
            <w:t>3.6.1效果分析：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_Toc32203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_Toc27216 </w:instrText>
          </w:r>
          <w:r>
            <w:rPr>
              <w:rFonts w:hint="eastAsia" w:ascii="宋体" w:hAnsi="宋体" w:eastAsia="宋体" w:cs="宋体"/>
              <w:b/>
              <w:bCs/>
              <w:szCs w:val="52"/>
            </w:rPr>
            <w:fldChar w:fldCharType="separate"/>
          </w:r>
          <w:r>
            <w:rPr>
              <w:rFonts w:hint="eastAsia" w:ascii="宋体" w:hAnsi="宋体" w:eastAsia="宋体" w:cs="宋体"/>
              <w:b/>
              <w:bCs/>
            </w:rPr>
            <w:t>3.6.2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_Toc27216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_Toc1140 </w:instrText>
          </w:r>
          <w:r>
            <w:rPr>
              <w:rFonts w:hint="eastAsia" w:ascii="宋体" w:hAnsi="宋体" w:eastAsia="宋体" w:cs="宋体"/>
              <w:b/>
              <w:bCs/>
              <w:szCs w:val="52"/>
            </w:rPr>
            <w:fldChar w:fldCharType="separate"/>
          </w:r>
          <w:r>
            <w:rPr>
              <w:rFonts w:hint="eastAsia" w:ascii="宋体" w:hAnsi="宋体" w:eastAsia="宋体" w:cs="宋体"/>
              <w:b/>
              <w:bCs/>
            </w:rPr>
            <w:t>3.6.</w:t>
          </w:r>
          <w:r>
            <w:rPr>
              <w:rFonts w:hint="eastAsia" w:ascii="宋体" w:hAnsi="宋体" w:eastAsia="宋体" w:cs="宋体"/>
              <w:b/>
              <w:bCs/>
              <w:lang w:val="en-US" w:eastAsia="zh-CN"/>
            </w:rPr>
            <w:t>3</w:t>
          </w:r>
          <w:r>
            <w:rPr>
              <w:rFonts w:hint="eastAsia" w:ascii="宋体" w:hAnsi="宋体" w:eastAsia="宋体" w:cs="宋体"/>
              <w:b/>
              <w:bCs/>
            </w:rPr>
            <w:t xml:space="preserve">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_Toc1140 \h </w:instrText>
          </w:r>
          <w:r>
            <w:rPr>
              <w:rFonts w:hint="eastAsia" w:ascii="宋体" w:hAnsi="宋体" w:eastAsia="宋体" w:cs="宋体"/>
              <w:b/>
              <w:bCs/>
            </w:rPr>
            <w:fldChar w:fldCharType="separate"/>
          </w:r>
          <w:r>
            <w:rPr>
              <w:rFonts w:hint="eastAsia" w:ascii="宋体" w:hAnsi="宋体" w:eastAsia="宋体" w:cs="宋体"/>
              <w:b/>
              <w:bCs/>
            </w:rPr>
            <w:t>10</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_Toc870 </w:instrText>
          </w:r>
          <w:r>
            <w:rPr>
              <w:rFonts w:hint="eastAsia" w:ascii="宋体" w:hAnsi="宋体" w:eastAsia="宋体" w:cs="宋体"/>
              <w:b/>
              <w:bCs/>
              <w:szCs w:val="52"/>
            </w:rPr>
            <w:fldChar w:fldCharType="separate"/>
          </w:r>
          <w:r>
            <w:rPr>
              <w:rFonts w:hint="eastAsia" w:ascii="宋体" w:hAnsi="宋体" w:eastAsia="宋体" w:cs="宋体"/>
              <w:b/>
              <w:bCs/>
            </w:rPr>
            <w:t>3.7 “</w:t>
          </w:r>
          <w:r>
            <w:rPr>
              <w:rFonts w:hint="eastAsia" w:ascii="宋体" w:hAnsi="宋体" w:eastAsia="宋体" w:cs="宋体"/>
              <w:b/>
              <w:bCs/>
              <w:szCs w:val="21"/>
            </w:rPr>
            <w:t>登录界面</w:t>
          </w:r>
          <w:r>
            <w:rPr>
              <w:rFonts w:hint="eastAsia" w:ascii="宋体" w:hAnsi="宋体" w:eastAsia="宋体" w:cs="宋体"/>
              <w:b/>
              <w:bCs/>
            </w:rPr>
            <w:t>”案例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_Toc870 \h </w:instrText>
          </w:r>
          <w:r>
            <w:rPr>
              <w:rFonts w:hint="eastAsia" w:ascii="宋体" w:hAnsi="宋体" w:eastAsia="宋体" w:cs="宋体"/>
              <w:b/>
              <w:bCs/>
            </w:rPr>
            <w:fldChar w:fldCharType="separate"/>
          </w:r>
          <w:r>
            <w:rPr>
              <w:rFonts w:hint="eastAsia" w:ascii="宋体" w:hAnsi="宋体" w:eastAsia="宋体" w:cs="宋体"/>
              <w:b/>
              <w:bCs/>
            </w:rPr>
            <w:t>10</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_Toc6433 </w:instrText>
          </w:r>
          <w:r>
            <w:rPr>
              <w:rFonts w:hint="eastAsia" w:ascii="宋体" w:hAnsi="宋体" w:eastAsia="宋体" w:cs="宋体"/>
              <w:b/>
              <w:bCs/>
              <w:szCs w:val="52"/>
            </w:rPr>
            <w:fldChar w:fldCharType="separate"/>
          </w:r>
          <w:r>
            <w:rPr>
              <w:rFonts w:hint="eastAsia" w:ascii="宋体" w:hAnsi="宋体" w:eastAsia="宋体" w:cs="宋体"/>
              <w:b/>
              <w:bCs/>
            </w:rPr>
            <w:t>3.7.1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_Toc6433 \h </w:instrText>
          </w:r>
          <w:r>
            <w:rPr>
              <w:rFonts w:hint="eastAsia" w:ascii="宋体" w:hAnsi="宋体" w:eastAsia="宋体" w:cs="宋体"/>
              <w:b/>
              <w:bCs/>
            </w:rPr>
            <w:fldChar w:fldCharType="separate"/>
          </w:r>
          <w:r>
            <w:rPr>
              <w:rFonts w:hint="eastAsia" w:ascii="宋体" w:hAnsi="宋体" w:eastAsia="宋体" w:cs="宋体"/>
              <w:b/>
              <w:bCs/>
            </w:rPr>
            <w:t>10</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_Toc28710 </w:instrText>
          </w:r>
          <w:r>
            <w:rPr>
              <w:rFonts w:hint="eastAsia" w:ascii="宋体" w:hAnsi="宋体" w:eastAsia="宋体" w:cs="宋体"/>
              <w:b/>
              <w:bCs/>
              <w:szCs w:val="52"/>
            </w:rPr>
            <w:fldChar w:fldCharType="separate"/>
          </w:r>
          <w:r>
            <w:rPr>
              <w:rFonts w:hint="eastAsia" w:ascii="宋体" w:hAnsi="宋体" w:eastAsia="宋体" w:cs="宋体"/>
              <w:b/>
              <w:bCs/>
            </w:rPr>
            <w:t>3.7.2 页面结构分析：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_Toc28710 \h </w:instrText>
          </w:r>
          <w:r>
            <w:rPr>
              <w:rFonts w:hint="eastAsia" w:ascii="宋体" w:hAnsi="宋体" w:eastAsia="宋体" w:cs="宋体"/>
              <w:b/>
              <w:bCs/>
            </w:rPr>
            <w:fldChar w:fldCharType="separate"/>
          </w:r>
          <w:r>
            <w:rPr>
              <w:rFonts w:hint="eastAsia" w:ascii="宋体" w:hAnsi="宋体" w:eastAsia="宋体" w:cs="宋体"/>
              <w:b/>
              <w:bCs/>
            </w:rPr>
            <w:t>11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_Toc29349 </w:instrText>
          </w:r>
          <w:r>
            <w:rPr>
              <w:rFonts w:hint="eastAsia" w:ascii="宋体" w:hAnsi="宋体" w:eastAsia="宋体" w:cs="宋体"/>
              <w:b/>
              <w:bCs/>
              <w:szCs w:val="52"/>
            </w:rPr>
            <w:fldChar w:fldCharType="separate"/>
          </w:r>
          <w:r>
            <w:rPr>
              <w:rFonts w:hint="eastAsia" w:ascii="宋体" w:hAnsi="宋体" w:eastAsia="宋体" w:cs="宋体"/>
              <w:b/>
              <w:bCs/>
            </w:rPr>
            <w:t>3.7.3 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_Toc29349 \h </w:instrText>
          </w:r>
          <w:r>
            <w:rPr>
              <w:rFonts w:hint="eastAsia" w:ascii="宋体" w:hAnsi="宋体" w:eastAsia="宋体" w:cs="宋体"/>
              <w:b/>
              <w:bCs/>
            </w:rPr>
            <w:fldChar w:fldCharType="separate"/>
          </w:r>
          <w:r>
            <w:rPr>
              <w:rFonts w:hint="eastAsia" w:ascii="宋体" w:hAnsi="宋体" w:eastAsia="宋体" w:cs="宋体"/>
              <w:b/>
              <w:bCs/>
            </w:rPr>
            <w:t>11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_Toc9202 </w:instrText>
          </w:r>
          <w:r>
            <w:rPr>
              <w:rFonts w:hint="eastAsia" w:ascii="宋体" w:hAnsi="宋体" w:eastAsia="宋体" w:cs="宋体"/>
              <w:b/>
              <w:bCs/>
              <w:szCs w:val="52"/>
            </w:rPr>
            <w:fldChar w:fldCharType="separate"/>
          </w:r>
          <w:r>
            <w:rPr>
              <w:rFonts w:hint="eastAsia" w:ascii="宋体" w:hAnsi="宋体" w:eastAsia="宋体" w:cs="宋体"/>
              <w:b/>
              <w:bCs/>
            </w:rPr>
            <w:t>3.8 “百叶窗”案例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_Toc9202 \h </w:instrText>
          </w:r>
          <w:r>
            <w:rPr>
              <w:rFonts w:hint="eastAsia" w:ascii="宋体" w:hAnsi="宋体" w:eastAsia="宋体" w:cs="宋体"/>
              <w:b/>
              <w:bCs/>
            </w:rPr>
            <w:fldChar w:fldCharType="separate"/>
          </w:r>
          <w:r>
            <w:rPr>
              <w:rFonts w:hint="eastAsia" w:ascii="宋体" w:hAnsi="宋体" w:eastAsia="宋体" w:cs="宋体"/>
              <w:b/>
              <w:bCs/>
            </w:rPr>
            <w:t>11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_Toc14176 </w:instrText>
          </w:r>
          <w:r>
            <w:rPr>
              <w:rFonts w:hint="eastAsia" w:ascii="宋体" w:hAnsi="宋体" w:eastAsia="宋体" w:cs="宋体"/>
              <w:b/>
              <w:bCs/>
              <w:szCs w:val="52"/>
            </w:rPr>
            <w:fldChar w:fldCharType="separate"/>
          </w:r>
          <w:r>
            <w:rPr>
              <w:rFonts w:hint="eastAsia" w:ascii="宋体" w:hAnsi="宋体" w:eastAsia="宋体" w:cs="宋体"/>
              <w:b/>
              <w:bCs/>
            </w:rPr>
            <w:t>3.8.1效果分析：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_Toc14176 \h </w:instrText>
          </w:r>
          <w:r>
            <w:rPr>
              <w:rFonts w:hint="eastAsia" w:ascii="宋体" w:hAnsi="宋体" w:eastAsia="宋体" w:cs="宋体"/>
              <w:b/>
              <w:bCs/>
            </w:rPr>
            <w:fldChar w:fldCharType="separate"/>
          </w:r>
          <w:r>
            <w:rPr>
              <w:rFonts w:hint="eastAsia" w:ascii="宋体" w:hAnsi="宋体" w:eastAsia="宋体" w:cs="宋体"/>
              <w:b/>
              <w:bCs/>
            </w:rPr>
            <w:t>11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_Toc20997 </w:instrText>
          </w:r>
          <w:r>
            <w:rPr>
              <w:rFonts w:hint="eastAsia" w:ascii="宋体" w:hAnsi="宋体" w:eastAsia="宋体" w:cs="宋体"/>
              <w:b/>
              <w:bCs/>
              <w:szCs w:val="52"/>
            </w:rPr>
            <w:fldChar w:fldCharType="separate"/>
          </w:r>
          <w:r>
            <w:rPr>
              <w:rFonts w:hint="eastAsia" w:ascii="宋体" w:hAnsi="宋体" w:eastAsia="宋体" w:cs="宋体"/>
              <w:b/>
              <w:bCs/>
            </w:rPr>
            <w:t>3.8.2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_Toc20997 \h </w:instrText>
          </w:r>
          <w:r>
            <w:rPr>
              <w:rFonts w:hint="eastAsia" w:ascii="宋体" w:hAnsi="宋体" w:eastAsia="宋体" w:cs="宋体"/>
              <w:b/>
              <w:bCs/>
            </w:rPr>
            <w:fldChar w:fldCharType="separate"/>
          </w:r>
          <w:r>
            <w:rPr>
              <w:rFonts w:hint="eastAsia" w:ascii="宋体" w:hAnsi="宋体" w:eastAsia="宋体" w:cs="宋体"/>
              <w:b/>
              <w:bCs/>
            </w:rPr>
            <w:t>12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_Toc25210 </w:instrText>
          </w:r>
          <w:r>
            <w:rPr>
              <w:rFonts w:hint="eastAsia" w:ascii="宋体" w:hAnsi="宋体" w:eastAsia="宋体" w:cs="宋体"/>
              <w:b/>
              <w:bCs/>
              <w:szCs w:val="52"/>
            </w:rPr>
            <w:fldChar w:fldCharType="separate"/>
          </w:r>
          <w:r>
            <w:rPr>
              <w:rFonts w:hint="eastAsia" w:ascii="宋体" w:hAnsi="宋体" w:eastAsia="宋体" w:cs="宋体"/>
              <w:b/>
              <w:bCs/>
            </w:rPr>
            <w:t>3.8.</w:t>
          </w:r>
          <w:r>
            <w:rPr>
              <w:rFonts w:hint="eastAsia" w:ascii="宋体" w:hAnsi="宋体" w:eastAsia="宋体" w:cs="宋体"/>
              <w:b/>
              <w:bCs/>
              <w:lang w:val="en-US" w:eastAsia="zh-CN"/>
            </w:rPr>
            <w:t>3</w:t>
          </w:r>
          <w:r>
            <w:rPr>
              <w:rFonts w:hint="eastAsia" w:ascii="宋体" w:hAnsi="宋体" w:eastAsia="宋体" w:cs="宋体"/>
              <w:b/>
              <w:bCs/>
            </w:rPr>
            <w:t xml:space="preserve">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_Toc25210 \h </w:instrText>
          </w:r>
          <w:r>
            <w:rPr>
              <w:rFonts w:hint="eastAsia" w:ascii="宋体" w:hAnsi="宋体" w:eastAsia="宋体" w:cs="宋体"/>
              <w:b/>
              <w:bCs/>
            </w:rPr>
            <w:fldChar w:fldCharType="separate"/>
          </w:r>
          <w:r>
            <w:rPr>
              <w:rFonts w:hint="eastAsia" w:ascii="宋体" w:hAnsi="宋体" w:eastAsia="宋体" w:cs="宋体"/>
              <w:b/>
              <w:bCs/>
            </w:rPr>
            <w:t>12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_Toc12891 </w:instrText>
          </w:r>
          <w:r>
            <w:rPr>
              <w:rFonts w:hint="eastAsia" w:ascii="宋体" w:hAnsi="宋体" w:eastAsia="宋体" w:cs="宋体"/>
              <w:b/>
              <w:bCs/>
              <w:szCs w:val="52"/>
            </w:rPr>
            <w:fldChar w:fldCharType="separate"/>
          </w:r>
          <w:r>
            <w:rPr>
              <w:rFonts w:hint="eastAsia" w:ascii="宋体" w:hAnsi="宋体" w:eastAsia="宋体" w:cs="宋体"/>
              <w:b/>
              <w:bCs/>
            </w:rPr>
            <w:t>3.9 “悬停菜单栏”案例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_Toc12891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_Toc6061 </w:instrText>
          </w:r>
          <w:r>
            <w:rPr>
              <w:rFonts w:hint="eastAsia" w:ascii="宋体" w:hAnsi="宋体" w:eastAsia="宋体" w:cs="宋体"/>
              <w:b/>
              <w:bCs/>
              <w:szCs w:val="52"/>
            </w:rPr>
            <w:fldChar w:fldCharType="separate"/>
          </w:r>
          <w:r>
            <w:rPr>
              <w:rFonts w:hint="eastAsia" w:ascii="宋体" w:hAnsi="宋体" w:eastAsia="宋体" w:cs="宋体"/>
              <w:b/>
              <w:bCs/>
            </w:rPr>
            <w:t>3.9.1.效果分析：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_Toc6061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_Toc7880 </w:instrText>
          </w:r>
          <w:r>
            <w:rPr>
              <w:rFonts w:hint="eastAsia" w:ascii="宋体" w:hAnsi="宋体" w:eastAsia="宋体" w:cs="宋体"/>
              <w:b/>
              <w:bCs/>
              <w:szCs w:val="52"/>
            </w:rPr>
            <w:fldChar w:fldCharType="separate"/>
          </w:r>
          <w:r>
            <w:rPr>
              <w:rFonts w:hint="eastAsia" w:ascii="宋体" w:hAnsi="宋体" w:eastAsia="宋体" w:cs="宋体"/>
              <w:b/>
              <w:bCs/>
            </w:rPr>
            <w:t>3.9.</w:t>
          </w:r>
          <w:r>
            <w:rPr>
              <w:rFonts w:hint="eastAsia" w:ascii="宋体" w:hAnsi="宋体" w:eastAsia="宋体" w:cs="宋体"/>
              <w:b/>
              <w:bCs/>
              <w:lang w:val="en-US" w:eastAsia="zh-CN"/>
            </w:rPr>
            <w:t>2</w:t>
          </w:r>
          <w:r>
            <w:rPr>
              <w:rFonts w:hint="eastAsia" w:ascii="宋体" w:hAnsi="宋体" w:eastAsia="宋体" w:cs="宋体"/>
              <w:b/>
              <w:bCs/>
            </w:rPr>
            <w:t xml:space="preserve">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_Toc7880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_Toc625 </w:instrText>
          </w:r>
          <w:r>
            <w:rPr>
              <w:rFonts w:hint="eastAsia" w:ascii="宋体" w:hAnsi="宋体" w:eastAsia="宋体" w:cs="宋体"/>
              <w:b/>
              <w:bCs/>
              <w:szCs w:val="52"/>
            </w:rPr>
            <w:fldChar w:fldCharType="separate"/>
          </w:r>
          <w:r>
            <w:rPr>
              <w:rFonts w:hint="eastAsia" w:ascii="宋体" w:hAnsi="宋体" w:eastAsia="宋体" w:cs="宋体"/>
              <w:b/>
              <w:bCs/>
            </w:rPr>
            <w:t>3.9.4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_Toc625 \h </w:instrText>
          </w:r>
          <w:r>
            <w:rPr>
              <w:rFonts w:hint="eastAsia" w:ascii="宋体" w:hAnsi="宋体" w:eastAsia="宋体" w:cs="宋体"/>
              <w:b/>
              <w:bCs/>
            </w:rPr>
            <w:fldChar w:fldCharType="separate"/>
          </w:r>
          <w:r>
            <w:rPr>
              <w:rFonts w:hint="eastAsia" w:ascii="宋体" w:hAnsi="宋体" w:eastAsia="宋体" w:cs="宋体"/>
              <w:b/>
              <w:bCs/>
            </w:rPr>
            <w:t>14</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_Toc20984 </w:instrText>
          </w:r>
          <w:r>
            <w:rPr>
              <w:rFonts w:hint="eastAsia" w:ascii="宋体" w:hAnsi="宋体" w:eastAsia="宋体" w:cs="宋体"/>
              <w:b/>
              <w:bCs/>
              <w:szCs w:val="52"/>
            </w:rPr>
            <w:fldChar w:fldCharType="separate"/>
          </w:r>
          <w:r>
            <w:rPr>
              <w:rFonts w:hint="eastAsia" w:ascii="宋体" w:hAnsi="宋体" w:eastAsia="宋体" w:cs="宋体"/>
              <w:b/>
              <w:bCs/>
            </w:rPr>
            <w:t>3.10 “仿造小米评论框”案例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_Toc20984 \h </w:instrText>
          </w:r>
          <w:r>
            <w:rPr>
              <w:rFonts w:hint="eastAsia" w:ascii="宋体" w:hAnsi="宋体" w:eastAsia="宋体" w:cs="宋体"/>
              <w:b/>
              <w:bCs/>
            </w:rPr>
            <w:fldChar w:fldCharType="separate"/>
          </w:r>
          <w:r>
            <w:rPr>
              <w:rFonts w:hint="eastAsia" w:ascii="宋体" w:hAnsi="宋体" w:eastAsia="宋体" w:cs="宋体"/>
              <w:b/>
              <w:bCs/>
            </w:rPr>
            <w:t>15</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_Toc914 </w:instrText>
          </w:r>
          <w:r>
            <w:rPr>
              <w:rFonts w:hint="eastAsia" w:ascii="宋体" w:hAnsi="宋体" w:eastAsia="宋体" w:cs="宋体"/>
              <w:b/>
              <w:bCs/>
              <w:szCs w:val="52"/>
            </w:rPr>
            <w:fldChar w:fldCharType="separate"/>
          </w:r>
          <w:r>
            <w:rPr>
              <w:rFonts w:hint="eastAsia" w:ascii="宋体" w:hAnsi="宋体" w:eastAsia="宋体" w:cs="宋体"/>
              <w:b/>
              <w:bCs/>
            </w:rPr>
            <w:t>3.10.1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_Toc914 \h </w:instrText>
          </w:r>
          <w:r>
            <w:rPr>
              <w:rFonts w:hint="eastAsia" w:ascii="宋体" w:hAnsi="宋体" w:eastAsia="宋体" w:cs="宋体"/>
              <w:b/>
              <w:bCs/>
            </w:rPr>
            <w:fldChar w:fldCharType="separate"/>
          </w:r>
          <w:r>
            <w:rPr>
              <w:rFonts w:hint="eastAsia" w:ascii="宋体" w:hAnsi="宋体" w:eastAsia="宋体" w:cs="宋体"/>
              <w:b/>
              <w:bCs/>
            </w:rPr>
            <w:t>15</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_Toc7972 </w:instrText>
          </w:r>
          <w:r>
            <w:rPr>
              <w:rFonts w:hint="eastAsia" w:ascii="宋体" w:hAnsi="宋体" w:eastAsia="宋体" w:cs="宋体"/>
              <w:b/>
              <w:bCs/>
              <w:szCs w:val="52"/>
            </w:rPr>
            <w:fldChar w:fldCharType="separate"/>
          </w:r>
          <w:r>
            <w:rPr>
              <w:rFonts w:hint="eastAsia" w:ascii="宋体" w:hAnsi="宋体" w:eastAsia="宋体" w:cs="宋体"/>
              <w:b/>
              <w:bCs/>
            </w:rPr>
            <w:t>3.10.2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_Toc7972 \h </w:instrText>
          </w:r>
          <w:r>
            <w:rPr>
              <w:rFonts w:hint="eastAsia" w:ascii="宋体" w:hAnsi="宋体" w:eastAsia="宋体" w:cs="宋体"/>
              <w:b/>
              <w:bCs/>
            </w:rPr>
            <w:fldChar w:fldCharType="separate"/>
          </w:r>
          <w:r>
            <w:rPr>
              <w:rFonts w:hint="eastAsia" w:ascii="宋体" w:hAnsi="宋体" w:eastAsia="宋体" w:cs="宋体"/>
              <w:b/>
              <w:bCs/>
            </w:rPr>
            <w:t>15</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_Toc18555 </w:instrText>
          </w:r>
          <w:r>
            <w:rPr>
              <w:rFonts w:hint="eastAsia" w:ascii="宋体" w:hAnsi="宋体" w:eastAsia="宋体" w:cs="宋体"/>
              <w:b/>
              <w:bCs/>
              <w:szCs w:val="52"/>
            </w:rPr>
            <w:fldChar w:fldCharType="separate"/>
          </w:r>
          <w:r>
            <w:rPr>
              <w:rFonts w:hint="eastAsia" w:ascii="宋体" w:hAnsi="宋体" w:eastAsia="宋体" w:cs="宋体"/>
              <w:b/>
              <w:bCs/>
            </w:rPr>
            <w:t>3.11 “头部信息栏”案例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_Toc18555 \h </w:instrText>
          </w:r>
          <w:r>
            <w:rPr>
              <w:rFonts w:hint="eastAsia" w:ascii="宋体" w:hAnsi="宋体" w:eastAsia="宋体" w:cs="宋体"/>
              <w:b/>
              <w:bCs/>
            </w:rPr>
            <w:fldChar w:fldCharType="separate"/>
          </w:r>
          <w:r>
            <w:rPr>
              <w:rFonts w:hint="eastAsia" w:ascii="宋体" w:hAnsi="宋体" w:eastAsia="宋体" w:cs="宋体"/>
              <w:b/>
              <w:bCs/>
            </w:rPr>
            <w:t>16</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_Toc28868 </w:instrText>
          </w:r>
          <w:r>
            <w:rPr>
              <w:rFonts w:hint="eastAsia" w:ascii="宋体" w:hAnsi="宋体" w:eastAsia="宋体" w:cs="宋体"/>
              <w:b/>
              <w:bCs/>
              <w:szCs w:val="52"/>
            </w:rPr>
            <w:fldChar w:fldCharType="separate"/>
          </w:r>
          <w:r>
            <w:rPr>
              <w:rFonts w:hint="eastAsia" w:ascii="宋体" w:hAnsi="宋体" w:eastAsia="宋体" w:cs="宋体"/>
              <w:b/>
              <w:bCs/>
            </w:rPr>
            <w:t>3.11.1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_Toc28868 \h </w:instrText>
          </w:r>
          <w:r>
            <w:rPr>
              <w:rFonts w:hint="eastAsia" w:ascii="宋体" w:hAnsi="宋体" w:eastAsia="宋体" w:cs="宋体"/>
              <w:b/>
              <w:bCs/>
            </w:rPr>
            <w:fldChar w:fldCharType="separate"/>
          </w:r>
          <w:r>
            <w:rPr>
              <w:rFonts w:hint="eastAsia" w:ascii="宋体" w:hAnsi="宋体" w:eastAsia="宋体" w:cs="宋体"/>
              <w:b/>
              <w:bCs/>
            </w:rPr>
            <w:t>16</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_Toc431 </w:instrText>
          </w:r>
          <w:r>
            <w:rPr>
              <w:rFonts w:hint="eastAsia" w:ascii="宋体" w:hAnsi="宋体" w:eastAsia="宋体" w:cs="宋体"/>
              <w:b/>
              <w:bCs/>
              <w:szCs w:val="52"/>
            </w:rPr>
            <w:fldChar w:fldCharType="separate"/>
          </w:r>
          <w:r>
            <w:rPr>
              <w:rFonts w:hint="eastAsia" w:ascii="宋体" w:hAnsi="宋体" w:eastAsia="宋体" w:cs="宋体"/>
              <w:b/>
              <w:bCs/>
            </w:rPr>
            <w:t>3.11.2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_Toc431 \h </w:instrText>
          </w:r>
          <w:r>
            <w:rPr>
              <w:rFonts w:hint="eastAsia" w:ascii="宋体" w:hAnsi="宋体" w:eastAsia="宋体" w:cs="宋体"/>
              <w:b/>
              <w:bCs/>
            </w:rPr>
            <w:fldChar w:fldCharType="separate"/>
          </w:r>
          <w:r>
            <w:rPr>
              <w:rFonts w:hint="eastAsia" w:ascii="宋体" w:hAnsi="宋体" w:eastAsia="宋体" w:cs="宋体"/>
              <w:b/>
              <w:bCs/>
            </w:rPr>
            <w:t>16</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_Toc3466 </w:instrText>
          </w:r>
          <w:r>
            <w:rPr>
              <w:rFonts w:hint="eastAsia" w:ascii="宋体" w:hAnsi="宋体" w:eastAsia="宋体" w:cs="宋体"/>
              <w:b/>
              <w:bCs/>
              <w:szCs w:val="52"/>
            </w:rPr>
            <w:fldChar w:fldCharType="separate"/>
          </w:r>
          <w:r>
            <w:rPr>
              <w:rFonts w:hint="eastAsia" w:ascii="宋体" w:hAnsi="宋体" w:eastAsia="宋体" w:cs="宋体"/>
              <w:b/>
              <w:bCs/>
            </w:rPr>
            <w:t>3.11.</w:t>
          </w:r>
          <w:r>
            <w:rPr>
              <w:rFonts w:hint="eastAsia" w:ascii="宋体" w:hAnsi="宋体" w:eastAsia="宋体" w:cs="宋体"/>
              <w:b/>
              <w:bCs/>
              <w:lang w:val="en-US" w:eastAsia="zh-CN"/>
            </w:rPr>
            <w:t>3</w:t>
          </w:r>
          <w:r>
            <w:rPr>
              <w:rFonts w:hint="eastAsia" w:ascii="宋体" w:hAnsi="宋体" w:eastAsia="宋体" w:cs="宋体"/>
              <w:b/>
              <w:bCs/>
            </w:rPr>
            <w:t xml:space="preserve">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_Toc3466 \h </w:instrText>
          </w:r>
          <w:r>
            <w:rPr>
              <w:rFonts w:hint="eastAsia" w:ascii="宋体" w:hAnsi="宋体" w:eastAsia="宋体" w:cs="宋体"/>
              <w:b/>
              <w:bCs/>
            </w:rPr>
            <w:fldChar w:fldCharType="separate"/>
          </w:r>
          <w:r>
            <w:rPr>
              <w:rFonts w:hint="eastAsia" w:ascii="宋体" w:hAnsi="宋体" w:eastAsia="宋体" w:cs="宋体"/>
              <w:b/>
              <w:bCs/>
            </w:rPr>
            <w:t>16</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_Toc23122 </w:instrText>
          </w:r>
          <w:r>
            <w:rPr>
              <w:rFonts w:hint="eastAsia" w:ascii="宋体" w:hAnsi="宋体" w:eastAsia="宋体" w:cs="宋体"/>
              <w:b/>
              <w:bCs/>
              <w:szCs w:val="52"/>
            </w:rPr>
            <w:fldChar w:fldCharType="separate"/>
          </w:r>
          <w:r>
            <w:rPr>
              <w:rFonts w:hint="eastAsia" w:ascii="宋体" w:hAnsi="宋体" w:eastAsia="宋体" w:cs="宋体"/>
              <w:b/>
              <w:bCs/>
            </w:rPr>
            <w:t>3.12 “写轮眼”案例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_Toc23122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_Toc24161 </w:instrText>
          </w:r>
          <w:r>
            <w:rPr>
              <w:rFonts w:hint="eastAsia" w:ascii="宋体" w:hAnsi="宋体" w:eastAsia="宋体" w:cs="宋体"/>
              <w:b/>
              <w:bCs/>
              <w:szCs w:val="52"/>
            </w:rPr>
            <w:fldChar w:fldCharType="separate"/>
          </w:r>
          <w:r>
            <w:rPr>
              <w:rFonts w:hint="eastAsia" w:ascii="宋体" w:hAnsi="宋体" w:eastAsia="宋体" w:cs="宋体"/>
              <w:b/>
              <w:bCs/>
            </w:rPr>
            <w:t>3.12.1 导航效果截图：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_Toc24161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_Toc8365 </w:instrText>
          </w:r>
          <w:r>
            <w:rPr>
              <w:rFonts w:hint="eastAsia" w:ascii="宋体" w:hAnsi="宋体" w:eastAsia="宋体" w:cs="宋体"/>
              <w:b/>
              <w:bCs/>
              <w:szCs w:val="52"/>
            </w:rPr>
            <w:fldChar w:fldCharType="separate"/>
          </w:r>
          <w:r>
            <w:rPr>
              <w:rFonts w:hint="eastAsia" w:ascii="宋体" w:hAnsi="宋体" w:eastAsia="宋体" w:cs="宋体"/>
              <w:b/>
              <w:bCs/>
            </w:rPr>
            <w:t>3.12.2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_Toc8365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_Toc1358 </w:instrText>
          </w:r>
          <w:r>
            <w:rPr>
              <w:rFonts w:hint="eastAsia" w:ascii="宋体" w:hAnsi="宋体" w:eastAsia="宋体" w:cs="宋体"/>
              <w:b/>
              <w:bCs/>
              <w:szCs w:val="52"/>
            </w:rPr>
            <w:fldChar w:fldCharType="separate"/>
          </w:r>
          <w:r>
            <w:rPr>
              <w:rFonts w:hint="eastAsia" w:ascii="宋体" w:hAnsi="宋体" w:eastAsia="宋体" w:cs="宋体"/>
              <w:b/>
              <w:bCs/>
            </w:rPr>
            <w:t>3.13 “鼠标悬停发光按钮”案例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_Toc1358 \h </w:instrText>
          </w:r>
          <w:r>
            <w:rPr>
              <w:rFonts w:hint="eastAsia" w:ascii="宋体" w:hAnsi="宋体" w:eastAsia="宋体" w:cs="宋体"/>
              <w:b/>
              <w:bCs/>
            </w:rPr>
            <w:fldChar w:fldCharType="separate"/>
          </w:r>
          <w:r>
            <w:rPr>
              <w:rFonts w:hint="eastAsia" w:ascii="宋体" w:hAnsi="宋体" w:eastAsia="宋体" w:cs="宋体"/>
              <w:b/>
              <w:bCs/>
            </w:rPr>
            <w:t>18</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_Toc20493 </w:instrText>
          </w:r>
          <w:r>
            <w:rPr>
              <w:rFonts w:hint="eastAsia" w:ascii="宋体" w:hAnsi="宋体" w:eastAsia="宋体" w:cs="宋体"/>
              <w:b/>
              <w:bCs/>
              <w:szCs w:val="52"/>
            </w:rPr>
            <w:fldChar w:fldCharType="separate"/>
          </w:r>
          <w:r>
            <w:rPr>
              <w:rFonts w:hint="eastAsia" w:ascii="宋体" w:hAnsi="宋体" w:eastAsia="宋体" w:cs="宋体"/>
              <w:b/>
              <w:bCs/>
            </w:rPr>
            <w:t>3.13.1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_Toc20493 \h </w:instrText>
          </w:r>
          <w:r>
            <w:rPr>
              <w:rFonts w:hint="eastAsia" w:ascii="宋体" w:hAnsi="宋体" w:eastAsia="宋体" w:cs="宋体"/>
              <w:b/>
              <w:bCs/>
            </w:rPr>
            <w:fldChar w:fldCharType="separate"/>
          </w:r>
          <w:r>
            <w:rPr>
              <w:rFonts w:hint="eastAsia" w:ascii="宋体" w:hAnsi="宋体" w:eastAsia="宋体" w:cs="宋体"/>
              <w:b/>
              <w:bCs/>
            </w:rPr>
            <w:t>18</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_Toc21597 </w:instrText>
          </w:r>
          <w:r>
            <w:rPr>
              <w:rFonts w:hint="eastAsia" w:ascii="宋体" w:hAnsi="宋体" w:eastAsia="宋体" w:cs="宋体"/>
              <w:b/>
              <w:bCs/>
              <w:szCs w:val="52"/>
            </w:rPr>
            <w:fldChar w:fldCharType="separate"/>
          </w:r>
          <w:r>
            <w:rPr>
              <w:rFonts w:hint="eastAsia" w:ascii="宋体" w:hAnsi="宋体" w:eastAsia="宋体" w:cs="宋体"/>
              <w:b/>
              <w:bCs/>
            </w:rPr>
            <w:t xml:space="preserve">3.13.2 </w:t>
          </w:r>
          <w:r>
            <w:rPr>
              <w:rFonts w:hint="eastAsia" w:ascii="宋体" w:hAnsi="宋体" w:eastAsia="宋体" w:cs="宋体"/>
              <w:b/>
              <w:bCs/>
              <w:szCs w:val="21"/>
            </w:rPr>
            <w:t>页面结构和样式分析</w:t>
          </w:r>
          <w:r>
            <w:rPr>
              <w:rFonts w:hint="eastAsia" w:ascii="宋体" w:hAnsi="宋体" w:eastAsia="宋体" w:cs="宋体"/>
              <w:b/>
              <w:bCs/>
            </w:rPr>
            <w:t>：</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_Toc21597 \h </w:instrText>
          </w:r>
          <w:r>
            <w:rPr>
              <w:rFonts w:hint="eastAsia" w:ascii="宋体" w:hAnsi="宋体" w:eastAsia="宋体" w:cs="宋体"/>
              <w:b/>
              <w:bCs/>
            </w:rPr>
            <w:fldChar w:fldCharType="separate"/>
          </w:r>
          <w:r>
            <w:rPr>
              <w:rFonts w:hint="eastAsia" w:ascii="宋体" w:hAnsi="宋体" w:eastAsia="宋体" w:cs="宋体"/>
              <w:b/>
              <w:bCs/>
            </w:rPr>
            <w:t>18</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_Toc28276 </w:instrText>
          </w:r>
          <w:r>
            <w:rPr>
              <w:rFonts w:hint="eastAsia" w:ascii="宋体" w:hAnsi="宋体" w:eastAsia="宋体" w:cs="宋体"/>
              <w:b/>
              <w:bCs/>
              <w:szCs w:val="52"/>
            </w:rPr>
            <w:fldChar w:fldCharType="separate"/>
          </w:r>
          <w:r>
            <w:rPr>
              <w:rFonts w:hint="eastAsia" w:ascii="宋体" w:hAnsi="宋体" w:eastAsia="宋体" w:cs="宋体"/>
              <w:b/>
              <w:bCs/>
            </w:rPr>
            <w:t>3.13.4 动态效果分析：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_Toc28276 \h </w:instrText>
          </w:r>
          <w:r>
            <w:rPr>
              <w:rFonts w:hint="eastAsia" w:ascii="宋体" w:hAnsi="宋体" w:eastAsia="宋体" w:cs="宋体"/>
              <w:b/>
              <w:bCs/>
            </w:rPr>
            <w:fldChar w:fldCharType="separate"/>
          </w:r>
          <w:r>
            <w:rPr>
              <w:rFonts w:hint="eastAsia" w:ascii="宋体" w:hAnsi="宋体" w:eastAsia="宋体" w:cs="宋体"/>
              <w:b/>
              <w:bCs/>
            </w:rPr>
            <w:t>18</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_Toc27912 </w:instrText>
          </w:r>
          <w:r>
            <w:rPr>
              <w:rFonts w:hint="eastAsia" w:ascii="宋体" w:hAnsi="宋体" w:eastAsia="宋体" w:cs="宋体"/>
              <w:b/>
              <w:bCs/>
              <w:szCs w:val="52"/>
            </w:rPr>
            <w:fldChar w:fldCharType="separate"/>
          </w:r>
          <w:r>
            <w:rPr>
              <w:rFonts w:hint="eastAsia" w:ascii="宋体" w:hAnsi="宋体" w:eastAsia="宋体" w:cs="宋体"/>
              <w:b/>
              <w:bCs/>
            </w:rPr>
            <w:t>3.14 “三角形”案例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_Toc27912 \h </w:instrText>
          </w:r>
          <w:r>
            <w:rPr>
              <w:rFonts w:hint="eastAsia" w:ascii="宋体" w:hAnsi="宋体" w:eastAsia="宋体" w:cs="宋体"/>
              <w:b/>
              <w:bCs/>
            </w:rPr>
            <w:fldChar w:fldCharType="separate"/>
          </w:r>
          <w:r>
            <w:rPr>
              <w:rFonts w:hint="eastAsia" w:ascii="宋体" w:hAnsi="宋体" w:eastAsia="宋体" w:cs="宋体"/>
              <w:b/>
              <w:bCs/>
            </w:rPr>
            <w:t>19</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_Toc1266 </w:instrText>
          </w:r>
          <w:r>
            <w:rPr>
              <w:rFonts w:hint="eastAsia" w:ascii="宋体" w:hAnsi="宋体" w:eastAsia="宋体" w:cs="宋体"/>
              <w:b/>
              <w:bCs/>
              <w:szCs w:val="52"/>
            </w:rPr>
            <w:fldChar w:fldCharType="separate"/>
          </w:r>
          <w:r>
            <w:rPr>
              <w:rFonts w:hint="eastAsia" w:ascii="宋体" w:hAnsi="宋体" w:eastAsia="宋体" w:cs="宋体"/>
              <w:b/>
              <w:bCs/>
            </w:rPr>
            <w:t>3.14.1效果分析：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_Toc1266 \h </w:instrText>
          </w:r>
          <w:r>
            <w:rPr>
              <w:rFonts w:hint="eastAsia" w:ascii="宋体" w:hAnsi="宋体" w:eastAsia="宋体" w:cs="宋体"/>
              <w:b/>
              <w:bCs/>
            </w:rPr>
            <w:fldChar w:fldCharType="separate"/>
          </w:r>
          <w:r>
            <w:rPr>
              <w:rFonts w:hint="eastAsia" w:ascii="宋体" w:hAnsi="宋体" w:eastAsia="宋体" w:cs="宋体"/>
              <w:b/>
              <w:bCs/>
            </w:rPr>
            <w:t>19</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_Toc21429 </w:instrText>
          </w:r>
          <w:r>
            <w:rPr>
              <w:rFonts w:hint="eastAsia" w:ascii="宋体" w:hAnsi="宋体" w:eastAsia="宋体" w:cs="宋体"/>
              <w:b/>
              <w:bCs/>
              <w:szCs w:val="52"/>
            </w:rPr>
            <w:fldChar w:fldCharType="separate"/>
          </w:r>
          <w:r>
            <w:rPr>
              <w:rFonts w:hint="eastAsia" w:ascii="宋体" w:hAnsi="宋体" w:eastAsia="宋体" w:cs="宋体"/>
              <w:b/>
              <w:bCs/>
            </w:rPr>
            <w:t>3.14.2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_Toc21429 \h </w:instrText>
          </w:r>
          <w:r>
            <w:rPr>
              <w:rFonts w:hint="eastAsia" w:ascii="宋体" w:hAnsi="宋体" w:eastAsia="宋体" w:cs="宋体"/>
              <w:b/>
              <w:bCs/>
            </w:rPr>
            <w:fldChar w:fldCharType="separate"/>
          </w:r>
          <w:r>
            <w:rPr>
              <w:rFonts w:hint="eastAsia" w:ascii="宋体" w:hAnsi="宋体" w:eastAsia="宋体" w:cs="宋体"/>
              <w:b/>
              <w:bCs/>
            </w:rPr>
            <w:t>19</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_Toc28574 </w:instrText>
          </w:r>
          <w:r>
            <w:rPr>
              <w:rFonts w:hint="eastAsia" w:ascii="宋体" w:hAnsi="宋体" w:eastAsia="宋体" w:cs="宋体"/>
              <w:b/>
              <w:bCs/>
              <w:szCs w:val="52"/>
            </w:rPr>
            <w:fldChar w:fldCharType="separate"/>
          </w:r>
          <w:r>
            <w:rPr>
              <w:rFonts w:hint="eastAsia" w:ascii="宋体" w:hAnsi="宋体" w:eastAsia="宋体" w:cs="宋体"/>
              <w:b/>
              <w:bCs/>
            </w:rPr>
            <w:t>3.15 “正三角形”案例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_Toc28574 \h </w:instrText>
          </w:r>
          <w:r>
            <w:rPr>
              <w:rFonts w:hint="eastAsia" w:ascii="宋体" w:hAnsi="宋体" w:eastAsia="宋体" w:cs="宋体"/>
              <w:b/>
              <w:bCs/>
            </w:rPr>
            <w:fldChar w:fldCharType="separate"/>
          </w:r>
          <w:r>
            <w:rPr>
              <w:rFonts w:hint="eastAsia" w:ascii="宋体" w:hAnsi="宋体" w:eastAsia="宋体" w:cs="宋体"/>
              <w:b/>
              <w:bCs/>
            </w:rPr>
            <w:t>20</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_Toc24635 </w:instrText>
          </w:r>
          <w:r>
            <w:rPr>
              <w:rFonts w:hint="eastAsia" w:ascii="宋体" w:hAnsi="宋体" w:eastAsia="宋体" w:cs="宋体"/>
              <w:b/>
              <w:bCs/>
              <w:szCs w:val="52"/>
            </w:rPr>
            <w:fldChar w:fldCharType="separate"/>
          </w:r>
          <w:r>
            <w:rPr>
              <w:rFonts w:hint="eastAsia" w:ascii="宋体" w:hAnsi="宋体" w:eastAsia="宋体" w:cs="宋体"/>
              <w:b/>
              <w:bCs/>
            </w:rPr>
            <w:t>3.15.1 导航效果截图：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_Toc24635 \h </w:instrText>
          </w:r>
          <w:r>
            <w:rPr>
              <w:rFonts w:hint="eastAsia" w:ascii="宋体" w:hAnsi="宋体" w:eastAsia="宋体" w:cs="宋体"/>
              <w:b/>
              <w:bCs/>
            </w:rPr>
            <w:fldChar w:fldCharType="separate"/>
          </w:r>
          <w:r>
            <w:rPr>
              <w:rFonts w:hint="eastAsia" w:ascii="宋体" w:hAnsi="宋体" w:eastAsia="宋体" w:cs="宋体"/>
              <w:b/>
              <w:bCs/>
            </w:rPr>
            <w:t>20</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_Toc27275 </w:instrText>
          </w:r>
          <w:r>
            <w:rPr>
              <w:rFonts w:hint="eastAsia" w:ascii="宋体" w:hAnsi="宋体" w:eastAsia="宋体" w:cs="宋体"/>
              <w:b/>
              <w:bCs/>
              <w:szCs w:val="52"/>
            </w:rPr>
            <w:fldChar w:fldCharType="separate"/>
          </w:r>
          <w:r>
            <w:rPr>
              <w:rFonts w:hint="eastAsia" w:ascii="宋体" w:hAnsi="宋体" w:eastAsia="宋体" w:cs="宋体"/>
              <w:b/>
              <w:bCs/>
            </w:rPr>
            <w:t>3.15.2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_Toc27275 \h </w:instrText>
          </w:r>
          <w:r>
            <w:rPr>
              <w:rFonts w:hint="eastAsia" w:ascii="宋体" w:hAnsi="宋体" w:eastAsia="宋体" w:cs="宋体"/>
              <w:b/>
              <w:bCs/>
            </w:rPr>
            <w:fldChar w:fldCharType="separate"/>
          </w:r>
          <w:r>
            <w:rPr>
              <w:rFonts w:hint="eastAsia" w:ascii="宋体" w:hAnsi="宋体" w:eastAsia="宋体" w:cs="宋体"/>
              <w:b/>
              <w:bCs/>
            </w:rPr>
            <w:t>20</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_Toc31639 </w:instrText>
          </w:r>
          <w:r>
            <w:rPr>
              <w:rFonts w:hint="eastAsia" w:ascii="宋体" w:hAnsi="宋体" w:eastAsia="宋体" w:cs="宋体"/>
              <w:b/>
              <w:bCs/>
              <w:szCs w:val="52"/>
            </w:rPr>
            <w:fldChar w:fldCharType="separate"/>
          </w:r>
          <w:r>
            <w:rPr>
              <w:rFonts w:hint="eastAsia" w:ascii="宋体" w:hAnsi="宋体" w:eastAsia="宋体" w:cs="宋体"/>
              <w:b/>
              <w:bCs/>
            </w:rPr>
            <w:t>3.16 “直角三角形”案例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_Toc31639 \h </w:instrText>
          </w:r>
          <w:r>
            <w:rPr>
              <w:rFonts w:hint="eastAsia" w:ascii="宋体" w:hAnsi="宋体" w:eastAsia="宋体" w:cs="宋体"/>
              <w:b/>
              <w:bCs/>
            </w:rPr>
            <w:fldChar w:fldCharType="separate"/>
          </w:r>
          <w:r>
            <w:rPr>
              <w:rFonts w:hint="eastAsia" w:ascii="宋体" w:hAnsi="宋体" w:eastAsia="宋体" w:cs="宋体"/>
              <w:b/>
              <w:bCs/>
            </w:rPr>
            <w:t>21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_Toc11051 </w:instrText>
          </w:r>
          <w:r>
            <w:rPr>
              <w:rFonts w:hint="eastAsia" w:ascii="宋体" w:hAnsi="宋体" w:eastAsia="宋体" w:cs="宋体"/>
              <w:b/>
              <w:bCs/>
              <w:szCs w:val="52"/>
            </w:rPr>
            <w:fldChar w:fldCharType="separate"/>
          </w:r>
          <w:r>
            <w:rPr>
              <w:rFonts w:hint="eastAsia" w:ascii="宋体" w:hAnsi="宋体" w:eastAsia="宋体" w:cs="宋体"/>
              <w:b/>
              <w:bCs/>
            </w:rPr>
            <w:t>3.16.1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_Toc11051 \h </w:instrText>
          </w:r>
          <w:r>
            <w:rPr>
              <w:rFonts w:hint="eastAsia" w:ascii="宋体" w:hAnsi="宋体" w:eastAsia="宋体" w:cs="宋体"/>
              <w:b/>
              <w:bCs/>
            </w:rPr>
            <w:fldChar w:fldCharType="separate"/>
          </w:r>
          <w:r>
            <w:rPr>
              <w:rFonts w:hint="eastAsia" w:ascii="宋体" w:hAnsi="宋体" w:eastAsia="宋体" w:cs="宋体"/>
              <w:b/>
              <w:bCs/>
            </w:rPr>
            <w:t>21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_Toc23604 </w:instrText>
          </w:r>
          <w:r>
            <w:rPr>
              <w:rFonts w:hint="eastAsia" w:ascii="宋体" w:hAnsi="宋体" w:eastAsia="宋体" w:cs="宋体"/>
              <w:b/>
              <w:bCs/>
              <w:szCs w:val="52"/>
            </w:rPr>
            <w:fldChar w:fldCharType="separate"/>
          </w:r>
          <w:r>
            <w:rPr>
              <w:rFonts w:hint="eastAsia" w:ascii="宋体" w:hAnsi="宋体" w:eastAsia="宋体" w:cs="宋体"/>
              <w:b/>
              <w:bCs/>
            </w:rPr>
            <w:t>3.16.2页面结构和样式分析：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_Toc23604 \h </w:instrText>
          </w:r>
          <w:r>
            <w:rPr>
              <w:rFonts w:hint="eastAsia" w:ascii="宋体" w:hAnsi="宋体" w:eastAsia="宋体" w:cs="宋体"/>
              <w:b/>
              <w:bCs/>
            </w:rPr>
            <w:fldChar w:fldCharType="separate"/>
          </w:r>
          <w:r>
            <w:rPr>
              <w:rFonts w:hint="eastAsia" w:ascii="宋体" w:hAnsi="宋体" w:eastAsia="宋体" w:cs="宋体"/>
              <w:b/>
              <w:bCs/>
            </w:rPr>
            <w:t>21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_Toc4604 </w:instrText>
          </w:r>
          <w:r>
            <w:rPr>
              <w:rFonts w:hint="eastAsia" w:ascii="宋体" w:hAnsi="宋体" w:eastAsia="宋体" w:cs="宋体"/>
              <w:b/>
              <w:bCs/>
              <w:szCs w:val="52"/>
            </w:rPr>
            <w:fldChar w:fldCharType="separate"/>
          </w:r>
          <w:r>
            <w:rPr>
              <w:rFonts w:hint="eastAsia" w:ascii="宋体" w:hAnsi="宋体" w:eastAsia="宋体" w:cs="宋体"/>
              <w:b/>
              <w:bCs/>
            </w:rPr>
            <w:t>3.17 “梯形”案例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_Toc4604 \h </w:instrText>
          </w:r>
          <w:r>
            <w:rPr>
              <w:rFonts w:hint="eastAsia" w:ascii="宋体" w:hAnsi="宋体" w:eastAsia="宋体" w:cs="宋体"/>
              <w:b/>
              <w:bCs/>
            </w:rPr>
            <w:fldChar w:fldCharType="separate"/>
          </w:r>
          <w:r>
            <w:rPr>
              <w:rFonts w:hint="eastAsia" w:ascii="宋体" w:hAnsi="宋体" w:eastAsia="宋体" w:cs="宋体"/>
              <w:b/>
              <w:bCs/>
            </w:rPr>
            <w:t>21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_Toc15724 </w:instrText>
          </w:r>
          <w:r>
            <w:rPr>
              <w:rFonts w:hint="eastAsia" w:ascii="宋体" w:hAnsi="宋体" w:eastAsia="宋体" w:cs="宋体"/>
              <w:b/>
              <w:bCs/>
              <w:szCs w:val="52"/>
            </w:rPr>
            <w:fldChar w:fldCharType="separate"/>
          </w:r>
          <w:r>
            <w:rPr>
              <w:rFonts w:hint="eastAsia" w:ascii="宋体" w:hAnsi="宋体" w:eastAsia="宋体" w:cs="宋体"/>
              <w:b/>
              <w:bCs/>
            </w:rPr>
            <w:t>3.17.1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_Toc15724 \h </w:instrText>
          </w:r>
          <w:r>
            <w:rPr>
              <w:rFonts w:hint="eastAsia" w:ascii="宋体" w:hAnsi="宋体" w:eastAsia="宋体" w:cs="宋体"/>
              <w:b/>
              <w:bCs/>
            </w:rPr>
            <w:fldChar w:fldCharType="separate"/>
          </w:r>
          <w:r>
            <w:rPr>
              <w:rFonts w:hint="eastAsia" w:ascii="宋体" w:hAnsi="宋体" w:eastAsia="宋体" w:cs="宋体"/>
              <w:b/>
              <w:bCs/>
            </w:rPr>
            <w:t>21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_Toc7798 </w:instrText>
          </w:r>
          <w:r>
            <w:rPr>
              <w:rFonts w:hint="eastAsia" w:ascii="宋体" w:hAnsi="宋体" w:eastAsia="宋体" w:cs="宋体"/>
              <w:b/>
              <w:bCs/>
              <w:szCs w:val="52"/>
            </w:rPr>
            <w:fldChar w:fldCharType="separate"/>
          </w:r>
          <w:r>
            <w:rPr>
              <w:rFonts w:hint="eastAsia" w:ascii="宋体" w:hAnsi="宋体" w:eastAsia="宋体" w:cs="宋体"/>
              <w:b/>
              <w:bCs/>
            </w:rPr>
            <w:t>3.17.2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_Toc7798 \h </w:instrText>
          </w:r>
          <w:r>
            <w:rPr>
              <w:rFonts w:hint="eastAsia" w:ascii="宋体" w:hAnsi="宋体" w:eastAsia="宋体" w:cs="宋体"/>
              <w:b/>
              <w:bCs/>
            </w:rPr>
            <w:fldChar w:fldCharType="separate"/>
          </w:r>
          <w:r>
            <w:rPr>
              <w:rFonts w:hint="eastAsia" w:ascii="宋体" w:hAnsi="宋体" w:eastAsia="宋体" w:cs="宋体"/>
              <w:b/>
              <w:bCs/>
            </w:rPr>
            <w:t>22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_Toc13365 </w:instrText>
          </w:r>
          <w:r>
            <w:rPr>
              <w:rFonts w:hint="eastAsia" w:ascii="宋体" w:hAnsi="宋体" w:eastAsia="宋体" w:cs="宋体"/>
              <w:b/>
              <w:bCs/>
              <w:szCs w:val="52"/>
            </w:rPr>
            <w:fldChar w:fldCharType="separate"/>
          </w:r>
          <w:r>
            <w:rPr>
              <w:rFonts w:hint="eastAsia" w:ascii="宋体" w:hAnsi="宋体" w:eastAsia="宋体" w:cs="宋体"/>
              <w:b/>
              <w:bCs/>
            </w:rPr>
            <w:t>3.18 “独特型图标”案例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_Toc13365 \h </w:instrText>
          </w:r>
          <w:r>
            <w:rPr>
              <w:rFonts w:hint="eastAsia" w:ascii="宋体" w:hAnsi="宋体" w:eastAsia="宋体" w:cs="宋体"/>
              <w:b/>
              <w:bCs/>
            </w:rPr>
            <w:fldChar w:fldCharType="separate"/>
          </w:r>
          <w:r>
            <w:rPr>
              <w:rFonts w:hint="eastAsia" w:ascii="宋体" w:hAnsi="宋体" w:eastAsia="宋体" w:cs="宋体"/>
              <w:b/>
              <w:bCs/>
            </w:rPr>
            <w:t>22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_Toc24467 </w:instrText>
          </w:r>
          <w:r>
            <w:rPr>
              <w:rFonts w:hint="eastAsia" w:ascii="宋体" w:hAnsi="宋体" w:eastAsia="宋体" w:cs="宋体"/>
              <w:b/>
              <w:bCs/>
              <w:szCs w:val="52"/>
            </w:rPr>
            <w:fldChar w:fldCharType="separate"/>
          </w:r>
          <w:r>
            <w:rPr>
              <w:rFonts w:hint="eastAsia" w:ascii="宋体" w:hAnsi="宋体" w:eastAsia="宋体" w:cs="宋体"/>
              <w:b/>
              <w:bCs/>
            </w:rPr>
            <w:t>3.18.1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_Toc24467 \h </w:instrText>
          </w:r>
          <w:r>
            <w:rPr>
              <w:rFonts w:hint="eastAsia" w:ascii="宋体" w:hAnsi="宋体" w:eastAsia="宋体" w:cs="宋体"/>
              <w:b/>
              <w:bCs/>
            </w:rPr>
            <w:fldChar w:fldCharType="separate"/>
          </w:r>
          <w:r>
            <w:rPr>
              <w:rFonts w:hint="eastAsia" w:ascii="宋体" w:hAnsi="宋体" w:eastAsia="宋体" w:cs="宋体"/>
              <w:b/>
              <w:bCs/>
            </w:rPr>
            <w:t>22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_Toc4630 </w:instrText>
          </w:r>
          <w:r>
            <w:rPr>
              <w:rFonts w:hint="eastAsia" w:ascii="宋体" w:hAnsi="宋体" w:eastAsia="宋体" w:cs="宋体"/>
              <w:b/>
              <w:bCs/>
              <w:szCs w:val="52"/>
            </w:rPr>
            <w:fldChar w:fldCharType="separate"/>
          </w:r>
          <w:r>
            <w:rPr>
              <w:rFonts w:hint="eastAsia" w:ascii="宋体" w:hAnsi="宋体" w:eastAsia="宋体" w:cs="宋体"/>
              <w:b/>
              <w:bCs/>
            </w:rPr>
            <w:t>3.18.2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_Toc4630 \h </w:instrText>
          </w:r>
          <w:r>
            <w:rPr>
              <w:rFonts w:hint="eastAsia" w:ascii="宋体" w:hAnsi="宋体" w:eastAsia="宋体" w:cs="宋体"/>
              <w:b/>
              <w:bCs/>
            </w:rPr>
            <w:fldChar w:fldCharType="separate"/>
          </w:r>
          <w:r>
            <w:rPr>
              <w:rFonts w:hint="eastAsia" w:ascii="宋体" w:hAnsi="宋体" w:eastAsia="宋体" w:cs="宋体"/>
              <w:b/>
              <w:bCs/>
            </w:rPr>
            <w:t>22</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_Toc11623 </w:instrText>
          </w:r>
          <w:r>
            <w:rPr>
              <w:rFonts w:hint="eastAsia" w:ascii="宋体" w:hAnsi="宋体" w:eastAsia="宋体" w:cs="宋体"/>
              <w:b/>
              <w:bCs/>
              <w:szCs w:val="52"/>
            </w:rPr>
            <w:fldChar w:fldCharType="separate"/>
          </w:r>
          <w:r>
            <w:rPr>
              <w:rFonts w:hint="eastAsia" w:ascii="宋体" w:hAnsi="宋体" w:eastAsia="宋体" w:cs="宋体"/>
              <w:b/>
              <w:bCs/>
            </w:rPr>
            <w:t>3.19 “圆形”案例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_Toc11623 \h </w:instrText>
          </w:r>
          <w:r>
            <w:rPr>
              <w:rFonts w:hint="eastAsia" w:ascii="宋体" w:hAnsi="宋体" w:eastAsia="宋体" w:cs="宋体"/>
              <w:b/>
              <w:bCs/>
            </w:rPr>
            <w:fldChar w:fldCharType="separate"/>
          </w:r>
          <w:r>
            <w:rPr>
              <w:rFonts w:hint="eastAsia" w:ascii="宋体" w:hAnsi="宋体" w:eastAsia="宋体" w:cs="宋体"/>
              <w:b/>
              <w:bCs/>
            </w:rPr>
            <w:t>23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_Toc4307 </w:instrText>
          </w:r>
          <w:r>
            <w:rPr>
              <w:rFonts w:hint="eastAsia" w:ascii="宋体" w:hAnsi="宋体" w:eastAsia="宋体" w:cs="宋体"/>
              <w:b/>
              <w:bCs/>
              <w:szCs w:val="52"/>
            </w:rPr>
            <w:fldChar w:fldCharType="separate"/>
          </w:r>
          <w:r>
            <w:rPr>
              <w:rFonts w:hint="eastAsia" w:ascii="宋体" w:hAnsi="宋体" w:eastAsia="宋体" w:cs="宋体"/>
              <w:b/>
              <w:bCs/>
            </w:rPr>
            <w:t>3.19.1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_Toc4307 \h </w:instrText>
          </w:r>
          <w:r>
            <w:rPr>
              <w:rFonts w:hint="eastAsia" w:ascii="宋体" w:hAnsi="宋体" w:eastAsia="宋体" w:cs="宋体"/>
              <w:b/>
              <w:bCs/>
            </w:rPr>
            <w:fldChar w:fldCharType="separate"/>
          </w:r>
          <w:r>
            <w:rPr>
              <w:rFonts w:hint="eastAsia" w:ascii="宋体" w:hAnsi="宋体" w:eastAsia="宋体" w:cs="宋体"/>
              <w:b/>
              <w:bCs/>
            </w:rPr>
            <w:t>23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_Toc7329 </w:instrText>
          </w:r>
          <w:r>
            <w:rPr>
              <w:rFonts w:hint="eastAsia" w:ascii="宋体" w:hAnsi="宋体" w:eastAsia="宋体" w:cs="宋体"/>
              <w:b/>
              <w:bCs/>
              <w:szCs w:val="52"/>
            </w:rPr>
            <w:fldChar w:fldCharType="separate"/>
          </w:r>
          <w:r>
            <w:rPr>
              <w:rFonts w:hint="eastAsia" w:ascii="宋体" w:hAnsi="宋体" w:eastAsia="宋体" w:cs="宋体"/>
              <w:b/>
              <w:bCs/>
            </w:rPr>
            <w:t>3.19.2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_Toc7329 \h </w:instrText>
          </w:r>
          <w:r>
            <w:rPr>
              <w:rFonts w:hint="eastAsia" w:ascii="宋体" w:hAnsi="宋体" w:eastAsia="宋体" w:cs="宋体"/>
              <w:b/>
              <w:bCs/>
            </w:rPr>
            <w:fldChar w:fldCharType="separate"/>
          </w:r>
          <w:r>
            <w:rPr>
              <w:rFonts w:hint="eastAsia" w:ascii="宋体" w:hAnsi="宋体" w:eastAsia="宋体" w:cs="宋体"/>
              <w:b/>
              <w:bCs/>
            </w:rPr>
            <w:t>23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_Toc5238 </w:instrText>
          </w:r>
          <w:r>
            <w:rPr>
              <w:rFonts w:hint="eastAsia" w:ascii="宋体" w:hAnsi="宋体" w:eastAsia="宋体" w:cs="宋体"/>
              <w:b/>
              <w:bCs/>
              <w:szCs w:val="52"/>
            </w:rPr>
            <w:fldChar w:fldCharType="separate"/>
          </w:r>
          <w:r>
            <w:rPr>
              <w:rFonts w:hint="eastAsia" w:ascii="宋体" w:hAnsi="宋体" w:eastAsia="宋体" w:cs="宋体"/>
              <w:b/>
              <w:bCs/>
            </w:rPr>
            <w:t>3.19.3 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_Toc5238 \h </w:instrText>
          </w:r>
          <w:r>
            <w:rPr>
              <w:rFonts w:hint="eastAsia" w:ascii="宋体" w:hAnsi="宋体" w:eastAsia="宋体" w:cs="宋体"/>
              <w:b/>
              <w:bCs/>
            </w:rPr>
            <w:fldChar w:fldCharType="separate"/>
          </w:r>
          <w:r>
            <w:rPr>
              <w:rFonts w:hint="eastAsia" w:ascii="宋体" w:hAnsi="宋体" w:eastAsia="宋体" w:cs="宋体"/>
              <w:b/>
              <w:bCs/>
            </w:rPr>
            <w:t>23</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9"/>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_Toc25323 </w:instrText>
          </w:r>
          <w:r>
            <w:rPr>
              <w:rFonts w:hint="eastAsia" w:ascii="宋体" w:hAnsi="宋体" w:eastAsia="宋体" w:cs="宋体"/>
              <w:b/>
              <w:bCs/>
              <w:szCs w:val="52"/>
            </w:rPr>
            <w:fldChar w:fldCharType="separate"/>
          </w:r>
          <w:r>
            <w:rPr>
              <w:rFonts w:hint="eastAsia" w:ascii="宋体" w:hAnsi="宋体" w:eastAsia="宋体" w:cs="宋体"/>
              <w:b/>
              <w:bCs/>
            </w:rPr>
            <w:t>3.20 “扇形”案例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_Toc25323 \h </w:instrText>
          </w:r>
          <w:r>
            <w:rPr>
              <w:rFonts w:hint="eastAsia" w:ascii="宋体" w:hAnsi="宋体" w:eastAsia="宋体" w:cs="宋体"/>
              <w:b/>
              <w:bCs/>
            </w:rPr>
            <w:fldChar w:fldCharType="separate"/>
          </w:r>
          <w:r>
            <w:rPr>
              <w:rFonts w:hint="eastAsia" w:ascii="宋体" w:hAnsi="宋体" w:eastAsia="宋体" w:cs="宋体"/>
              <w:b/>
              <w:bCs/>
            </w:rPr>
            <w:t>24</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_Toc32413 </w:instrText>
          </w:r>
          <w:r>
            <w:rPr>
              <w:rFonts w:hint="eastAsia" w:ascii="宋体" w:hAnsi="宋体" w:eastAsia="宋体" w:cs="宋体"/>
              <w:b/>
              <w:bCs/>
              <w:szCs w:val="52"/>
            </w:rPr>
            <w:fldChar w:fldCharType="separate"/>
          </w:r>
          <w:r>
            <w:rPr>
              <w:rFonts w:hint="eastAsia" w:ascii="宋体" w:hAnsi="宋体" w:eastAsia="宋体" w:cs="宋体"/>
              <w:b/>
              <w:bCs/>
            </w:rPr>
            <w:t>3.20.1 效果分析：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_Toc32413 \h </w:instrText>
          </w:r>
          <w:r>
            <w:rPr>
              <w:rFonts w:hint="eastAsia" w:ascii="宋体" w:hAnsi="宋体" w:eastAsia="宋体" w:cs="宋体"/>
              <w:b/>
              <w:bCs/>
            </w:rPr>
            <w:fldChar w:fldCharType="separate"/>
          </w:r>
          <w:r>
            <w:rPr>
              <w:rFonts w:hint="eastAsia" w:ascii="宋体" w:hAnsi="宋体" w:eastAsia="宋体" w:cs="宋体"/>
              <w:b/>
              <w:bCs/>
            </w:rPr>
            <w:t>24</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0"/>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_Toc23432 </w:instrText>
          </w:r>
          <w:r>
            <w:rPr>
              <w:rFonts w:hint="eastAsia" w:ascii="宋体" w:hAnsi="宋体" w:eastAsia="宋体" w:cs="宋体"/>
              <w:b/>
              <w:bCs/>
              <w:szCs w:val="52"/>
            </w:rPr>
            <w:fldChar w:fldCharType="separate"/>
          </w:r>
          <w:r>
            <w:rPr>
              <w:rFonts w:hint="eastAsia" w:ascii="宋体" w:hAnsi="宋体" w:eastAsia="宋体" w:cs="宋体"/>
              <w:b/>
              <w:bCs/>
            </w:rPr>
            <w:t>3.20.2 页面结构和样式分析：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_Toc23432 \h </w:instrText>
          </w:r>
          <w:r>
            <w:rPr>
              <w:rFonts w:hint="eastAsia" w:ascii="宋体" w:hAnsi="宋体" w:eastAsia="宋体" w:cs="宋体"/>
              <w:b/>
              <w:bCs/>
            </w:rPr>
            <w:fldChar w:fldCharType="separate"/>
          </w:r>
          <w:r>
            <w:rPr>
              <w:rFonts w:hint="eastAsia" w:ascii="宋体" w:hAnsi="宋体" w:eastAsia="宋体" w:cs="宋体"/>
              <w:b/>
              <w:bCs/>
            </w:rPr>
            <w:t>24</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6"/>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_Toc9522 </w:instrText>
          </w:r>
          <w:r>
            <w:rPr>
              <w:rFonts w:hint="eastAsia" w:ascii="宋体" w:hAnsi="宋体" w:eastAsia="宋体" w:cs="宋体"/>
              <w:b/>
              <w:bCs/>
              <w:szCs w:val="52"/>
            </w:rPr>
            <w:fldChar w:fldCharType="separate"/>
          </w:r>
          <w:r>
            <w:rPr>
              <w:rFonts w:hint="eastAsia" w:ascii="宋体" w:hAnsi="宋体" w:eastAsia="宋体" w:cs="宋体"/>
              <w:b/>
              <w:bCs/>
              <w:szCs w:val="30"/>
            </w:rPr>
            <w:t>4  案例分析</w:t>
          </w:r>
          <w:r>
            <w:rPr>
              <w:rFonts w:hint="eastAsia" w:ascii="宋体" w:hAnsi="宋体" w:eastAsia="宋体" w:cs="宋体"/>
              <w:b/>
              <w:bCs/>
              <w:spacing w:val="0"/>
              <w:szCs w:val="30"/>
            </w:rPr>
            <w:t>总结</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_Toc9522 \h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6"/>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rPr>
              <w:rFonts w:hint="eastAsia" w:ascii="宋体" w:hAnsi="宋体" w:eastAsia="宋体" w:cs="宋体"/>
              <w:b/>
              <w:bCs/>
            </w:rPr>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_Toc5537 </w:instrText>
          </w:r>
          <w:r>
            <w:rPr>
              <w:rFonts w:hint="eastAsia" w:ascii="宋体" w:hAnsi="宋体" w:eastAsia="宋体" w:cs="宋体"/>
              <w:b/>
              <w:bCs/>
              <w:szCs w:val="52"/>
            </w:rPr>
            <w:fldChar w:fldCharType="separate"/>
          </w:r>
          <w:r>
            <w:rPr>
              <w:rFonts w:hint="eastAsia" w:ascii="宋体" w:hAnsi="宋体" w:eastAsia="宋体" w:cs="宋体"/>
              <w:b/>
              <w:bCs/>
              <w:szCs w:val="30"/>
            </w:rPr>
            <w:t>致    谢</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_Toc5537 \h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szCs w:val="52"/>
            </w:rPr>
            <w:fldChar w:fldCharType="end"/>
          </w:r>
        </w:p>
        <w:p>
          <w:pPr>
            <w:pStyle w:val="26"/>
            <w:keepNext w:val="0"/>
            <w:keepLines w:val="0"/>
            <w:pageBreakBefore w:val="0"/>
            <w:widowControl w:val="0"/>
            <w:tabs>
              <w:tab w:val="right" w:leader="dot" w:pos="8787"/>
            </w:tabs>
            <w:kinsoku/>
            <w:wordWrap/>
            <w:overflowPunct/>
            <w:topLinePunct w:val="0"/>
            <w:autoSpaceDE/>
            <w:autoSpaceDN/>
            <w:bidi w:val="0"/>
            <w:adjustRightInd/>
            <w:snapToGrid/>
            <w:spacing w:line="460" w:lineRule="exact"/>
            <w:textAlignment w:val="auto"/>
          </w:pPr>
          <w:r>
            <w:rPr>
              <w:rFonts w:hint="eastAsia" w:ascii="宋体" w:hAnsi="宋体" w:eastAsia="宋体" w:cs="宋体"/>
              <w:b/>
              <w:bCs/>
              <w:szCs w:val="52"/>
            </w:rPr>
            <w:fldChar w:fldCharType="begin"/>
          </w:r>
          <w:r>
            <w:rPr>
              <w:rFonts w:hint="eastAsia" w:ascii="宋体" w:hAnsi="宋体" w:eastAsia="宋体" w:cs="宋体"/>
              <w:b/>
              <w:bCs/>
              <w:szCs w:val="52"/>
            </w:rPr>
            <w:instrText xml:space="preserve"> HYPERLINK \l _Toc20478 </w:instrText>
          </w:r>
          <w:r>
            <w:rPr>
              <w:rFonts w:hint="eastAsia" w:ascii="宋体" w:hAnsi="宋体" w:eastAsia="宋体" w:cs="宋体"/>
              <w:b/>
              <w:bCs/>
              <w:szCs w:val="52"/>
            </w:rPr>
            <w:fldChar w:fldCharType="separate"/>
          </w:r>
          <w:r>
            <w:rPr>
              <w:rFonts w:hint="eastAsia" w:ascii="宋体" w:hAnsi="宋体" w:eastAsia="宋体" w:cs="宋体"/>
              <w:b/>
              <w:bCs/>
              <w:szCs w:val="30"/>
            </w:rPr>
            <w:t>参考文献</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_Toc20478 \h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szCs w:val="52"/>
            </w:rPr>
            <w:fldChar w:fldCharType="end"/>
          </w:r>
        </w:p>
        <w:p>
          <w:pPr>
            <w:jc w:val="center"/>
            <w:rPr>
              <w:rFonts w:hint="eastAsia" w:ascii="宋体" w:hAnsi="宋体" w:eastAsia="宋体" w:cs="宋体"/>
              <w:sz w:val="52"/>
              <w:szCs w:val="52"/>
            </w:rPr>
            <w:sectPr>
              <w:pgSz w:w="11906" w:h="16838"/>
              <w:pgMar w:top="1418" w:right="1418" w:bottom="1418" w:left="1701" w:header="851" w:footer="992" w:gutter="0"/>
              <w:pgNumType w:fmt="upperRoman" w:start="1"/>
              <w:cols w:space="720" w:num="1"/>
              <w:docGrid w:type="lines" w:linePitch="312" w:charSpace="0"/>
            </w:sectPr>
          </w:pPr>
          <w:r>
            <w:rPr>
              <w:rFonts w:hint="eastAsia" w:ascii="宋体" w:hAnsi="宋体" w:eastAsia="宋体" w:cs="宋体"/>
              <w:szCs w:val="52"/>
            </w:rPr>
            <w:fldChar w:fldCharType="end"/>
          </w:r>
        </w:p>
      </w:sdtContent>
    </w:sdt>
    <w:p>
      <w:pPr>
        <w:pStyle w:val="2"/>
        <w:spacing w:before="156" w:after="0" w:line="460" w:lineRule="exact"/>
        <w:jc w:val="both"/>
        <w:textAlignment w:val="baseline"/>
        <w:rPr>
          <w:rStyle w:val="52"/>
          <w:b/>
          <w:szCs w:val="30"/>
        </w:rPr>
      </w:pPr>
      <w:bookmarkStart w:id="0" w:name="_Toc28325"/>
      <w:bookmarkStart w:id="1" w:name="_Toc16312"/>
      <w:r>
        <w:rPr>
          <w:rStyle w:val="52"/>
          <w:rFonts w:hint="eastAsia"/>
          <w:b/>
          <w:szCs w:val="30"/>
        </w:rPr>
        <w:t>1</w:t>
      </w:r>
      <w:r>
        <w:rPr>
          <w:rStyle w:val="52"/>
          <w:b/>
          <w:szCs w:val="30"/>
        </w:rPr>
        <w:t xml:space="preserve">  绪论</w:t>
      </w:r>
      <w:bookmarkEnd w:id="0"/>
    </w:p>
    <w:p>
      <w:pPr>
        <w:spacing w:line="460" w:lineRule="exact"/>
        <w:ind w:firstLine="480" w:firstLineChars="200"/>
        <w:rPr>
          <w:rFonts w:hint="eastAsia"/>
        </w:rPr>
      </w:pPr>
      <w:bookmarkStart w:id="2" w:name="_Toc16714"/>
      <w:r>
        <w:rPr>
          <w:rFonts w:hint="eastAsia"/>
        </w:rPr>
        <w:t>在CSS中，所有的元素都被一个个的“盒子（box）”包围着，理解这些“盒子”的基本原理，是我们使用CSS实现准确布局、处理元素排列的关键。在CSS中广泛地使用两种“盒子”——</w:t>
      </w:r>
      <w:r>
        <w:t>块级盒子</w:t>
      </w:r>
      <w:r>
        <w:rPr>
          <w:rFonts w:hint="eastAsia"/>
        </w:rPr>
        <w:t>（</w:t>
      </w:r>
      <w:r>
        <w:t>block box</w:t>
      </w:r>
      <w:r>
        <w:rPr>
          <w:rFonts w:hint="eastAsia"/>
        </w:rPr>
        <w:t>）</w:t>
      </w:r>
      <w:r>
        <w:t>和内联盒子</w:t>
      </w:r>
      <w:r>
        <w:rPr>
          <w:rFonts w:hint="eastAsia"/>
        </w:rPr>
        <w:t>（</w:t>
      </w:r>
      <w:r>
        <w:t>inline box</w:t>
      </w:r>
      <w:r>
        <w:rPr>
          <w:rFonts w:hint="eastAsia"/>
        </w:rPr>
        <w:t>）</w:t>
      </w:r>
      <w:r>
        <w:t>。</w:t>
      </w:r>
      <w:r>
        <w:rPr>
          <w:rFonts w:hint="eastAsia"/>
        </w:rPr>
        <w:t>块级盒子的特点是会换行显示，width、height</w:t>
      </w:r>
      <w:r>
        <w:rPr>
          <w:rFonts w:hint="eastAsia" w:ascii="Consolas" w:hAnsi="Consolas"/>
          <w:color w:val="121212"/>
          <w:sz w:val="22"/>
          <w:szCs w:val="22"/>
          <w:shd w:val="clear" w:color="auto" w:fill="F6F6F6"/>
        </w:rPr>
        <w:t>、</w:t>
      </w:r>
      <w:r>
        <w:rPr>
          <w:rStyle w:val="39"/>
          <w:rFonts w:ascii="Consolas" w:hAnsi="Consolas"/>
          <w:color w:val="121212"/>
          <w:sz w:val="22"/>
          <w:szCs w:val="22"/>
          <w:shd w:val="clear" w:color="auto" w:fill="F6F6F6"/>
        </w:rPr>
        <w:t>padding</w:t>
      </w:r>
      <w:r>
        <w:rPr>
          <w:rStyle w:val="39"/>
          <w:rFonts w:hint="eastAsia" w:ascii="Consolas" w:hAnsi="Consolas"/>
          <w:color w:val="121212"/>
          <w:sz w:val="22"/>
          <w:szCs w:val="22"/>
          <w:shd w:val="clear" w:color="auto" w:fill="F6F6F6"/>
        </w:rPr>
        <w:t>、</w:t>
      </w:r>
      <w:r>
        <w:rPr>
          <w:rStyle w:val="39"/>
          <w:rFonts w:ascii="Consolas" w:hAnsi="Consolas"/>
          <w:color w:val="121212"/>
          <w:sz w:val="22"/>
          <w:szCs w:val="22"/>
          <w:shd w:val="clear" w:color="auto" w:fill="F6F6F6"/>
        </w:rPr>
        <w:t>margin</w:t>
      </w:r>
      <w:r>
        <w:rPr>
          <w:rFonts w:hint="eastAsia"/>
        </w:rPr>
        <w:t>和</w:t>
      </w:r>
      <w:r>
        <w:rPr>
          <w:rStyle w:val="39"/>
          <w:rFonts w:ascii="Consolas" w:hAnsi="Consolas"/>
          <w:color w:val="121212"/>
          <w:sz w:val="22"/>
          <w:szCs w:val="22"/>
          <w:shd w:val="clear" w:color="auto" w:fill="F6F6F6"/>
        </w:rPr>
        <w:t>border</w:t>
      </w:r>
      <w:r>
        <w:rPr>
          <w:rStyle w:val="39"/>
          <w:rFonts w:hint="eastAsia" w:ascii="Consolas" w:hAnsi="Consolas"/>
          <w:color w:val="121212"/>
          <w:sz w:val="22"/>
          <w:szCs w:val="22"/>
          <w:shd w:val="clear" w:color="auto" w:fill="F6F6F6"/>
        </w:rPr>
        <w:t>等盒模型</w:t>
      </w:r>
      <w:r>
        <w:rPr>
          <w:rFonts w:hint="eastAsia"/>
        </w:rPr>
        <w:t>属性可以发挥作用，而内联盒子则相反，它只会占据文本大小，并不会换行显示，盒模型属性不会起作用。案例中常见的div标签属于</w:t>
      </w:r>
      <w:r>
        <w:t>块级盒子</w:t>
      </w:r>
      <w:r>
        <w:rPr>
          <w:rFonts w:hint="eastAsia"/>
        </w:rPr>
        <w:t>，而span标签属于</w:t>
      </w:r>
      <w:r>
        <w:t>内联盒子</w:t>
      </w:r>
      <w:r>
        <w:rPr>
          <w:rFonts w:hint="eastAsia"/>
        </w:rPr>
        <w:t>。</w:t>
      </w:r>
      <w:bookmarkEnd w:id="2"/>
    </w:p>
    <w:p>
      <w:pPr>
        <w:pStyle w:val="2"/>
        <w:spacing w:before="156" w:after="0" w:line="460" w:lineRule="exact"/>
        <w:jc w:val="both"/>
        <w:textAlignment w:val="baseline"/>
        <w:rPr>
          <w:rStyle w:val="52"/>
          <w:b/>
          <w:szCs w:val="30"/>
        </w:rPr>
      </w:pPr>
      <w:bookmarkStart w:id="3" w:name="_Toc7425"/>
      <w:r>
        <w:rPr>
          <w:rStyle w:val="52"/>
          <w:rFonts w:hint="eastAsia"/>
          <w:b/>
          <w:szCs w:val="30"/>
        </w:rPr>
        <w:t>2</w:t>
      </w:r>
      <w:r>
        <w:rPr>
          <w:rStyle w:val="52"/>
          <w:b/>
          <w:szCs w:val="30"/>
        </w:rPr>
        <w:t xml:space="preserve">  </w:t>
      </w:r>
      <w:r>
        <w:rPr>
          <w:rStyle w:val="52"/>
          <w:rFonts w:hint="eastAsia"/>
          <w:b/>
          <w:szCs w:val="30"/>
        </w:rPr>
        <w:t>盒模型相关属性</w:t>
      </w:r>
      <w:bookmarkEnd w:id="3"/>
    </w:p>
    <w:p>
      <w:pPr>
        <w:spacing w:line="460" w:lineRule="exact"/>
        <w:ind w:firstLine="480" w:firstLineChars="200"/>
        <w:rPr>
          <w:color w:val="FF0000"/>
        </w:rPr>
      </w:pPr>
      <w:r>
        <w:rPr>
          <w:rFonts w:hint="eastAsia"/>
        </w:rPr>
        <w:drawing>
          <wp:anchor distT="0" distB="0" distL="114300" distR="114300" simplePos="0" relativeHeight="251659264" behindDoc="0" locked="0" layoutInCell="1" allowOverlap="1">
            <wp:simplePos x="0" y="0"/>
            <wp:positionH relativeFrom="margin">
              <wp:align>left</wp:align>
            </wp:positionH>
            <wp:positionV relativeFrom="paragraph">
              <wp:posOffset>877570</wp:posOffset>
            </wp:positionV>
            <wp:extent cx="5579745" cy="2583180"/>
            <wp:effectExtent l="0" t="0" r="1905" b="7620"/>
            <wp:wrapSquare wrapText="bothSides"/>
            <wp:docPr id="1"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表格&#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79745" cy="2583180"/>
                    </a:xfrm>
                    <a:prstGeom prst="rect">
                      <a:avLst/>
                    </a:prstGeom>
                  </pic:spPr>
                </pic:pic>
              </a:graphicData>
            </a:graphic>
          </wp:anchor>
        </w:drawing>
      </w:r>
      <w:r>
        <w:rPr>
          <w:rFonts w:hint="eastAsia"/>
        </w:rPr>
        <w:t>完整的 CSS 盒模型应用于块级盒子，内联盒子只使用盒模型中定义的部分内容。模型定义了盒的每个部分“margin、border、 padding、content”合在一起就可以创建我们在页面上看到的内容。</w:t>
      </w:r>
    </w:p>
    <w:p>
      <w:pPr>
        <w:spacing w:line="460" w:lineRule="exact"/>
        <w:ind w:firstLine="480" w:firstLineChars="200"/>
        <w:rPr>
          <w:rFonts w:hint="eastAsia"/>
        </w:rPr>
      </w:pPr>
      <w:r>
        <w:rPr>
          <w:rFonts w:hint="eastAsia"/>
        </w:rPr>
        <w:t>块级盒子的特点是会换行显示，width、height</w:t>
      </w:r>
      <w:r>
        <w:t>、padding、margin</w:t>
      </w:r>
      <w:r>
        <w:rPr>
          <w:rFonts w:hint="eastAsia"/>
        </w:rPr>
        <w:t>和</w:t>
      </w:r>
      <w:r>
        <w:t>border</w:t>
      </w:r>
      <w:r>
        <w:rPr>
          <w:rFonts w:hint="eastAsia"/>
        </w:rPr>
        <w:t>属性可以发挥作用，而内联盒子则相反。</w:t>
      </w:r>
    </w:p>
    <w:p>
      <w:pPr>
        <w:spacing w:line="460" w:lineRule="exact"/>
        <w:ind w:firstLine="480" w:firstLineChars="200"/>
      </w:pPr>
      <w:r>
        <w:t>content</w:t>
      </w:r>
      <w:r>
        <w:rPr>
          <w:rFonts w:hint="eastAsia"/>
        </w:rPr>
        <w:t>：</w:t>
      </w:r>
      <w:r>
        <w:t>这个区域是用来显示内容，大小可以通过设置 </w:t>
      </w:r>
      <w:r>
        <w:fldChar w:fldCharType="begin"/>
      </w:r>
      <w:r>
        <w:instrText xml:space="preserve"> HYPERLINK "https://developer.mozilla.org/zh-CN/docs/Web/CSS/width" </w:instrText>
      </w:r>
      <w:r>
        <w:fldChar w:fldCharType="separate"/>
      </w:r>
      <w:r>
        <w:rPr>
          <w:rFonts w:hint="eastAsia"/>
        </w:rPr>
        <w:t>width</w:t>
      </w:r>
      <w:r>
        <w:rPr>
          <w:rFonts w:hint="eastAsia"/>
        </w:rPr>
        <w:fldChar w:fldCharType="end"/>
      </w:r>
      <w:r>
        <w:t> 和 </w:t>
      </w:r>
      <w:r>
        <w:fldChar w:fldCharType="begin"/>
      </w:r>
      <w:r>
        <w:instrText xml:space="preserve"> HYPERLINK "https://developer.mozilla.org/zh-CN/docs/Web/CSS/height" </w:instrText>
      </w:r>
      <w:r>
        <w:fldChar w:fldCharType="separate"/>
      </w:r>
      <w:r>
        <w:t>height</w:t>
      </w:r>
      <w:r>
        <w:fldChar w:fldCharType="end"/>
      </w:r>
      <w:r>
        <w:rPr>
          <w:rFonts w:hint="eastAsia"/>
        </w:rPr>
        <w:t>改变。</w:t>
      </w:r>
    </w:p>
    <w:p>
      <w:pPr>
        <w:spacing w:line="460" w:lineRule="exact"/>
        <w:ind w:firstLine="480" w:firstLineChars="200"/>
      </w:pPr>
      <w:r>
        <w:t>padding</w:t>
      </w:r>
      <w:r>
        <w:rPr>
          <w:rFonts w:hint="eastAsia"/>
        </w:rPr>
        <w:t>：</w:t>
      </w:r>
      <w:r>
        <w:t>包围在内容区域外部的空白区域。</w:t>
      </w:r>
    </w:p>
    <w:p>
      <w:pPr>
        <w:spacing w:line="460" w:lineRule="exact"/>
        <w:ind w:firstLine="480" w:firstLineChars="200"/>
      </w:pPr>
      <w:r>
        <w:t>border</w:t>
      </w:r>
      <w:r>
        <w:rPr>
          <w:rFonts w:hint="eastAsia"/>
        </w:rPr>
        <w:t>：</w:t>
      </w:r>
      <w:r>
        <w:t>边框盒包裹内容和内边距。</w:t>
      </w:r>
    </w:p>
    <w:p>
      <w:pPr>
        <w:spacing w:line="460" w:lineRule="exact"/>
        <w:ind w:firstLine="480" w:firstLineChars="200"/>
      </w:pPr>
      <w:r>
        <w:t>margin</w:t>
      </w:r>
      <w:r>
        <w:rPr>
          <w:rFonts w:hint="eastAsia"/>
        </w:rPr>
        <w:t>：</w:t>
      </w:r>
      <w:r>
        <w:t>这是最外面的区域，是盒子和其他元素之间的空白区域。</w:t>
      </w:r>
    </w:p>
    <w:p>
      <w:pPr>
        <w:spacing w:line="460" w:lineRule="exact"/>
        <w:ind w:firstLine="480" w:firstLineChars="200"/>
        <w:rPr>
          <w:rFonts w:hint="eastAsia"/>
        </w:rPr>
      </w:pPr>
      <w:r>
        <w:t xml:space="preserve">width: </w:t>
      </w:r>
      <w:r>
        <w:rPr>
          <w:rFonts w:hint="eastAsia"/>
        </w:rPr>
        <w:t>用于设置content的宽度。</w:t>
      </w:r>
    </w:p>
    <w:p>
      <w:pPr>
        <w:spacing w:line="460" w:lineRule="exact"/>
        <w:ind w:firstLine="480" w:firstLineChars="200"/>
      </w:pPr>
      <w:r>
        <w:rPr>
          <w:rFonts w:hint="eastAsia"/>
        </w:rPr>
        <w:t>h</w:t>
      </w:r>
      <w:r>
        <w:t xml:space="preserve">eight: </w:t>
      </w:r>
      <w:r>
        <w:rPr>
          <w:rFonts w:hint="eastAsia"/>
        </w:rPr>
        <w:t>用于设置content的高度。</w:t>
      </w:r>
    </w:p>
    <w:p>
      <w:pPr>
        <w:spacing w:line="460" w:lineRule="exact"/>
        <w:ind w:firstLine="480" w:firstLineChars="200"/>
        <w:rPr>
          <w:rFonts w:hint="eastAsia"/>
        </w:rPr>
      </w:pPr>
      <w:r>
        <w:rPr>
          <w:rFonts w:hint="eastAsia"/>
        </w:rPr>
        <w:t>以上元素为盒模型最重要的属性，由于属性过多，其他不再赘述。</w:t>
      </w:r>
    </w:p>
    <w:p>
      <w:pPr>
        <w:pStyle w:val="2"/>
        <w:spacing w:before="156" w:after="0" w:line="460" w:lineRule="exact"/>
        <w:jc w:val="both"/>
        <w:textAlignment w:val="baseline"/>
        <w:rPr>
          <w:rStyle w:val="52"/>
          <w:b/>
          <w:szCs w:val="30"/>
        </w:rPr>
      </w:pPr>
      <w:bookmarkStart w:id="4" w:name="_Toc7661"/>
      <w:r>
        <w:rPr>
          <w:rStyle w:val="52"/>
          <w:rFonts w:hint="eastAsia"/>
          <w:b/>
          <w:szCs w:val="30"/>
        </w:rPr>
        <w:t>3</w:t>
      </w:r>
      <w:r>
        <w:rPr>
          <w:rStyle w:val="52"/>
          <w:b/>
          <w:szCs w:val="30"/>
        </w:rPr>
        <w:t xml:space="preserve">  </w:t>
      </w:r>
      <w:r>
        <w:rPr>
          <w:rStyle w:val="52"/>
          <w:rFonts w:hint="eastAsia"/>
          <w:b/>
          <w:szCs w:val="30"/>
        </w:rPr>
        <w:t>盒模型案例及代码分析</w:t>
      </w:r>
      <w:bookmarkEnd w:id="4"/>
    </w:p>
    <w:p>
      <w:pPr>
        <w:spacing w:line="460" w:lineRule="exact"/>
        <w:ind w:firstLine="480" w:firstLineChars="200"/>
        <w:rPr>
          <w:rFonts w:hint="default"/>
          <w:lang w:val="en-US" w:eastAsia="zh-CN"/>
        </w:rPr>
      </w:pPr>
      <w:bookmarkStart w:id="89" w:name="_GoBack"/>
      <w:bookmarkEnd w:id="89"/>
      <w:r>
        <w:rPr>
          <w:rFonts w:hint="eastAsia"/>
          <w:lang w:val="en-US" w:eastAsia="zh-CN"/>
        </w:rPr>
        <w:t>本次设计总共设计了20个案例，基本类型为常用特效、常用组件的案例，基本通过组合</w:t>
      </w:r>
      <w:r>
        <w:rPr>
          <w:rFonts w:hint="eastAsia"/>
          <w:lang w:val="en-US" w:eastAsia="zh-CN"/>
        </w:rPr>
        <w:t>flex布局、绝对布局、</w:t>
      </w:r>
      <w:r>
        <w:rPr>
          <w:rFonts w:hint="eastAsia"/>
        </w:rPr>
        <w:t>transform</w:t>
      </w:r>
      <w:r>
        <w:rPr>
          <w:rFonts w:hint="eastAsia"/>
          <w:lang w:val="en-US" w:eastAsia="zh-CN"/>
        </w:rPr>
        <w:t>属性、linear-gradient 属性、伪元素hover等css3常用属性制作了类似跳动、发光等动态特效。</w:t>
      </w:r>
    </w:p>
    <w:p>
      <w:pPr>
        <w:pStyle w:val="5"/>
      </w:pPr>
      <w:bookmarkStart w:id="5" w:name="_Toc7769"/>
      <w:r>
        <w:rPr>
          <w:rFonts w:hint="eastAsia"/>
        </w:rPr>
        <w:t>3</w:t>
      </w:r>
      <w:r>
        <w:t xml:space="preserve">.1  </w:t>
      </w:r>
      <w:r>
        <w:rPr>
          <w:rFonts w:hint="eastAsia"/>
        </w:rPr>
        <w:t>“搜索按钮”案例</w:t>
      </w:r>
      <w:bookmarkEnd w:id="5"/>
    </w:p>
    <w:p>
      <w:pPr>
        <w:pStyle w:val="6"/>
        <w:spacing w:line="460" w:lineRule="exact"/>
      </w:pPr>
      <w:bookmarkStart w:id="6" w:name="_Toc24054"/>
      <w:r>
        <w:rPr>
          <w:rFonts w:hint="eastAsia"/>
        </w:rPr>
        <w:t>3</w:t>
      </w:r>
      <w:r>
        <w:t xml:space="preserve">.1.1  </w:t>
      </w:r>
      <w:r>
        <w:rPr>
          <w:rFonts w:hint="eastAsia"/>
        </w:rPr>
        <w:t>案例效果分析</w:t>
      </w:r>
      <w:bookmarkEnd w:id="6"/>
    </w:p>
    <w:p>
      <w:pPr>
        <w:spacing w:line="460" w:lineRule="exact"/>
        <w:ind w:firstLine="480" w:firstLineChars="200"/>
      </w:pPr>
      <w:r>
        <w:rPr>
          <w:rFonts w:hint="eastAsia"/>
        </w:rPr>
        <w:t>这是一个仿移动端页面的搜索按钮，包含一个input文本框和超链接a标签。</w:t>
      </w:r>
    </w:p>
    <w:p>
      <w:pPr>
        <w:spacing w:line="460" w:lineRule="exact"/>
        <w:ind w:firstLine="480" w:firstLineChars="200"/>
      </w:pPr>
      <w:r>
        <w:rPr>
          <w:rFonts w:hint="eastAsia"/>
        </w:rPr>
        <w:t>默认状态，页面只有一个圆形按钮，如图3</w:t>
      </w:r>
      <w:r>
        <w:t>-1</w:t>
      </w:r>
      <w:r>
        <w:rPr>
          <w:rFonts w:hint="eastAsia"/>
        </w:rPr>
        <w:t>所示；鼠标经过这个按钮的时候，input框会与按钮一起展开显示，如图3</w:t>
      </w:r>
      <w:r>
        <w:t>-2</w:t>
      </w:r>
      <w:r>
        <w:rPr>
          <w:rFonts w:hint="eastAsia"/>
        </w:rPr>
        <w:t>所示。</w:t>
      </w:r>
    </w:p>
    <w:p>
      <w:pPr>
        <w:spacing w:line="460" w:lineRule="exact"/>
        <w:ind w:firstLine="480" w:firstLineChars="200"/>
      </w:pPr>
      <w:r>
        <w:rPr>
          <w:rFonts w:hint="eastAsia"/>
        </w:rPr>
        <w:t>本案例特点是简洁而不简单，当用户鼠标经过时才会展示input框，动效体现了UI设计中的简单性原则。本例应用到了盒模型宽高、背景颜色、圆角边框等属性，采用绝对定位使用按钮位于页面中间。</w:t>
      </w:r>
    </w:p>
    <w:p>
      <w:pPr>
        <w:jc w:val="center"/>
      </w:pPr>
      <w:r>
        <w:drawing>
          <wp:inline distT="0" distB="0" distL="0" distR="0">
            <wp:extent cx="5272405" cy="66357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t="37677" b="35226"/>
                    <a:stretch>
                      <a:fillRect/>
                    </a:stretch>
                  </pic:blipFill>
                  <pic:spPr>
                    <a:xfrm>
                      <a:off x="0" y="0"/>
                      <a:ext cx="5274310" cy="664004"/>
                    </a:xfrm>
                    <a:prstGeom prst="rect">
                      <a:avLst/>
                    </a:prstGeom>
                    <a:ln>
                      <a:noFill/>
                    </a:ln>
                  </pic:spPr>
                </pic:pic>
              </a:graphicData>
            </a:graphic>
          </wp:inline>
        </w:drawing>
      </w:r>
    </w:p>
    <w:p>
      <w:pPr>
        <w:spacing w:line="460" w:lineRule="exact"/>
        <w:jc w:val="center"/>
        <w:rPr>
          <w:rFonts w:hint="eastAsia" w:ascii="宋体" w:hAnsi="宋体" w:eastAsia="宋体" w:cs="宋体"/>
          <w:sz w:val="21"/>
          <w:szCs w:val="21"/>
        </w:rPr>
      </w:pPr>
      <w:r>
        <w:rPr>
          <w:rFonts w:hint="eastAsia" w:ascii="宋体" w:hAnsi="宋体" w:eastAsia="宋体" w:cs="宋体"/>
          <w:sz w:val="21"/>
          <w:szCs w:val="21"/>
        </w:rPr>
        <w:t>图3-1 “搜索按钮”默认效果</w:t>
      </w:r>
    </w:p>
    <w:p>
      <w:pPr>
        <w:pStyle w:val="6"/>
        <w:spacing w:line="460" w:lineRule="exact"/>
      </w:pPr>
      <w:bookmarkStart w:id="7" w:name="_Toc15663"/>
      <w:r>
        <w:rPr>
          <w:rFonts w:hint="eastAsia"/>
        </w:rPr>
        <w:t>3</w:t>
      </w:r>
      <w:r>
        <w:t xml:space="preserve">.1.2  </w:t>
      </w:r>
      <w:r>
        <w:rPr>
          <w:rFonts w:hint="eastAsia"/>
        </w:rPr>
        <w:t>页面结构分析</w:t>
      </w:r>
      <w:bookmarkEnd w:id="7"/>
    </w:p>
    <w:bookmarkEnd w:id="1"/>
    <w:p>
      <w:pPr>
        <w:spacing w:line="460" w:lineRule="exact"/>
        <w:ind w:firstLine="480" w:firstLineChars="200"/>
      </w:pPr>
      <w:r>
        <w:rPr>
          <w:rFonts w:hint="eastAsia"/>
        </w:rPr>
        <w:t>本例页面结构比较简单，应用一个div作为整个布局的容器，也可以称为盒子，设置类名“search</w:t>
      </w:r>
      <w:r>
        <w:t>-box</w:t>
      </w:r>
      <w:r>
        <w:rPr>
          <w:rFonts w:hint="eastAsia"/>
        </w:rPr>
        <w:t>”。</w:t>
      </w:r>
    </w:p>
    <w:p>
      <w:pPr>
        <w:spacing w:line="460" w:lineRule="exact"/>
        <w:ind w:firstLine="480" w:firstLineChars="200"/>
      </w:pPr>
      <w:r>
        <w:rPr>
          <w:rFonts w:hint="eastAsia"/>
        </w:rPr>
        <w:t>“search</w:t>
      </w:r>
      <w:r>
        <w:t>-box</w:t>
      </w:r>
      <w:r>
        <w:rPr>
          <w:rFonts w:hint="eastAsia"/>
        </w:rPr>
        <w:t>”盒子里包含了一个input输入框，类名为“search</w:t>
      </w:r>
      <w:r>
        <w:t>-txt</w:t>
      </w:r>
      <w:r>
        <w:rPr>
          <w:rFonts w:hint="eastAsia"/>
        </w:rPr>
        <w:t>”，还包括一个类名为“search</w:t>
      </w:r>
      <w:r>
        <w:t>-btn</w:t>
      </w:r>
      <w:r>
        <w:rPr>
          <w:rFonts w:hint="eastAsia"/>
        </w:rPr>
        <w:t>”的a标签作为按钮。</w:t>
      </w:r>
      <w:r>
        <w:t>a</w:t>
      </w:r>
      <w:r>
        <w:rPr>
          <w:rFonts w:hint="eastAsia"/>
        </w:rPr>
        <w:t>标签中包含一个类名为“icon”的ion</w:t>
      </w:r>
      <w:r>
        <w:t>-</w:t>
      </w:r>
      <w:r>
        <w:rPr>
          <w:rFonts w:hint="eastAsia"/>
        </w:rPr>
        <w:t>icon标签，用来引用字体图标，在页面上显示搜索图标。</w:t>
      </w:r>
    </w:p>
    <w:p>
      <w:pPr>
        <w:pStyle w:val="6"/>
        <w:spacing w:line="460" w:lineRule="exact"/>
      </w:pPr>
      <w:bookmarkStart w:id="8" w:name="_Toc25414"/>
      <w:r>
        <w:rPr>
          <w:rFonts w:hint="eastAsia"/>
        </w:rPr>
        <w:t>3</w:t>
      </w:r>
      <w:r>
        <w:t xml:space="preserve">.1.3  </w:t>
      </w:r>
      <w:r>
        <w:rPr>
          <w:rFonts w:hint="eastAsia"/>
        </w:rPr>
        <w:t>按钮样式分析</w:t>
      </w:r>
      <w:bookmarkEnd w:id="8"/>
    </w:p>
    <w:p>
      <w:pPr>
        <w:spacing w:line="460" w:lineRule="exact"/>
        <w:ind w:firstLine="480" w:firstLineChars="200"/>
      </w:pPr>
      <w:r>
        <w:rPr>
          <w:rFonts w:hint="eastAsia"/>
        </w:rPr>
        <w:t>（1）</w:t>
      </w:r>
      <w:r>
        <w:t>页面初始化</w:t>
      </w:r>
      <w:r>
        <w:rPr>
          <w:rFonts w:hint="eastAsia"/>
        </w:rPr>
        <w:t>。设置body基本样式，外边距为“margin:0</w:t>
      </w:r>
      <w:r>
        <w:t>;</w:t>
      </w:r>
      <w:r>
        <w:rPr>
          <w:rFonts w:hint="eastAsia"/>
        </w:rPr>
        <w:t>”，内边距为“padding:0</w:t>
      </w:r>
      <w:r>
        <w:t>;</w:t>
      </w:r>
      <w:r>
        <w:rPr>
          <w:rFonts w:hint="eastAsia"/>
        </w:rPr>
        <w:t>”，背景颜色为“</w:t>
      </w:r>
      <w:r>
        <w:t>background: #e17055;</w:t>
      </w:r>
      <w:r>
        <w:rPr>
          <w:rFonts w:hint="eastAsia"/>
        </w:rPr>
        <w:t>”。</w:t>
      </w:r>
    </w:p>
    <w:p>
      <w:pPr>
        <w:spacing w:line="460" w:lineRule="exact"/>
        <w:ind w:firstLine="480" w:firstLineChars="200"/>
      </w:pPr>
      <w:r>
        <w:rPr>
          <w:rFonts w:hint="eastAsia"/>
        </w:rPr>
        <w:t>（</w:t>
      </w:r>
      <w:r>
        <w:t>2</w:t>
      </w:r>
      <w:r>
        <w:rPr>
          <w:rFonts w:hint="eastAsia"/>
        </w:rPr>
        <w:t>）按钮样式。按钮总体显示为一个圆角矩形，设置背景为</w:t>
      </w:r>
      <w:r>
        <w:t>#2f3640</w:t>
      </w:r>
      <w:r>
        <w:rPr>
          <w:rFonts w:hint="eastAsia"/>
        </w:rPr>
        <w:t>色，高度h</w:t>
      </w:r>
      <w:r>
        <w:t>eight</w:t>
      </w:r>
      <w:r>
        <w:rPr>
          <w:rFonts w:hint="eastAsia"/>
        </w:rPr>
        <w:t>为4</w:t>
      </w:r>
      <w:r>
        <w:t>0</w:t>
      </w:r>
      <w:r>
        <w:rPr>
          <w:rFonts w:hint="eastAsia"/>
        </w:rPr>
        <w:t>px，圆角b</w:t>
      </w:r>
      <w:r>
        <w:t>order-radius</w:t>
      </w:r>
      <w:r>
        <w:rPr>
          <w:rFonts w:hint="eastAsia"/>
        </w:rPr>
        <w:t>为4</w:t>
      </w:r>
      <w:r>
        <w:t>0</w:t>
      </w:r>
      <w:r>
        <w:rPr>
          <w:rFonts w:hint="eastAsia"/>
        </w:rPr>
        <w:t>px，内边距为1</w:t>
      </w:r>
      <w:r>
        <w:t>0</w:t>
      </w:r>
      <w:r>
        <w:rPr>
          <w:rFonts w:hint="eastAsia"/>
        </w:rPr>
        <w:t>px，宽度由内容和内边距p</w:t>
      </w:r>
      <w:r>
        <w:t>adding</w:t>
      </w:r>
      <w:r>
        <w:rPr>
          <w:rFonts w:hint="eastAsia"/>
        </w:rPr>
        <w:t>决定。</w:t>
      </w:r>
    </w:p>
    <w:p>
      <w:pPr>
        <w:spacing w:line="460" w:lineRule="exact"/>
        <w:ind w:firstLine="480" w:firstLineChars="200"/>
      </w:pPr>
      <w:r>
        <w:rPr>
          <w:rFonts w:hint="eastAsia"/>
        </w:rPr>
        <w:t>为了将整个按钮在页面中水平垂直居中，给外层div“</w:t>
      </w:r>
      <w:r>
        <w:t>search-box</w:t>
      </w:r>
      <w:r>
        <w:rPr>
          <w:rFonts w:hint="eastAsia"/>
        </w:rPr>
        <w:t>”设置绝对定位“</w:t>
      </w:r>
      <w:r>
        <w:t>position: absolute;</w:t>
      </w:r>
      <w:r>
        <w:rPr>
          <w:rFonts w:hint="eastAsia"/>
        </w:rPr>
        <w:t>”，设置该值后，元素会参照离自身最近且设置了position值为relative的父级元素作为参照对象，“</w:t>
      </w:r>
      <w:r>
        <w:t>top: 50%; left: 50%;</w:t>
      </w:r>
      <w:r>
        <w:rPr>
          <w:rFonts w:hint="eastAsia"/>
        </w:rPr>
        <w:t>”即为垂直水平在5</w:t>
      </w:r>
      <w:r>
        <w:t>0%</w:t>
      </w:r>
      <w:r>
        <w:rPr>
          <w:rFonts w:hint="eastAsia"/>
        </w:rPr>
        <w:t>的位置中。由于默认参照点是处于自身左上角，所以需要设置“</w:t>
      </w:r>
      <w:r>
        <w:t>transform: translate(-50%, -50%);</w:t>
      </w:r>
      <w:r>
        <w:rPr>
          <w:rFonts w:hint="eastAsia"/>
        </w:rPr>
        <w:t>”，即往左往上移动自身宽度和高度的5</w:t>
      </w:r>
      <w:r>
        <w:t>0%</w:t>
      </w:r>
      <w:r>
        <w:rPr>
          <w:rFonts w:hint="eastAsia"/>
        </w:rPr>
        <w:t>才是整个页面的垂直水平居中。应用百分比设置位移和偏移值可以适应各种宽高度屏幕和盒子。</w:t>
      </w:r>
    </w:p>
    <w:p>
      <w:pPr>
        <w:spacing w:line="460" w:lineRule="exact"/>
        <w:ind w:firstLine="480" w:firstLineChars="200"/>
      </w:pPr>
      <w:r>
        <w:rPr>
          <w:rFonts w:hint="eastAsia"/>
        </w:rPr>
        <w:t>搜索图标“</w:t>
      </w:r>
      <w:r>
        <w:t>.search-btn</w:t>
      </w:r>
      <w:r>
        <w:rPr>
          <w:rFonts w:hint="eastAsia"/>
        </w:rPr>
        <w:t>”应用icon标签结合JS引用阿里巴巴图标库，应用右浮动“float</w:t>
      </w:r>
      <w:r>
        <w:t>:right;</w:t>
      </w:r>
      <w:r>
        <w:rPr>
          <w:rFonts w:hint="eastAsia"/>
        </w:rPr>
        <w:t>”将搜索图标放在搜索框右侧，并应用弹性布局flex的“</w:t>
      </w:r>
      <w:r>
        <w:t>justify-content: center; align-items: center;</w:t>
      </w:r>
      <w:r>
        <w:rPr>
          <w:rFonts w:hint="eastAsia"/>
        </w:rPr>
        <w:t>”使图标水平垂直居中。</w:t>
      </w:r>
    </w:p>
    <w:p>
      <w:pPr>
        <w:pStyle w:val="6"/>
        <w:spacing w:line="460" w:lineRule="exact"/>
      </w:pPr>
      <w:bookmarkStart w:id="9" w:name="_Toc3046"/>
      <w:r>
        <w:rPr>
          <w:rFonts w:hint="eastAsia"/>
        </w:rPr>
        <w:t>3</w:t>
      </w:r>
      <w:r>
        <w:t xml:space="preserve">.1.3  </w:t>
      </w:r>
      <w:r>
        <w:rPr>
          <w:rFonts w:hint="eastAsia"/>
        </w:rPr>
        <w:t>动态效果分析</w:t>
      </w:r>
      <w:bookmarkEnd w:id="9"/>
    </w:p>
    <w:p>
      <w:pPr>
        <w:spacing w:line="460" w:lineRule="exact"/>
        <w:ind w:firstLine="480" w:firstLineChars="200"/>
      </w:pPr>
      <w:r>
        <w:rPr>
          <w:rFonts w:hint="eastAsia"/>
        </w:rPr>
        <w:t>鼠标经过（:</w:t>
      </w:r>
      <w:r>
        <w:t>hover</w:t>
      </w:r>
      <w:r>
        <w:rPr>
          <w:rFonts w:hint="eastAsia"/>
        </w:rPr>
        <w:t>）搜索按钮后，按钮样式如图3</w:t>
      </w:r>
      <w:r>
        <w:t>-2</w:t>
      </w:r>
      <w:r>
        <w:rPr>
          <w:rFonts w:hint="eastAsia"/>
        </w:rPr>
        <w:t>所示。</w:t>
      </w:r>
    </w:p>
    <w:p>
      <w:pPr>
        <w:spacing w:line="360" w:lineRule="auto"/>
        <w:jc w:val="center"/>
        <w:rPr>
          <w:b/>
          <w:szCs w:val="21"/>
        </w:rPr>
      </w:pPr>
      <w:r>
        <w:drawing>
          <wp:inline distT="0" distB="0" distL="0" distR="0">
            <wp:extent cx="4956810" cy="680720"/>
            <wp:effectExtent l="0" t="0" r="0" b="508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pic:cNvPicPr>
                  </pic:nvPicPr>
                  <pic:blipFill>
                    <a:blip r:embed="rId9"/>
                    <a:srcRect t="35559" b="36634"/>
                    <a:stretch>
                      <a:fillRect/>
                    </a:stretch>
                  </pic:blipFill>
                  <pic:spPr>
                    <a:xfrm>
                      <a:off x="0" y="0"/>
                      <a:ext cx="4957445" cy="681386"/>
                    </a:xfrm>
                    <a:prstGeom prst="rect">
                      <a:avLst/>
                    </a:prstGeom>
                    <a:ln>
                      <a:noFill/>
                    </a:ln>
                  </pic:spPr>
                </pic:pic>
              </a:graphicData>
            </a:graphic>
          </wp:inline>
        </w:drawing>
      </w:r>
    </w:p>
    <w:p>
      <w:pPr>
        <w:spacing w:line="460" w:lineRule="exact"/>
        <w:jc w:val="center"/>
        <w:rPr>
          <w:rFonts w:hint="eastAsia" w:ascii="宋体" w:hAnsi="宋体" w:eastAsia="宋体" w:cs="宋体"/>
          <w:sz w:val="21"/>
          <w:szCs w:val="21"/>
        </w:rPr>
      </w:pPr>
      <w:r>
        <w:rPr>
          <w:rFonts w:hint="eastAsia" w:ascii="宋体" w:hAnsi="宋体" w:eastAsia="宋体" w:cs="宋体"/>
          <w:sz w:val="21"/>
          <w:szCs w:val="21"/>
        </w:rPr>
        <w:t>图3-2 “搜索按钮”默认效果</w:t>
      </w:r>
    </w:p>
    <w:p>
      <w:pPr>
        <w:spacing w:line="460" w:lineRule="exact"/>
        <w:ind w:firstLine="480" w:firstLineChars="200"/>
      </w:pPr>
      <w:r>
        <w:rPr>
          <w:rFonts w:hint="eastAsia"/>
        </w:rPr>
        <w:t>动态效果需要设置触发动态前与触发动态后两种样式。</w:t>
      </w:r>
    </w:p>
    <w:p>
      <w:pPr>
        <w:spacing w:line="460" w:lineRule="exact"/>
        <w:ind w:firstLine="480" w:firstLineChars="200"/>
      </w:pPr>
      <w:r>
        <w:rPr>
          <w:rFonts w:hint="eastAsia"/>
        </w:rPr>
        <w:t>触发动态前，输入框不显示，因此设置“</w:t>
      </w:r>
      <w:r>
        <w:t>.search-txt</w:t>
      </w:r>
      <w:r>
        <w:rPr>
          <w:rFonts w:hint="eastAsia"/>
        </w:rPr>
        <w:t>”宽度为</w:t>
      </w:r>
      <w:r>
        <w:t>0</w:t>
      </w:r>
      <w:r>
        <w:rPr>
          <w:rFonts w:hint="eastAsia"/>
        </w:rPr>
        <w:t>，即“width:0</w:t>
      </w:r>
      <w:r>
        <w:t>;</w:t>
      </w:r>
      <w:r>
        <w:rPr>
          <w:rFonts w:hint="eastAsia"/>
        </w:rPr>
        <w:t>”，a标签背景色为</w:t>
      </w:r>
      <w:r>
        <w:t># 2f3640</w:t>
      </w:r>
      <w:r>
        <w:rPr>
          <w:rFonts w:hint="eastAsia"/>
        </w:rPr>
        <w:t>色，即“</w:t>
      </w:r>
      <w:r>
        <w:t>background: #2f3640;</w:t>
      </w:r>
      <w:r>
        <w:rPr>
          <w:rFonts w:hint="eastAsia"/>
        </w:rPr>
        <w:t>”。</w:t>
      </w:r>
    </w:p>
    <w:p>
      <w:pPr>
        <w:spacing w:line="460" w:lineRule="exact"/>
        <w:ind w:firstLine="480" w:firstLineChars="200"/>
      </w:pPr>
      <w:r>
        <w:rPr>
          <w:rFonts w:hint="eastAsia"/>
        </w:rPr>
        <w:t>触发动态后，通过使用“</w:t>
      </w:r>
      <w:r>
        <w:t>.search-box:hover&gt;.search-txt</w:t>
      </w:r>
      <w:r>
        <w:rPr>
          <w:rFonts w:hint="eastAsia"/>
        </w:rPr>
        <w:t>”子元素选择器设置输入框的样式。输入框宽度为</w:t>
      </w:r>
      <w:r>
        <w:t>240</w:t>
      </w:r>
      <w:r>
        <w:rPr>
          <w:rFonts w:hint="eastAsia"/>
        </w:rPr>
        <w:t>px，即“width:</w:t>
      </w:r>
      <w:r>
        <w:t>240</w:t>
      </w:r>
      <w:r>
        <w:rPr>
          <w:rFonts w:hint="eastAsia"/>
        </w:rPr>
        <w:t>px;”，a标签背景色为白色，即“</w:t>
      </w:r>
      <w:r>
        <w:t>color: white;</w:t>
      </w:r>
      <w:r>
        <w:rPr>
          <w:rFonts w:hint="eastAsia"/>
        </w:rPr>
        <w:t>”。</w:t>
      </w:r>
    </w:p>
    <w:p>
      <w:pPr>
        <w:spacing w:line="460" w:lineRule="exact"/>
        <w:ind w:firstLine="480" w:firstLineChars="200"/>
      </w:pPr>
      <w:r>
        <w:rPr>
          <w:rFonts w:hint="eastAsia"/>
        </w:rPr>
        <w:t>为了使搜索框展开动作更丝滑，在“</w:t>
      </w:r>
      <w:r>
        <w:t>.search-txt</w:t>
      </w:r>
      <w:r>
        <w:rPr>
          <w:rFonts w:hint="eastAsia"/>
        </w:rPr>
        <w:t>”中应用过渡效果“</w:t>
      </w:r>
      <w:r>
        <w:t>transition: 0.4s;</w:t>
      </w:r>
      <w:r>
        <w:rPr>
          <w:rFonts w:hint="eastAsia"/>
        </w:rPr>
        <w:t>”，用0</w:t>
      </w:r>
      <w:r>
        <w:t>.4</w:t>
      </w:r>
      <w:r>
        <w:rPr>
          <w:rFonts w:hint="eastAsia"/>
        </w:rPr>
        <w:t>秒完成整个展开或收缩动作。</w:t>
      </w:r>
    </w:p>
    <w:p>
      <w:pPr>
        <w:pStyle w:val="5"/>
      </w:pPr>
      <w:bookmarkStart w:id="10" w:name="_Toc20168"/>
      <w:r>
        <w:rPr>
          <w:rFonts w:hint="eastAsia"/>
        </w:rPr>
        <w:t>3</w:t>
      </w:r>
      <w:r>
        <w:t xml:space="preserve">.2  </w:t>
      </w:r>
      <w:r>
        <w:rPr>
          <w:rFonts w:hint="eastAsia"/>
        </w:rPr>
        <w:t>“按钮”案例</w:t>
      </w:r>
      <w:bookmarkEnd w:id="10"/>
    </w:p>
    <w:p>
      <w:pPr>
        <w:pStyle w:val="6"/>
        <w:spacing w:line="460" w:lineRule="exact"/>
      </w:pPr>
      <w:bookmarkStart w:id="11" w:name="_Toc26508"/>
      <w:r>
        <w:rPr>
          <w:rFonts w:hint="eastAsia"/>
        </w:rPr>
        <w:t>3</w:t>
      </w:r>
      <w:r>
        <w:t>.</w:t>
      </w:r>
      <w:r>
        <w:rPr>
          <w:rFonts w:hint="eastAsia"/>
        </w:rPr>
        <w:t>2</w:t>
      </w:r>
      <w:r>
        <w:t xml:space="preserve">.1  </w:t>
      </w:r>
      <w:r>
        <w:rPr>
          <w:rFonts w:hint="eastAsia"/>
        </w:rPr>
        <w:t>效果分析</w:t>
      </w:r>
      <w:bookmarkEnd w:id="11"/>
    </w:p>
    <w:p>
      <w:pPr>
        <w:spacing w:line="360" w:lineRule="auto"/>
        <w:jc w:val="left"/>
        <w:rPr>
          <w:b/>
          <w:szCs w:val="21"/>
        </w:rPr>
      </w:pPr>
      <w:r>
        <w:drawing>
          <wp:inline distT="0" distB="0" distL="0" distR="0">
            <wp:extent cx="5273040" cy="1148080"/>
            <wp:effectExtent l="0" t="0" r="3810" b="0"/>
            <wp:docPr id="9" name="图片 9"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聊天或短信&#10;&#10;描述已自动生成"/>
                    <pic:cNvPicPr>
                      <a:picLocks noChangeAspect="1"/>
                    </pic:cNvPicPr>
                  </pic:nvPicPr>
                  <pic:blipFill>
                    <a:blip r:embed="rId10"/>
                    <a:srcRect t="26872" b="26264"/>
                    <a:stretch>
                      <a:fillRect/>
                    </a:stretch>
                  </pic:blipFill>
                  <pic:spPr>
                    <a:xfrm>
                      <a:off x="0" y="0"/>
                      <a:ext cx="5274310" cy="1148384"/>
                    </a:xfrm>
                    <a:prstGeom prst="rect">
                      <a:avLst/>
                    </a:prstGeom>
                    <a:ln>
                      <a:noFill/>
                    </a:ln>
                  </pic:spPr>
                </pic:pic>
              </a:graphicData>
            </a:graphic>
          </wp:inline>
        </w:drawing>
      </w:r>
    </w:p>
    <w:p>
      <w:pPr>
        <w:spacing w:line="460" w:lineRule="exact"/>
        <w:jc w:val="center"/>
        <w:rPr>
          <w:rFonts w:hint="eastAsia" w:ascii="宋体" w:hAnsi="宋体" w:eastAsia="宋体" w:cs="宋体"/>
          <w:sz w:val="21"/>
          <w:szCs w:val="21"/>
        </w:rPr>
      </w:pPr>
      <w:r>
        <w:rPr>
          <w:rFonts w:hint="eastAsia" w:ascii="宋体" w:hAnsi="宋体" w:eastAsia="宋体" w:cs="宋体"/>
          <w:sz w:val="21"/>
          <w:szCs w:val="21"/>
        </w:rPr>
        <w:t>图3-</w:t>
      </w: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渐变按钮</w:t>
      </w:r>
      <w:r>
        <w:rPr>
          <w:rFonts w:hint="eastAsia" w:ascii="宋体" w:hAnsi="宋体" w:eastAsia="宋体" w:cs="宋体"/>
          <w:sz w:val="21"/>
          <w:szCs w:val="21"/>
        </w:rPr>
        <w:t>”默认效果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bCs/>
          <w:szCs w:val="21"/>
        </w:rPr>
      </w:pPr>
      <w:r>
        <w:rPr>
          <w:rFonts w:hint="eastAsia"/>
          <w:bCs/>
          <w:szCs w:val="21"/>
        </w:rPr>
        <w:t>这是一个带有特效的圆角矩形按钮。按钮默认为渐变色，鼠标</w:t>
      </w:r>
      <w:r>
        <w:rPr>
          <w:rFonts w:hint="eastAsia"/>
        </w:rPr>
        <w:t>悬停</w:t>
      </w:r>
      <w:r>
        <w:rPr>
          <w:rFonts w:hint="eastAsia"/>
          <w:bCs/>
          <w:szCs w:val="21"/>
        </w:rPr>
        <w:t>这个按钮的时候，按钮会动态改变渐变颜色。效果如图</w:t>
      </w:r>
      <w:r>
        <w:rPr>
          <w:rFonts w:hint="eastAsia"/>
          <w:bCs/>
          <w:szCs w:val="21"/>
          <w:lang w:val="en-US" w:eastAsia="zh-CN"/>
        </w:rPr>
        <w:t>图3-4</w:t>
      </w:r>
      <w:r>
        <w:rPr>
          <w:rFonts w:hint="eastAsia"/>
          <w:bCs/>
          <w:szCs w:val="21"/>
        </w:rPr>
        <w:t>所示。</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left"/>
        <w:textAlignment w:val="auto"/>
        <w:rPr>
          <w:color w:val="0070C0"/>
          <w:szCs w:val="21"/>
        </w:rPr>
      </w:pPr>
      <w:r>
        <w:rPr>
          <w:rFonts w:hint="eastAsia"/>
          <w:szCs w:val="21"/>
        </w:rPr>
        <w:t>特点：极简风却又带出了华丽感，当用户鼠标经过时会显示转变颜色的效果，借鉴了国外按钮的风格。</w:t>
      </w:r>
    </w:p>
    <w:p>
      <w:pPr>
        <w:pStyle w:val="6"/>
      </w:pPr>
      <w:bookmarkStart w:id="12" w:name="_Toc29173"/>
      <w:r>
        <w:rPr>
          <w:rFonts w:hint="eastAsia"/>
        </w:rPr>
        <w:t>3.2.</w:t>
      </w:r>
      <w:r>
        <w:t>2</w:t>
      </w:r>
      <w:r>
        <w:rPr>
          <w:rFonts w:hint="eastAsia"/>
        </w:rPr>
        <w:t xml:space="preserve"> 页面结构和样式分析</w:t>
      </w:r>
      <w:bookmarkEnd w:id="12"/>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本例结构简单，使用了一个a标签作为布局。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（1）页面初始化</w:t>
      </w:r>
      <w:r>
        <w:rPr>
          <w:rFonts w:hint="eastAsia"/>
          <w:bCs/>
          <w:szCs w:val="21"/>
        </w:rPr>
        <w:t>。设置body基本样式，内边距为“margin：0 ;</w:t>
      </w:r>
      <w:r>
        <w:rPr>
          <w:rFonts w:hint="eastAsia"/>
          <w:bCs/>
          <w:szCs w:val="21"/>
        </w:rPr>
        <w:t xml:space="preserve">”外边距为padding:0 ;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2）整体内容的样式。body样式采用弹性布局使按钮垂直水平居中，弹性模型是沿着两个轴来布局的：主轴和交叉轴，主轴就是按行排的方向，交叉轴就是按列排的方向，父元素中设置“display：flex；”即将其设置为弹性容器，“justify-content：center”表示弹性盒子中的元素在主轴居中，“align-items: center；”表示弹性盒子中的元素实现水平居中。</w:t>
      </w:r>
    </w:p>
    <w:p>
      <w:pPr>
        <w:pStyle w:val="6"/>
      </w:pPr>
      <w:bookmarkStart w:id="13" w:name="_Toc10704"/>
      <w:r>
        <w:rPr>
          <w:rFonts w:hint="eastAsia"/>
        </w:rPr>
        <w:t>3.2.</w:t>
      </w:r>
      <w:r>
        <w:t>4</w:t>
      </w:r>
      <w:r>
        <w:rPr>
          <w:rFonts w:hint="eastAsia"/>
        </w:rPr>
        <w:t xml:space="preserve"> 动态效果分析：</w:t>
      </w:r>
      <w:bookmarkEnd w:id="13"/>
    </w:p>
    <w:p>
      <w:pPr>
        <w:spacing w:line="360" w:lineRule="auto"/>
        <w:jc w:val="left"/>
      </w:pPr>
      <w:r>
        <w:drawing>
          <wp:inline distT="0" distB="0" distL="0" distR="0">
            <wp:extent cx="5273675" cy="1023620"/>
            <wp:effectExtent l="0" t="0" r="3175" b="508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a:picLocks noChangeAspect="1"/>
                    </pic:cNvPicPr>
                  </pic:nvPicPr>
                  <pic:blipFill>
                    <a:blip r:embed="rId11"/>
                    <a:srcRect t="29557" b="28653"/>
                    <a:stretch>
                      <a:fillRect/>
                    </a:stretch>
                  </pic:blipFill>
                  <pic:spPr>
                    <a:xfrm>
                      <a:off x="0" y="0"/>
                      <a:ext cx="5274310" cy="1024054"/>
                    </a:xfrm>
                    <a:prstGeom prst="rect">
                      <a:avLst/>
                    </a:prstGeom>
                    <a:ln>
                      <a:no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4</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渐变按钮</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鼠标悬停后，按钮样式如图3-</w:t>
      </w:r>
      <w:r>
        <w:rPr>
          <w:rFonts w:hint="eastAsia"/>
          <w:bCs/>
          <w:szCs w:val="21"/>
          <w:lang w:val="en-US" w:eastAsia="zh-CN"/>
        </w:rPr>
        <w:t>4</w:t>
      </w:r>
      <w:r>
        <w:rPr>
          <w:rFonts w:hint="eastAsia"/>
          <w:bCs/>
          <w:szCs w:val="21"/>
        </w:rPr>
        <w:t>所示。</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 xml:space="preserve">触发动态前：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搭配使用伪类与伪元素定义样式触发动态前红线的效果。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“background: linear-gradient(to right, #03a9f4, #f441a5, #ffeb3b, #09a8f4);”代表了背景使用了linear-gradient作为渐变色，</w:t>
      </w:r>
      <w:r>
        <w:rPr>
          <w:rFonts w:hint="eastAsia"/>
          <w:bCs/>
          <w:szCs w:val="21"/>
          <w:lang w:eastAsia="zh-CN"/>
        </w:rPr>
        <w:t>“</w:t>
      </w:r>
      <w:r>
        <w:rPr>
          <w:rFonts w:hint="eastAsia"/>
          <w:bCs/>
          <w:szCs w:val="21"/>
        </w:rPr>
        <w:t>background-size: 400%;</w:t>
      </w:r>
      <w:r>
        <w:rPr>
          <w:rFonts w:hint="eastAsia"/>
          <w:bCs/>
          <w:szCs w:val="21"/>
          <w:lang w:eastAsia="zh-CN"/>
        </w:rPr>
        <w:t>”</w:t>
      </w:r>
      <w:r>
        <w:rPr>
          <w:rFonts w:hint="eastAsia"/>
          <w:bCs/>
          <w:szCs w:val="21"/>
        </w:rPr>
        <w:t>指整体背景大小为4倍。</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触发动态后：</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搭配使用伪类与伪元素定义样式触发动态后红线的效果。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“animation: streamer 8s infinite;”使用了名字为streamer的动画，用“@keyframes”声明动画，设置结束状态（100%）为“background-position: -400%;”。代表通过改变背景位置形成颜色转变的效果。</w:t>
      </w:r>
    </w:p>
    <w:p>
      <w:pPr>
        <w:pStyle w:val="5"/>
      </w:pPr>
      <w:bookmarkStart w:id="14" w:name="_Toc15726"/>
      <w:r>
        <w:rPr>
          <w:rFonts w:hint="eastAsia"/>
        </w:rPr>
        <w:t>3</w:t>
      </w:r>
      <w:r>
        <w:t>.</w:t>
      </w:r>
      <w:r>
        <w:rPr>
          <w:rFonts w:hint="eastAsia"/>
        </w:rPr>
        <w:t>3</w:t>
      </w:r>
      <w:r>
        <w:t xml:space="preserve"> </w:t>
      </w:r>
      <w:r>
        <w:rPr>
          <w:rFonts w:hint="eastAsia"/>
        </w:rPr>
        <w:t>“导航”案例</w:t>
      </w:r>
      <w:bookmarkEnd w:id="14"/>
    </w:p>
    <w:p>
      <w:pPr>
        <w:pStyle w:val="6"/>
      </w:pPr>
      <w:bookmarkStart w:id="15" w:name="_Toc20404"/>
      <w:r>
        <w:rPr>
          <w:rFonts w:hint="eastAsia"/>
        </w:rPr>
        <w:t>3.3.1 效果分析</w:t>
      </w:r>
      <w:bookmarkEnd w:id="15"/>
    </w:p>
    <w:p>
      <w:pPr>
        <w:spacing w:line="360" w:lineRule="auto"/>
        <w:jc w:val="left"/>
      </w:pPr>
      <w:r>
        <w:drawing>
          <wp:inline distT="0" distB="0" distL="0" distR="0">
            <wp:extent cx="5273040" cy="1915795"/>
            <wp:effectExtent l="19050" t="19050" r="22860" b="27305"/>
            <wp:docPr id="5" name="图片 5"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徽标&#10;&#10;描述已自动生成"/>
                    <pic:cNvPicPr>
                      <a:picLocks noChangeAspect="1"/>
                    </pic:cNvPicPr>
                  </pic:nvPicPr>
                  <pic:blipFill>
                    <a:blip r:embed="rId12"/>
                    <a:srcRect t="12839" b="8950"/>
                    <a:stretch>
                      <a:fillRect/>
                    </a:stretch>
                  </pic:blipFill>
                  <pic:spPr>
                    <a:xfrm>
                      <a:off x="0" y="0"/>
                      <a:ext cx="5274310" cy="1916529"/>
                    </a:xfrm>
                    <a:prstGeom prst="rect">
                      <a:avLst/>
                    </a:prstGeom>
                    <a:ln>
                      <a:solidFill>
                        <a:schemeClr val="accent1"/>
                      </a:solid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5</w:t>
      </w:r>
      <w:r>
        <w:rPr>
          <w:rFonts w:hint="eastAsia" w:ascii="宋体" w:hAnsi="宋体" w:eastAsia="宋体" w:cs="宋体"/>
          <w:sz w:val="21"/>
          <w:szCs w:val="21"/>
        </w:rPr>
        <w:t xml:space="preserve"> “</w:t>
      </w:r>
      <w:r>
        <w:rPr>
          <w:rFonts w:hint="eastAsia" w:ascii="宋体" w:hAnsi="宋体" w:cs="宋体"/>
          <w:sz w:val="21"/>
          <w:szCs w:val="21"/>
          <w:lang w:val="en-US" w:eastAsia="zh-CN"/>
        </w:rPr>
        <w:t>字体</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这是一个字体特效，包含一个h1</w:t>
      </w:r>
      <w:r>
        <w:rPr>
          <w:rFonts w:hint="eastAsia"/>
          <w:bCs/>
          <w:szCs w:val="21"/>
        </w:rPr>
        <w:t>以及相应的span和hide标签。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鼠标不经过时，页面只有一个h1</w:t>
      </w:r>
      <w:r>
        <w:rPr>
          <w:rFonts w:hint="eastAsia"/>
          <w:bCs/>
          <w:szCs w:val="21"/>
        </w:rPr>
        <w:t>标签，鼠标悬停</w:t>
      </w:r>
      <w:r>
        <w:rPr>
          <w:rFonts w:hint="eastAsia"/>
          <w:bCs/>
          <w:szCs w:val="21"/>
        </w:rPr>
        <w:t>这个文字的时候，页面会将“N’T</w:t>
      </w:r>
      <w:r>
        <w:rPr>
          <w:rFonts w:hint="eastAsia"/>
          <w:bCs/>
          <w:szCs w:val="21"/>
        </w:rPr>
        <w:t>”和“QU”部分用红色线代替。</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特点：极简风却又带出了华丽感，当用户鼠标经过时会配合显示出划掉字体的效果，借鉴了国外网站的风格。</w:t>
      </w:r>
    </w:p>
    <w:p>
      <w:pPr>
        <w:pStyle w:val="6"/>
        <w:rPr>
          <w:color w:val="FF0000"/>
        </w:rPr>
      </w:pPr>
      <w:bookmarkStart w:id="16" w:name="_Toc30064"/>
      <w:r>
        <w:rPr>
          <w:rFonts w:hint="eastAsia"/>
        </w:rPr>
        <w:t>3.3.2 页面结构和样式分析</w:t>
      </w:r>
      <w:bookmarkEnd w:id="16"/>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本例采用了一个和h1</w:t>
      </w:r>
      <w:r>
        <w:rPr>
          <w:rFonts w:hint="eastAsia"/>
          <w:bCs/>
          <w:szCs w:val="21"/>
        </w:rPr>
        <w:t>作为整个布局的容器，也可以称为盒子。</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盒子里包含了两个span</w:t>
      </w:r>
      <w:r>
        <w:rPr>
          <w:rFonts w:hint="eastAsia"/>
          <w:bCs/>
          <w:szCs w:val="21"/>
        </w:rPr>
        <w:t>标签。每个span标签中包含一个hide标签。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（1）页面初始化：</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设置body基本样式，清除内外边距，背景颜色为</w:t>
      </w:r>
      <w:r>
        <w:rPr>
          <w:rFonts w:hint="eastAsia"/>
          <w:bCs/>
          <w:szCs w:val="21"/>
          <w:lang w:eastAsia="zh-CN"/>
        </w:rPr>
        <w:t>“</w:t>
      </w:r>
      <w:r>
        <w:rPr>
          <w:rFonts w:hint="eastAsia"/>
          <w:bCs/>
          <w:szCs w:val="21"/>
        </w:rPr>
        <w:t>background: #e17055;</w:t>
      </w:r>
      <w:r>
        <w:rPr>
          <w:rFonts w:hint="eastAsia"/>
          <w:bCs/>
          <w:szCs w:val="21"/>
          <w:lang w:eastAsia="zh-CN"/>
        </w:rPr>
        <w:t>”</w:t>
      </w:r>
      <w:r>
        <w:rPr>
          <w:rFonts w:hint="eastAsia"/>
          <w:bCs/>
          <w:szCs w:val="21"/>
        </w:rPr>
        <w:t>。使用了弹性布局使元素呈现水平垂直居中的效果，即</w:t>
      </w:r>
      <w:r>
        <w:rPr>
          <w:rFonts w:hint="eastAsia"/>
          <w:bCs/>
          <w:szCs w:val="21"/>
          <w:lang w:eastAsia="zh-CN"/>
        </w:rPr>
        <w:t>“</w:t>
      </w:r>
      <w:r>
        <w:rPr>
          <w:rFonts w:hint="eastAsia"/>
          <w:bCs/>
          <w:szCs w:val="21"/>
        </w:rPr>
        <w:t>display: flex; justify-content: center; align-items: center;</w:t>
      </w:r>
      <w:r>
        <w:rPr>
          <w:rFonts w:hint="eastAsia"/>
          <w:bCs/>
          <w:szCs w:val="21"/>
          <w:lang w:eastAsia="zh-CN"/>
        </w:rPr>
        <w:t>”</w:t>
      </w:r>
      <w:r>
        <w:rPr>
          <w:rFonts w:hint="eastAsia"/>
          <w:bCs/>
          <w:szCs w:val="21"/>
        </w:rPr>
        <w:t>其中justify-content:</w:t>
      </w:r>
      <w:r>
        <w:rPr>
          <w:rFonts w:hint="eastAsia"/>
          <w:bCs/>
          <w:szCs w:val="21"/>
        </w:rPr>
        <w:t>代表了水平布局的方式，align-item</w:t>
      </w:r>
      <w:r>
        <w:rPr>
          <w:rFonts w:hint="eastAsia"/>
          <w:bCs/>
          <w:szCs w:val="21"/>
        </w:rPr>
        <w:t>代表了垂直布局的方式，赋值为center则代表了居中的方式。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（2）整体内容的样式：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引用了特定的字体样式，并在body元素中使用，即</w:t>
      </w:r>
      <w:r>
        <w:rPr>
          <w:rFonts w:hint="eastAsia"/>
          <w:bCs/>
          <w:szCs w:val="21"/>
          <w:lang w:eastAsia="zh-CN"/>
        </w:rPr>
        <w:t>“</w:t>
      </w:r>
      <w:r>
        <w:rPr>
          <w:rFonts w:hint="eastAsia"/>
          <w:bCs/>
          <w:szCs w:val="21"/>
        </w:rPr>
        <w:t>font-family: 'Poppins', sans-serif;</w:t>
      </w:r>
      <w:r>
        <w:rPr>
          <w:rFonts w:hint="eastAsia"/>
          <w:bCs/>
          <w:szCs w:val="21"/>
          <w:lang w:eastAsia="zh-CN"/>
        </w:rPr>
        <w:t>”。</w:t>
      </w:r>
      <w:r>
        <w:rPr>
          <w:rFonts w:hint="eastAsia"/>
          <w:bCs/>
          <w:szCs w:val="21"/>
        </w:rPr>
        <w:t>设置了h1字体大小为10em，“font-size: 10em;”。em是一个相对单位，其会参照父级的字体大小设置本元素大小，若其父级无设置font-size，则默认为16px，10em即10*16=160px。将h1中的子元素设置为大写，即“text-transform: uppercase;”其他样式比较寻常，就不再赘述了。</w:t>
      </w:r>
    </w:p>
    <w:p>
      <w:pPr>
        <w:pStyle w:val="6"/>
      </w:pPr>
      <w:bookmarkStart w:id="17" w:name="_Toc25278"/>
      <w:r>
        <w:rPr>
          <w:rFonts w:hint="eastAsia"/>
        </w:rPr>
        <w:t>3.3.</w:t>
      </w:r>
      <w:r>
        <w:rPr>
          <w:rFonts w:hint="eastAsia"/>
          <w:lang w:val="en-US" w:eastAsia="zh-CN"/>
        </w:rPr>
        <w:t>3</w:t>
      </w:r>
      <w:r>
        <w:rPr>
          <w:rFonts w:hint="eastAsia"/>
        </w:rPr>
        <w:t xml:space="preserve"> 动态效果分析：</w:t>
      </w:r>
      <w:bookmarkEnd w:id="17"/>
    </w:p>
    <w:p>
      <w:pPr>
        <w:spacing w:line="360" w:lineRule="auto"/>
        <w:jc w:val="center"/>
      </w:pPr>
      <w:r>
        <w:drawing>
          <wp:inline distT="0" distB="0" distL="0" distR="0">
            <wp:extent cx="5273040" cy="1821180"/>
            <wp:effectExtent l="19050" t="19050" r="22860" b="26670"/>
            <wp:docPr id="8"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示&#10;&#10;描述已自动生成"/>
                    <pic:cNvPicPr>
                      <a:picLocks noChangeAspect="1"/>
                    </pic:cNvPicPr>
                  </pic:nvPicPr>
                  <pic:blipFill>
                    <a:blip r:embed="rId13"/>
                    <a:srcRect t="14331" b="11338"/>
                    <a:stretch>
                      <a:fillRect/>
                    </a:stretch>
                  </pic:blipFill>
                  <pic:spPr>
                    <a:xfrm>
                      <a:off x="0" y="0"/>
                      <a:ext cx="5274310" cy="1821441"/>
                    </a:xfrm>
                    <a:prstGeom prst="rect">
                      <a:avLst/>
                    </a:prstGeom>
                    <a:ln>
                      <a:solidFill>
                        <a:schemeClr val="accent1"/>
                      </a:solid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6</w:t>
      </w:r>
      <w:r>
        <w:rPr>
          <w:rFonts w:hint="eastAsia" w:ascii="宋体" w:hAnsi="宋体" w:eastAsia="宋体" w:cs="宋体"/>
          <w:sz w:val="21"/>
          <w:szCs w:val="21"/>
        </w:rPr>
        <w:t xml:space="preserve"> “</w:t>
      </w:r>
      <w:r>
        <w:rPr>
          <w:rFonts w:hint="eastAsia" w:ascii="宋体" w:hAnsi="宋体" w:cs="宋体"/>
          <w:sz w:val="21"/>
          <w:szCs w:val="21"/>
          <w:lang w:val="en-US" w:eastAsia="zh-CN"/>
        </w:rPr>
        <w:t>字体</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鼠标悬停后，按钮样式如图3-</w:t>
      </w:r>
      <w:r>
        <w:rPr>
          <w:rFonts w:hint="eastAsia"/>
          <w:bCs/>
          <w:szCs w:val="21"/>
          <w:lang w:val="en-US" w:eastAsia="zh-CN"/>
        </w:rPr>
        <w:t>6</w:t>
      </w:r>
      <w:r>
        <w:rPr>
          <w:rFonts w:hint="eastAsia"/>
          <w:bCs/>
          <w:szCs w:val="21"/>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触发动态前：搭配使用伪类与伪元素定义样式触发动态前红线的效果。即</w:t>
      </w:r>
      <w:r>
        <w:rPr>
          <w:rFonts w:hint="eastAsia"/>
          <w:bCs/>
          <w:szCs w:val="21"/>
          <w:lang w:eastAsia="zh-CN"/>
        </w:rPr>
        <w:t>“</w:t>
      </w:r>
      <w:r>
        <w:rPr>
          <w:rFonts w:hint="eastAsia"/>
          <w:bCs/>
          <w:szCs w:val="21"/>
        </w:rPr>
        <w:t>h1 span :nth-child(1)::before</w:t>
      </w:r>
      <w:r>
        <w:rPr>
          <w:rFonts w:hint="eastAsia"/>
          <w:bCs/>
          <w:szCs w:val="21"/>
          <w:lang w:eastAsia="zh-CN"/>
        </w:rPr>
        <w:t>”</w:t>
      </w:r>
      <w:r>
        <w:rPr>
          <w:rFonts w:hint="eastAsia"/>
          <w:bCs/>
          <w:szCs w:val="21"/>
        </w:rPr>
        <w:t>与</w:t>
      </w:r>
      <w:r>
        <w:rPr>
          <w:rFonts w:hint="eastAsia"/>
          <w:bCs/>
          <w:szCs w:val="21"/>
          <w:lang w:eastAsia="zh-CN"/>
        </w:rPr>
        <w:t>“</w:t>
      </w:r>
      <w:r>
        <w:rPr>
          <w:rFonts w:hint="eastAsia"/>
          <w:bCs/>
          <w:szCs w:val="21"/>
        </w:rPr>
        <w:t>h1 span :nth-child(2)::before</w:t>
      </w:r>
      <w:r>
        <w:rPr>
          <w:rFonts w:hint="eastAsia"/>
          <w:bCs/>
          <w:szCs w:val="21"/>
          <w:lang w:eastAsia="zh-CN"/>
        </w:rPr>
        <w:t>”</w:t>
      </w:r>
      <w:r>
        <w:rPr>
          <w:rFonts w:hint="eastAsia"/>
          <w:bCs/>
          <w:szCs w:val="21"/>
        </w:rPr>
        <w:t>，例如：nth-child（）就是伪类，一般用于指代第几个子元素。：：before就是伪元素，伪元素必须带有属性content，否则无法显示。利用伪元素设置红色线的样式，首先背景色为#f00，宽度为父级的50%，高度为30px，采用绝对定位的方法，参照父级进行定位，top采用了calc函数动态计算位置，“top: calc(50% - 15px);”即父级高度的50%再往上移动15px。  “z-index:1;”即在文字上层显示。设置transform效果为scale，（再鼠标悬停时才会触发）“transform-origin :right ;”代表了变化方向为从左至右，“transform: scale(0);”表示了鼠标未悬停时元素缩小为0。“transition: 0.5s;”即整个变化的过程为0.5秒。</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触发动态后：搭配使用伪类与伪元素定义样式触发动态后红线的效果。“transform: scaleX(1);”表示鼠标悬停后红线会从0增大一倍。“transition-delay: 1s;”表示其子元素hide标签会在1秒后才执行变化的效果。</w:t>
      </w:r>
    </w:p>
    <w:p>
      <w:pPr>
        <w:pStyle w:val="5"/>
      </w:pPr>
      <w:bookmarkStart w:id="18" w:name="_Toc25279"/>
      <w:r>
        <w:rPr>
          <w:rFonts w:hint="eastAsia"/>
        </w:rPr>
        <w:t>3.4 “爱心”案例</w:t>
      </w:r>
      <w:bookmarkEnd w:id="18"/>
    </w:p>
    <w:p>
      <w:pPr>
        <w:pStyle w:val="6"/>
      </w:pPr>
      <w:bookmarkStart w:id="19" w:name="_Toc8368"/>
      <w:r>
        <w:rPr>
          <w:rFonts w:hint="eastAsia"/>
        </w:rPr>
        <w:t>3.4.1 效果分析：</w:t>
      </w:r>
      <w:bookmarkEnd w:id="19"/>
    </w:p>
    <w:p>
      <w:pPr>
        <w:spacing w:line="360" w:lineRule="auto"/>
        <w:jc w:val="left"/>
      </w:pPr>
      <w:r>
        <w:pict>
          <v:shape id="_x0000_i1025" o:spt="75" type="#_x0000_t75" style="height:121.8pt;width:414pt;" filled="f" o:preferrelative="t" stroked="f" coordsize="21600,21600">
            <v:path/>
            <v:fill on="f" focussize="0,0"/>
            <v:stroke on="f" joinstyle="miter"/>
            <v:imagedata r:id="rId14" croptop="8219f" cropbottom="17908f"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7</w:t>
      </w:r>
      <w:r>
        <w:rPr>
          <w:rFonts w:hint="eastAsia" w:ascii="宋体" w:hAnsi="宋体" w:eastAsia="宋体" w:cs="宋体"/>
          <w:sz w:val="21"/>
          <w:szCs w:val="21"/>
        </w:rPr>
        <w:t xml:space="preserve"> “</w:t>
      </w:r>
      <w:r>
        <w:rPr>
          <w:rFonts w:hint="eastAsia" w:ascii="宋体" w:hAnsi="宋体" w:cs="宋体"/>
          <w:sz w:val="21"/>
          <w:szCs w:val="21"/>
          <w:lang w:val="en-US" w:eastAsia="zh-CN"/>
        </w:rPr>
        <w:t>爱心</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bCs/>
          <w:szCs w:val="21"/>
          <w:lang w:val="en-US" w:eastAsia="zh-CN"/>
        </w:rPr>
      </w:pPr>
      <w:r>
        <w:rPr>
          <w:rFonts w:hint="eastAsia"/>
          <w:bCs/>
          <w:szCs w:val="21"/>
        </w:rPr>
        <w:t>这是一个爱心特效。</w:t>
      </w:r>
      <w:r>
        <w:rPr>
          <w:rFonts w:hint="eastAsia"/>
          <w:bCs/>
          <w:szCs w:val="21"/>
          <w:lang w:val="en-US" w:eastAsia="zh-CN"/>
        </w:rPr>
        <w:t>该特效是模拟心动的效果，通过改变图形大小模拟跳动的效果。</w:t>
      </w:r>
    </w:p>
    <w:p>
      <w:pPr>
        <w:pStyle w:val="6"/>
        <w:rPr>
          <w:color w:val="FF0000"/>
          <w:szCs w:val="21"/>
        </w:rPr>
      </w:pPr>
      <w:bookmarkStart w:id="20" w:name="_Toc11251"/>
      <w:r>
        <w:rPr>
          <w:rFonts w:hint="eastAsia"/>
        </w:rPr>
        <w:t>3.4.</w:t>
      </w:r>
      <w:r>
        <w:t>2</w:t>
      </w:r>
      <w:r>
        <w:rPr>
          <w:rFonts w:hint="eastAsia"/>
        </w:rPr>
        <w:t xml:space="preserve"> 页面结构和样式分析：</w:t>
      </w:r>
      <w:bookmarkEnd w:id="20"/>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本例采用了一个父元素div包含三个子元素div，三个子元素分别赋予相同的类名heart及各自类名left</w:t>
      </w:r>
      <w:r>
        <w:rPr>
          <w:rFonts w:hint="eastAsia"/>
          <w:bCs/>
          <w:szCs w:val="21"/>
        </w:rPr>
        <w:t>、right、bottom。</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bCs/>
          <w:szCs w:val="21"/>
          <w:lang w:val="en-US" w:eastAsia="zh-CN"/>
        </w:rPr>
      </w:pPr>
      <w:r>
        <w:rPr>
          <w:rFonts w:hint="eastAsia"/>
          <w:bCs/>
          <w:szCs w:val="21"/>
        </w:rPr>
        <w:t>整体的样式</w:t>
      </w:r>
      <w:r>
        <w:rPr>
          <w:rFonts w:hint="eastAsia"/>
          <w:bCs/>
          <w:szCs w:val="21"/>
          <w:lang w:val="en-US" w:eastAsia="zh-CN"/>
        </w:rPr>
        <w:t>:</w:t>
      </w:r>
      <w:r>
        <w:rPr>
          <w:rFonts w:hint="eastAsia"/>
          <w:bCs/>
          <w:szCs w:val="21"/>
        </w:rPr>
        <w:t>外层div.frame设置上下边距为250px、宽高为200px。heart设置相同的样式，添加了阴影，设置了背景色为渐变色</w:t>
      </w:r>
      <w:r>
        <w:rPr>
          <w:rFonts w:hint="eastAsia"/>
          <w:bCs/>
          <w:szCs w:val="21"/>
          <w:lang w:val="en-US" w:eastAsia="zh-CN"/>
        </w:rPr>
        <w:t>即“linear-gradient(-90deg, #f50a45 0%, #d5093c 40%)”。</w:t>
      </w:r>
      <w:r>
        <w:rPr>
          <w:rFonts w:hint="eastAsia"/>
          <w:bCs/>
          <w:szCs w:val="21"/>
        </w:rPr>
        <w:t>设置了动画效果</w:t>
      </w:r>
      <w:r>
        <w:rPr>
          <w:rFonts w:hint="eastAsia"/>
          <w:bCs/>
          <w:szCs w:val="21"/>
          <w:lang w:eastAsia="zh-CN"/>
        </w:rPr>
        <w:t>，</w:t>
      </w:r>
      <w:r>
        <w:rPr>
          <w:rFonts w:hint="eastAsia"/>
          <w:bCs/>
          <w:szCs w:val="21"/>
          <w:lang w:val="en-US" w:eastAsia="zh-CN"/>
        </w:rPr>
        <w:t>在动画最开始时设置阴影为40px，在动画一半进度时设置阴影为70px且放大.1倍，在动画100%的时刻阴影重新设置为40px，且sacle设置为1，即缩小0.1倍，代码即</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lang w:eastAsia="zh-CN"/>
        </w:rPr>
        <w:t>“</w:t>
      </w:r>
      <w:r>
        <w:rPr>
          <w:rFonts w:hint="eastAsia"/>
          <w:bCs/>
          <w:szCs w:val="21"/>
          <w:lang w:val="en-US" w:eastAsia="zh-CN"/>
        </w:rPr>
        <w:t>  0% {transform: scale(1) rotate(225deg);box-shadow: 0 0 40px #d5093c;}</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lang w:val="en-US" w:eastAsia="zh-CN"/>
        </w:rPr>
        <w:t>50% { transform: scale(1.1) rotate(225deg);box-shadow: 0 0 70px #d5093c;}</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lang w:val="en-US" w:eastAsia="zh-CN"/>
        </w:rPr>
        <w:t>100% { transform: scale(1) rotate(225deg);box-shadow: 0 0 40px #d5093c;}</w:t>
      </w:r>
      <w:r>
        <w:rPr>
          <w:rFonts w:hint="eastAsia"/>
          <w:bCs/>
          <w:szCs w:val="21"/>
          <w:lang w:eastAsia="zh-CN"/>
        </w:rPr>
        <w:t>”</w:t>
      </w:r>
      <w:r>
        <w:rPr>
          <w:rFonts w:hint="eastAsia"/>
          <w:bCs/>
          <w:szCs w:val="21"/>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lang w:val="en-US" w:eastAsia="zh-CN"/>
        </w:rPr>
        <w:t>div.left放置在左边即“left: 35px;”，div.right设置在右边即“right: 35px;”</w:t>
      </w:r>
      <w:r>
        <w:rPr>
          <w:rFonts w:hint="eastAsia"/>
          <w:bCs/>
          <w:szCs w:val="21"/>
        </w:rPr>
        <w:t>，bottom设置了旋转角度</w:t>
      </w:r>
      <w:r>
        <w:rPr>
          <w:rFonts w:hint="eastAsia"/>
          <w:bCs/>
          <w:szCs w:val="21"/>
          <w:lang w:val="en-US" w:eastAsia="zh-CN"/>
        </w:rPr>
        <w:t>以及放置位置即“bottom: 36px;left: 100px;width: 200px;height: 200px;transform: rotate(45deg);”，三者互相配合组成爱心的图案</w:t>
      </w:r>
      <w:r>
        <w:rPr>
          <w:rFonts w:hint="eastAsia"/>
          <w:bCs/>
          <w:szCs w:val="21"/>
        </w:rPr>
        <w:t>。动画效果是在0%时放大一倍旋转225度，阴影大小设置为40px，50%时放大一点一倍旋转225度，阴影大小设置为70px。</w:t>
      </w:r>
    </w:p>
    <w:p>
      <w:pPr>
        <w:pStyle w:val="6"/>
        <w:rPr>
          <w:rFonts w:hint="eastAsia"/>
        </w:rPr>
      </w:pPr>
      <w:bookmarkStart w:id="21" w:name="_Toc32277"/>
      <w:r>
        <w:rPr>
          <w:rFonts w:hint="eastAsia"/>
        </w:rPr>
        <w:t>3.</w:t>
      </w:r>
      <w:r>
        <w:rPr>
          <w:rFonts w:hint="eastAsia"/>
          <w:lang w:val="en-US" w:eastAsia="zh-CN"/>
        </w:rPr>
        <w:t>4</w:t>
      </w:r>
      <w:r>
        <w:rPr>
          <w:rFonts w:hint="eastAsia"/>
        </w:rPr>
        <w:t>.</w:t>
      </w:r>
      <w:r>
        <w:rPr>
          <w:rFonts w:hint="eastAsia"/>
          <w:lang w:val="en-US" w:eastAsia="zh-CN"/>
        </w:rPr>
        <w:t>3</w:t>
      </w:r>
      <w:r>
        <w:rPr>
          <w:rFonts w:hint="eastAsia"/>
        </w:rPr>
        <w:t xml:space="preserve"> 动态效果分析：</w:t>
      </w:r>
      <w:bookmarkEnd w:id="2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bCs/>
          <w:szCs w:val="21"/>
          <w:lang w:val="en-US" w:eastAsia="zh-CN"/>
        </w:rPr>
      </w:pPr>
      <w:r>
        <w:rPr>
          <w:rFonts w:hint="eastAsia"/>
          <w:bCs/>
          <w:szCs w:val="21"/>
        </w:rPr>
        <w:t>设置了动画效果</w:t>
      </w:r>
      <w:r>
        <w:rPr>
          <w:rFonts w:hint="eastAsia"/>
          <w:bCs/>
          <w:szCs w:val="21"/>
          <w:lang w:eastAsia="zh-CN"/>
        </w:rPr>
        <w:t>，</w:t>
      </w:r>
      <w:r>
        <w:rPr>
          <w:rFonts w:hint="eastAsia"/>
          <w:bCs/>
          <w:szCs w:val="21"/>
          <w:lang w:val="en-US" w:eastAsia="zh-CN"/>
        </w:rPr>
        <w:t>在动画最开始时设置阴影为40px，在动画一半进度时设置阴影为70px且放大.1倍，在动画100%的时刻阴影重新设置为40px，且sacle设置为1，即缩小0.1倍，代码即</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lang w:eastAsia="zh-CN"/>
        </w:rPr>
        <w:t>“</w:t>
      </w:r>
      <w:r>
        <w:rPr>
          <w:rFonts w:hint="eastAsia"/>
          <w:bCs/>
          <w:szCs w:val="21"/>
          <w:lang w:val="en-US" w:eastAsia="zh-CN"/>
        </w:rPr>
        <w:t>  0% {transform: scale(1) rotate(225deg);box-shadow: 0 0 40px #d5093c;}</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lang w:val="en-US" w:eastAsia="zh-CN"/>
        </w:rPr>
        <w:t>50% { transform: scale(1.1) rotate(225deg);box-shadow: 0 0 70px #d5093c;}</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lang w:val="en-US" w:eastAsia="zh-CN"/>
        </w:rPr>
        <w:t>100% { transform: scale(1) rotate(225deg);box-shadow: 0 0 40px #d5093c;}</w:t>
      </w:r>
      <w:r>
        <w:rPr>
          <w:rFonts w:hint="eastAsia"/>
          <w:bCs/>
          <w:szCs w:val="21"/>
          <w:lang w:eastAsia="zh-CN"/>
        </w:rPr>
        <w:t>”</w:t>
      </w:r>
      <w:r>
        <w:rPr>
          <w:rFonts w:hint="eastAsia"/>
          <w:bCs/>
          <w:szCs w:val="21"/>
        </w:rPr>
        <w:t>。</w:t>
      </w:r>
    </w:p>
    <w:p/>
    <w:p>
      <w:pPr>
        <w:pStyle w:val="5"/>
      </w:pPr>
      <w:bookmarkStart w:id="22" w:name="_Toc8798"/>
      <w:r>
        <w:rPr>
          <w:rFonts w:hint="eastAsia"/>
        </w:rPr>
        <w:t>3.5 “</w:t>
      </w:r>
      <w:r>
        <w:rPr>
          <w:rFonts w:hint="eastAsia"/>
          <w:bCs/>
          <w:szCs w:val="21"/>
        </w:rPr>
        <w:t>菜单</w:t>
      </w:r>
      <w:r>
        <w:rPr>
          <w:rFonts w:hint="eastAsia"/>
        </w:rPr>
        <w:t>”案例</w:t>
      </w:r>
      <w:bookmarkEnd w:id="22"/>
    </w:p>
    <w:p>
      <w:pPr>
        <w:pStyle w:val="6"/>
      </w:pPr>
      <w:bookmarkStart w:id="23" w:name="_Toc16933"/>
      <w:r>
        <w:rPr>
          <w:rFonts w:hint="eastAsia"/>
        </w:rPr>
        <w:t>3.5.1 效果分析：</w:t>
      </w:r>
      <w:bookmarkEnd w:id="23"/>
    </w:p>
    <w:p>
      <w:pPr>
        <w:spacing w:line="360" w:lineRule="auto"/>
        <w:jc w:val="left"/>
      </w:pPr>
      <w:r>
        <w:pict>
          <v:shape id="_x0000_i1027" o:spt="75" type="#_x0000_t75" style="height:202.2pt;width:414pt;" filled="f" o:preferrelative="t" stroked="f" coordsize="21600,21600">
            <v:path/>
            <v:fill on="f" focussize="0,0"/>
            <v:stroke on="f" joinstyle="miter"/>
            <v:imagedata r:id="rId15"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8</w:t>
      </w:r>
      <w:r>
        <w:rPr>
          <w:rFonts w:hint="eastAsia" w:ascii="宋体" w:hAnsi="宋体" w:eastAsia="宋体" w:cs="宋体"/>
          <w:sz w:val="21"/>
          <w:szCs w:val="21"/>
        </w:rPr>
        <w:t xml:space="preserve"> “</w:t>
      </w:r>
      <w:r>
        <w:rPr>
          <w:rFonts w:hint="eastAsia" w:ascii="宋体" w:hAnsi="宋体" w:cs="宋体"/>
          <w:sz w:val="21"/>
          <w:szCs w:val="21"/>
          <w:lang w:val="en-US" w:eastAsia="zh-CN"/>
        </w:rPr>
        <w:t>菜单栏</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bCs/>
          <w:szCs w:val="21"/>
          <w:lang w:val="en-US" w:eastAsia="zh-CN"/>
        </w:rPr>
      </w:pPr>
      <w:r>
        <w:rPr>
          <w:rFonts w:hint="eastAsia"/>
          <w:bCs/>
          <w:szCs w:val="21"/>
        </w:rPr>
        <w:t>这是一个菜单栏图标悬停效果。</w:t>
      </w:r>
      <w:r>
        <w:rPr>
          <w:rFonts w:hint="eastAsia"/>
          <w:bCs/>
          <w:szCs w:val="21"/>
          <w:lang w:val="en-US" w:eastAsia="zh-CN"/>
        </w:rPr>
        <w:t>鼠标悬停后显示图标代表的文字意思。</w:t>
      </w:r>
    </w:p>
    <w:p>
      <w:pPr>
        <w:pStyle w:val="6"/>
        <w:rPr>
          <w:color w:val="FF0000"/>
          <w:szCs w:val="21"/>
        </w:rPr>
      </w:pPr>
      <w:bookmarkStart w:id="24" w:name="_Toc26331"/>
      <w:r>
        <w:rPr>
          <w:rFonts w:hint="eastAsia"/>
        </w:rPr>
        <w:t>3.5.</w:t>
      </w:r>
      <w:r>
        <w:t>2</w:t>
      </w:r>
      <w:r>
        <w:rPr>
          <w:rFonts w:hint="eastAsia"/>
        </w:rPr>
        <w:t xml:space="preserve"> 页面结构和样式分析：</w:t>
      </w:r>
      <w:bookmarkEnd w:id="24"/>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本例采用了nav和ul和若干li标签a标签布局。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（1）页面初始化：</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bCs/>
          <w:szCs w:val="21"/>
          <w:lang w:val="en-US" w:eastAsia="zh-CN"/>
        </w:rPr>
      </w:pPr>
      <w:r>
        <w:rPr>
          <w:rFonts w:hint="eastAsia"/>
          <w:bCs/>
          <w:szCs w:val="21"/>
        </w:rPr>
        <w:t>设置body基本样式，内边距为“margin：0 ;</w:t>
      </w:r>
      <w:r>
        <w:rPr>
          <w:rFonts w:hint="eastAsia"/>
          <w:bCs/>
          <w:szCs w:val="21"/>
        </w:rPr>
        <w:t>”外边距为“padding:0 ;</w:t>
      </w:r>
      <w:r>
        <w:rPr>
          <w:rFonts w:hint="eastAsia"/>
          <w:bCs/>
          <w:szCs w:val="21"/>
        </w:rPr>
        <w:t>”设置弹性布局，子元素水平垂直居中</w:t>
      </w:r>
      <w:r>
        <w:rPr>
          <w:rFonts w:hint="eastAsia"/>
          <w:bCs/>
          <w:szCs w:val="21"/>
          <w:lang w:eastAsia="zh-CN"/>
        </w:rPr>
        <w:t>，</w:t>
      </w:r>
      <w:r>
        <w:rPr>
          <w:rFonts w:hint="eastAsia"/>
          <w:bCs/>
          <w:szCs w:val="21"/>
          <w:lang w:val="en-US" w:eastAsia="zh-CN"/>
        </w:rPr>
        <w:t>弹性居中原理上述已提，不再赘述。设置背景色为渐变色，即“ background: linear-gradient(200deg,#eef1f5,#e6e9fe);”。</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（2）整体的样式：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szCs w:val="21"/>
        </w:rPr>
      </w:pPr>
      <w:r>
        <w:rPr>
          <w:rFonts w:hint="eastAsia"/>
          <w:bCs/>
          <w:szCs w:val="21"/>
        </w:rPr>
        <w:t>Nav设置超出内容溢出隐藏，设置了阴影，设置弹性布局使子元素可以在一行排列。其他都是常用样式，不再赘述。</w:t>
      </w:r>
    </w:p>
    <w:p>
      <w:pPr>
        <w:pStyle w:val="6"/>
      </w:pPr>
      <w:bookmarkStart w:id="25" w:name="_Toc11977"/>
      <w:r>
        <w:rPr>
          <w:rFonts w:hint="eastAsia"/>
        </w:rPr>
        <w:t>3.5.</w:t>
      </w:r>
      <w:r>
        <w:rPr>
          <w:rFonts w:hint="eastAsia"/>
          <w:lang w:val="en-US" w:eastAsia="zh-CN"/>
        </w:rPr>
        <w:t xml:space="preserve">3 </w:t>
      </w:r>
      <w:r>
        <w:rPr>
          <w:rFonts w:hint="eastAsia"/>
        </w:rPr>
        <w:t>动态效果分析：</w:t>
      </w:r>
      <w:bookmarkEnd w:id="25"/>
    </w:p>
    <w:p>
      <w:pPr>
        <w:spacing w:line="360" w:lineRule="auto"/>
        <w:jc w:val="center"/>
      </w:pPr>
      <w:r>
        <w:pict>
          <v:shape id="_x0000_i1029" o:spt="75" type="#_x0000_t75" style="height:202.2pt;width:414pt;" filled="f" o:preferrelative="t" stroked="f" coordsize="21600,21600">
            <v:path/>
            <v:fill on="f" focussize="0,0"/>
            <v:stroke on="f" joinstyle="miter"/>
            <v:imagedata r:id="rId16"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9</w:t>
      </w:r>
      <w:r>
        <w:rPr>
          <w:rFonts w:hint="eastAsia" w:ascii="宋体" w:hAnsi="宋体" w:eastAsia="宋体" w:cs="宋体"/>
          <w:sz w:val="21"/>
          <w:szCs w:val="21"/>
        </w:rPr>
        <w:t xml:space="preserve"> “</w:t>
      </w:r>
      <w:r>
        <w:rPr>
          <w:rFonts w:hint="eastAsia" w:ascii="宋体" w:hAnsi="宋体" w:cs="宋体"/>
          <w:sz w:val="21"/>
          <w:szCs w:val="21"/>
          <w:lang w:val="en-US" w:eastAsia="zh-CN"/>
        </w:rPr>
        <w:t>菜单栏</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鼠标经过后，按钮样式如图3-</w:t>
      </w:r>
      <w:r>
        <w:rPr>
          <w:rFonts w:hint="eastAsia"/>
          <w:bCs/>
          <w:szCs w:val="21"/>
          <w:lang w:val="en-US" w:eastAsia="zh-CN"/>
        </w:rPr>
        <w:t>9</w:t>
      </w: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触发动态前</w:t>
      </w:r>
      <w:r>
        <w:rPr>
          <w:rFonts w:hint="eastAsia"/>
          <w:bCs/>
          <w:szCs w:val="21"/>
          <w:lang w:eastAsia="zh-CN"/>
        </w:rPr>
        <w:t>：</w:t>
      </w:r>
      <w:r>
        <w:rPr>
          <w:rFonts w:hint="eastAsia"/>
          <w:bCs/>
          <w:szCs w:val="21"/>
        </w:rPr>
        <w:t>常用样式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触发动态后</w:t>
      </w:r>
      <w:r>
        <w:rPr>
          <w:rFonts w:hint="eastAsia"/>
          <w:bCs/>
          <w:szCs w:val="21"/>
          <w:lang w:eastAsia="zh-CN"/>
        </w:rPr>
        <w:t>：</w:t>
      </w:r>
      <w:r>
        <w:rPr>
          <w:rFonts w:hint="eastAsia"/>
          <w:bCs/>
          <w:szCs w:val="21"/>
        </w:rPr>
        <w:t>通过transform的transition属性达到图标上移的属性</w:t>
      </w:r>
      <w:r>
        <w:rPr>
          <w:rFonts w:hint="eastAsia"/>
          <w:bCs/>
          <w:szCs w:val="21"/>
          <w:lang w:eastAsia="zh-CN"/>
        </w:rPr>
        <w:t>，</w:t>
      </w:r>
      <w:r>
        <w:rPr>
          <w:rFonts w:hint="eastAsia"/>
          <w:bCs/>
          <w:szCs w:val="21"/>
          <w:lang w:val="en-US" w:eastAsia="zh-CN"/>
        </w:rPr>
        <w:t>即“transform: translateY(-95%);”</w:t>
      </w:r>
      <w:r>
        <w:rPr>
          <w:rFonts w:hint="eastAsia"/>
          <w:bCs/>
          <w:szCs w:val="21"/>
        </w:rPr>
        <w:t>。</w:t>
      </w:r>
    </w:p>
    <w:p>
      <w:pPr>
        <w:pStyle w:val="5"/>
      </w:pPr>
      <w:bookmarkStart w:id="26" w:name="_Toc11839"/>
      <w:r>
        <w:rPr>
          <w:rFonts w:hint="eastAsia"/>
        </w:rPr>
        <w:t>3.6 “</w:t>
      </w:r>
      <w:r>
        <w:rPr>
          <w:rFonts w:hint="eastAsia"/>
          <w:bCs/>
          <w:szCs w:val="21"/>
        </w:rPr>
        <w:t>鼠标悬停发光按钮</w:t>
      </w:r>
      <w:r>
        <w:rPr>
          <w:rFonts w:hint="eastAsia"/>
        </w:rPr>
        <w:t>”案例</w:t>
      </w:r>
      <w:bookmarkEnd w:id="26"/>
    </w:p>
    <w:p>
      <w:pPr>
        <w:pStyle w:val="6"/>
      </w:pPr>
      <w:bookmarkStart w:id="27" w:name="_Toc32203"/>
      <w:r>
        <w:rPr>
          <w:rFonts w:hint="eastAsia"/>
        </w:rPr>
        <w:t>3.6.1效果分析：</w:t>
      </w:r>
      <w:bookmarkEnd w:id="27"/>
    </w:p>
    <w:p>
      <w:pPr>
        <w:spacing w:line="360" w:lineRule="auto"/>
        <w:jc w:val="left"/>
      </w:pPr>
      <w:r>
        <w:pict>
          <v:shape id="_x0000_i1030" o:spt="75" type="#_x0000_t75" style="height:202.2pt;width:414pt;" filled="f" o:preferrelative="t" stroked="f" coordsize="21600,21600">
            <v:path/>
            <v:fill on="f" focussize="0,0"/>
            <v:stroke on="f" joinstyle="miter"/>
            <v:imagedata r:id="rId17"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10</w:t>
      </w:r>
      <w:r>
        <w:rPr>
          <w:rFonts w:hint="eastAsia" w:ascii="宋体" w:hAnsi="宋体" w:eastAsia="宋体" w:cs="宋体"/>
          <w:sz w:val="21"/>
          <w:szCs w:val="21"/>
        </w:rPr>
        <w:t xml:space="preserve"> “</w:t>
      </w:r>
      <w:r>
        <w:rPr>
          <w:rFonts w:hint="eastAsia" w:ascii="宋体" w:hAnsi="宋体" w:cs="宋体"/>
          <w:sz w:val="21"/>
          <w:szCs w:val="21"/>
          <w:lang w:val="en-US" w:eastAsia="zh-CN"/>
        </w:rPr>
        <w:t>发光按钮</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这是一个鼠标悬停发光按钮效果。</w:t>
      </w:r>
    </w:p>
    <w:p>
      <w:pPr>
        <w:pStyle w:val="6"/>
        <w:rPr>
          <w:color w:val="FF0000"/>
          <w:szCs w:val="21"/>
        </w:rPr>
      </w:pPr>
      <w:bookmarkStart w:id="28" w:name="_Toc27216"/>
      <w:r>
        <w:rPr>
          <w:rFonts w:hint="eastAsia"/>
        </w:rPr>
        <w:t>3.6.</w:t>
      </w:r>
      <w:r>
        <w:t>2</w:t>
      </w:r>
      <w:r>
        <w:rPr>
          <w:rFonts w:hint="eastAsia"/>
        </w:rPr>
        <w:t xml:space="preserve"> 页面结构和样式分析：</w:t>
      </w:r>
      <w:bookmarkEnd w:id="28"/>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本例采用了div和a标签布局。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bCs/>
          <w:szCs w:val="21"/>
          <w:lang w:val="en-US" w:eastAsia="zh-CN"/>
        </w:rPr>
      </w:pPr>
      <w:r>
        <w:rPr>
          <w:rFonts w:hint="eastAsia"/>
          <w:bCs/>
          <w:szCs w:val="21"/>
        </w:rPr>
        <w:t>整体的样式：</w:t>
      </w:r>
      <w:r>
        <w:rPr>
          <w:rFonts w:hint="eastAsia"/>
          <w:bCs/>
          <w:szCs w:val="21"/>
          <w:lang w:val="en-US" w:eastAsia="zh-CN"/>
        </w:rPr>
        <w:t xml:space="preserve">div.container采用了弹性布局设置了水平垂直居中，设置了列的方式的排列顺序，即“ flex-direction: column;”，背景色设置为中心圆形向外散的渐变色，即“background: radial-gradient(circle at center, #555, #000);”      </w:t>
      </w:r>
    </w:p>
    <w:p>
      <w:pPr>
        <w:pStyle w:val="6"/>
      </w:pPr>
      <w:bookmarkStart w:id="29" w:name="_Toc1140"/>
      <w:r>
        <w:rPr>
          <w:rFonts w:hint="eastAsia"/>
        </w:rPr>
        <w:t>3.6.</w:t>
      </w:r>
      <w:r>
        <w:rPr>
          <w:rFonts w:hint="eastAsia"/>
          <w:lang w:val="en-US" w:eastAsia="zh-CN"/>
        </w:rPr>
        <w:t>3</w:t>
      </w:r>
      <w:r>
        <w:rPr>
          <w:rFonts w:hint="eastAsia"/>
        </w:rPr>
        <w:t xml:space="preserve"> 动态效果分析：</w:t>
      </w:r>
      <w:bookmarkEnd w:id="29"/>
    </w:p>
    <w:p>
      <w:pPr>
        <w:spacing w:line="360" w:lineRule="auto"/>
        <w:jc w:val="center"/>
      </w:pPr>
      <w:r>
        <w:pict>
          <v:shape id="_x0000_i1032" o:spt="75" type="#_x0000_t75" style="height:202.2pt;width:414pt;" filled="f" o:preferrelative="t" stroked="f" coordsize="21600,21600">
            <v:path/>
            <v:fill on="f" focussize="0,0"/>
            <v:stroke on="f" joinstyle="miter"/>
            <v:imagedata r:id="rId18"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11</w:t>
      </w:r>
      <w:r>
        <w:rPr>
          <w:rFonts w:hint="eastAsia" w:ascii="宋体" w:hAnsi="宋体" w:eastAsia="宋体" w:cs="宋体"/>
          <w:sz w:val="21"/>
          <w:szCs w:val="21"/>
        </w:rPr>
        <w:t xml:space="preserve"> “</w:t>
      </w:r>
      <w:r>
        <w:rPr>
          <w:rFonts w:hint="eastAsia" w:ascii="宋体" w:hAnsi="宋体" w:cs="宋体"/>
          <w:sz w:val="21"/>
          <w:szCs w:val="21"/>
          <w:lang w:val="en-US" w:eastAsia="zh-CN"/>
        </w:rPr>
        <w:t>发光按钮</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鼠标经过后，按钮样式如图3-</w:t>
      </w:r>
      <w:r>
        <w:rPr>
          <w:rFonts w:hint="eastAsia"/>
          <w:bCs/>
          <w:szCs w:val="21"/>
          <w:lang w:val="en-US" w:eastAsia="zh-CN"/>
        </w:rPr>
        <w:t>11</w:t>
      </w:r>
      <w:r>
        <w:rPr>
          <w:rFonts w:hint="eastAsia"/>
          <w:bCs/>
          <w:szCs w:val="21"/>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触发动态前：常用样式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触发动态后：通过增加阴影属性</w:t>
      </w:r>
      <w:r>
        <w:rPr>
          <w:rFonts w:hint="eastAsia"/>
          <w:bCs/>
          <w:szCs w:val="21"/>
          <w:lang w:val="en-US" w:eastAsia="zh-CN"/>
        </w:rPr>
        <w:t>和倒影属性</w:t>
      </w:r>
      <w:r>
        <w:rPr>
          <w:rFonts w:hint="eastAsia"/>
          <w:bCs/>
          <w:szCs w:val="21"/>
        </w:rPr>
        <w:t>达到文字上移的属性</w:t>
      </w:r>
      <w:r>
        <w:rPr>
          <w:rFonts w:hint="eastAsia"/>
          <w:bCs/>
          <w:szCs w:val="21"/>
          <w:lang w:val="en-US" w:eastAsia="zh-CN"/>
        </w:rPr>
        <w:t>即“box-reflect: below 1px linear-gradient(transparent, rgba(0, 0, 0, 0.3)); background-color: plum;color: #000;box-shadow: 0 0 50px plum;”</w:t>
      </w:r>
      <w:r>
        <w:rPr>
          <w:rFonts w:hint="eastAsia"/>
          <w:bCs/>
          <w:szCs w:val="21"/>
        </w:rPr>
        <w:t>。</w:t>
      </w:r>
    </w:p>
    <w:p>
      <w:pPr>
        <w:pStyle w:val="5"/>
      </w:pPr>
      <w:bookmarkStart w:id="30" w:name="_Toc870"/>
      <w:r>
        <w:rPr>
          <w:rFonts w:hint="eastAsia"/>
        </w:rPr>
        <w:t>3.7 “</w:t>
      </w:r>
      <w:r>
        <w:rPr>
          <w:rFonts w:hint="eastAsia"/>
          <w:bCs/>
          <w:szCs w:val="21"/>
        </w:rPr>
        <w:t>登录界面</w:t>
      </w:r>
      <w:r>
        <w:rPr>
          <w:rFonts w:hint="eastAsia"/>
        </w:rPr>
        <w:t>”案例</w:t>
      </w:r>
      <w:bookmarkEnd w:id="30"/>
    </w:p>
    <w:p>
      <w:pPr>
        <w:pStyle w:val="6"/>
      </w:pPr>
      <w:bookmarkStart w:id="31" w:name="_Toc6433"/>
      <w:r>
        <w:rPr>
          <w:rFonts w:hint="eastAsia"/>
        </w:rPr>
        <w:t>3.7.1 效果分析：</w:t>
      </w:r>
      <w:bookmarkEnd w:id="31"/>
    </w:p>
    <w:p>
      <w:pPr>
        <w:spacing w:line="360" w:lineRule="auto"/>
        <w:jc w:val="center"/>
      </w:pPr>
      <w:r>
        <w:pict>
          <v:shape id="_x0000_i1033" o:spt="75" type="#_x0000_t75" style="height:202.2pt;width:414pt;" filled="f" o:preferrelative="t" stroked="f" coordsize="21600,21600">
            <v:path/>
            <v:fill on="f" focussize="0,0"/>
            <v:stroke on="f" joinstyle="miter"/>
            <v:imagedata r:id="rId19"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12</w:t>
      </w:r>
      <w:r>
        <w:rPr>
          <w:rFonts w:hint="eastAsia" w:ascii="宋体" w:hAnsi="宋体" w:eastAsia="宋体" w:cs="宋体"/>
          <w:sz w:val="21"/>
          <w:szCs w:val="21"/>
        </w:rPr>
        <w:t xml:space="preserve"> “</w:t>
      </w:r>
      <w:r>
        <w:rPr>
          <w:rFonts w:hint="eastAsia" w:ascii="宋体" w:hAnsi="宋体" w:cs="宋体"/>
          <w:sz w:val="21"/>
          <w:szCs w:val="21"/>
          <w:lang w:val="en-US" w:eastAsia="zh-CN"/>
        </w:rPr>
        <w:t>登录界面</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这是一个登录界面的案例。</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特点：色彩搭配极具高级感，借鉴了国外网站的登录界面风格。</w:t>
      </w:r>
    </w:p>
    <w:p>
      <w:pPr>
        <w:pStyle w:val="6"/>
        <w:rPr>
          <w:color w:val="FF0000"/>
          <w:szCs w:val="21"/>
        </w:rPr>
      </w:pPr>
      <w:bookmarkStart w:id="32" w:name="_Toc28710"/>
      <w:r>
        <w:rPr>
          <w:rFonts w:hint="eastAsia"/>
        </w:rPr>
        <w:t>3.7.</w:t>
      </w:r>
      <w:r>
        <w:t>2</w:t>
      </w:r>
      <w:r>
        <w:rPr>
          <w:rFonts w:hint="eastAsia"/>
        </w:rPr>
        <w:t xml:space="preserve"> 页面结构分析：</w:t>
      </w:r>
      <w:bookmarkEnd w:id="32"/>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本例使用了一个类名为a的div标签作为盒子，类名为a的div标签包含类名为b的div标签。b中包含一个p标签一个类名为d的div标签和类名为g的div标签。d中包含两个input标签一个类名为f的div标签。</w:t>
      </w:r>
    </w:p>
    <w:p>
      <w:pPr>
        <w:pStyle w:val="6"/>
      </w:pPr>
      <w:bookmarkStart w:id="33" w:name="_Toc29349"/>
      <w:r>
        <w:rPr>
          <w:rFonts w:hint="eastAsia"/>
        </w:rPr>
        <w:t>3.7.3 样式分析：</w:t>
      </w:r>
      <w:bookmarkEnd w:id="33"/>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（1）页面初始化：</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设置body基本样式，背景色使用“linear-gradient(to left,#fd19a8,#a29bfe);”设置渐变色，body采用弹性布局，设置body中子元素水平居中。</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w:t>
      </w:r>
      <w:r>
        <w:rPr>
          <w:rFonts w:hint="eastAsia"/>
          <w:bCs/>
          <w:szCs w:val="21"/>
          <w:lang w:val="en-US" w:eastAsia="zh-CN"/>
        </w:rPr>
        <w:t>2</w:t>
      </w:r>
      <w:r>
        <w:rPr>
          <w:rFonts w:hint="eastAsia"/>
          <w:bCs/>
          <w:szCs w:val="21"/>
        </w:rPr>
        <w:t>）整体内容的样式：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a盒子作为登录表单的最外层盒子，设置具体宽高，背景色为白色，设置圆角，该盒子也设置弹性布局，盒子内子元素设置水平垂直居中。b盒子作为包裹表单元素的盒子，设置了超出隐藏，c盒子设置了字体的一下常见样式。e标签设置了取消轮廓和设置下边框样式，即“outline: none;”和“border-bottom: 2px solid rgb(60, 60, 70);”f标签设置内边距为12px撑开自身宽度，背景色设置了渐变色，即“background-image: linear-gradient(to left,#fd19a8,#a29bfe);”</w:t>
      </w:r>
    </w:p>
    <w:p>
      <w:pPr>
        <w:pStyle w:val="5"/>
      </w:pPr>
      <w:bookmarkStart w:id="34" w:name="_Toc9202"/>
      <w:r>
        <w:rPr>
          <w:rFonts w:hint="eastAsia"/>
        </w:rPr>
        <w:t>3.8 “百叶窗”案例</w:t>
      </w:r>
      <w:bookmarkEnd w:id="34"/>
    </w:p>
    <w:p>
      <w:pPr>
        <w:spacing w:line="360" w:lineRule="auto"/>
        <w:jc w:val="left"/>
      </w:pPr>
      <w:bookmarkStart w:id="35" w:name="_Toc14176"/>
      <w:r>
        <w:rPr>
          <w:rStyle w:val="55"/>
          <w:rFonts w:hint="eastAsia"/>
        </w:rPr>
        <w:t>3.8.1效果分析：</w:t>
      </w:r>
      <w:bookmarkEnd w:id="35"/>
      <w:r>
        <w:drawing>
          <wp:inline distT="0" distB="0" distL="114300" distR="114300">
            <wp:extent cx="5266690" cy="257048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266690" cy="2570480"/>
                    </a:xfrm>
                    <a:prstGeom prst="rect">
                      <a:avLst/>
                    </a:prstGeom>
                    <a:noFill/>
                    <a:ln>
                      <a:no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13</w:t>
      </w:r>
      <w:r>
        <w:rPr>
          <w:rFonts w:hint="eastAsia" w:ascii="宋体" w:hAnsi="宋体" w:eastAsia="宋体" w:cs="宋体"/>
          <w:sz w:val="21"/>
          <w:szCs w:val="21"/>
        </w:rPr>
        <w:t xml:space="preserve"> “</w:t>
      </w:r>
      <w:r>
        <w:rPr>
          <w:rFonts w:hint="eastAsia" w:ascii="宋体" w:hAnsi="宋体" w:cs="宋体"/>
          <w:sz w:val="21"/>
          <w:szCs w:val="21"/>
          <w:lang w:val="en-US" w:eastAsia="zh-CN"/>
        </w:rPr>
        <w:t>百叶窗</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这是一个仿造的百叶窗效果。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鼠标不经过时，盒子都会显示一部分，鼠标经过这个百叶窗的时候，鼠标悬浮的盒子都会显示一部分。</w:t>
      </w:r>
    </w:p>
    <w:p>
      <w:pPr>
        <w:pStyle w:val="6"/>
        <w:rPr>
          <w:color w:val="FF0000"/>
          <w:szCs w:val="21"/>
        </w:rPr>
      </w:pPr>
      <w:bookmarkStart w:id="36" w:name="_Toc20997"/>
      <w:r>
        <w:rPr>
          <w:rFonts w:hint="eastAsia"/>
        </w:rPr>
        <w:t>3.8.</w:t>
      </w:r>
      <w:r>
        <w:t>2</w:t>
      </w:r>
      <w:r>
        <w:rPr>
          <w:rFonts w:hint="eastAsia"/>
        </w:rPr>
        <w:t xml:space="preserve"> 页面结构和样式分析：</w:t>
      </w:r>
      <w:bookmarkEnd w:id="36"/>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本例采用了一个ul标签和若干li和a标签img标签和div标签。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（1）页面初始化：</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设置body基本样式，内边距为“margin：0 ;</w:t>
      </w:r>
      <w:r>
        <w:rPr>
          <w:rFonts w:hint="eastAsia"/>
          <w:bCs/>
          <w:szCs w:val="21"/>
        </w:rPr>
        <w:t>”外边距为“padding:0 ;</w:t>
      </w:r>
      <w:r>
        <w:rPr>
          <w:rFonts w:hint="eastAsia"/>
          <w:bCs/>
          <w:szCs w:val="21"/>
        </w:rPr>
        <w:t xml:space="preserve">” </w:t>
      </w:r>
      <w:r>
        <w:rPr>
          <w:rFonts w:hint="eastAsia"/>
          <w:bCs/>
          <w:szCs w:val="21"/>
        </w:rPr>
        <w:t>背景色设置为渐变色“background:  radial-gradient(white, black);”设置弹性布局，子元素水平垂直居中。</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（2）整个搜索框的样式：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“position: absolute; top: 50%; left: 50%; transform: translate(-50%, -50%);”</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ul设置具体宽高，内容超出隐藏，li渐变过程时间为1s，list-style设置为none，li设置伪元素after并设置样式。</w:t>
      </w:r>
    </w:p>
    <w:p>
      <w:pPr>
        <w:pStyle w:val="6"/>
      </w:pPr>
      <w:bookmarkStart w:id="37" w:name="_Toc25210"/>
      <w:r>
        <w:rPr>
          <w:rFonts w:hint="eastAsia"/>
        </w:rPr>
        <w:t>3.8.</w:t>
      </w:r>
      <w:r>
        <w:rPr>
          <w:rFonts w:hint="eastAsia"/>
          <w:lang w:val="en-US" w:eastAsia="zh-CN"/>
        </w:rPr>
        <w:t>3</w:t>
      </w:r>
      <w:r>
        <w:rPr>
          <w:rFonts w:hint="eastAsia"/>
        </w:rPr>
        <w:t xml:space="preserve"> 动态效果分析：</w:t>
      </w:r>
      <w:bookmarkEnd w:id="37"/>
    </w:p>
    <w:p>
      <w:pPr>
        <w:spacing w:line="360" w:lineRule="auto"/>
        <w:jc w:val="left"/>
      </w:pPr>
      <w:r>
        <w:drawing>
          <wp:inline distT="0" distB="0" distL="114300" distR="114300">
            <wp:extent cx="5266690" cy="257048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66690" cy="2570480"/>
                    </a:xfrm>
                    <a:prstGeom prst="rect">
                      <a:avLst/>
                    </a:prstGeom>
                    <a:noFill/>
                    <a:ln>
                      <a:no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14</w:t>
      </w:r>
      <w:r>
        <w:rPr>
          <w:rFonts w:hint="eastAsia" w:ascii="宋体" w:hAnsi="宋体" w:eastAsia="宋体" w:cs="宋体"/>
          <w:sz w:val="21"/>
          <w:szCs w:val="21"/>
        </w:rPr>
        <w:t xml:space="preserve"> “</w:t>
      </w:r>
      <w:r>
        <w:rPr>
          <w:rFonts w:hint="eastAsia" w:ascii="宋体" w:hAnsi="宋体" w:cs="宋体"/>
          <w:sz w:val="21"/>
          <w:szCs w:val="21"/>
          <w:lang w:val="en-US" w:eastAsia="zh-CN"/>
        </w:rPr>
        <w:t>百叶窗</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鼠标经过后，按钮样式如图。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rPr>
        <w:t>触发动态前：常见样式，不再赘述</w:t>
      </w:r>
      <w:r>
        <w:rPr>
          <w:rFonts w:hint="eastAsia"/>
          <w:bCs/>
          <w:szCs w:val="21"/>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触发动态后： ul设置宽度25px</w:t>
      </w:r>
      <w:r>
        <w:rPr>
          <w:rFonts w:hint="eastAsia"/>
          <w:bCs/>
          <w:szCs w:val="21"/>
          <w:lang w:val="en-US" w:eastAsia="zh-CN"/>
        </w:rPr>
        <w:t>即“ width: 25px;”</w:t>
      </w:r>
      <w:r>
        <w:rPr>
          <w:rFonts w:hint="eastAsia"/>
          <w:bCs/>
          <w:szCs w:val="21"/>
        </w:rPr>
        <w:t>，li设置宽度450px</w:t>
      </w:r>
      <w:r>
        <w:rPr>
          <w:rFonts w:hint="eastAsia"/>
          <w:bCs/>
          <w:szCs w:val="21"/>
          <w:lang w:val="en-US" w:eastAsia="zh-CN"/>
        </w:rPr>
        <w:t>即“ width: 450px;”</w:t>
      </w:r>
      <w:r>
        <w:rPr>
          <w:rFonts w:hint="eastAsia"/>
          <w:bCs/>
          <w:szCs w:val="21"/>
        </w:rPr>
        <w:t>。</w:t>
      </w:r>
    </w:p>
    <w:p/>
    <w:p>
      <w:pPr>
        <w:pStyle w:val="5"/>
      </w:pPr>
      <w:bookmarkStart w:id="38" w:name="_Toc12891"/>
      <w:r>
        <w:rPr>
          <w:rFonts w:hint="eastAsia"/>
        </w:rPr>
        <w:t>3.9 “悬停菜单栏”案例</w:t>
      </w:r>
      <w:bookmarkEnd w:id="38"/>
    </w:p>
    <w:p>
      <w:pPr>
        <w:pStyle w:val="6"/>
      </w:pPr>
      <w:bookmarkStart w:id="39" w:name="_Toc6061"/>
      <w:r>
        <w:rPr>
          <w:rFonts w:hint="eastAsia"/>
        </w:rPr>
        <w:t>3.9.1</w:t>
      </w:r>
      <w:r>
        <w:t>.</w:t>
      </w:r>
      <w:r>
        <w:rPr>
          <w:rFonts w:hint="eastAsia"/>
        </w:rPr>
        <w:t>效果分析：</w:t>
      </w:r>
      <w:bookmarkEnd w:id="39"/>
    </w:p>
    <w:p>
      <w:pPr>
        <w:spacing w:line="360" w:lineRule="auto"/>
        <w:jc w:val="left"/>
      </w:pPr>
      <w:r>
        <w:pict>
          <v:shape id="_x0000_i1035" o:spt="75" type="#_x0000_t75" style="height:202.2pt;width:414pt;" filled="f" o:preferrelative="t" stroked="f" coordsize="21600,21600">
            <v:path/>
            <v:fill on="f" focussize="0,0"/>
            <v:stroke on="f" joinstyle="miter"/>
            <v:imagedata r:id="rId22"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15</w:t>
      </w:r>
      <w:r>
        <w:rPr>
          <w:rFonts w:hint="eastAsia" w:ascii="宋体" w:hAnsi="宋体" w:eastAsia="宋体" w:cs="宋体"/>
          <w:sz w:val="21"/>
          <w:szCs w:val="21"/>
        </w:rPr>
        <w:t xml:space="preserve"> “</w:t>
      </w:r>
      <w:r>
        <w:rPr>
          <w:rFonts w:hint="eastAsia" w:ascii="宋体" w:hAnsi="宋体" w:cs="宋体"/>
          <w:sz w:val="21"/>
          <w:szCs w:val="21"/>
          <w:lang w:val="en-US" w:eastAsia="zh-CN"/>
        </w:rPr>
        <w:t>菜单栏</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这是一个会悬停的菜单栏。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鼠标不经过时，页面只有一个菜单栏，鼠标经过这个菜单栏的时候，菜单栏会有特定样式。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特点：简洁而不简单，当用户鼠标经过时才会展示</w:t>
      </w:r>
      <w:r>
        <w:rPr>
          <w:rFonts w:hint="eastAsia"/>
          <w:bCs/>
          <w:szCs w:val="21"/>
        </w:rPr>
        <w:t>菜单栏，简单的特效体现了ui设计中的简单性原则。</w:t>
      </w:r>
    </w:p>
    <w:p>
      <w:pPr>
        <w:pStyle w:val="6"/>
        <w:rPr>
          <w:rFonts w:hint="eastAsia"/>
        </w:rPr>
      </w:pPr>
      <w:bookmarkStart w:id="40" w:name="_Toc7880"/>
      <w:r>
        <w:rPr>
          <w:rFonts w:hint="eastAsia"/>
        </w:rPr>
        <w:t>3.9.</w:t>
      </w:r>
      <w:r>
        <w:rPr>
          <w:rFonts w:hint="eastAsia"/>
          <w:lang w:val="en-US" w:eastAsia="zh-CN"/>
        </w:rPr>
        <w:t>2</w:t>
      </w:r>
      <w:r>
        <w:rPr>
          <w:rFonts w:hint="eastAsia"/>
        </w:rPr>
        <w:t xml:space="preserve"> 页面结构和样式分析：</w:t>
      </w:r>
      <w:bookmarkEnd w:id="40"/>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本例采用了一个ul标签和若干li和a标签。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（1）页面初始化：</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设置body基本样式，内边距为margin：0 ;</w:t>
      </w:r>
      <w:r>
        <w:rPr>
          <w:rFonts w:hint="eastAsia"/>
          <w:bCs/>
          <w:szCs w:val="21"/>
        </w:rPr>
        <w:t xml:space="preserve">外边距为padding:0 ; </w:t>
      </w:r>
      <w:r>
        <w:rPr>
          <w:rFonts w:hint="eastAsia"/>
          <w:bCs/>
          <w:szCs w:val="21"/>
        </w:rPr>
        <w:t>背景色设置为渐变色“background: linear-gradient(200deg, skyblue, pink);”</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（2）整个搜索框的样式：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“position: absolute; top: 50%; left: 50%; transform: translate(-50%, -50%);”</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采用绝对定位的布局方法，设置ul标签垂直水平居中布局，使用绝对定位方法必须指定该元素position的值为absolute，设置该值后，元素会参照离自身最近且设置了position值为relative的父级元素作为参照对象，</w:t>
      </w:r>
      <w:r>
        <w:rPr>
          <w:rFonts w:hint="eastAsia"/>
          <w:bCs/>
          <w:szCs w:val="21"/>
          <w:lang w:eastAsia="zh-CN"/>
        </w:rPr>
        <w:t>“</w:t>
      </w:r>
      <w:r>
        <w:rPr>
          <w:rFonts w:hint="eastAsia"/>
          <w:bCs/>
          <w:szCs w:val="21"/>
        </w:rPr>
        <w:t>top: 50%; left: 50%;</w:t>
      </w:r>
      <w:r>
        <w:rPr>
          <w:rFonts w:hint="eastAsia"/>
          <w:bCs/>
          <w:szCs w:val="21"/>
          <w:lang w:eastAsia="zh-CN"/>
        </w:rPr>
        <w:t>”</w:t>
      </w:r>
      <w:r>
        <w:rPr>
          <w:rFonts w:hint="eastAsia"/>
          <w:bCs/>
          <w:szCs w:val="21"/>
        </w:rPr>
        <w:t>即为垂直水平在50%的位置中。由于默认参照点是处于自身左上角，所以需要设置</w:t>
      </w:r>
      <w:r>
        <w:rPr>
          <w:rFonts w:hint="eastAsia"/>
          <w:bCs/>
          <w:szCs w:val="21"/>
          <w:lang w:eastAsia="zh-CN"/>
        </w:rPr>
        <w:t>“</w:t>
      </w:r>
      <w:r>
        <w:rPr>
          <w:rFonts w:hint="eastAsia"/>
          <w:bCs/>
          <w:szCs w:val="21"/>
        </w:rPr>
        <w:t>transform: translate(-50%, -50%);</w:t>
      </w:r>
      <w:r>
        <w:rPr>
          <w:rFonts w:hint="eastAsia"/>
          <w:bCs/>
          <w:szCs w:val="21"/>
          <w:lang w:eastAsia="zh-CN"/>
        </w:rPr>
        <w:t>”</w:t>
      </w:r>
      <w:r>
        <w:rPr>
          <w:rFonts w:hint="eastAsia"/>
          <w:bCs/>
          <w:szCs w:val="21"/>
        </w:rPr>
        <w:t xml:space="preserve">才是整个页面的垂直水平居中。ul标签设置弹性布局，子元素会排成一排。标签li去除圆点样式，即 </w:t>
      </w:r>
      <w:r>
        <w:rPr>
          <w:rFonts w:hint="eastAsia"/>
          <w:bCs/>
          <w:szCs w:val="21"/>
          <w:lang w:eastAsia="zh-CN"/>
        </w:rPr>
        <w:t>“</w:t>
      </w:r>
      <w:r>
        <w:rPr>
          <w:rFonts w:hint="eastAsia"/>
          <w:bCs/>
          <w:szCs w:val="21"/>
        </w:rPr>
        <w:t>list-style: none;</w:t>
      </w:r>
      <w:r>
        <w:rPr>
          <w:rFonts w:hint="eastAsia"/>
          <w:bCs/>
          <w:szCs w:val="21"/>
          <w:lang w:eastAsia="zh-CN"/>
        </w:rPr>
        <w:t>”。</w:t>
      </w:r>
      <w:r>
        <w:rPr>
          <w:rFonts w:hint="eastAsia"/>
          <w:bCs/>
          <w:szCs w:val="21"/>
        </w:rPr>
        <w:t xml:space="preserve">转变过程设置为0.5s </w:t>
      </w:r>
      <w:r>
        <w:rPr>
          <w:rFonts w:hint="eastAsia"/>
          <w:bCs/>
          <w:szCs w:val="21"/>
          <w:lang w:eastAsia="zh-CN"/>
        </w:rPr>
        <w:t>，</w:t>
      </w:r>
      <w:r>
        <w:rPr>
          <w:rFonts w:hint="eastAsia"/>
          <w:bCs/>
          <w:szCs w:val="21"/>
          <w:lang w:val="en-US" w:eastAsia="zh-CN"/>
        </w:rPr>
        <w:t>设置transition的意义是在效果转化过程中添加过渡效果，可使效果相对流畅，代码</w:t>
      </w:r>
      <w:r>
        <w:rPr>
          <w:rFonts w:hint="eastAsia"/>
          <w:bCs/>
          <w:szCs w:val="21"/>
        </w:rPr>
        <w:t>即</w:t>
      </w:r>
      <w:r>
        <w:rPr>
          <w:rFonts w:hint="eastAsia"/>
          <w:bCs/>
          <w:szCs w:val="21"/>
          <w:lang w:eastAsia="zh-CN"/>
        </w:rPr>
        <w:t>“</w:t>
      </w:r>
      <w:r>
        <w:rPr>
          <w:rFonts w:hint="eastAsia"/>
          <w:bCs/>
          <w:szCs w:val="21"/>
        </w:rPr>
        <w:t>transition: 0.5s;</w:t>
      </w:r>
      <w:r>
        <w:rPr>
          <w:rFonts w:hint="eastAsia"/>
          <w:bCs/>
          <w:szCs w:val="21"/>
          <w:lang w:eastAsia="zh-CN"/>
        </w:rPr>
        <w:t>”。</w:t>
      </w:r>
    </w:p>
    <w:p>
      <w:pPr>
        <w:pStyle w:val="6"/>
      </w:pPr>
      <w:bookmarkStart w:id="41" w:name="_Toc625"/>
      <w:r>
        <w:rPr>
          <w:rFonts w:hint="eastAsia"/>
        </w:rPr>
        <w:t>3.9.</w:t>
      </w:r>
      <w:r>
        <w:t>4</w:t>
      </w:r>
      <w:r>
        <w:rPr>
          <w:rFonts w:hint="eastAsia"/>
        </w:rPr>
        <w:t xml:space="preserve"> 动态效果分析：</w:t>
      </w:r>
      <w:bookmarkEnd w:id="41"/>
    </w:p>
    <w:p>
      <w:pPr>
        <w:spacing w:line="360" w:lineRule="auto"/>
        <w:jc w:val="left"/>
      </w:pPr>
      <w:r>
        <w:pict>
          <v:shape id="_x0000_i1037" o:spt="75" type="#_x0000_t75" style="height:202.2pt;width:414pt;" filled="f" o:preferrelative="t" stroked="f" coordsize="21600,21600">
            <v:path/>
            <v:fill on="f" focussize="0,0"/>
            <v:stroke on="f" joinstyle="miter"/>
            <v:imagedata r:id="rId23"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16</w:t>
      </w:r>
      <w:r>
        <w:rPr>
          <w:rFonts w:hint="eastAsia" w:ascii="宋体" w:hAnsi="宋体" w:eastAsia="宋体" w:cs="宋体"/>
          <w:sz w:val="21"/>
          <w:szCs w:val="21"/>
        </w:rPr>
        <w:t xml:space="preserve"> “</w:t>
      </w:r>
      <w:r>
        <w:rPr>
          <w:rFonts w:hint="eastAsia" w:ascii="宋体" w:hAnsi="宋体" w:cs="宋体"/>
          <w:sz w:val="21"/>
          <w:szCs w:val="21"/>
          <w:lang w:val="en-US" w:eastAsia="zh-CN"/>
        </w:rPr>
        <w:t>菜单栏</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鼠标经过后，按钮样式如图。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rPr>
        <w:t>触发动态前：常见样式，不再赘述</w:t>
      </w:r>
      <w:r>
        <w:rPr>
          <w:rFonts w:hint="eastAsia"/>
          <w:bCs/>
          <w:szCs w:val="21"/>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触发动态后：li与a标签使用伪类hover定义鼠标悬浮的样式，设置opacity和分别为1和0.2,使用了高斯模糊，即</w:t>
      </w:r>
      <w:r>
        <w:rPr>
          <w:rFonts w:hint="eastAsia"/>
          <w:bCs/>
          <w:szCs w:val="21"/>
          <w:lang w:eastAsia="zh-CN"/>
        </w:rPr>
        <w:t>“</w:t>
      </w:r>
      <w:r>
        <w:rPr>
          <w:rFonts w:hint="eastAsia"/>
          <w:bCs/>
          <w:szCs w:val="21"/>
        </w:rPr>
        <w:t>filter: blur(2px);</w:t>
      </w:r>
      <w:r>
        <w:rPr>
          <w:rFonts w:hint="eastAsia"/>
          <w:bCs/>
          <w:szCs w:val="21"/>
          <w:lang w:eastAsia="zh-CN"/>
        </w:rPr>
        <w:t>”</w:t>
      </w:r>
      <w:r>
        <w:rPr>
          <w:rFonts w:hint="eastAsia"/>
          <w:bCs/>
          <w:szCs w:val="21"/>
        </w:rPr>
        <w:t>产生模糊的效果。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p>
    <w:p>
      <w:pPr>
        <w:pStyle w:val="5"/>
      </w:pPr>
      <w:bookmarkStart w:id="42" w:name="_Toc20984"/>
      <w:r>
        <w:rPr>
          <w:rFonts w:hint="eastAsia"/>
        </w:rPr>
        <w:t>3.10 “仿造小米评论框”案例</w:t>
      </w:r>
      <w:bookmarkEnd w:id="42"/>
    </w:p>
    <w:p>
      <w:pPr>
        <w:pStyle w:val="6"/>
      </w:pPr>
      <w:bookmarkStart w:id="43" w:name="_Toc914"/>
      <w:r>
        <w:rPr>
          <w:rFonts w:hint="eastAsia"/>
        </w:rPr>
        <w:t>3.10.1 效果分析：</w:t>
      </w:r>
      <w:bookmarkEnd w:id="43"/>
    </w:p>
    <w:p>
      <w:pPr>
        <w:spacing w:line="360" w:lineRule="auto"/>
        <w:jc w:val="center"/>
      </w:pPr>
      <w:r>
        <w:pict>
          <v:shape id="_x0000_i1038" o:spt="75" type="#_x0000_t75" style="height:353.4pt;width:266.4pt;" filled="f" o:preferrelative="t" stroked="f" coordsize="21600,21600">
            <v:path/>
            <v:fill on="f" focussize="0,0"/>
            <v:stroke on="f" joinstyle="miter"/>
            <v:imagedata r:id="rId24"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17</w:t>
      </w:r>
      <w:r>
        <w:rPr>
          <w:rFonts w:hint="eastAsia" w:ascii="宋体" w:hAnsi="宋体" w:eastAsia="宋体" w:cs="宋体"/>
          <w:sz w:val="21"/>
          <w:szCs w:val="21"/>
        </w:rPr>
        <w:t xml:space="preserve"> “</w:t>
      </w:r>
      <w:r>
        <w:rPr>
          <w:rFonts w:hint="eastAsia" w:ascii="宋体" w:hAnsi="宋体" w:cs="宋体"/>
          <w:sz w:val="21"/>
          <w:szCs w:val="21"/>
          <w:lang w:val="en-US" w:eastAsia="zh-CN"/>
        </w:rPr>
        <w:t>评论框</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这是一个仿造小米评论框的案例。</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特点：简洁而不简单，借鉴了国内电商网站的</w:t>
      </w:r>
      <w:r>
        <w:rPr>
          <w:rFonts w:hint="eastAsia"/>
          <w:bCs/>
          <w:szCs w:val="21"/>
        </w:rPr>
        <w:t>评论框风格。</w:t>
      </w:r>
    </w:p>
    <w:p>
      <w:pPr>
        <w:pStyle w:val="6"/>
        <w:rPr>
          <w:color w:val="FF0000"/>
          <w:szCs w:val="21"/>
        </w:rPr>
      </w:pPr>
      <w:bookmarkStart w:id="44" w:name="_Toc7972"/>
      <w:r>
        <w:rPr>
          <w:rFonts w:hint="eastAsia"/>
        </w:rPr>
        <w:t>3.10.</w:t>
      </w:r>
      <w:r>
        <w:t>2</w:t>
      </w:r>
      <w:r>
        <w:rPr>
          <w:rFonts w:hint="eastAsia"/>
        </w:rPr>
        <w:t xml:space="preserve"> 页面结构和样式分析：</w:t>
      </w:r>
      <w:bookmarkEnd w:id="44"/>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本例使用了一个div标签作为盒子，盒子内有一个img标签和一个p标签两个div标签。div内包含h4标签和em标签和span标签。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eastAsia="宋体"/>
          <w:b/>
          <w:lang w:val="en-US" w:eastAsia="zh-CN"/>
        </w:rPr>
      </w:pPr>
      <w:r>
        <w:rPr>
          <w:rFonts w:hint="eastAsia"/>
          <w:bCs/>
          <w:szCs w:val="21"/>
        </w:rPr>
        <w:t>整体的样式：</w:t>
      </w:r>
      <w:r>
        <w:rPr>
          <w:rFonts w:hint="eastAsia"/>
          <w:bCs/>
          <w:szCs w:val="21"/>
          <w:lang w:val="en-US" w:eastAsia="zh-CN"/>
        </w:rPr>
        <w:t>body设置类白色背景色即“background-color: #f5f5f5;”，div.box设置白色即“ background-color: #fff;”，如此设计可突出中心内容，div.box设置左右内边距，即“padding: 0 28px;”，其他都为正常样式，不再赘述。</w:t>
      </w:r>
    </w:p>
    <w:p>
      <w:pPr>
        <w:pStyle w:val="5"/>
      </w:pPr>
      <w:bookmarkStart w:id="45" w:name="_Toc18555"/>
      <w:r>
        <w:rPr>
          <w:rFonts w:hint="eastAsia"/>
        </w:rPr>
        <w:t>3.11 “头部信息栏”案例</w:t>
      </w:r>
      <w:bookmarkEnd w:id="45"/>
    </w:p>
    <w:p>
      <w:pPr>
        <w:pStyle w:val="6"/>
      </w:pPr>
      <w:bookmarkStart w:id="46" w:name="_Toc28868"/>
      <w:r>
        <w:rPr>
          <w:rFonts w:hint="eastAsia"/>
        </w:rPr>
        <w:t>3.11.1 效果分析：</w:t>
      </w:r>
      <w:bookmarkEnd w:id="46"/>
    </w:p>
    <w:p>
      <w:pPr>
        <w:spacing w:line="360" w:lineRule="auto"/>
        <w:jc w:val="center"/>
      </w:pPr>
      <w:r>
        <w:pict>
          <v:shape id="_x0000_i1040" o:spt="75" type="#_x0000_t75" style="height:177.6pt;width:256.8pt;" filled="f" o:preferrelative="t" stroked="f" coordsize="21600,21600">
            <v:path/>
            <v:fill on="f" focussize="0,0"/>
            <v:stroke on="f" joinstyle="miter"/>
            <v:imagedata r:id="rId25"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18</w:t>
      </w:r>
      <w:r>
        <w:rPr>
          <w:rFonts w:hint="eastAsia" w:ascii="宋体" w:hAnsi="宋体" w:eastAsia="宋体" w:cs="宋体"/>
          <w:sz w:val="21"/>
          <w:szCs w:val="21"/>
        </w:rPr>
        <w:t xml:space="preserve"> “</w:t>
      </w:r>
      <w:r>
        <w:rPr>
          <w:rFonts w:hint="eastAsia" w:ascii="宋体" w:hAnsi="宋体" w:cs="宋体"/>
          <w:sz w:val="21"/>
          <w:szCs w:val="21"/>
          <w:lang w:val="en-US" w:eastAsia="zh-CN"/>
        </w:rPr>
        <w:t>信息栏</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这是一个关于头部信息栏的案例。</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color w:val="0070C0"/>
          <w:szCs w:val="21"/>
        </w:rPr>
      </w:pPr>
      <w:r>
        <w:rPr>
          <w:rFonts w:hint="eastAsia"/>
          <w:bCs/>
          <w:szCs w:val="21"/>
        </w:rPr>
        <w:t>特点：简洁而不简单，借鉴了国内外电商网站的信息栏风格。</w:t>
      </w:r>
    </w:p>
    <w:p>
      <w:pPr>
        <w:pStyle w:val="6"/>
        <w:rPr>
          <w:color w:val="FF0000"/>
          <w:szCs w:val="21"/>
        </w:rPr>
      </w:pPr>
      <w:bookmarkStart w:id="47" w:name="_Toc431"/>
      <w:r>
        <w:rPr>
          <w:rFonts w:hint="eastAsia"/>
        </w:rPr>
        <w:t>3.11.</w:t>
      </w:r>
      <w:r>
        <w:t>2</w:t>
      </w:r>
      <w:r>
        <w:rPr>
          <w:rFonts w:hint="eastAsia"/>
        </w:rPr>
        <w:t xml:space="preserve"> 页面结构和样式分析：</w:t>
      </w:r>
      <w:bookmarkEnd w:id="47"/>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本例使用了一个div标签作为盒子，盒子内有一个h3标签和一个ul标签。Ul标签中有若干li标签，li标签包裹着a标签，可跳转至其他页面，但本例不跳转。</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eastAsia="等线"/>
          <w:szCs w:val="21"/>
        </w:rPr>
      </w:pPr>
      <w:r>
        <w:rPr>
          <w:rFonts w:hint="eastAsia"/>
          <w:bCs/>
          <w:szCs w:val="21"/>
        </w:rPr>
        <w:t>整体内容的样式：设置li标签为无list-style，设置外层div固定宽高，垂直边距为100px，水平边距为居中，其他都是比较常见的样式，不再赘述。</w:t>
      </w:r>
    </w:p>
    <w:p>
      <w:pPr>
        <w:pStyle w:val="6"/>
      </w:pPr>
      <w:bookmarkStart w:id="48" w:name="_Toc3466"/>
      <w:r>
        <w:rPr>
          <w:rFonts w:hint="eastAsia"/>
        </w:rPr>
        <w:t>3.11.</w:t>
      </w:r>
      <w:r>
        <w:rPr>
          <w:rFonts w:hint="eastAsia"/>
          <w:lang w:val="en-US" w:eastAsia="zh-CN"/>
        </w:rPr>
        <w:t>3</w:t>
      </w:r>
      <w:r>
        <w:rPr>
          <w:rFonts w:hint="eastAsia"/>
        </w:rPr>
        <w:t xml:space="preserve"> 动态效果分析：</w:t>
      </w:r>
      <w:bookmarkEnd w:id="48"/>
    </w:p>
    <w:p>
      <w:pPr>
        <w:spacing w:line="360" w:lineRule="auto"/>
        <w:jc w:val="left"/>
      </w:pPr>
      <w:r>
        <w:pict>
          <v:shape id="_x0000_i1042" o:spt="75" alt="" type="#_x0000_t75" style="height:271.8pt;width:414pt;" filled="f" o:preferrelative="t" stroked="f" coordsize="21600,21600">
            <v:path/>
            <v:fill on="f" focussize="0,0"/>
            <v:stroke on="f"/>
            <v:imagedata r:id="rId26"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19</w:t>
      </w:r>
      <w:r>
        <w:rPr>
          <w:rFonts w:hint="eastAsia" w:ascii="宋体" w:hAnsi="宋体" w:eastAsia="宋体" w:cs="宋体"/>
          <w:sz w:val="21"/>
          <w:szCs w:val="21"/>
        </w:rPr>
        <w:t xml:space="preserve"> “</w:t>
      </w:r>
      <w:r>
        <w:rPr>
          <w:rFonts w:hint="eastAsia" w:ascii="宋体" w:hAnsi="宋体" w:cs="宋体"/>
          <w:sz w:val="21"/>
          <w:szCs w:val="21"/>
          <w:lang w:val="en-US" w:eastAsia="zh-CN"/>
        </w:rPr>
        <w:t>信息栏</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鼠标悬停后，按钮样式如图。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触发动态前：鼠标未悬浮时，头部信息栏不显示下划线。</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eastAsia="宋体"/>
          <w:bCs/>
          <w:szCs w:val="21"/>
          <w:lang w:eastAsia="zh-CN"/>
        </w:rPr>
      </w:pPr>
      <w:r>
        <w:rPr>
          <w:rFonts w:hint="eastAsia"/>
          <w:bCs/>
          <w:szCs w:val="21"/>
        </w:rPr>
        <w:t>触发动态后：鼠标悬浮时，头部信息栏显示下划线。使用伪类hover设置鼠标悬浮a标签显示下划线的样式，即“text-decoration: underline;”</w:t>
      </w:r>
      <w:r>
        <w:rPr>
          <w:rFonts w:hint="eastAsia"/>
          <w:bCs/>
          <w:szCs w:val="21"/>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p>
    <w:p>
      <w:pPr>
        <w:pStyle w:val="5"/>
      </w:pPr>
      <w:bookmarkStart w:id="49" w:name="_Toc23122"/>
      <w:r>
        <w:rPr>
          <w:rFonts w:hint="eastAsia"/>
        </w:rPr>
        <w:t>3.12 “写轮眼”案例</w:t>
      </w:r>
      <w:bookmarkEnd w:id="49"/>
    </w:p>
    <w:p>
      <w:pPr>
        <w:pStyle w:val="6"/>
      </w:pPr>
      <w:bookmarkStart w:id="50" w:name="_Toc24161"/>
      <w:r>
        <w:rPr>
          <w:rFonts w:hint="eastAsia"/>
        </w:rPr>
        <w:t>3.12.1 导航效果截图：</w:t>
      </w:r>
      <w:bookmarkEnd w:id="50"/>
    </w:p>
    <w:p>
      <w:pPr>
        <w:spacing w:line="360" w:lineRule="auto"/>
        <w:jc w:val="left"/>
      </w:pPr>
      <w:r>
        <w:drawing>
          <wp:inline distT="0" distB="0" distL="0" distR="0">
            <wp:extent cx="5274310" cy="2450465"/>
            <wp:effectExtent l="0" t="0" r="8890" b="635"/>
            <wp:docPr id="27" name="图片 27"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画&#10;&#10;描述已自动生成"/>
                    <pic:cNvPicPr>
                      <a:picLocks noChangeAspect="1"/>
                    </pic:cNvPicPr>
                  </pic:nvPicPr>
                  <pic:blipFill>
                    <a:blip r:embed="rId27"/>
                    <a:stretch>
                      <a:fillRect/>
                    </a:stretch>
                  </pic:blipFill>
                  <pic:spPr>
                    <a:xfrm>
                      <a:off x="0" y="0"/>
                      <a:ext cx="5274310" cy="2450465"/>
                    </a:xfrm>
                    <a:prstGeom prst="rect">
                      <a:avLst/>
                    </a:prstGeom>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20</w:t>
      </w:r>
      <w:r>
        <w:rPr>
          <w:rFonts w:hint="eastAsia" w:ascii="宋体" w:hAnsi="宋体" w:eastAsia="宋体" w:cs="宋体"/>
          <w:sz w:val="21"/>
          <w:szCs w:val="21"/>
        </w:rPr>
        <w:t xml:space="preserve"> “</w:t>
      </w:r>
      <w:r>
        <w:rPr>
          <w:rFonts w:hint="eastAsia" w:ascii="宋体" w:hAnsi="宋体" w:cs="宋体"/>
          <w:sz w:val="21"/>
          <w:szCs w:val="21"/>
          <w:lang w:val="en-US" w:eastAsia="zh-CN"/>
        </w:rPr>
        <w:t>写轮眼</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这是一个关于写轮眼的案例。</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 xml:space="preserve">特点：新奇效果，实现了火影忍者的写轮眼效果。 </w:t>
      </w:r>
    </w:p>
    <w:p>
      <w:pPr>
        <w:pStyle w:val="6"/>
        <w:rPr>
          <w:color w:val="FF0000"/>
          <w:szCs w:val="21"/>
        </w:rPr>
      </w:pPr>
      <w:bookmarkStart w:id="51" w:name="_Toc8365"/>
      <w:r>
        <w:rPr>
          <w:rFonts w:hint="eastAsia"/>
        </w:rPr>
        <w:t>3.12.</w:t>
      </w:r>
      <w:r>
        <w:t>2</w:t>
      </w:r>
      <w:r>
        <w:rPr>
          <w:rFonts w:hint="eastAsia"/>
        </w:rPr>
        <w:t xml:space="preserve"> 页面结构和样式分析：</w:t>
      </w:r>
      <w:bookmarkEnd w:id="51"/>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本例使用了两个div标签，分别代表了左眼和右眼，内部又有命名为类名为eye的div。</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整体内容的样式：Left和right代表了眼睛，即“border-radius: 0% 100% 0% 100%;”和“border-radius: 100% 0% 100% 0%;”，left和right有共同的样式，设置了左浮动，具体的宽高为200px和100px，背景色设置为#ccc，超出隐藏。类名为eye的div代表了眼珠，使用linear-gradient和radial-gradient配合。</w:t>
      </w:r>
    </w:p>
    <w:p>
      <w:pPr>
        <w:pStyle w:val="5"/>
      </w:pPr>
      <w:bookmarkStart w:id="52" w:name="_Toc1358"/>
      <w:r>
        <w:rPr>
          <w:rFonts w:hint="eastAsia"/>
        </w:rPr>
        <w:t>3.13 “鼠标悬停发光按钮”案例</w:t>
      </w:r>
      <w:bookmarkEnd w:id="52"/>
    </w:p>
    <w:p>
      <w:pPr>
        <w:pStyle w:val="6"/>
      </w:pPr>
      <w:bookmarkStart w:id="53" w:name="_Toc20493"/>
      <w:r>
        <w:rPr>
          <w:rFonts w:hint="eastAsia"/>
        </w:rPr>
        <w:t>3.13.1 效果分析：</w:t>
      </w:r>
      <w:bookmarkEnd w:id="53"/>
    </w:p>
    <w:p>
      <w:pPr>
        <w:spacing w:line="360" w:lineRule="auto"/>
        <w:jc w:val="left"/>
      </w:pPr>
      <w:r>
        <w:pict>
          <v:shape id="_x0000_i1043" o:spt="75" type="#_x0000_t75" style="height:202.2pt;width:413.4pt;" filled="f" o:preferrelative="t" stroked="f" coordsize="21600,21600">
            <v:path/>
            <v:fill on="f" focussize="0,0"/>
            <v:stroke on="f" joinstyle="miter"/>
            <v:imagedata r:id="rId28"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21</w:t>
      </w:r>
      <w:r>
        <w:rPr>
          <w:rFonts w:hint="eastAsia" w:ascii="宋体" w:hAnsi="宋体" w:eastAsia="宋体" w:cs="宋体"/>
          <w:sz w:val="21"/>
          <w:szCs w:val="21"/>
        </w:rPr>
        <w:t xml:space="preserve"> “</w:t>
      </w:r>
      <w:r>
        <w:rPr>
          <w:rFonts w:hint="eastAsia" w:ascii="宋体" w:hAnsi="宋体" w:cs="宋体"/>
          <w:sz w:val="21"/>
          <w:szCs w:val="21"/>
          <w:lang w:val="en-US" w:eastAsia="zh-CN"/>
        </w:rPr>
        <w:t>发光按钮</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这是一个鼠标悬停发光按钮的效果。</w:t>
      </w:r>
    </w:p>
    <w:p>
      <w:pPr>
        <w:pStyle w:val="6"/>
        <w:rPr>
          <w:color w:val="FF0000"/>
          <w:szCs w:val="21"/>
        </w:rPr>
      </w:pPr>
      <w:bookmarkStart w:id="54" w:name="_Toc21597"/>
      <w:r>
        <w:rPr>
          <w:rFonts w:hint="eastAsia"/>
        </w:rPr>
        <w:t>3.13.</w:t>
      </w:r>
      <w:r>
        <w:t>2</w:t>
      </w:r>
      <w:r>
        <w:rPr>
          <w:rFonts w:hint="eastAsia"/>
        </w:rPr>
        <w:t xml:space="preserve"> </w:t>
      </w:r>
      <w:r>
        <w:rPr>
          <w:rFonts w:hint="eastAsia"/>
          <w:sz w:val="21"/>
          <w:szCs w:val="21"/>
        </w:rPr>
        <w:t>页面结构和样式分析</w:t>
      </w:r>
      <w:r>
        <w:rPr>
          <w:rFonts w:hint="eastAsia"/>
        </w:rPr>
        <w:t>：</w:t>
      </w:r>
      <w:bookmarkEnd w:id="54"/>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本例采用了div和button标签布局。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val="en-US" w:eastAsia="zh-CN"/>
        </w:rPr>
      </w:pPr>
      <w:r>
        <w:rPr>
          <w:rFonts w:hint="eastAsia"/>
          <w:bCs/>
          <w:szCs w:val="21"/>
        </w:rPr>
        <w:t>整体的样式：</w:t>
      </w:r>
      <w:r>
        <w:rPr>
          <w:rFonts w:hint="eastAsia"/>
          <w:bCs/>
          <w:szCs w:val="21"/>
          <w:lang w:val="en-US" w:eastAsia="zh-CN"/>
        </w:rPr>
        <w:t>div.neon-btn设置弹性布局，内容为两端对齐，背景设置为黑色，即“ display: flex;align-items: center;justify-content: space-around;background-color: black;”三个按钮分别设置不同颜色，即“color: #4cc9f0;”“color: #f038ff;”“color: #b9e769;”。</w:t>
      </w:r>
    </w:p>
    <w:p>
      <w:pPr>
        <w:pStyle w:val="6"/>
      </w:pPr>
      <w:bookmarkStart w:id="55" w:name="_Toc28276"/>
      <w:r>
        <w:rPr>
          <w:rFonts w:hint="eastAsia"/>
        </w:rPr>
        <w:t>3.13.</w:t>
      </w:r>
      <w:r>
        <w:t>4</w:t>
      </w:r>
      <w:r>
        <w:rPr>
          <w:rFonts w:hint="eastAsia"/>
        </w:rPr>
        <w:t xml:space="preserve"> 动态效果分析：</w:t>
      </w:r>
      <w:bookmarkEnd w:id="55"/>
    </w:p>
    <w:p>
      <w:pPr>
        <w:spacing w:line="360" w:lineRule="auto"/>
        <w:jc w:val="center"/>
      </w:pPr>
      <w:r>
        <w:pict>
          <v:shape id="_x0000_i1045" o:spt="75" type="#_x0000_t75" style="height:202.2pt;width:413.4pt;" filled="f" o:preferrelative="t" stroked="f" coordsize="21600,21600">
            <v:path/>
            <v:fill on="f" focussize="0,0"/>
            <v:stroke on="f" joinstyle="miter"/>
            <v:imagedata r:id="rId29"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22</w:t>
      </w:r>
      <w:r>
        <w:rPr>
          <w:rFonts w:hint="eastAsia" w:ascii="宋体" w:hAnsi="宋体" w:eastAsia="宋体" w:cs="宋体"/>
          <w:sz w:val="21"/>
          <w:szCs w:val="21"/>
        </w:rPr>
        <w:t xml:space="preserve"> “</w:t>
      </w:r>
      <w:r>
        <w:rPr>
          <w:rFonts w:hint="eastAsia" w:ascii="宋体" w:hAnsi="宋体" w:cs="宋体"/>
          <w:sz w:val="21"/>
          <w:szCs w:val="21"/>
          <w:lang w:val="en-US" w:eastAsia="zh-CN"/>
        </w:rPr>
        <w:t>发光按钮</w:t>
      </w:r>
      <w:r>
        <w:rPr>
          <w:rFonts w:hint="eastAsia" w:ascii="宋体" w:hAnsi="宋体" w:eastAsia="宋体" w:cs="宋体"/>
          <w:sz w:val="21"/>
          <w:szCs w:val="21"/>
        </w:rPr>
        <w:t>”</w:t>
      </w:r>
      <w:r>
        <w:rPr>
          <w:rFonts w:hint="eastAsia" w:ascii="宋体" w:hAnsi="宋体" w:cs="宋体"/>
          <w:sz w:val="21"/>
          <w:szCs w:val="21"/>
          <w:lang w:val="en-US" w:eastAsia="zh-CN"/>
        </w:rPr>
        <w:t>动画</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鼠标经过后，按钮样式如图。</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动态效果需要设置触发动态前与触发动态后两种样式。</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rPr>
        <w:t>触发动态前：常用样式</w:t>
      </w:r>
      <w:r>
        <w:rPr>
          <w:rFonts w:hint="eastAsia"/>
          <w:bCs/>
          <w:szCs w:val="21"/>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eastAsia="宋体"/>
          <w:szCs w:val="21"/>
          <w:lang w:val="en-US" w:eastAsia="zh-CN"/>
        </w:rPr>
      </w:pPr>
      <w:r>
        <w:rPr>
          <w:rFonts w:hint="eastAsia"/>
          <w:bCs/>
          <w:szCs w:val="21"/>
        </w:rPr>
        <w:t>触发动态后：使用伪类hover标签定义了悬浮按钮的效果，通过设置向外的box-shadow和background模拟该效果</w:t>
      </w:r>
      <w:r>
        <w:rPr>
          <w:rFonts w:hint="eastAsia"/>
          <w:bCs/>
          <w:szCs w:val="21"/>
          <w:lang w:val="en-US" w:eastAsia="zh-CN"/>
        </w:rPr>
        <w:t>即“box-shadow: 10px 10px 99px 6px rgba(76, 201, 240, 1);”“box-shadow: 10px 10px 99px 6px rgba(240, 56, 255, 1);”“box-shadow: 10px 10px 99px 6px rgba(185, 231, 105, 1);”。</w:t>
      </w:r>
    </w:p>
    <w:p>
      <w:pPr>
        <w:pStyle w:val="5"/>
      </w:pPr>
      <w:bookmarkStart w:id="56" w:name="_Toc27912"/>
      <w:r>
        <w:rPr>
          <w:rFonts w:hint="eastAsia"/>
        </w:rPr>
        <w:t>3.14 “三角形”案例</w:t>
      </w:r>
      <w:bookmarkEnd w:id="56"/>
    </w:p>
    <w:p>
      <w:pPr>
        <w:pStyle w:val="6"/>
      </w:pPr>
      <w:bookmarkStart w:id="57" w:name="_Toc1266"/>
      <w:r>
        <w:rPr>
          <w:rFonts w:hint="eastAsia"/>
        </w:rPr>
        <w:t>3.14.1效果分析：</w:t>
      </w:r>
      <w:bookmarkEnd w:id="57"/>
    </w:p>
    <w:p>
      <w:pPr>
        <w:spacing w:line="360" w:lineRule="auto"/>
        <w:jc w:val="center"/>
      </w:pPr>
      <w:r>
        <w:drawing>
          <wp:inline distT="0" distB="0" distL="114300" distR="114300">
            <wp:extent cx="2598420" cy="2011680"/>
            <wp:effectExtent l="0" t="0" r="11430" b="7620"/>
            <wp:docPr id="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6"/>
                    <pic:cNvPicPr>
                      <a:picLocks noChangeAspect="1"/>
                    </pic:cNvPicPr>
                  </pic:nvPicPr>
                  <pic:blipFill>
                    <a:blip r:embed="rId30"/>
                    <a:stretch>
                      <a:fillRect/>
                    </a:stretch>
                  </pic:blipFill>
                  <pic:spPr>
                    <a:xfrm>
                      <a:off x="0" y="0"/>
                      <a:ext cx="2598420" cy="2011680"/>
                    </a:xfrm>
                    <a:prstGeom prst="rect">
                      <a:avLst/>
                    </a:prstGeom>
                    <a:noFill/>
                    <a:ln>
                      <a:no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23</w:t>
      </w:r>
      <w:r>
        <w:rPr>
          <w:rFonts w:hint="eastAsia" w:ascii="宋体" w:hAnsi="宋体" w:eastAsia="宋体" w:cs="宋体"/>
          <w:sz w:val="21"/>
          <w:szCs w:val="21"/>
        </w:rPr>
        <w:t xml:space="preserve"> “</w:t>
      </w:r>
      <w:r>
        <w:rPr>
          <w:rFonts w:hint="eastAsia" w:ascii="宋体" w:hAnsi="宋体" w:cs="宋体"/>
          <w:sz w:val="21"/>
          <w:szCs w:val="21"/>
          <w:lang w:val="en-US" w:eastAsia="zh-CN"/>
        </w:rPr>
        <w:t>三角形</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这是一个使用border-radius模拟三角形的案例。</w:t>
      </w:r>
    </w:p>
    <w:p>
      <w:pPr>
        <w:pStyle w:val="6"/>
        <w:rPr>
          <w:color w:val="FF0000"/>
          <w:szCs w:val="21"/>
        </w:rPr>
      </w:pPr>
      <w:bookmarkStart w:id="58" w:name="_Toc21429"/>
      <w:r>
        <w:rPr>
          <w:rFonts w:hint="eastAsia"/>
        </w:rPr>
        <w:t>3.14.</w:t>
      </w:r>
      <w:r>
        <w:t>2</w:t>
      </w:r>
      <w:r>
        <w:rPr>
          <w:rFonts w:hint="eastAsia"/>
        </w:rPr>
        <w:t xml:space="preserve"> 页面结构和样式分析：</w:t>
      </w:r>
      <w:bookmarkEnd w:id="58"/>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本例使用了一个h2标签作为标题、一个dl标签以及dt标签dd标签布局。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eastAsia="宋体"/>
          <w:bCs/>
          <w:szCs w:val="21"/>
          <w:lang w:eastAsia="zh-CN"/>
        </w:rPr>
      </w:pPr>
      <w:r>
        <w:rPr>
          <w:rFonts w:hint="eastAsia"/>
          <w:bCs/>
          <w:szCs w:val="21"/>
        </w:rPr>
        <w:t>整体内容的样式：通过设置border-bottom无样式自身宽高为0即可实现，即“border:100px solid transparent;border-bottom: none;</w:t>
      </w:r>
      <w:r>
        <w:rPr>
          <w:rFonts w:hint="eastAsia"/>
          <w:bCs/>
          <w:szCs w:val="21"/>
        </w:rPr>
        <w:tab/>
      </w:r>
      <w:r>
        <w:rPr>
          <w:rFonts w:hint="eastAsia"/>
          <w:bCs/>
          <w:szCs w:val="21"/>
        </w:rPr>
        <w:t>width: 0;height: 0;”</w:t>
      </w:r>
      <w:r>
        <w:rPr>
          <w:rFonts w:hint="eastAsia"/>
          <w:bCs/>
          <w:szCs w:val="21"/>
          <w:lang w:eastAsia="zh-CN"/>
        </w:rPr>
        <w:t>。</w:t>
      </w:r>
    </w:p>
    <w:p>
      <w:pPr>
        <w:pStyle w:val="5"/>
      </w:pPr>
      <w:bookmarkStart w:id="59" w:name="_Toc28574"/>
      <w:r>
        <w:rPr>
          <w:rFonts w:hint="eastAsia"/>
        </w:rPr>
        <w:t>3.15 “正三角形”案例</w:t>
      </w:r>
      <w:bookmarkEnd w:id="59"/>
    </w:p>
    <w:p>
      <w:pPr>
        <w:pStyle w:val="6"/>
      </w:pPr>
      <w:bookmarkStart w:id="60" w:name="_Toc24635"/>
      <w:r>
        <w:rPr>
          <w:rFonts w:hint="eastAsia"/>
        </w:rPr>
        <w:t>3.15.1 导航效果截图：</w:t>
      </w:r>
      <w:bookmarkEnd w:id="60"/>
    </w:p>
    <w:p>
      <w:pPr>
        <w:spacing w:line="360" w:lineRule="auto"/>
        <w:jc w:val="center"/>
      </w:pPr>
      <w:r>
        <w:pict>
          <v:shape id="_x0000_i1048" o:spt="75" type="#_x0000_t75" style="height:229.8pt;width:246pt;" filled="f" o:preferrelative="t" stroked="f" coordsize="21600,21600">
            <v:path/>
            <v:fill on="f" focussize="0,0"/>
            <v:stroke on="f" joinstyle="miter"/>
            <v:imagedata r:id="rId31"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21</w:t>
      </w:r>
      <w:r>
        <w:rPr>
          <w:rFonts w:hint="eastAsia" w:ascii="宋体" w:hAnsi="宋体" w:eastAsia="宋体" w:cs="宋体"/>
          <w:sz w:val="21"/>
          <w:szCs w:val="21"/>
        </w:rPr>
        <w:t xml:space="preserve"> “</w:t>
      </w:r>
      <w:r>
        <w:rPr>
          <w:rFonts w:hint="eastAsia" w:ascii="宋体" w:hAnsi="宋体" w:cs="宋体"/>
          <w:sz w:val="21"/>
          <w:szCs w:val="21"/>
          <w:lang w:val="en-US" w:eastAsia="zh-CN"/>
        </w:rPr>
        <w:t>正三角形</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这是一个使用border-radius模拟正三角形的案例。</w:t>
      </w:r>
    </w:p>
    <w:p>
      <w:pPr>
        <w:pStyle w:val="6"/>
        <w:rPr>
          <w:color w:val="FF0000"/>
          <w:szCs w:val="21"/>
        </w:rPr>
      </w:pPr>
      <w:bookmarkStart w:id="61" w:name="_Toc27275"/>
      <w:r>
        <w:rPr>
          <w:rFonts w:hint="eastAsia"/>
        </w:rPr>
        <w:t>3.15.</w:t>
      </w:r>
      <w:r>
        <w:t>2</w:t>
      </w:r>
      <w:r>
        <w:rPr>
          <w:rFonts w:hint="eastAsia"/>
        </w:rPr>
        <w:t xml:space="preserve"> 页面结构和样式分析：</w:t>
      </w:r>
      <w:bookmarkEnd w:id="61"/>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本例使用了一个h2标签作为标题、一个dl标签以及dt标签dd标签布局。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eastAsia="宋体"/>
          <w:bCs/>
          <w:szCs w:val="21"/>
          <w:lang w:eastAsia="zh-CN"/>
        </w:rPr>
      </w:pPr>
      <w:r>
        <w:rPr>
          <w:rFonts w:hint="eastAsia"/>
          <w:bCs/>
          <w:szCs w:val="21"/>
        </w:rPr>
        <w:t>整体内容的样式：通过设置border-top无样式自身宽高为0即可实现，即“width: 0;height: 0;border: 100px solid transparent;border-top: none;border-bottom: 180px solid green;”</w:t>
      </w:r>
      <w:r>
        <w:rPr>
          <w:rFonts w:hint="eastAsia"/>
          <w:bCs/>
          <w:szCs w:val="21"/>
          <w:lang w:eastAsia="zh-CN"/>
        </w:rPr>
        <w:t>。</w:t>
      </w:r>
    </w:p>
    <w:p>
      <w:pPr>
        <w:pStyle w:val="5"/>
      </w:pPr>
      <w:bookmarkStart w:id="62" w:name="_Toc31639"/>
      <w:r>
        <w:rPr>
          <w:rFonts w:hint="eastAsia"/>
        </w:rPr>
        <w:t>3.16 “直角三角形”案例</w:t>
      </w:r>
      <w:bookmarkEnd w:id="62"/>
    </w:p>
    <w:p>
      <w:pPr>
        <w:pStyle w:val="6"/>
      </w:pPr>
      <w:bookmarkStart w:id="63" w:name="_Toc11051"/>
      <w:r>
        <w:rPr>
          <w:rFonts w:hint="eastAsia"/>
        </w:rPr>
        <w:t>3.16.1 效果分析：</w:t>
      </w:r>
      <w:bookmarkEnd w:id="63"/>
    </w:p>
    <w:p>
      <w:pPr>
        <w:spacing w:line="360" w:lineRule="auto"/>
        <w:jc w:val="center"/>
      </w:pPr>
      <w:r>
        <w:pict>
          <v:shape id="_x0000_i1050" o:spt="75" type="#_x0000_t75" style="height:235.8pt;width:229.2pt;" filled="f" o:preferrelative="t" stroked="f" coordsize="21600,21600">
            <v:path/>
            <v:fill on="f" focussize="0,0"/>
            <v:stroke on="f" joinstyle="miter"/>
            <v:imagedata r:id="rId32"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22</w:t>
      </w:r>
      <w:r>
        <w:rPr>
          <w:rFonts w:hint="eastAsia" w:ascii="宋体" w:hAnsi="宋体" w:eastAsia="宋体" w:cs="宋体"/>
          <w:sz w:val="21"/>
          <w:szCs w:val="21"/>
        </w:rPr>
        <w:t xml:space="preserve"> “</w:t>
      </w:r>
      <w:r>
        <w:rPr>
          <w:rFonts w:hint="eastAsia" w:ascii="宋体" w:hAnsi="宋体" w:cs="宋体"/>
          <w:sz w:val="21"/>
          <w:szCs w:val="21"/>
          <w:lang w:val="en-US" w:eastAsia="zh-CN"/>
        </w:rPr>
        <w:t>直角三角形</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这是一个使用border-radius模拟直角三角形的案例。</w:t>
      </w:r>
    </w:p>
    <w:p>
      <w:pPr>
        <w:pStyle w:val="6"/>
        <w:rPr>
          <w:color w:val="FF0000"/>
          <w:szCs w:val="21"/>
        </w:rPr>
      </w:pPr>
      <w:bookmarkStart w:id="64" w:name="_Toc23604"/>
      <w:r>
        <w:rPr>
          <w:rFonts w:hint="eastAsia"/>
        </w:rPr>
        <w:t>3.16.</w:t>
      </w:r>
      <w:r>
        <w:t>2</w:t>
      </w:r>
      <w:r>
        <w:rPr>
          <w:rFonts w:hint="eastAsia"/>
        </w:rPr>
        <w:t>页面结构和样式分析：</w:t>
      </w:r>
      <w:bookmarkEnd w:id="64"/>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本例使用了一个h2标签作为标题、一个dl标签以及dt标签dd标签布局。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eastAsia="宋体"/>
          <w:bCs/>
          <w:szCs w:val="21"/>
          <w:lang w:eastAsia="zh-CN"/>
        </w:rPr>
      </w:pPr>
      <w:r>
        <w:rPr>
          <w:rFonts w:hint="eastAsia"/>
          <w:bCs/>
          <w:szCs w:val="21"/>
        </w:rPr>
        <w:t>整体内容的样式：通过设置border-top以及border-right样式透明且自身宽高为0即可实现，即“width: 0;height: 0border: 100px solid;border-color: pink orange blue red; border-top-color: transparent;border-right-color: transparent;”</w:t>
      </w:r>
      <w:r>
        <w:rPr>
          <w:rFonts w:hint="eastAsia"/>
          <w:bCs/>
          <w:szCs w:val="21"/>
          <w:lang w:eastAsia="zh-CN"/>
        </w:rPr>
        <w:t>。</w:t>
      </w:r>
    </w:p>
    <w:p>
      <w:pPr>
        <w:pStyle w:val="5"/>
      </w:pPr>
      <w:bookmarkStart w:id="65" w:name="_Toc4604"/>
      <w:r>
        <w:rPr>
          <w:rFonts w:hint="eastAsia"/>
        </w:rPr>
        <w:t>3.17 “梯形”案例</w:t>
      </w:r>
      <w:bookmarkEnd w:id="65"/>
    </w:p>
    <w:p>
      <w:pPr>
        <w:pStyle w:val="6"/>
      </w:pPr>
      <w:bookmarkStart w:id="66" w:name="_Toc15724"/>
      <w:r>
        <w:rPr>
          <w:rFonts w:hint="eastAsia"/>
        </w:rPr>
        <w:t>3.17.1 效果分析：</w:t>
      </w:r>
      <w:bookmarkEnd w:id="66"/>
    </w:p>
    <w:p>
      <w:pPr>
        <w:spacing w:line="360" w:lineRule="auto"/>
        <w:jc w:val="center"/>
      </w:pPr>
      <w:r>
        <w:pict>
          <v:shape id="_x0000_i1052" o:spt="75" type="#_x0000_t75" style="height:173.4pt;width:298.2pt;" filled="f" o:preferrelative="t" stroked="f" coordsize="21600,21600">
            <v:path/>
            <v:fill on="f" focussize="0,0"/>
            <v:stroke on="f" joinstyle="miter"/>
            <v:imagedata r:id="rId33"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23</w:t>
      </w:r>
      <w:r>
        <w:rPr>
          <w:rFonts w:hint="eastAsia" w:ascii="宋体" w:hAnsi="宋体" w:eastAsia="宋体" w:cs="宋体"/>
          <w:sz w:val="21"/>
          <w:szCs w:val="21"/>
        </w:rPr>
        <w:t xml:space="preserve"> “</w:t>
      </w:r>
      <w:r>
        <w:rPr>
          <w:rFonts w:hint="eastAsia" w:ascii="宋体" w:hAnsi="宋体" w:cs="宋体"/>
          <w:sz w:val="21"/>
          <w:szCs w:val="21"/>
          <w:lang w:val="en-US" w:eastAsia="zh-CN"/>
        </w:rPr>
        <w:t>梯形</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spacing w:line="360" w:lineRule="auto"/>
        <w:ind w:firstLine="480" w:firstLineChars="200"/>
        <w:rPr>
          <w:bCs/>
          <w:szCs w:val="21"/>
        </w:rPr>
      </w:pPr>
      <w:r>
        <w:rPr>
          <w:rFonts w:hint="eastAsia"/>
          <w:bCs/>
          <w:szCs w:val="21"/>
        </w:rPr>
        <w:t>这是一个使用border-radius模拟梯形的案例。</w:t>
      </w:r>
    </w:p>
    <w:p>
      <w:pPr>
        <w:pStyle w:val="6"/>
        <w:rPr>
          <w:color w:val="FF0000"/>
          <w:szCs w:val="21"/>
        </w:rPr>
      </w:pPr>
      <w:bookmarkStart w:id="67" w:name="_Toc7798"/>
      <w:r>
        <w:rPr>
          <w:rFonts w:hint="eastAsia"/>
        </w:rPr>
        <w:t>3.17.</w:t>
      </w:r>
      <w:r>
        <w:t>2</w:t>
      </w:r>
      <w:r>
        <w:rPr>
          <w:rFonts w:hint="eastAsia"/>
        </w:rPr>
        <w:t xml:space="preserve"> 页面结构和样式分析：</w:t>
      </w:r>
      <w:bookmarkEnd w:id="67"/>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本例使用了一个h2标签作为标题、一个dl标签以及dt标签dd标签布局。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rPr>
        <w:t>整体内容的样式：通过设置border-top样式透明自身宽高为80px，border直径为100px即可实现，即“width: 80px;height: 0;border: 100px solid transparent;border-bottom-color: pink;border-top: none;”</w:t>
      </w:r>
      <w:r>
        <w:rPr>
          <w:rFonts w:hint="eastAsia"/>
          <w:bCs/>
          <w:szCs w:val="21"/>
          <w:lang w:eastAsia="zh-CN"/>
        </w:rPr>
        <w:t>。</w:t>
      </w:r>
    </w:p>
    <w:p>
      <w:pPr>
        <w:pStyle w:val="5"/>
      </w:pPr>
      <w:bookmarkStart w:id="68" w:name="_Toc13365"/>
      <w:r>
        <w:rPr>
          <w:rFonts w:hint="eastAsia"/>
        </w:rPr>
        <w:t>3.18 “独特型图标”案例</w:t>
      </w:r>
      <w:bookmarkEnd w:id="68"/>
    </w:p>
    <w:p>
      <w:pPr>
        <w:pStyle w:val="6"/>
      </w:pPr>
      <w:bookmarkStart w:id="69" w:name="_Toc24467"/>
      <w:r>
        <w:rPr>
          <w:rFonts w:hint="eastAsia"/>
        </w:rPr>
        <w:t>3.18.1 效果分析：</w:t>
      </w:r>
      <w:bookmarkEnd w:id="69"/>
    </w:p>
    <w:p>
      <w:pPr>
        <w:spacing w:line="360" w:lineRule="auto"/>
        <w:jc w:val="center"/>
      </w:pPr>
      <w:r>
        <w:drawing>
          <wp:inline distT="0" distB="0" distL="114300" distR="114300">
            <wp:extent cx="2659380" cy="2476500"/>
            <wp:effectExtent l="0" t="0" r="7620" b="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pic:cNvPicPr>
                  </pic:nvPicPr>
                  <pic:blipFill>
                    <a:blip r:embed="rId34"/>
                    <a:stretch>
                      <a:fillRect/>
                    </a:stretch>
                  </pic:blipFill>
                  <pic:spPr>
                    <a:xfrm>
                      <a:off x="0" y="0"/>
                      <a:ext cx="2659380" cy="2476500"/>
                    </a:xfrm>
                    <a:prstGeom prst="rect">
                      <a:avLst/>
                    </a:prstGeom>
                    <a:noFill/>
                    <a:ln>
                      <a:no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24</w:t>
      </w:r>
      <w:r>
        <w:rPr>
          <w:rFonts w:hint="eastAsia" w:ascii="宋体" w:hAnsi="宋体" w:eastAsia="宋体" w:cs="宋体"/>
          <w:sz w:val="21"/>
          <w:szCs w:val="21"/>
        </w:rPr>
        <w:t xml:space="preserve"> “</w:t>
      </w:r>
      <w:r>
        <w:rPr>
          <w:rFonts w:hint="eastAsia" w:ascii="宋体" w:hAnsi="宋体" w:cs="宋体"/>
          <w:sz w:val="21"/>
          <w:szCs w:val="21"/>
          <w:lang w:val="en-US" w:eastAsia="zh-CN"/>
        </w:rPr>
        <w:t>独特型</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这是一个使用border-radius模拟独特型的案例。</w:t>
      </w:r>
    </w:p>
    <w:p>
      <w:pPr>
        <w:pStyle w:val="6"/>
        <w:rPr>
          <w:color w:val="FF0000"/>
          <w:szCs w:val="21"/>
        </w:rPr>
      </w:pPr>
      <w:bookmarkStart w:id="70" w:name="_Toc4630"/>
      <w:r>
        <w:rPr>
          <w:rFonts w:hint="eastAsia"/>
        </w:rPr>
        <w:t>3.18.</w:t>
      </w:r>
      <w:r>
        <w:t>2</w:t>
      </w:r>
      <w:r>
        <w:rPr>
          <w:rFonts w:hint="eastAsia"/>
        </w:rPr>
        <w:t xml:space="preserve"> 页面结构和样式分析：</w:t>
      </w:r>
      <w:bookmarkEnd w:id="70"/>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本例使用了一个h2标签作为标题、一个dl标签以及dt标签dd标签布局。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eastAsia="宋体"/>
          <w:bCs/>
          <w:szCs w:val="21"/>
          <w:lang w:eastAsia="zh-CN"/>
        </w:rPr>
      </w:pPr>
      <w:r>
        <w:rPr>
          <w:rFonts w:hint="eastAsia"/>
          <w:bCs/>
          <w:szCs w:val="21"/>
        </w:rPr>
        <w:t>整体内容的样式：通过设置每个边框独特大小即可实现，即 “width: 0;height: 0;border: 100px solid;border-color: pink orange blue red;border-bottom-color: transparent;border-left-color: transparent;border-top: 60px solid pink;border-right: 50px solid orange;”</w:t>
      </w:r>
      <w:r>
        <w:rPr>
          <w:rFonts w:hint="eastAsia"/>
          <w:bCs/>
          <w:szCs w:val="21"/>
          <w:lang w:eastAsia="zh-CN"/>
        </w:rPr>
        <w:t>。</w:t>
      </w:r>
    </w:p>
    <w:p>
      <w:pPr>
        <w:pStyle w:val="5"/>
      </w:pPr>
      <w:bookmarkStart w:id="71" w:name="_Toc11623"/>
      <w:r>
        <w:rPr>
          <w:rFonts w:hint="eastAsia"/>
        </w:rPr>
        <w:t>3.19 “圆形”案例</w:t>
      </w:r>
      <w:bookmarkEnd w:id="71"/>
    </w:p>
    <w:p>
      <w:pPr>
        <w:pStyle w:val="6"/>
      </w:pPr>
      <w:bookmarkStart w:id="72" w:name="_Toc4307"/>
      <w:r>
        <w:rPr>
          <w:rFonts w:hint="eastAsia"/>
        </w:rPr>
        <w:t>3.19.1 效果分析</w:t>
      </w:r>
      <w:bookmarkEnd w:id="72"/>
    </w:p>
    <w:p>
      <w:pPr>
        <w:spacing w:line="360" w:lineRule="auto"/>
        <w:jc w:val="center"/>
      </w:pPr>
      <w:r>
        <w:drawing>
          <wp:inline distT="0" distB="0" distL="114300" distR="114300">
            <wp:extent cx="3048000" cy="2994660"/>
            <wp:effectExtent l="0" t="0" r="0" b="1524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pic:cNvPicPr>
                  </pic:nvPicPr>
                  <pic:blipFill>
                    <a:blip r:embed="rId35"/>
                    <a:stretch>
                      <a:fillRect/>
                    </a:stretch>
                  </pic:blipFill>
                  <pic:spPr>
                    <a:xfrm>
                      <a:off x="0" y="0"/>
                      <a:ext cx="3048000" cy="2994660"/>
                    </a:xfrm>
                    <a:prstGeom prst="rect">
                      <a:avLst/>
                    </a:prstGeom>
                    <a:noFill/>
                    <a:ln>
                      <a:noFill/>
                    </a:ln>
                  </pic:spPr>
                </pic:pic>
              </a:graphicData>
            </a:graphic>
          </wp:inline>
        </w:drawing>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25</w:t>
      </w:r>
      <w:r>
        <w:rPr>
          <w:rFonts w:hint="eastAsia" w:ascii="宋体" w:hAnsi="宋体" w:eastAsia="宋体" w:cs="宋体"/>
          <w:sz w:val="21"/>
          <w:szCs w:val="21"/>
        </w:rPr>
        <w:t xml:space="preserve"> “</w:t>
      </w:r>
      <w:r>
        <w:rPr>
          <w:rFonts w:hint="eastAsia" w:ascii="宋体" w:hAnsi="宋体" w:cs="宋体"/>
          <w:sz w:val="21"/>
          <w:szCs w:val="21"/>
          <w:lang w:val="en-US" w:eastAsia="zh-CN"/>
        </w:rPr>
        <w:t>圆形</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spacing w:line="360" w:lineRule="auto"/>
        <w:ind w:firstLine="480" w:firstLineChars="200"/>
        <w:rPr>
          <w:bCs/>
          <w:szCs w:val="21"/>
        </w:rPr>
      </w:pPr>
      <w:r>
        <w:rPr>
          <w:rFonts w:hint="eastAsia"/>
          <w:bCs/>
          <w:szCs w:val="21"/>
        </w:rPr>
        <w:t>这是一个使用border-radius模拟圆形的案例。</w:t>
      </w:r>
    </w:p>
    <w:p>
      <w:pPr>
        <w:pStyle w:val="6"/>
        <w:rPr>
          <w:color w:val="FF0000"/>
          <w:szCs w:val="21"/>
        </w:rPr>
      </w:pPr>
      <w:bookmarkStart w:id="73" w:name="_Toc7329"/>
      <w:r>
        <w:rPr>
          <w:rFonts w:hint="eastAsia"/>
        </w:rPr>
        <w:t>3.19.</w:t>
      </w:r>
      <w:r>
        <w:t>2</w:t>
      </w:r>
      <w:r>
        <w:rPr>
          <w:rFonts w:hint="eastAsia"/>
        </w:rPr>
        <w:t xml:space="preserve"> 页面结构和样式分析：</w:t>
      </w:r>
      <w:bookmarkEnd w:id="73"/>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本例使用了一个h2标签作为标题、一个dl标签以及dt标签dd标签布局。</w:t>
      </w:r>
    </w:p>
    <w:p>
      <w:pPr>
        <w:pStyle w:val="6"/>
      </w:pPr>
      <w:bookmarkStart w:id="74" w:name="_Toc5238"/>
      <w:r>
        <w:rPr>
          <w:rFonts w:hint="eastAsia"/>
        </w:rPr>
        <w:t>3.19.3 样式分析：</w:t>
      </w:r>
      <w:bookmarkEnd w:id="74"/>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lang w:eastAsia="zh-CN"/>
        </w:rPr>
      </w:pPr>
      <w:r>
        <w:rPr>
          <w:rFonts w:hint="eastAsia"/>
          <w:bCs/>
          <w:szCs w:val="21"/>
        </w:rPr>
        <w:t>整体内容的样式：通过设置自身宽高为200px，border-radius为50%即可实现，“width:200px;height:200px;background:orangered;border-radius:50%;line-height:200px;text-align: center;font-size: 40px;”</w:t>
      </w:r>
      <w:r>
        <w:rPr>
          <w:rFonts w:hint="eastAsia"/>
          <w:bCs/>
          <w:szCs w:val="21"/>
          <w:lang w:eastAsia="zh-CN"/>
        </w:rPr>
        <w:t>。</w:t>
      </w:r>
    </w:p>
    <w:p/>
    <w:p>
      <w:pPr>
        <w:pStyle w:val="5"/>
      </w:pPr>
      <w:bookmarkStart w:id="75" w:name="_Toc25323"/>
      <w:r>
        <w:rPr>
          <w:rFonts w:hint="eastAsia"/>
        </w:rPr>
        <w:t>3.20 “扇形”案例</w:t>
      </w:r>
      <w:bookmarkEnd w:id="75"/>
    </w:p>
    <w:p>
      <w:pPr>
        <w:pStyle w:val="6"/>
      </w:pPr>
      <w:bookmarkStart w:id="76" w:name="_Toc32413"/>
      <w:r>
        <w:rPr>
          <w:rFonts w:hint="eastAsia"/>
        </w:rPr>
        <w:t>3.20.1 效果分析：</w:t>
      </w:r>
      <w:bookmarkEnd w:id="76"/>
    </w:p>
    <w:p>
      <w:pPr>
        <w:spacing w:line="360" w:lineRule="auto"/>
        <w:jc w:val="center"/>
      </w:pPr>
      <w:r>
        <w:pict>
          <v:shape id="_x0000_i1058" o:spt="75" type="#_x0000_t75" style="height:246pt;width:240pt;" filled="f" o:preferrelative="t" stroked="f" coordsize="21600,21600">
            <v:path/>
            <v:fill on="f" focussize="0,0"/>
            <v:stroke on="f" joinstyle="miter"/>
            <v:imagedata r:id="rId36" o:title=""/>
            <o:lock v:ext="edit" aspectratio="t"/>
            <w10:wrap type="none"/>
            <w10:anchorlock/>
          </v:shape>
        </w:pict>
      </w:r>
    </w:p>
    <w:p>
      <w:pPr>
        <w:spacing w:line="460" w:lineRule="exact"/>
        <w:jc w:val="center"/>
      </w:pPr>
      <w:r>
        <w:rPr>
          <w:rFonts w:hint="eastAsia" w:ascii="宋体" w:hAnsi="宋体" w:eastAsia="宋体" w:cs="宋体"/>
          <w:sz w:val="21"/>
          <w:szCs w:val="21"/>
        </w:rPr>
        <w:t>图3-</w:t>
      </w:r>
      <w:r>
        <w:rPr>
          <w:rFonts w:hint="eastAsia" w:ascii="宋体" w:hAnsi="宋体" w:cs="宋体"/>
          <w:sz w:val="21"/>
          <w:szCs w:val="21"/>
          <w:lang w:val="en-US" w:eastAsia="zh-CN"/>
        </w:rPr>
        <w:t>26</w:t>
      </w:r>
      <w:r>
        <w:rPr>
          <w:rFonts w:hint="eastAsia" w:ascii="宋体" w:hAnsi="宋体" w:eastAsia="宋体" w:cs="宋体"/>
          <w:sz w:val="21"/>
          <w:szCs w:val="21"/>
        </w:rPr>
        <w:t xml:space="preserve"> “</w:t>
      </w:r>
      <w:r>
        <w:rPr>
          <w:rFonts w:hint="eastAsia" w:ascii="宋体" w:hAnsi="宋体" w:cs="宋体"/>
          <w:sz w:val="21"/>
          <w:szCs w:val="21"/>
          <w:lang w:val="en-US" w:eastAsia="zh-CN"/>
        </w:rPr>
        <w:t>扇形</w:t>
      </w:r>
      <w:r>
        <w:rPr>
          <w:rFonts w:hint="eastAsia" w:ascii="宋体" w:hAnsi="宋体" w:eastAsia="宋体" w:cs="宋体"/>
          <w:sz w:val="21"/>
          <w:szCs w:val="21"/>
        </w:rPr>
        <w:t>”</w:t>
      </w:r>
      <w:r>
        <w:rPr>
          <w:rFonts w:hint="eastAsia" w:ascii="宋体" w:hAnsi="宋体" w:cs="宋体"/>
          <w:sz w:val="21"/>
          <w:szCs w:val="21"/>
          <w:lang w:val="en-US" w:eastAsia="zh-CN"/>
        </w:rPr>
        <w:t>默认</w:t>
      </w:r>
      <w:r>
        <w:rPr>
          <w:rFonts w:hint="eastAsia" w:ascii="宋体" w:hAnsi="宋体" w:eastAsia="宋体" w:cs="宋体"/>
          <w:sz w:val="21"/>
          <w:szCs w:val="21"/>
        </w:rPr>
        <w:t>效果</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这是一个使用border-radius模拟扇形的案例。</w:t>
      </w:r>
    </w:p>
    <w:p>
      <w:pPr>
        <w:pStyle w:val="6"/>
        <w:rPr>
          <w:color w:val="FF0000"/>
          <w:szCs w:val="21"/>
        </w:rPr>
      </w:pPr>
      <w:bookmarkStart w:id="77" w:name="_Toc23432"/>
      <w:r>
        <w:rPr>
          <w:rFonts w:hint="eastAsia"/>
        </w:rPr>
        <w:t>3.20.</w:t>
      </w:r>
      <w:r>
        <w:t>2</w:t>
      </w:r>
      <w:r>
        <w:rPr>
          <w:rFonts w:hint="eastAsia"/>
        </w:rPr>
        <w:t xml:space="preserve"> 页面结构和样式分析：</w:t>
      </w:r>
      <w:bookmarkEnd w:id="77"/>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pPr>
      <w:r>
        <w:rPr>
          <w:rFonts w:hint="eastAsia"/>
          <w:bCs/>
          <w:szCs w:val="21"/>
        </w:rPr>
        <w:t>本例使用了一个h2标签作为标题、一个dl标签以及dt标签dd标签布局。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eastAsia="宋体"/>
          <w:bCs/>
          <w:szCs w:val="21"/>
          <w:lang w:eastAsia="zh-CN"/>
        </w:rPr>
      </w:pPr>
      <w:r>
        <w:rPr>
          <w:rFonts w:hint="eastAsia"/>
          <w:bCs/>
          <w:szCs w:val="21"/>
        </w:rPr>
        <w:t>整体内容的样式：通过设置自身宽高为200px，border直径为200px即可实现，即“width: 200px;height: 200px;background: red;border-radius: 200px 0 0; line-height: 200px;text-align: center;font-size: 40px;”</w:t>
      </w:r>
      <w:r>
        <w:rPr>
          <w:rFonts w:hint="eastAsia"/>
          <w:bCs/>
          <w:szCs w:val="21"/>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bCs/>
          <w:szCs w:val="21"/>
        </w:rPr>
        <w:sectPr>
          <w:pgSz w:w="11906" w:h="16838"/>
          <w:pgMar w:top="1418" w:right="1418" w:bottom="1418" w:left="1701" w:header="851" w:footer="992" w:gutter="0"/>
          <w:pgNumType w:start="1"/>
          <w:cols w:space="720" w:num="1"/>
          <w:docGrid w:type="lines" w:linePitch="312" w:charSpace="0"/>
        </w:sectPr>
      </w:pPr>
    </w:p>
    <w:p>
      <w:pPr>
        <w:pStyle w:val="2"/>
        <w:spacing w:before="156" w:beforeLines="50" w:after="0" w:line="460" w:lineRule="exact"/>
        <w:rPr>
          <w:sz w:val="24"/>
        </w:rPr>
      </w:pPr>
      <w:bookmarkStart w:id="78" w:name="_Toc501701965"/>
      <w:bookmarkStart w:id="79" w:name="_Toc533602582"/>
      <w:bookmarkStart w:id="80" w:name="_Toc22830"/>
      <w:bookmarkStart w:id="81" w:name="_Toc9522"/>
      <w:bookmarkStart w:id="82" w:name="_Toc501310188"/>
      <w:r>
        <w:rPr>
          <w:rStyle w:val="52"/>
          <w:rFonts w:hint="eastAsia"/>
          <w:b/>
          <w:szCs w:val="30"/>
        </w:rPr>
        <w:t>4</w:t>
      </w:r>
      <w:r>
        <w:rPr>
          <w:rStyle w:val="52"/>
          <w:b/>
          <w:szCs w:val="30"/>
        </w:rPr>
        <w:t xml:space="preserve">  </w:t>
      </w:r>
      <w:r>
        <w:rPr>
          <w:rStyle w:val="52"/>
          <w:rFonts w:hint="eastAsia"/>
          <w:b/>
          <w:szCs w:val="30"/>
        </w:rPr>
        <w:t>案例分析</w:t>
      </w:r>
      <w:bookmarkEnd w:id="78"/>
      <w:bookmarkEnd w:id="79"/>
      <w:r>
        <w:rPr>
          <w:rStyle w:val="52"/>
          <w:rFonts w:hint="eastAsia"/>
          <w:b/>
          <w:spacing w:val="0"/>
          <w:szCs w:val="30"/>
        </w:rPr>
        <w:t>总结</w:t>
      </w:r>
      <w:bookmarkEnd w:id="80"/>
      <w:bookmarkEnd w:id="81"/>
    </w:p>
    <w:p>
      <w:pPr>
        <w:spacing w:line="460" w:lineRule="exact"/>
        <w:ind w:firstLine="480" w:firstLineChars="200"/>
      </w:pPr>
      <w:r>
        <w:rPr>
          <w:rFonts w:hint="eastAsia"/>
        </w:rPr>
        <w:t>所有的元素都是采用了BFC的原则进行布局，即（Block Formatting Context）格式化上下文，是Web页面中盒模型布局的CSS渲染模式，指一个独立的渲染区域或者说是一个隔离的独立容器。为什么需要</w:t>
      </w:r>
      <w:r>
        <w:t>BFC</w:t>
      </w:r>
      <w:r>
        <w:rPr>
          <w:rFonts w:hint="eastAsia"/>
        </w:rPr>
        <w:t>？是因为每个块状元素，即每个盒子都会有其内边距，外边距等元素，如若不采取此原则，则会造成样式污染的现象，即一个元素影响另一个元素。无论是页面特效，页面布局，以及其他更多复杂的项目，都需要遵循盒模型的规则去使用其中的属性。H5盒模型案例分析</w:t>
      </w:r>
      <w:r>
        <w:t>作为我的毕业设计，我把它放在了很重要的位置，我思考了很多，在花费了很长时间的准备之后，开始着手</w:t>
      </w:r>
      <w:r>
        <w:rPr>
          <w:rFonts w:hint="eastAsia"/>
        </w:rPr>
        <w:t>赵案例</w:t>
      </w:r>
      <w:r>
        <w:t>，一开始是对于</w:t>
      </w:r>
      <w:r>
        <w:rPr>
          <w:rFonts w:hint="eastAsia"/>
        </w:rPr>
        <w:t>案例</w:t>
      </w:r>
      <w:r>
        <w:t>的</w:t>
      </w:r>
      <w:r>
        <w:rPr>
          <w:rFonts w:hint="eastAsia"/>
        </w:rPr>
        <w:t>分析</w:t>
      </w:r>
      <w:r>
        <w:t>，</w:t>
      </w:r>
      <w:r>
        <w:rPr>
          <w:rFonts w:hint="eastAsia"/>
        </w:rPr>
        <w:t>很是头疼；因为找不到方向。然后在赵芳老师的指导下，我开始明白了，慢慢的着手准备案例，分析案例到最后的案例总结我都在有认认真真的完成着我的毕设。</w:t>
      </w:r>
      <w:r>
        <w:rPr>
          <w:rFonts w:hint="eastAsia" w:ascii="宋体" w:hAnsi="宋体"/>
        </w:rPr>
        <w:t>。在完成毕业设计的过程中，我觉得不管我们做什么事，最需要的是细心和耐心。</w:t>
      </w:r>
      <w:r>
        <w:t>这里毕业设计虽然结束了，但是我的路还在延续，它或许很长，或许很苦很累，但是这是自己选择的就绝不后悔，会一直走下去。</w:t>
      </w:r>
      <w:bookmarkStart w:id="83" w:name="_Toc533602583"/>
    </w:p>
    <w:p>
      <w:pPr>
        <w:tabs>
          <w:tab w:val="left" w:pos="707"/>
        </w:tabs>
        <w:jc w:val="left"/>
        <w:sectPr>
          <w:footerReference r:id="rId3" w:type="default"/>
          <w:pgSz w:w="11906" w:h="16838"/>
          <w:pgMar w:top="1418" w:right="1418" w:bottom="1418" w:left="1701" w:header="851" w:footer="992" w:gutter="0"/>
          <w:pgNumType w:start="1"/>
          <w:cols w:space="720" w:num="1"/>
          <w:docGrid w:type="lines" w:linePitch="312" w:charSpace="0"/>
        </w:sectPr>
      </w:pPr>
      <w:r>
        <w:rPr>
          <w:rFonts w:hint="eastAsia"/>
        </w:rPr>
        <w:tab/>
      </w:r>
    </w:p>
    <w:p>
      <w:pPr>
        <w:pStyle w:val="32"/>
        <w:spacing w:before="156" w:beforeLines="50" w:after="156" w:afterLines="50" w:line="460" w:lineRule="exact"/>
        <w:rPr>
          <w:rFonts w:ascii="Times New Roman" w:hAnsi="Times New Roman" w:cs="Times New Roman"/>
          <w:sz w:val="30"/>
          <w:szCs w:val="30"/>
        </w:rPr>
      </w:pPr>
      <w:bookmarkStart w:id="84" w:name="_Toc22108"/>
      <w:bookmarkStart w:id="85" w:name="_Toc5537"/>
      <w:r>
        <w:rPr>
          <w:rFonts w:ascii="Times New Roman" w:hAnsi="Times New Roman" w:cs="Times New Roman"/>
          <w:sz w:val="30"/>
          <w:szCs w:val="30"/>
        </w:rPr>
        <w:t xml:space="preserve">致  </w:t>
      </w:r>
      <w:r>
        <w:rPr>
          <w:rFonts w:hint="eastAsia" w:ascii="Times New Roman" w:hAnsi="Times New Roman" w:cs="Times New Roman"/>
          <w:sz w:val="30"/>
          <w:szCs w:val="30"/>
        </w:rPr>
        <w:t xml:space="preserve">  </w:t>
      </w:r>
      <w:r>
        <w:rPr>
          <w:rFonts w:ascii="Times New Roman" w:hAnsi="Times New Roman" w:cs="Times New Roman"/>
          <w:sz w:val="30"/>
          <w:szCs w:val="30"/>
        </w:rPr>
        <w:t>谢</w:t>
      </w:r>
      <w:bookmarkEnd w:id="83"/>
      <w:bookmarkEnd w:id="84"/>
      <w:bookmarkEnd w:id="85"/>
    </w:p>
    <w:p>
      <w:pPr>
        <w:spacing w:line="460" w:lineRule="exact"/>
        <w:ind w:firstLine="480" w:firstLineChars="200"/>
      </w:pPr>
      <w:r>
        <w:rPr>
          <w:rFonts w:hint="eastAsia"/>
        </w:rPr>
        <w:t>在H5盒模型案例资源及技术分析的毕设课题中</w:t>
      </w:r>
      <w:r>
        <w:t>，</w:t>
      </w:r>
      <w:r>
        <w:rPr>
          <w:rFonts w:hint="eastAsia"/>
        </w:rPr>
        <w:t>赵芳</w:t>
      </w:r>
      <w:r>
        <w:t>老师给予了我充分了的指导和帮助，老师治学严谨，视野广阔，以精益求精的工作作风，深深地感染和激励着我。从课题的选择到</w:t>
      </w:r>
      <w:r>
        <w:rPr>
          <w:rFonts w:hint="eastAsia"/>
        </w:rPr>
        <w:t>案例分析</w:t>
      </w:r>
      <w:r>
        <w:t>的最终完成，老师始终给予我细心的指导和不懈的支持。</w:t>
      </w:r>
    </w:p>
    <w:p>
      <w:pPr>
        <w:spacing w:line="460" w:lineRule="exact"/>
        <w:ind w:firstLine="480" w:firstLineChars="200"/>
      </w:pPr>
      <w:r>
        <w:t>最后由衷的感谢我的指导老师在本次毕业设计中给予我的帮助以及对我的肯定。</w:t>
      </w:r>
    </w:p>
    <w:p>
      <w:pPr>
        <w:pStyle w:val="2"/>
        <w:spacing w:before="156" w:beforeLines="50" w:after="156" w:afterLines="50" w:line="460" w:lineRule="exact"/>
        <w:jc w:val="center"/>
        <w:rPr>
          <w:bCs/>
          <w:szCs w:val="30"/>
        </w:rPr>
        <w:sectPr>
          <w:footerReference r:id="rId4" w:type="default"/>
          <w:pgSz w:w="11906" w:h="16838"/>
          <w:pgMar w:top="1418" w:right="1418" w:bottom="1418" w:left="1701" w:header="851" w:footer="992" w:gutter="0"/>
          <w:pgNumType w:start="1"/>
          <w:cols w:space="720" w:num="1"/>
          <w:docGrid w:type="lines" w:linePitch="312" w:charSpace="0"/>
        </w:sectPr>
      </w:pPr>
      <w:bookmarkStart w:id="86" w:name="_Toc533602584"/>
    </w:p>
    <w:p>
      <w:pPr>
        <w:pStyle w:val="2"/>
        <w:spacing w:before="156" w:beforeLines="50" w:after="156" w:afterLines="50" w:line="460" w:lineRule="exact"/>
        <w:jc w:val="center"/>
      </w:pPr>
      <w:bookmarkStart w:id="87" w:name="_Toc15571"/>
      <w:bookmarkStart w:id="88" w:name="_Toc20478"/>
      <w:r>
        <w:rPr>
          <w:bCs/>
          <w:szCs w:val="30"/>
        </w:rPr>
        <w:t>参考文献</w:t>
      </w:r>
      <w:bookmarkEnd w:id="82"/>
      <w:bookmarkEnd w:id="86"/>
      <w:bookmarkEnd w:id="87"/>
      <w:bookmarkEnd w:id="88"/>
    </w:p>
    <w:p>
      <w:pPr>
        <w:autoSpaceDE w:val="0"/>
        <w:autoSpaceDN w:val="0"/>
        <w:adjustRightInd w:val="0"/>
        <w:spacing w:line="400" w:lineRule="exact"/>
        <w:rPr>
          <w:color w:val="000000"/>
          <w:kern w:val="0"/>
          <w:sz w:val="21"/>
          <w:szCs w:val="21"/>
          <w:lang w:val="zh-CN"/>
        </w:rPr>
      </w:pPr>
      <w:r>
        <w:rPr>
          <w:color w:val="000000"/>
          <w:kern w:val="0"/>
          <w:sz w:val="21"/>
          <w:szCs w:val="21"/>
        </w:rPr>
        <w:t>[</w:t>
      </w:r>
      <w:r>
        <w:rPr>
          <w:color w:val="000000"/>
          <w:kern w:val="0"/>
          <w:sz w:val="21"/>
          <w:szCs w:val="21"/>
          <w:lang w:val="zh-CN"/>
        </w:rPr>
        <w:t>1</w:t>
      </w:r>
      <w:r>
        <w:rPr>
          <w:color w:val="000000"/>
          <w:kern w:val="0"/>
          <w:sz w:val="21"/>
          <w:szCs w:val="21"/>
        </w:rPr>
        <w:t xml:space="preserve">]  </w:t>
      </w:r>
      <w:r>
        <w:rPr>
          <w:rFonts w:hint="eastAsia"/>
          <w:color w:val="000000"/>
          <w:kern w:val="0"/>
          <w:sz w:val="21"/>
          <w:szCs w:val="21"/>
        </w:rPr>
        <w:t>黑马程序员，HTML5+CSS3网页设计与制作，北京：人民邮电出版社，20</w:t>
      </w:r>
      <w:r>
        <w:rPr>
          <w:color w:val="000000"/>
          <w:kern w:val="0"/>
          <w:sz w:val="21"/>
          <w:szCs w:val="21"/>
        </w:rPr>
        <w:t>20</w:t>
      </w:r>
    </w:p>
    <w:p>
      <w:pPr>
        <w:autoSpaceDE w:val="0"/>
        <w:autoSpaceDN w:val="0"/>
        <w:adjustRightInd w:val="0"/>
        <w:spacing w:line="400" w:lineRule="exact"/>
        <w:rPr>
          <w:color w:val="000000"/>
          <w:kern w:val="0"/>
          <w:sz w:val="21"/>
          <w:szCs w:val="21"/>
          <w:lang w:val="zh-CN"/>
        </w:rPr>
      </w:pPr>
      <w:r>
        <w:rPr>
          <w:color w:val="000000"/>
          <w:kern w:val="0"/>
          <w:sz w:val="21"/>
          <w:szCs w:val="21"/>
        </w:rPr>
        <w:t>[</w:t>
      </w:r>
      <w:r>
        <w:rPr>
          <w:color w:val="000000"/>
          <w:kern w:val="0"/>
          <w:sz w:val="21"/>
          <w:szCs w:val="21"/>
          <w:lang w:val="zh-CN"/>
        </w:rPr>
        <w:t>2</w:t>
      </w:r>
      <w:r>
        <w:rPr>
          <w:color w:val="000000"/>
          <w:kern w:val="0"/>
          <w:sz w:val="21"/>
          <w:szCs w:val="21"/>
        </w:rPr>
        <w:t xml:space="preserve">]  </w:t>
      </w:r>
      <w:r>
        <w:rPr>
          <w:rFonts w:hint="eastAsia"/>
          <w:color w:val="000000"/>
          <w:kern w:val="0"/>
          <w:sz w:val="21"/>
          <w:szCs w:val="21"/>
        </w:rPr>
        <w:t>黑马程序员，响应式Web开发项目教程（第2版），北京：人民邮电出版社，20</w:t>
      </w:r>
      <w:r>
        <w:rPr>
          <w:color w:val="000000"/>
          <w:kern w:val="0"/>
          <w:sz w:val="21"/>
          <w:szCs w:val="21"/>
        </w:rPr>
        <w:t>21</w:t>
      </w:r>
    </w:p>
    <w:p>
      <w:pPr>
        <w:autoSpaceDE w:val="0"/>
        <w:autoSpaceDN w:val="0"/>
        <w:adjustRightInd w:val="0"/>
        <w:spacing w:line="400" w:lineRule="exact"/>
        <w:rPr>
          <w:color w:val="000000"/>
          <w:kern w:val="0"/>
          <w:sz w:val="21"/>
          <w:szCs w:val="21"/>
        </w:rPr>
      </w:pPr>
      <w:r>
        <w:rPr>
          <w:color w:val="000000"/>
          <w:kern w:val="0"/>
          <w:sz w:val="21"/>
          <w:szCs w:val="21"/>
        </w:rPr>
        <w:t xml:space="preserve">[3]  </w:t>
      </w:r>
      <w:r>
        <w:rPr>
          <w:rFonts w:hint="eastAsia"/>
          <w:color w:val="000000"/>
          <w:kern w:val="0"/>
          <w:sz w:val="21"/>
          <w:szCs w:val="21"/>
        </w:rPr>
        <w:t>温谦， HTML5+CSS3</w:t>
      </w:r>
      <w:r>
        <w:rPr>
          <w:color w:val="000000"/>
          <w:kern w:val="0"/>
          <w:sz w:val="21"/>
          <w:szCs w:val="21"/>
        </w:rPr>
        <w:t xml:space="preserve"> </w:t>
      </w:r>
      <w:r>
        <w:rPr>
          <w:rFonts w:hint="eastAsia"/>
          <w:color w:val="000000"/>
          <w:kern w:val="0"/>
          <w:sz w:val="21"/>
          <w:szCs w:val="21"/>
        </w:rPr>
        <w:t>Web开发案例教程，北京：人民邮电出版社，20</w:t>
      </w:r>
      <w:r>
        <w:rPr>
          <w:color w:val="000000"/>
          <w:kern w:val="0"/>
          <w:sz w:val="21"/>
          <w:szCs w:val="21"/>
        </w:rPr>
        <w:t>2</w:t>
      </w:r>
      <w:r>
        <w:rPr>
          <w:rFonts w:hint="eastAsia"/>
          <w:color w:val="000000"/>
          <w:kern w:val="0"/>
          <w:sz w:val="21"/>
          <w:szCs w:val="21"/>
        </w:rPr>
        <w:t>2</w:t>
      </w:r>
    </w:p>
    <w:p>
      <w:pPr>
        <w:autoSpaceDE w:val="0"/>
        <w:autoSpaceDN w:val="0"/>
        <w:adjustRightInd w:val="0"/>
        <w:spacing w:line="400" w:lineRule="exact"/>
        <w:rPr>
          <w:color w:val="000000"/>
          <w:kern w:val="0"/>
          <w:sz w:val="21"/>
          <w:szCs w:val="21"/>
        </w:rPr>
      </w:pPr>
      <w:r>
        <w:rPr>
          <w:rFonts w:hint="eastAsia"/>
          <w:color w:val="000000"/>
          <w:kern w:val="0"/>
          <w:sz w:val="21"/>
          <w:szCs w:val="21"/>
        </w:rPr>
        <w:t>[</w:t>
      </w:r>
      <w:r>
        <w:rPr>
          <w:color w:val="000000"/>
          <w:kern w:val="0"/>
          <w:sz w:val="21"/>
          <w:szCs w:val="21"/>
        </w:rPr>
        <w:t>4]  颜珍平</w:t>
      </w:r>
      <w:r>
        <w:rPr>
          <w:rFonts w:hint="eastAsia"/>
          <w:color w:val="000000"/>
          <w:kern w:val="0"/>
          <w:sz w:val="21"/>
          <w:szCs w:val="21"/>
        </w:rPr>
        <w:t xml:space="preserve"> 陈承欢，HTML5+CSS3网页设计与制作实战，北京：人民邮电出版社，2</w:t>
      </w:r>
      <w:r>
        <w:rPr>
          <w:color w:val="000000"/>
          <w:kern w:val="0"/>
          <w:sz w:val="21"/>
          <w:szCs w:val="21"/>
        </w:rPr>
        <w:t>019</w:t>
      </w:r>
    </w:p>
    <w:p>
      <w:pPr>
        <w:autoSpaceDE w:val="0"/>
        <w:autoSpaceDN w:val="0"/>
        <w:adjustRightInd w:val="0"/>
        <w:spacing w:line="400" w:lineRule="exact"/>
        <w:rPr>
          <w:color w:val="000000"/>
          <w:kern w:val="0"/>
          <w:sz w:val="21"/>
          <w:szCs w:val="21"/>
        </w:rPr>
      </w:pPr>
      <w:r>
        <w:rPr>
          <w:color w:val="000000"/>
          <w:kern w:val="0"/>
          <w:sz w:val="21"/>
          <w:szCs w:val="21"/>
        </w:rPr>
        <w:t xml:space="preserve">[5]  </w:t>
      </w:r>
      <w:r>
        <w:rPr>
          <w:rFonts w:hint="eastAsia"/>
          <w:color w:val="000000"/>
          <w:kern w:val="0"/>
          <w:sz w:val="21"/>
          <w:szCs w:val="21"/>
        </w:rPr>
        <w:t xml:space="preserve">站酷网 </w:t>
      </w:r>
      <w:r>
        <w:rPr>
          <w:color w:val="000000"/>
          <w:kern w:val="0"/>
          <w:sz w:val="21"/>
          <w:szCs w:val="21"/>
        </w:rPr>
        <w:t>http://my.zcool.com.cn/focus/activity/</w:t>
      </w:r>
    </w:p>
    <w:p>
      <w:pPr>
        <w:autoSpaceDE w:val="0"/>
        <w:autoSpaceDN w:val="0"/>
        <w:adjustRightInd w:val="0"/>
        <w:spacing w:line="400" w:lineRule="exact"/>
        <w:rPr>
          <w:color w:val="000000"/>
          <w:kern w:val="0"/>
          <w:sz w:val="21"/>
          <w:szCs w:val="21"/>
        </w:rPr>
      </w:pPr>
      <w:r>
        <w:rPr>
          <w:color w:val="000000"/>
          <w:kern w:val="0"/>
          <w:sz w:val="21"/>
          <w:szCs w:val="21"/>
        </w:rPr>
        <w:t>[6]  w3school官网</w:t>
      </w:r>
      <w:r>
        <w:rPr>
          <w:rFonts w:hint="eastAsia"/>
          <w:color w:val="000000"/>
          <w:kern w:val="0"/>
          <w:sz w:val="21"/>
          <w:szCs w:val="21"/>
        </w:rPr>
        <w:t xml:space="preserve"> </w:t>
      </w:r>
      <w:r>
        <w:rPr>
          <w:color w:val="000000"/>
          <w:kern w:val="0"/>
          <w:sz w:val="21"/>
          <w:szCs w:val="21"/>
        </w:rPr>
        <w:t>http://www.w3school.com.cn/</w:t>
      </w:r>
    </w:p>
    <w:p>
      <w:pPr>
        <w:autoSpaceDE w:val="0"/>
        <w:autoSpaceDN w:val="0"/>
        <w:adjustRightInd w:val="0"/>
        <w:spacing w:line="400" w:lineRule="exact"/>
        <w:rPr>
          <w:color w:val="000000"/>
          <w:kern w:val="0"/>
          <w:sz w:val="21"/>
          <w:szCs w:val="21"/>
        </w:rPr>
      </w:pPr>
      <w:r>
        <w:rPr>
          <w:color w:val="000000"/>
          <w:kern w:val="0"/>
          <w:sz w:val="21"/>
          <w:szCs w:val="21"/>
        </w:rPr>
        <w:t xml:space="preserve">[7]  </w:t>
      </w:r>
      <w:r>
        <w:rPr>
          <w:rFonts w:hint="eastAsia"/>
          <w:color w:val="000000"/>
          <w:kern w:val="0"/>
          <w:sz w:val="21"/>
          <w:szCs w:val="21"/>
        </w:rPr>
        <w:t xml:space="preserve">菜鸟教程网 </w:t>
      </w:r>
      <w:r>
        <w:rPr>
          <w:color w:val="000000"/>
          <w:kern w:val="0"/>
          <w:sz w:val="21"/>
          <w:szCs w:val="21"/>
        </w:rPr>
        <w:t>http://www.runoob.com/</w:t>
      </w:r>
    </w:p>
    <w:p>
      <w:pPr>
        <w:autoSpaceDE w:val="0"/>
        <w:autoSpaceDN w:val="0"/>
        <w:adjustRightInd w:val="0"/>
        <w:spacing w:line="400" w:lineRule="exact"/>
        <w:rPr>
          <w:color w:val="000000"/>
          <w:kern w:val="0"/>
          <w:sz w:val="21"/>
          <w:szCs w:val="21"/>
        </w:rPr>
      </w:pPr>
      <w:r>
        <w:rPr>
          <w:color w:val="000000"/>
          <w:kern w:val="0"/>
          <w:sz w:val="21"/>
          <w:szCs w:val="21"/>
        </w:rPr>
        <w:t xml:space="preserve">[8]  </w:t>
      </w:r>
      <w:r>
        <w:rPr>
          <w:rFonts w:hint="eastAsia"/>
          <w:color w:val="000000"/>
          <w:kern w:val="0"/>
          <w:sz w:val="21"/>
          <w:szCs w:val="21"/>
        </w:rPr>
        <w:t xml:space="preserve">CSDN技术社区 </w:t>
      </w:r>
      <w:r>
        <w:rPr>
          <w:color w:val="000000"/>
          <w:kern w:val="0"/>
          <w:sz w:val="21"/>
          <w:szCs w:val="21"/>
        </w:rPr>
        <w:t>https://www.csdn.net/</w:t>
      </w:r>
    </w:p>
    <w:p>
      <w:pPr>
        <w:autoSpaceDE w:val="0"/>
        <w:autoSpaceDN w:val="0"/>
        <w:adjustRightInd w:val="0"/>
        <w:spacing w:line="400" w:lineRule="exact"/>
        <w:rPr>
          <w:color w:val="000000"/>
          <w:kern w:val="0"/>
          <w:szCs w:val="21"/>
        </w:rPr>
      </w:pPr>
    </w:p>
    <w:sectPr>
      <w:footerReference r:id="rId5" w:type="default"/>
      <w:pgSz w:w="11906" w:h="16838"/>
      <w:pgMar w:top="1418" w:right="1418" w:bottom="1418"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16B49"/>
    <w:multiLevelType w:val="multilevel"/>
    <w:tmpl w:val="04316B49"/>
    <w:lvl w:ilvl="0" w:tentative="0">
      <w:start w:val="4"/>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1A00E50"/>
    <w:multiLevelType w:val="multilevel"/>
    <w:tmpl w:val="61A00E50"/>
    <w:lvl w:ilvl="0" w:tentative="0">
      <w:start w:val="1"/>
      <w:numFmt w:val="bullet"/>
      <w:pStyle w:val="44"/>
      <w:lvlText w:val=""/>
      <w:lvlJc w:val="left"/>
      <w:pPr>
        <w:tabs>
          <w:tab w:val="left" w:pos="960"/>
        </w:tabs>
        <w:ind w:left="960" w:firstLine="0"/>
      </w:pPr>
      <w:rPr>
        <w:rFonts w:hint="default" w:ascii="Symbol" w:hAnsi="Symbol"/>
        <w:color w:val="auto"/>
      </w:rPr>
    </w:lvl>
    <w:lvl w:ilvl="1" w:tentative="0">
      <w:start w:val="1"/>
      <w:numFmt w:val="bullet"/>
      <w:lvlText w:val=""/>
      <w:lvlJc w:val="left"/>
      <w:pPr>
        <w:tabs>
          <w:tab w:val="left" w:pos="1380"/>
        </w:tabs>
        <w:ind w:left="1380" w:hanging="420"/>
      </w:pPr>
      <w:rPr>
        <w:rFonts w:hint="default" w:ascii="Wingdings" w:hAnsi="Wingdings"/>
      </w:rPr>
    </w:lvl>
    <w:lvl w:ilvl="2" w:tentative="0">
      <w:start w:val="1"/>
      <w:numFmt w:val="bullet"/>
      <w:lvlText w:val=""/>
      <w:lvlJc w:val="left"/>
      <w:pPr>
        <w:tabs>
          <w:tab w:val="left" w:pos="1800"/>
        </w:tabs>
        <w:ind w:left="1800" w:hanging="420"/>
      </w:pPr>
      <w:rPr>
        <w:rFonts w:hint="default" w:ascii="Wingdings" w:hAnsi="Wingdings"/>
      </w:rPr>
    </w:lvl>
    <w:lvl w:ilvl="3" w:tentative="0">
      <w:start w:val="1"/>
      <w:numFmt w:val="bullet"/>
      <w:lvlText w:val=""/>
      <w:lvlJc w:val="left"/>
      <w:pPr>
        <w:tabs>
          <w:tab w:val="left" w:pos="2220"/>
        </w:tabs>
        <w:ind w:left="2220" w:hanging="420"/>
      </w:pPr>
      <w:rPr>
        <w:rFonts w:hint="default" w:ascii="Wingdings" w:hAnsi="Wingdings"/>
      </w:rPr>
    </w:lvl>
    <w:lvl w:ilvl="4" w:tentative="0">
      <w:start w:val="1"/>
      <w:numFmt w:val="bullet"/>
      <w:lvlText w:val=""/>
      <w:lvlJc w:val="left"/>
      <w:pPr>
        <w:tabs>
          <w:tab w:val="left" w:pos="2640"/>
        </w:tabs>
        <w:ind w:left="2640" w:hanging="420"/>
      </w:pPr>
      <w:rPr>
        <w:rFonts w:hint="default" w:ascii="Wingdings" w:hAnsi="Wingdings"/>
      </w:rPr>
    </w:lvl>
    <w:lvl w:ilvl="5" w:tentative="0">
      <w:start w:val="1"/>
      <w:numFmt w:val="bullet"/>
      <w:lvlText w:val=""/>
      <w:lvlJc w:val="left"/>
      <w:pPr>
        <w:tabs>
          <w:tab w:val="left" w:pos="3060"/>
        </w:tabs>
        <w:ind w:left="3060" w:hanging="420"/>
      </w:pPr>
      <w:rPr>
        <w:rFonts w:hint="default" w:ascii="Wingdings" w:hAnsi="Wingdings"/>
      </w:rPr>
    </w:lvl>
    <w:lvl w:ilvl="6" w:tentative="0">
      <w:start w:val="1"/>
      <w:numFmt w:val="bullet"/>
      <w:lvlText w:val=""/>
      <w:lvlJc w:val="left"/>
      <w:pPr>
        <w:tabs>
          <w:tab w:val="left" w:pos="3480"/>
        </w:tabs>
        <w:ind w:left="3480" w:hanging="420"/>
      </w:pPr>
      <w:rPr>
        <w:rFonts w:hint="default" w:ascii="Wingdings" w:hAnsi="Wingdings"/>
      </w:rPr>
    </w:lvl>
    <w:lvl w:ilvl="7" w:tentative="0">
      <w:start w:val="1"/>
      <w:numFmt w:val="bullet"/>
      <w:lvlText w:val=""/>
      <w:lvlJc w:val="left"/>
      <w:pPr>
        <w:tabs>
          <w:tab w:val="left" w:pos="3900"/>
        </w:tabs>
        <w:ind w:left="3900" w:hanging="420"/>
      </w:pPr>
      <w:rPr>
        <w:rFonts w:hint="default" w:ascii="Wingdings" w:hAnsi="Wingdings"/>
      </w:rPr>
    </w:lvl>
    <w:lvl w:ilvl="8" w:tentative="0">
      <w:start w:val="1"/>
      <w:numFmt w:val="bullet"/>
      <w:lvlText w:val=""/>
      <w:lvlJc w:val="left"/>
      <w:pPr>
        <w:tabs>
          <w:tab w:val="left" w:pos="4320"/>
        </w:tabs>
        <w:ind w:left="43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zMGUxMjk0MzU5NTYwOGQ4ZTc5N2RmYmE0NThhYzIifQ=="/>
  </w:docVars>
  <w:rsids>
    <w:rsidRoot w:val="00545C5C"/>
    <w:rsid w:val="00000889"/>
    <w:rsid w:val="00001EDD"/>
    <w:rsid w:val="00002043"/>
    <w:rsid w:val="00002D5C"/>
    <w:rsid w:val="0000362C"/>
    <w:rsid w:val="000037E3"/>
    <w:rsid w:val="00003AD6"/>
    <w:rsid w:val="00005EDB"/>
    <w:rsid w:val="000067C6"/>
    <w:rsid w:val="000073E6"/>
    <w:rsid w:val="00010AEA"/>
    <w:rsid w:val="00012F22"/>
    <w:rsid w:val="000132FB"/>
    <w:rsid w:val="000140DF"/>
    <w:rsid w:val="00014591"/>
    <w:rsid w:val="00014691"/>
    <w:rsid w:val="000162FD"/>
    <w:rsid w:val="00016746"/>
    <w:rsid w:val="00023AAD"/>
    <w:rsid w:val="00023BAD"/>
    <w:rsid w:val="0002720F"/>
    <w:rsid w:val="000315A5"/>
    <w:rsid w:val="00032DFB"/>
    <w:rsid w:val="000351DD"/>
    <w:rsid w:val="0003573A"/>
    <w:rsid w:val="00036ABD"/>
    <w:rsid w:val="00036C9F"/>
    <w:rsid w:val="00037853"/>
    <w:rsid w:val="000413A1"/>
    <w:rsid w:val="000417FE"/>
    <w:rsid w:val="000425C8"/>
    <w:rsid w:val="00042845"/>
    <w:rsid w:val="000428CE"/>
    <w:rsid w:val="0004750E"/>
    <w:rsid w:val="00050ECD"/>
    <w:rsid w:val="00051FDD"/>
    <w:rsid w:val="0005262D"/>
    <w:rsid w:val="000542CB"/>
    <w:rsid w:val="0005464C"/>
    <w:rsid w:val="00054A2A"/>
    <w:rsid w:val="00054A93"/>
    <w:rsid w:val="00056DFE"/>
    <w:rsid w:val="0006152C"/>
    <w:rsid w:val="00061831"/>
    <w:rsid w:val="000622FF"/>
    <w:rsid w:val="00062A23"/>
    <w:rsid w:val="00063A81"/>
    <w:rsid w:val="00066341"/>
    <w:rsid w:val="000705ED"/>
    <w:rsid w:val="00071480"/>
    <w:rsid w:val="0007280D"/>
    <w:rsid w:val="00072830"/>
    <w:rsid w:val="000741FB"/>
    <w:rsid w:val="00080855"/>
    <w:rsid w:val="00080B63"/>
    <w:rsid w:val="00081361"/>
    <w:rsid w:val="00082EF3"/>
    <w:rsid w:val="00083D11"/>
    <w:rsid w:val="0008662F"/>
    <w:rsid w:val="00090317"/>
    <w:rsid w:val="000909B4"/>
    <w:rsid w:val="00091E89"/>
    <w:rsid w:val="000936C1"/>
    <w:rsid w:val="000945BC"/>
    <w:rsid w:val="000959C5"/>
    <w:rsid w:val="000A183D"/>
    <w:rsid w:val="000A26C2"/>
    <w:rsid w:val="000A42C3"/>
    <w:rsid w:val="000A5564"/>
    <w:rsid w:val="000A5728"/>
    <w:rsid w:val="000A59A1"/>
    <w:rsid w:val="000A5D3C"/>
    <w:rsid w:val="000A6EF4"/>
    <w:rsid w:val="000B6B7E"/>
    <w:rsid w:val="000B73A2"/>
    <w:rsid w:val="000B73FB"/>
    <w:rsid w:val="000C1598"/>
    <w:rsid w:val="000C38F0"/>
    <w:rsid w:val="000C3A2F"/>
    <w:rsid w:val="000C3F39"/>
    <w:rsid w:val="000C4636"/>
    <w:rsid w:val="000C7B59"/>
    <w:rsid w:val="000D02E7"/>
    <w:rsid w:val="000D08DC"/>
    <w:rsid w:val="000D13B5"/>
    <w:rsid w:val="000D18F5"/>
    <w:rsid w:val="000D2393"/>
    <w:rsid w:val="000D5271"/>
    <w:rsid w:val="000D62F3"/>
    <w:rsid w:val="000D6979"/>
    <w:rsid w:val="000D7D87"/>
    <w:rsid w:val="000E1486"/>
    <w:rsid w:val="000E1BD6"/>
    <w:rsid w:val="000E2AA3"/>
    <w:rsid w:val="000F0108"/>
    <w:rsid w:val="000F2F8F"/>
    <w:rsid w:val="000F485C"/>
    <w:rsid w:val="000F5945"/>
    <w:rsid w:val="000F5D1D"/>
    <w:rsid w:val="000F5D8C"/>
    <w:rsid w:val="000F6B71"/>
    <w:rsid w:val="000F7D73"/>
    <w:rsid w:val="00101B3A"/>
    <w:rsid w:val="001069BE"/>
    <w:rsid w:val="001109B9"/>
    <w:rsid w:val="00110A7A"/>
    <w:rsid w:val="00113767"/>
    <w:rsid w:val="00113F56"/>
    <w:rsid w:val="001148AF"/>
    <w:rsid w:val="0011536D"/>
    <w:rsid w:val="00115FEF"/>
    <w:rsid w:val="00117B8B"/>
    <w:rsid w:val="00117E40"/>
    <w:rsid w:val="001205DC"/>
    <w:rsid w:val="001206F9"/>
    <w:rsid w:val="00122420"/>
    <w:rsid w:val="001229C4"/>
    <w:rsid w:val="0012317D"/>
    <w:rsid w:val="00127998"/>
    <w:rsid w:val="00130CBC"/>
    <w:rsid w:val="00131405"/>
    <w:rsid w:val="0013193F"/>
    <w:rsid w:val="00132000"/>
    <w:rsid w:val="00132682"/>
    <w:rsid w:val="0013453E"/>
    <w:rsid w:val="00135003"/>
    <w:rsid w:val="001355EF"/>
    <w:rsid w:val="001369AE"/>
    <w:rsid w:val="00136E24"/>
    <w:rsid w:val="0013774D"/>
    <w:rsid w:val="00142182"/>
    <w:rsid w:val="00146A1A"/>
    <w:rsid w:val="00147F94"/>
    <w:rsid w:val="00147FAE"/>
    <w:rsid w:val="001540FB"/>
    <w:rsid w:val="001552F4"/>
    <w:rsid w:val="001556FB"/>
    <w:rsid w:val="001560ED"/>
    <w:rsid w:val="00156A49"/>
    <w:rsid w:val="00161CA1"/>
    <w:rsid w:val="00161CAC"/>
    <w:rsid w:val="00162622"/>
    <w:rsid w:val="00164039"/>
    <w:rsid w:val="001643B6"/>
    <w:rsid w:val="001677D6"/>
    <w:rsid w:val="00167E9C"/>
    <w:rsid w:val="00170F4A"/>
    <w:rsid w:val="00172A27"/>
    <w:rsid w:val="001732A9"/>
    <w:rsid w:val="00174695"/>
    <w:rsid w:val="001747E0"/>
    <w:rsid w:val="00175B4E"/>
    <w:rsid w:val="001827E1"/>
    <w:rsid w:val="00183439"/>
    <w:rsid w:val="001909AA"/>
    <w:rsid w:val="001911A0"/>
    <w:rsid w:val="00192A2F"/>
    <w:rsid w:val="00193281"/>
    <w:rsid w:val="00195D43"/>
    <w:rsid w:val="0019663A"/>
    <w:rsid w:val="00196E1C"/>
    <w:rsid w:val="001A03A0"/>
    <w:rsid w:val="001A0FEC"/>
    <w:rsid w:val="001A10A3"/>
    <w:rsid w:val="001A141B"/>
    <w:rsid w:val="001A1B09"/>
    <w:rsid w:val="001A1B72"/>
    <w:rsid w:val="001A1C52"/>
    <w:rsid w:val="001A2308"/>
    <w:rsid w:val="001A3806"/>
    <w:rsid w:val="001A4F4C"/>
    <w:rsid w:val="001A5545"/>
    <w:rsid w:val="001A74FA"/>
    <w:rsid w:val="001A7E8C"/>
    <w:rsid w:val="001B3DD4"/>
    <w:rsid w:val="001B43C5"/>
    <w:rsid w:val="001B4426"/>
    <w:rsid w:val="001B4C6C"/>
    <w:rsid w:val="001B58EB"/>
    <w:rsid w:val="001B5963"/>
    <w:rsid w:val="001C06AE"/>
    <w:rsid w:val="001C1396"/>
    <w:rsid w:val="001C1985"/>
    <w:rsid w:val="001C2D78"/>
    <w:rsid w:val="001C355E"/>
    <w:rsid w:val="001C378F"/>
    <w:rsid w:val="001C5CED"/>
    <w:rsid w:val="001C6D72"/>
    <w:rsid w:val="001C782C"/>
    <w:rsid w:val="001D104B"/>
    <w:rsid w:val="001D1170"/>
    <w:rsid w:val="001D2F97"/>
    <w:rsid w:val="001D51A9"/>
    <w:rsid w:val="001D68FD"/>
    <w:rsid w:val="001E0942"/>
    <w:rsid w:val="001E1733"/>
    <w:rsid w:val="001E2523"/>
    <w:rsid w:val="001E38DF"/>
    <w:rsid w:val="001E4321"/>
    <w:rsid w:val="001E6C05"/>
    <w:rsid w:val="001E72D8"/>
    <w:rsid w:val="001F39A3"/>
    <w:rsid w:val="001F61F2"/>
    <w:rsid w:val="001F747A"/>
    <w:rsid w:val="002001C5"/>
    <w:rsid w:val="0020032C"/>
    <w:rsid w:val="0020076B"/>
    <w:rsid w:val="00202972"/>
    <w:rsid w:val="002033C0"/>
    <w:rsid w:val="002056F7"/>
    <w:rsid w:val="002061D4"/>
    <w:rsid w:val="00206C7C"/>
    <w:rsid w:val="00206D08"/>
    <w:rsid w:val="002076D0"/>
    <w:rsid w:val="002124B1"/>
    <w:rsid w:val="00214AE6"/>
    <w:rsid w:val="00216831"/>
    <w:rsid w:val="00216878"/>
    <w:rsid w:val="0022104A"/>
    <w:rsid w:val="00221205"/>
    <w:rsid w:val="00222487"/>
    <w:rsid w:val="0022395E"/>
    <w:rsid w:val="0022566F"/>
    <w:rsid w:val="00226CC8"/>
    <w:rsid w:val="00227FDB"/>
    <w:rsid w:val="00231323"/>
    <w:rsid w:val="0023161F"/>
    <w:rsid w:val="002340F3"/>
    <w:rsid w:val="002343D3"/>
    <w:rsid w:val="00235CD4"/>
    <w:rsid w:val="0023730C"/>
    <w:rsid w:val="00240F7E"/>
    <w:rsid w:val="00241DEE"/>
    <w:rsid w:val="0024245E"/>
    <w:rsid w:val="00242E9B"/>
    <w:rsid w:val="00243BC7"/>
    <w:rsid w:val="002457FC"/>
    <w:rsid w:val="00250083"/>
    <w:rsid w:val="00250276"/>
    <w:rsid w:val="00251442"/>
    <w:rsid w:val="002522C0"/>
    <w:rsid w:val="002522F4"/>
    <w:rsid w:val="002524D8"/>
    <w:rsid w:val="00252A4A"/>
    <w:rsid w:val="00252B14"/>
    <w:rsid w:val="00255840"/>
    <w:rsid w:val="00255A0E"/>
    <w:rsid w:val="00257688"/>
    <w:rsid w:val="00260694"/>
    <w:rsid w:val="00260898"/>
    <w:rsid w:val="0026280F"/>
    <w:rsid w:val="00263C73"/>
    <w:rsid w:val="00266189"/>
    <w:rsid w:val="00266296"/>
    <w:rsid w:val="0026667F"/>
    <w:rsid w:val="002703BA"/>
    <w:rsid w:val="0027064B"/>
    <w:rsid w:val="00270788"/>
    <w:rsid w:val="00271071"/>
    <w:rsid w:val="0027178D"/>
    <w:rsid w:val="00271904"/>
    <w:rsid w:val="0027391B"/>
    <w:rsid w:val="00273D6C"/>
    <w:rsid w:val="002746F2"/>
    <w:rsid w:val="00274BAF"/>
    <w:rsid w:val="00275619"/>
    <w:rsid w:val="002758B5"/>
    <w:rsid w:val="0027689E"/>
    <w:rsid w:val="00277889"/>
    <w:rsid w:val="00280C15"/>
    <w:rsid w:val="00282063"/>
    <w:rsid w:val="00282F02"/>
    <w:rsid w:val="00283053"/>
    <w:rsid w:val="0028417B"/>
    <w:rsid w:val="0028498C"/>
    <w:rsid w:val="00284F65"/>
    <w:rsid w:val="00286687"/>
    <w:rsid w:val="00287DA6"/>
    <w:rsid w:val="0029165A"/>
    <w:rsid w:val="00291BB5"/>
    <w:rsid w:val="0029488E"/>
    <w:rsid w:val="002A01BD"/>
    <w:rsid w:val="002A0B81"/>
    <w:rsid w:val="002A2E40"/>
    <w:rsid w:val="002A5B90"/>
    <w:rsid w:val="002A6C4E"/>
    <w:rsid w:val="002A705B"/>
    <w:rsid w:val="002A7D62"/>
    <w:rsid w:val="002B1F01"/>
    <w:rsid w:val="002B2667"/>
    <w:rsid w:val="002B3857"/>
    <w:rsid w:val="002B7E11"/>
    <w:rsid w:val="002C0283"/>
    <w:rsid w:val="002C093E"/>
    <w:rsid w:val="002C1D98"/>
    <w:rsid w:val="002C2CEB"/>
    <w:rsid w:val="002C3147"/>
    <w:rsid w:val="002C31A2"/>
    <w:rsid w:val="002C3328"/>
    <w:rsid w:val="002C4163"/>
    <w:rsid w:val="002D0728"/>
    <w:rsid w:val="002D1F0B"/>
    <w:rsid w:val="002D3F0C"/>
    <w:rsid w:val="002D4BAD"/>
    <w:rsid w:val="002D7D20"/>
    <w:rsid w:val="002E3B43"/>
    <w:rsid w:val="002E4F99"/>
    <w:rsid w:val="002E7A9C"/>
    <w:rsid w:val="002E7C8C"/>
    <w:rsid w:val="002F1805"/>
    <w:rsid w:val="002F218A"/>
    <w:rsid w:val="002F26ED"/>
    <w:rsid w:val="002F6EE9"/>
    <w:rsid w:val="002F7B48"/>
    <w:rsid w:val="002F7D54"/>
    <w:rsid w:val="0030290A"/>
    <w:rsid w:val="0030414C"/>
    <w:rsid w:val="00304536"/>
    <w:rsid w:val="003055D2"/>
    <w:rsid w:val="00307019"/>
    <w:rsid w:val="003128F3"/>
    <w:rsid w:val="00312F95"/>
    <w:rsid w:val="0031391B"/>
    <w:rsid w:val="0031614C"/>
    <w:rsid w:val="0031684F"/>
    <w:rsid w:val="00317B5D"/>
    <w:rsid w:val="0032256F"/>
    <w:rsid w:val="00323298"/>
    <w:rsid w:val="00324C23"/>
    <w:rsid w:val="00325330"/>
    <w:rsid w:val="00325769"/>
    <w:rsid w:val="00325A9F"/>
    <w:rsid w:val="00326B24"/>
    <w:rsid w:val="00327DD0"/>
    <w:rsid w:val="0033061E"/>
    <w:rsid w:val="00330645"/>
    <w:rsid w:val="003319E5"/>
    <w:rsid w:val="00332ACA"/>
    <w:rsid w:val="00332E71"/>
    <w:rsid w:val="003339BC"/>
    <w:rsid w:val="00333B36"/>
    <w:rsid w:val="00334AC2"/>
    <w:rsid w:val="00334F86"/>
    <w:rsid w:val="003352D8"/>
    <w:rsid w:val="003412F4"/>
    <w:rsid w:val="003437EE"/>
    <w:rsid w:val="00343BC8"/>
    <w:rsid w:val="0034498B"/>
    <w:rsid w:val="00344F6A"/>
    <w:rsid w:val="00347C02"/>
    <w:rsid w:val="00351DF5"/>
    <w:rsid w:val="003527A9"/>
    <w:rsid w:val="00352902"/>
    <w:rsid w:val="003556B2"/>
    <w:rsid w:val="00355B44"/>
    <w:rsid w:val="00357C28"/>
    <w:rsid w:val="00360A28"/>
    <w:rsid w:val="00361FAE"/>
    <w:rsid w:val="00364EF1"/>
    <w:rsid w:val="00365422"/>
    <w:rsid w:val="00365A90"/>
    <w:rsid w:val="003733A9"/>
    <w:rsid w:val="00381137"/>
    <w:rsid w:val="00384A1A"/>
    <w:rsid w:val="003862D4"/>
    <w:rsid w:val="0038750A"/>
    <w:rsid w:val="00391E92"/>
    <w:rsid w:val="00394006"/>
    <w:rsid w:val="00394110"/>
    <w:rsid w:val="003971DA"/>
    <w:rsid w:val="003A03D4"/>
    <w:rsid w:val="003A108D"/>
    <w:rsid w:val="003A1D37"/>
    <w:rsid w:val="003A25E5"/>
    <w:rsid w:val="003A3B31"/>
    <w:rsid w:val="003A52B8"/>
    <w:rsid w:val="003B0BF0"/>
    <w:rsid w:val="003B1AA4"/>
    <w:rsid w:val="003B36BD"/>
    <w:rsid w:val="003B4102"/>
    <w:rsid w:val="003B53FE"/>
    <w:rsid w:val="003C050F"/>
    <w:rsid w:val="003C2B7F"/>
    <w:rsid w:val="003C6026"/>
    <w:rsid w:val="003C7107"/>
    <w:rsid w:val="003C72AE"/>
    <w:rsid w:val="003D2FC7"/>
    <w:rsid w:val="003D3B78"/>
    <w:rsid w:val="003D3C0B"/>
    <w:rsid w:val="003D58E0"/>
    <w:rsid w:val="003D5ADE"/>
    <w:rsid w:val="003D6227"/>
    <w:rsid w:val="003D6869"/>
    <w:rsid w:val="003D73AA"/>
    <w:rsid w:val="003E0B10"/>
    <w:rsid w:val="003E1D22"/>
    <w:rsid w:val="003E3995"/>
    <w:rsid w:val="003E6964"/>
    <w:rsid w:val="003E6AFB"/>
    <w:rsid w:val="003E6FDA"/>
    <w:rsid w:val="003F0F5F"/>
    <w:rsid w:val="003F31D1"/>
    <w:rsid w:val="003F31D3"/>
    <w:rsid w:val="003F3316"/>
    <w:rsid w:val="003F39B9"/>
    <w:rsid w:val="003F46F3"/>
    <w:rsid w:val="003F63C2"/>
    <w:rsid w:val="003F6D44"/>
    <w:rsid w:val="003F7AD7"/>
    <w:rsid w:val="0040064C"/>
    <w:rsid w:val="0040081A"/>
    <w:rsid w:val="00401CFC"/>
    <w:rsid w:val="00401EFF"/>
    <w:rsid w:val="00402D6C"/>
    <w:rsid w:val="00406CB6"/>
    <w:rsid w:val="00406D06"/>
    <w:rsid w:val="004070FD"/>
    <w:rsid w:val="00410BED"/>
    <w:rsid w:val="00410C56"/>
    <w:rsid w:val="00413435"/>
    <w:rsid w:val="00415321"/>
    <w:rsid w:val="0041551D"/>
    <w:rsid w:val="004155A9"/>
    <w:rsid w:val="004172C0"/>
    <w:rsid w:val="0042010E"/>
    <w:rsid w:val="00421158"/>
    <w:rsid w:val="00421374"/>
    <w:rsid w:val="00423EAD"/>
    <w:rsid w:val="0042443C"/>
    <w:rsid w:val="00425682"/>
    <w:rsid w:val="00432171"/>
    <w:rsid w:val="00434AE8"/>
    <w:rsid w:val="0043708B"/>
    <w:rsid w:val="00437B54"/>
    <w:rsid w:val="00437DD8"/>
    <w:rsid w:val="00440A65"/>
    <w:rsid w:val="00440F83"/>
    <w:rsid w:val="0044190F"/>
    <w:rsid w:val="00443DF9"/>
    <w:rsid w:val="004446D9"/>
    <w:rsid w:val="00447318"/>
    <w:rsid w:val="00447FC1"/>
    <w:rsid w:val="004511FD"/>
    <w:rsid w:val="004527B4"/>
    <w:rsid w:val="004541FA"/>
    <w:rsid w:val="00454AAE"/>
    <w:rsid w:val="00455009"/>
    <w:rsid w:val="004551C4"/>
    <w:rsid w:val="0045567E"/>
    <w:rsid w:val="004566D8"/>
    <w:rsid w:val="00456888"/>
    <w:rsid w:val="004570AF"/>
    <w:rsid w:val="00457C4E"/>
    <w:rsid w:val="00461655"/>
    <w:rsid w:val="00462AA6"/>
    <w:rsid w:val="00464F06"/>
    <w:rsid w:val="004657E7"/>
    <w:rsid w:val="00466CB6"/>
    <w:rsid w:val="00470B45"/>
    <w:rsid w:val="0047172F"/>
    <w:rsid w:val="0047199C"/>
    <w:rsid w:val="00473189"/>
    <w:rsid w:val="004731D4"/>
    <w:rsid w:val="0047595C"/>
    <w:rsid w:val="00476E3F"/>
    <w:rsid w:val="00481A0E"/>
    <w:rsid w:val="00482D38"/>
    <w:rsid w:val="00484181"/>
    <w:rsid w:val="00486824"/>
    <w:rsid w:val="004919C4"/>
    <w:rsid w:val="004934F4"/>
    <w:rsid w:val="004943C4"/>
    <w:rsid w:val="00496D0E"/>
    <w:rsid w:val="004A042B"/>
    <w:rsid w:val="004A0C2D"/>
    <w:rsid w:val="004A0E83"/>
    <w:rsid w:val="004A1AF8"/>
    <w:rsid w:val="004A2CB1"/>
    <w:rsid w:val="004A37CA"/>
    <w:rsid w:val="004A3F1A"/>
    <w:rsid w:val="004A45A9"/>
    <w:rsid w:val="004A4D7A"/>
    <w:rsid w:val="004A4DC6"/>
    <w:rsid w:val="004A5045"/>
    <w:rsid w:val="004A6427"/>
    <w:rsid w:val="004A7E4F"/>
    <w:rsid w:val="004B0157"/>
    <w:rsid w:val="004B2554"/>
    <w:rsid w:val="004B7938"/>
    <w:rsid w:val="004C0A29"/>
    <w:rsid w:val="004C0EE4"/>
    <w:rsid w:val="004C34C3"/>
    <w:rsid w:val="004C5FEF"/>
    <w:rsid w:val="004C7155"/>
    <w:rsid w:val="004C7199"/>
    <w:rsid w:val="004C79E7"/>
    <w:rsid w:val="004C7B05"/>
    <w:rsid w:val="004D0C1F"/>
    <w:rsid w:val="004D529C"/>
    <w:rsid w:val="004D6FA4"/>
    <w:rsid w:val="004D7D46"/>
    <w:rsid w:val="004E076D"/>
    <w:rsid w:val="004E07E3"/>
    <w:rsid w:val="004E13C5"/>
    <w:rsid w:val="004E1C27"/>
    <w:rsid w:val="004E1FD7"/>
    <w:rsid w:val="004E65BF"/>
    <w:rsid w:val="004E7CE8"/>
    <w:rsid w:val="004F0749"/>
    <w:rsid w:val="004F157F"/>
    <w:rsid w:val="004F3A08"/>
    <w:rsid w:val="004F4BCE"/>
    <w:rsid w:val="004F570D"/>
    <w:rsid w:val="004F60DA"/>
    <w:rsid w:val="004F6FAC"/>
    <w:rsid w:val="00500B3A"/>
    <w:rsid w:val="00500F8A"/>
    <w:rsid w:val="0050143E"/>
    <w:rsid w:val="005021DB"/>
    <w:rsid w:val="0050271C"/>
    <w:rsid w:val="00505927"/>
    <w:rsid w:val="00506829"/>
    <w:rsid w:val="005108F3"/>
    <w:rsid w:val="0051111C"/>
    <w:rsid w:val="005115C5"/>
    <w:rsid w:val="005134C7"/>
    <w:rsid w:val="00513A36"/>
    <w:rsid w:val="00513E76"/>
    <w:rsid w:val="00521061"/>
    <w:rsid w:val="00522F71"/>
    <w:rsid w:val="00524417"/>
    <w:rsid w:val="005247A7"/>
    <w:rsid w:val="005252B5"/>
    <w:rsid w:val="00525D89"/>
    <w:rsid w:val="00526451"/>
    <w:rsid w:val="00526C3A"/>
    <w:rsid w:val="00530E23"/>
    <w:rsid w:val="00531EF1"/>
    <w:rsid w:val="00535709"/>
    <w:rsid w:val="00536B88"/>
    <w:rsid w:val="00537939"/>
    <w:rsid w:val="005404E1"/>
    <w:rsid w:val="00544163"/>
    <w:rsid w:val="00544527"/>
    <w:rsid w:val="0054555F"/>
    <w:rsid w:val="00545C5C"/>
    <w:rsid w:val="00546A69"/>
    <w:rsid w:val="00547894"/>
    <w:rsid w:val="00547F39"/>
    <w:rsid w:val="00552D59"/>
    <w:rsid w:val="0055437A"/>
    <w:rsid w:val="00554A76"/>
    <w:rsid w:val="00556B6F"/>
    <w:rsid w:val="0055718F"/>
    <w:rsid w:val="005571B7"/>
    <w:rsid w:val="00557D3F"/>
    <w:rsid w:val="00557E5B"/>
    <w:rsid w:val="00561698"/>
    <w:rsid w:val="0056354C"/>
    <w:rsid w:val="005660A6"/>
    <w:rsid w:val="005717DE"/>
    <w:rsid w:val="00576034"/>
    <w:rsid w:val="00576C44"/>
    <w:rsid w:val="00576DB1"/>
    <w:rsid w:val="0057739A"/>
    <w:rsid w:val="00582697"/>
    <w:rsid w:val="0058296C"/>
    <w:rsid w:val="00586E58"/>
    <w:rsid w:val="005876D3"/>
    <w:rsid w:val="00590A94"/>
    <w:rsid w:val="00593527"/>
    <w:rsid w:val="00594B3D"/>
    <w:rsid w:val="00595406"/>
    <w:rsid w:val="00595943"/>
    <w:rsid w:val="0059606E"/>
    <w:rsid w:val="00596923"/>
    <w:rsid w:val="00596B0C"/>
    <w:rsid w:val="005971B7"/>
    <w:rsid w:val="005978F5"/>
    <w:rsid w:val="005A0D73"/>
    <w:rsid w:val="005A1615"/>
    <w:rsid w:val="005A2556"/>
    <w:rsid w:val="005A4A96"/>
    <w:rsid w:val="005A7C40"/>
    <w:rsid w:val="005B0D2B"/>
    <w:rsid w:val="005B166F"/>
    <w:rsid w:val="005B2167"/>
    <w:rsid w:val="005B47EF"/>
    <w:rsid w:val="005B5D95"/>
    <w:rsid w:val="005B627B"/>
    <w:rsid w:val="005B6449"/>
    <w:rsid w:val="005C0523"/>
    <w:rsid w:val="005C0C8A"/>
    <w:rsid w:val="005C27D0"/>
    <w:rsid w:val="005C4122"/>
    <w:rsid w:val="005D0B5A"/>
    <w:rsid w:val="005D191F"/>
    <w:rsid w:val="005D3C64"/>
    <w:rsid w:val="005D7065"/>
    <w:rsid w:val="005E06CE"/>
    <w:rsid w:val="005E0812"/>
    <w:rsid w:val="005E406F"/>
    <w:rsid w:val="005E45E3"/>
    <w:rsid w:val="005E473B"/>
    <w:rsid w:val="005E4CB1"/>
    <w:rsid w:val="005E68E2"/>
    <w:rsid w:val="005F138A"/>
    <w:rsid w:val="005F2763"/>
    <w:rsid w:val="005F2EE5"/>
    <w:rsid w:val="005F4F6B"/>
    <w:rsid w:val="005F7F8F"/>
    <w:rsid w:val="0060116E"/>
    <w:rsid w:val="006024E9"/>
    <w:rsid w:val="00602840"/>
    <w:rsid w:val="00602FE1"/>
    <w:rsid w:val="006044C0"/>
    <w:rsid w:val="00604565"/>
    <w:rsid w:val="00605643"/>
    <w:rsid w:val="00606736"/>
    <w:rsid w:val="006075B9"/>
    <w:rsid w:val="00607A22"/>
    <w:rsid w:val="00610574"/>
    <w:rsid w:val="0061211F"/>
    <w:rsid w:val="00612E12"/>
    <w:rsid w:val="00613140"/>
    <w:rsid w:val="00613AAD"/>
    <w:rsid w:val="00613EBC"/>
    <w:rsid w:val="00614EFB"/>
    <w:rsid w:val="006170B6"/>
    <w:rsid w:val="006178C8"/>
    <w:rsid w:val="00621BA3"/>
    <w:rsid w:val="00622CD3"/>
    <w:rsid w:val="006253FC"/>
    <w:rsid w:val="00626AAD"/>
    <w:rsid w:val="00627161"/>
    <w:rsid w:val="006273F1"/>
    <w:rsid w:val="00630258"/>
    <w:rsid w:val="006313A5"/>
    <w:rsid w:val="00631EEE"/>
    <w:rsid w:val="006336A5"/>
    <w:rsid w:val="00633759"/>
    <w:rsid w:val="00635FBF"/>
    <w:rsid w:val="00637D56"/>
    <w:rsid w:val="00641B52"/>
    <w:rsid w:val="00642CFE"/>
    <w:rsid w:val="00644B80"/>
    <w:rsid w:val="00644EF9"/>
    <w:rsid w:val="006457E0"/>
    <w:rsid w:val="006474F5"/>
    <w:rsid w:val="00653616"/>
    <w:rsid w:val="00655142"/>
    <w:rsid w:val="00656FC1"/>
    <w:rsid w:val="00657D8D"/>
    <w:rsid w:val="00660289"/>
    <w:rsid w:val="0066275F"/>
    <w:rsid w:val="006649BE"/>
    <w:rsid w:val="00666608"/>
    <w:rsid w:val="006677DD"/>
    <w:rsid w:val="006700D0"/>
    <w:rsid w:val="00670DB5"/>
    <w:rsid w:val="0067205D"/>
    <w:rsid w:val="00672788"/>
    <w:rsid w:val="00673A1F"/>
    <w:rsid w:val="00675F5F"/>
    <w:rsid w:val="00680433"/>
    <w:rsid w:val="00682465"/>
    <w:rsid w:val="00682490"/>
    <w:rsid w:val="00684379"/>
    <w:rsid w:val="006851B1"/>
    <w:rsid w:val="0068613F"/>
    <w:rsid w:val="00687483"/>
    <w:rsid w:val="00687D57"/>
    <w:rsid w:val="006900BF"/>
    <w:rsid w:val="00692915"/>
    <w:rsid w:val="00693343"/>
    <w:rsid w:val="006947F1"/>
    <w:rsid w:val="0069583C"/>
    <w:rsid w:val="006977A6"/>
    <w:rsid w:val="00697A37"/>
    <w:rsid w:val="006A01C3"/>
    <w:rsid w:val="006A1B45"/>
    <w:rsid w:val="006A32E5"/>
    <w:rsid w:val="006A51B3"/>
    <w:rsid w:val="006A7F6F"/>
    <w:rsid w:val="006B4EE0"/>
    <w:rsid w:val="006B5511"/>
    <w:rsid w:val="006B6604"/>
    <w:rsid w:val="006C0963"/>
    <w:rsid w:val="006C1698"/>
    <w:rsid w:val="006C198E"/>
    <w:rsid w:val="006C36E0"/>
    <w:rsid w:val="006C3806"/>
    <w:rsid w:val="006C3D48"/>
    <w:rsid w:val="006C41B0"/>
    <w:rsid w:val="006C4503"/>
    <w:rsid w:val="006D1F41"/>
    <w:rsid w:val="006D2564"/>
    <w:rsid w:val="006D4476"/>
    <w:rsid w:val="006D4AD3"/>
    <w:rsid w:val="006E1C3B"/>
    <w:rsid w:val="006E1F27"/>
    <w:rsid w:val="006E1F92"/>
    <w:rsid w:val="006E2190"/>
    <w:rsid w:val="006E22C4"/>
    <w:rsid w:val="006E2922"/>
    <w:rsid w:val="006E4D73"/>
    <w:rsid w:val="006E6123"/>
    <w:rsid w:val="006E6AF8"/>
    <w:rsid w:val="006F24F2"/>
    <w:rsid w:val="006F38FB"/>
    <w:rsid w:val="006F6FD6"/>
    <w:rsid w:val="00700DCF"/>
    <w:rsid w:val="00702D38"/>
    <w:rsid w:val="00702E26"/>
    <w:rsid w:val="0070331C"/>
    <w:rsid w:val="007039EA"/>
    <w:rsid w:val="00703BC2"/>
    <w:rsid w:val="00707716"/>
    <w:rsid w:val="00710440"/>
    <w:rsid w:val="007111E6"/>
    <w:rsid w:val="007125AF"/>
    <w:rsid w:val="00713034"/>
    <w:rsid w:val="00713B19"/>
    <w:rsid w:val="00713B6C"/>
    <w:rsid w:val="00717F01"/>
    <w:rsid w:val="00724848"/>
    <w:rsid w:val="00725A4C"/>
    <w:rsid w:val="00725E1D"/>
    <w:rsid w:val="00727048"/>
    <w:rsid w:val="0073075E"/>
    <w:rsid w:val="00731825"/>
    <w:rsid w:val="007319D4"/>
    <w:rsid w:val="0073635D"/>
    <w:rsid w:val="007373D2"/>
    <w:rsid w:val="007376D2"/>
    <w:rsid w:val="00740782"/>
    <w:rsid w:val="00741431"/>
    <w:rsid w:val="00743EFE"/>
    <w:rsid w:val="00744919"/>
    <w:rsid w:val="00745E00"/>
    <w:rsid w:val="007465E0"/>
    <w:rsid w:val="00750FCB"/>
    <w:rsid w:val="00752686"/>
    <w:rsid w:val="00755379"/>
    <w:rsid w:val="0075742C"/>
    <w:rsid w:val="007614FE"/>
    <w:rsid w:val="00763120"/>
    <w:rsid w:val="00766ADE"/>
    <w:rsid w:val="00767945"/>
    <w:rsid w:val="007711AB"/>
    <w:rsid w:val="00771557"/>
    <w:rsid w:val="00773AB7"/>
    <w:rsid w:val="00773E1B"/>
    <w:rsid w:val="007746B4"/>
    <w:rsid w:val="00774B19"/>
    <w:rsid w:val="00774B87"/>
    <w:rsid w:val="00774D14"/>
    <w:rsid w:val="00776D80"/>
    <w:rsid w:val="00777074"/>
    <w:rsid w:val="00777456"/>
    <w:rsid w:val="007804E9"/>
    <w:rsid w:val="00780907"/>
    <w:rsid w:val="00786FB8"/>
    <w:rsid w:val="007870EC"/>
    <w:rsid w:val="00787236"/>
    <w:rsid w:val="00793C48"/>
    <w:rsid w:val="00794B98"/>
    <w:rsid w:val="00794BD9"/>
    <w:rsid w:val="00795D09"/>
    <w:rsid w:val="007A0376"/>
    <w:rsid w:val="007A3FE3"/>
    <w:rsid w:val="007A4AB5"/>
    <w:rsid w:val="007A7B89"/>
    <w:rsid w:val="007B0EB8"/>
    <w:rsid w:val="007B2572"/>
    <w:rsid w:val="007B38D9"/>
    <w:rsid w:val="007B3CE8"/>
    <w:rsid w:val="007B4886"/>
    <w:rsid w:val="007B60BB"/>
    <w:rsid w:val="007B6A94"/>
    <w:rsid w:val="007B7831"/>
    <w:rsid w:val="007B7E21"/>
    <w:rsid w:val="007C0768"/>
    <w:rsid w:val="007C246F"/>
    <w:rsid w:val="007C2860"/>
    <w:rsid w:val="007C478F"/>
    <w:rsid w:val="007C57B7"/>
    <w:rsid w:val="007C6A98"/>
    <w:rsid w:val="007D053F"/>
    <w:rsid w:val="007D1523"/>
    <w:rsid w:val="007D171F"/>
    <w:rsid w:val="007D2C5C"/>
    <w:rsid w:val="007D2ED3"/>
    <w:rsid w:val="007D43D7"/>
    <w:rsid w:val="007D4F8D"/>
    <w:rsid w:val="007D537A"/>
    <w:rsid w:val="007D5B3F"/>
    <w:rsid w:val="007D6A21"/>
    <w:rsid w:val="007D7579"/>
    <w:rsid w:val="007E0218"/>
    <w:rsid w:val="007E1047"/>
    <w:rsid w:val="007E250F"/>
    <w:rsid w:val="007E310C"/>
    <w:rsid w:val="007E47AA"/>
    <w:rsid w:val="007E4A5C"/>
    <w:rsid w:val="007E657A"/>
    <w:rsid w:val="007E759C"/>
    <w:rsid w:val="007F0118"/>
    <w:rsid w:val="007F6A29"/>
    <w:rsid w:val="007F7579"/>
    <w:rsid w:val="00800652"/>
    <w:rsid w:val="00800BF1"/>
    <w:rsid w:val="00803447"/>
    <w:rsid w:val="00803DBE"/>
    <w:rsid w:val="00805FF2"/>
    <w:rsid w:val="008064AB"/>
    <w:rsid w:val="00806A1C"/>
    <w:rsid w:val="00810BC3"/>
    <w:rsid w:val="008111E3"/>
    <w:rsid w:val="0081646C"/>
    <w:rsid w:val="00817FE1"/>
    <w:rsid w:val="00826ECD"/>
    <w:rsid w:val="00830C31"/>
    <w:rsid w:val="0083311C"/>
    <w:rsid w:val="008345CC"/>
    <w:rsid w:val="008364BD"/>
    <w:rsid w:val="00837FDA"/>
    <w:rsid w:val="00841225"/>
    <w:rsid w:val="008433B7"/>
    <w:rsid w:val="00843693"/>
    <w:rsid w:val="00843D66"/>
    <w:rsid w:val="00845519"/>
    <w:rsid w:val="00846CE5"/>
    <w:rsid w:val="0084779B"/>
    <w:rsid w:val="00847C1C"/>
    <w:rsid w:val="00853039"/>
    <w:rsid w:val="00853A1D"/>
    <w:rsid w:val="0085476F"/>
    <w:rsid w:val="008550EE"/>
    <w:rsid w:val="0085538F"/>
    <w:rsid w:val="00855666"/>
    <w:rsid w:val="008565FD"/>
    <w:rsid w:val="00860389"/>
    <w:rsid w:val="00860D08"/>
    <w:rsid w:val="008611CD"/>
    <w:rsid w:val="008613F7"/>
    <w:rsid w:val="008623C8"/>
    <w:rsid w:val="008639D7"/>
    <w:rsid w:val="008700D3"/>
    <w:rsid w:val="00870357"/>
    <w:rsid w:val="00870A41"/>
    <w:rsid w:val="00871B16"/>
    <w:rsid w:val="008735C5"/>
    <w:rsid w:val="0087468F"/>
    <w:rsid w:val="0087762B"/>
    <w:rsid w:val="00880EDB"/>
    <w:rsid w:val="008826BE"/>
    <w:rsid w:val="00884696"/>
    <w:rsid w:val="0089034D"/>
    <w:rsid w:val="00895A38"/>
    <w:rsid w:val="00896CC2"/>
    <w:rsid w:val="008A0109"/>
    <w:rsid w:val="008A3C92"/>
    <w:rsid w:val="008A473E"/>
    <w:rsid w:val="008A5210"/>
    <w:rsid w:val="008A6593"/>
    <w:rsid w:val="008A7164"/>
    <w:rsid w:val="008A7B25"/>
    <w:rsid w:val="008B0D5B"/>
    <w:rsid w:val="008B1185"/>
    <w:rsid w:val="008B215B"/>
    <w:rsid w:val="008B27DA"/>
    <w:rsid w:val="008B37E0"/>
    <w:rsid w:val="008B41FC"/>
    <w:rsid w:val="008B4CFA"/>
    <w:rsid w:val="008B6712"/>
    <w:rsid w:val="008B697D"/>
    <w:rsid w:val="008B6F0F"/>
    <w:rsid w:val="008B73E5"/>
    <w:rsid w:val="008C4A78"/>
    <w:rsid w:val="008C63BD"/>
    <w:rsid w:val="008C710C"/>
    <w:rsid w:val="008D43BC"/>
    <w:rsid w:val="008D4FB9"/>
    <w:rsid w:val="008D6667"/>
    <w:rsid w:val="008D78BB"/>
    <w:rsid w:val="008D7A0E"/>
    <w:rsid w:val="008D7F57"/>
    <w:rsid w:val="008E017B"/>
    <w:rsid w:val="008E2273"/>
    <w:rsid w:val="008E2DFF"/>
    <w:rsid w:val="008E397E"/>
    <w:rsid w:val="008E4ECD"/>
    <w:rsid w:val="008E57D2"/>
    <w:rsid w:val="008E6C49"/>
    <w:rsid w:val="008E6DD1"/>
    <w:rsid w:val="008E7A15"/>
    <w:rsid w:val="008E7E71"/>
    <w:rsid w:val="008F2B00"/>
    <w:rsid w:val="008F3E99"/>
    <w:rsid w:val="008F5385"/>
    <w:rsid w:val="0090362B"/>
    <w:rsid w:val="00903DA0"/>
    <w:rsid w:val="00904803"/>
    <w:rsid w:val="00904B91"/>
    <w:rsid w:val="0090581C"/>
    <w:rsid w:val="00905D24"/>
    <w:rsid w:val="00911722"/>
    <w:rsid w:val="0091225B"/>
    <w:rsid w:val="00912724"/>
    <w:rsid w:val="009176BC"/>
    <w:rsid w:val="00917FA6"/>
    <w:rsid w:val="0092050A"/>
    <w:rsid w:val="0092090C"/>
    <w:rsid w:val="00921F01"/>
    <w:rsid w:val="0092225C"/>
    <w:rsid w:val="00924B8C"/>
    <w:rsid w:val="00925AFF"/>
    <w:rsid w:val="00927A61"/>
    <w:rsid w:val="00927D22"/>
    <w:rsid w:val="00932A3F"/>
    <w:rsid w:val="00933D76"/>
    <w:rsid w:val="0093433B"/>
    <w:rsid w:val="00937081"/>
    <w:rsid w:val="00937926"/>
    <w:rsid w:val="009412A0"/>
    <w:rsid w:val="00941BEE"/>
    <w:rsid w:val="009436EB"/>
    <w:rsid w:val="00943F41"/>
    <w:rsid w:val="00950A46"/>
    <w:rsid w:val="009511F9"/>
    <w:rsid w:val="00951BED"/>
    <w:rsid w:val="009548B1"/>
    <w:rsid w:val="00954BB7"/>
    <w:rsid w:val="00954BDF"/>
    <w:rsid w:val="009551E4"/>
    <w:rsid w:val="009554B2"/>
    <w:rsid w:val="009606A5"/>
    <w:rsid w:val="00960962"/>
    <w:rsid w:val="00961EF2"/>
    <w:rsid w:val="0096280C"/>
    <w:rsid w:val="0096298F"/>
    <w:rsid w:val="00963593"/>
    <w:rsid w:val="0096752C"/>
    <w:rsid w:val="00967D60"/>
    <w:rsid w:val="009709CC"/>
    <w:rsid w:val="00970AA7"/>
    <w:rsid w:val="009716B8"/>
    <w:rsid w:val="00971928"/>
    <w:rsid w:val="00972EA7"/>
    <w:rsid w:val="009735D1"/>
    <w:rsid w:val="00976CF4"/>
    <w:rsid w:val="009808EF"/>
    <w:rsid w:val="00982C23"/>
    <w:rsid w:val="00986606"/>
    <w:rsid w:val="00987821"/>
    <w:rsid w:val="00991FBC"/>
    <w:rsid w:val="009920AF"/>
    <w:rsid w:val="00994D84"/>
    <w:rsid w:val="009965B3"/>
    <w:rsid w:val="0099684B"/>
    <w:rsid w:val="00996E86"/>
    <w:rsid w:val="009A0389"/>
    <w:rsid w:val="009A0B28"/>
    <w:rsid w:val="009A10FE"/>
    <w:rsid w:val="009A12DF"/>
    <w:rsid w:val="009A3851"/>
    <w:rsid w:val="009A44BC"/>
    <w:rsid w:val="009A491B"/>
    <w:rsid w:val="009A5055"/>
    <w:rsid w:val="009A5796"/>
    <w:rsid w:val="009A7320"/>
    <w:rsid w:val="009A7E6E"/>
    <w:rsid w:val="009B31CA"/>
    <w:rsid w:val="009B3A6A"/>
    <w:rsid w:val="009B4028"/>
    <w:rsid w:val="009B5341"/>
    <w:rsid w:val="009B5E14"/>
    <w:rsid w:val="009B6090"/>
    <w:rsid w:val="009B7792"/>
    <w:rsid w:val="009C185E"/>
    <w:rsid w:val="009C200A"/>
    <w:rsid w:val="009C2085"/>
    <w:rsid w:val="009C208E"/>
    <w:rsid w:val="009C380D"/>
    <w:rsid w:val="009C4910"/>
    <w:rsid w:val="009C50C2"/>
    <w:rsid w:val="009C5C05"/>
    <w:rsid w:val="009C62B8"/>
    <w:rsid w:val="009C6CC1"/>
    <w:rsid w:val="009C7596"/>
    <w:rsid w:val="009D29BB"/>
    <w:rsid w:val="009D38CD"/>
    <w:rsid w:val="009D49FC"/>
    <w:rsid w:val="009D51AD"/>
    <w:rsid w:val="009E008B"/>
    <w:rsid w:val="009E0A65"/>
    <w:rsid w:val="009E1757"/>
    <w:rsid w:val="009E1843"/>
    <w:rsid w:val="009E2DEF"/>
    <w:rsid w:val="009E441D"/>
    <w:rsid w:val="009E4621"/>
    <w:rsid w:val="009E6AC5"/>
    <w:rsid w:val="009F11AC"/>
    <w:rsid w:val="009F18B1"/>
    <w:rsid w:val="009F2299"/>
    <w:rsid w:val="009F3D4C"/>
    <w:rsid w:val="009F6BDD"/>
    <w:rsid w:val="009F6CC2"/>
    <w:rsid w:val="009F6D38"/>
    <w:rsid w:val="00A00913"/>
    <w:rsid w:val="00A01137"/>
    <w:rsid w:val="00A01672"/>
    <w:rsid w:val="00A032C6"/>
    <w:rsid w:val="00A03E42"/>
    <w:rsid w:val="00A05DC3"/>
    <w:rsid w:val="00A067EC"/>
    <w:rsid w:val="00A103E0"/>
    <w:rsid w:val="00A10A80"/>
    <w:rsid w:val="00A11495"/>
    <w:rsid w:val="00A12083"/>
    <w:rsid w:val="00A12CDE"/>
    <w:rsid w:val="00A13794"/>
    <w:rsid w:val="00A143E7"/>
    <w:rsid w:val="00A14E89"/>
    <w:rsid w:val="00A15A12"/>
    <w:rsid w:val="00A17AE1"/>
    <w:rsid w:val="00A21EBA"/>
    <w:rsid w:val="00A25C26"/>
    <w:rsid w:val="00A2626F"/>
    <w:rsid w:val="00A26DE4"/>
    <w:rsid w:val="00A30825"/>
    <w:rsid w:val="00A31801"/>
    <w:rsid w:val="00A31C1E"/>
    <w:rsid w:val="00A3358A"/>
    <w:rsid w:val="00A339FF"/>
    <w:rsid w:val="00A34747"/>
    <w:rsid w:val="00A408B5"/>
    <w:rsid w:val="00A41A3B"/>
    <w:rsid w:val="00A42D8F"/>
    <w:rsid w:val="00A4305C"/>
    <w:rsid w:val="00A44733"/>
    <w:rsid w:val="00A4546E"/>
    <w:rsid w:val="00A465B9"/>
    <w:rsid w:val="00A46EFA"/>
    <w:rsid w:val="00A47401"/>
    <w:rsid w:val="00A47596"/>
    <w:rsid w:val="00A476C2"/>
    <w:rsid w:val="00A51892"/>
    <w:rsid w:val="00A52310"/>
    <w:rsid w:val="00A52938"/>
    <w:rsid w:val="00A52DBC"/>
    <w:rsid w:val="00A53B1B"/>
    <w:rsid w:val="00A53DC8"/>
    <w:rsid w:val="00A54188"/>
    <w:rsid w:val="00A54516"/>
    <w:rsid w:val="00A56EB3"/>
    <w:rsid w:val="00A5703F"/>
    <w:rsid w:val="00A57C01"/>
    <w:rsid w:val="00A61E03"/>
    <w:rsid w:val="00A627CC"/>
    <w:rsid w:val="00A63D8F"/>
    <w:rsid w:val="00A65122"/>
    <w:rsid w:val="00A664EA"/>
    <w:rsid w:val="00A71168"/>
    <w:rsid w:val="00A71633"/>
    <w:rsid w:val="00A71B0B"/>
    <w:rsid w:val="00A74246"/>
    <w:rsid w:val="00A744CB"/>
    <w:rsid w:val="00A74719"/>
    <w:rsid w:val="00A82E2C"/>
    <w:rsid w:val="00A83253"/>
    <w:rsid w:val="00A8621E"/>
    <w:rsid w:val="00A87283"/>
    <w:rsid w:val="00A932BC"/>
    <w:rsid w:val="00A93B39"/>
    <w:rsid w:val="00A942A5"/>
    <w:rsid w:val="00A97121"/>
    <w:rsid w:val="00AA069F"/>
    <w:rsid w:val="00AA0DE4"/>
    <w:rsid w:val="00AA0FBE"/>
    <w:rsid w:val="00AA200E"/>
    <w:rsid w:val="00AA2866"/>
    <w:rsid w:val="00AA3527"/>
    <w:rsid w:val="00AA3673"/>
    <w:rsid w:val="00AA4C24"/>
    <w:rsid w:val="00AA5AA3"/>
    <w:rsid w:val="00AA7BFA"/>
    <w:rsid w:val="00AB1342"/>
    <w:rsid w:val="00AB1920"/>
    <w:rsid w:val="00AB2A21"/>
    <w:rsid w:val="00AB308B"/>
    <w:rsid w:val="00AB4330"/>
    <w:rsid w:val="00AB4986"/>
    <w:rsid w:val="00AB54AE"/>
    <w:rsid w:val="00AC040B"/>
    <w:rsid w:val="00AC4C79"/>
    <w:rsid w:val="00AC5CA6"/>
    <w:rsid w:val="00AC69F3"/>
    <w:rsid w:val="00AC7B86"/>
    <w:rsid w:val="00AD1B42"/>
    <w:rsid w:val="00AD1D0C"/>
    <w:rsid w:val="00AD5457"/>
    <w:rsid w:val="00AD54ED"/>
    <w:rsid w:val="00AD5BD2"/>
    <w:rsid w:val="00AD6596"/>
    <w:rsid w:val="00AD687C"/>
    <w:rsid w:val="00AD7AB8"/>
    <w:rsid w:val="00AD7C63"/>
    <w:rsid w:val="00AE485B"/>
    <w:rsid w:val="00AE5C18"/>
    <w:rsid w:val="00AE6564"/>
    <w:rsid w:val="00AE68EA"/>
    <w:rsid w:val="00AF01CE"/>
    <w:rsid w:val="00AF1614"/>
    <w:rsid w:val="00AF2203"/>
    <w:rsid w:val="00AF25F8"/>
    <w:rsid w:val="00AF2907"/>
    <w:rsid w:val="00AF2D40"/>
    <w:rsid w:val="00AF36DB"/>
    <w:rsid w:val="00AF55D6"/>
    <w:rsid w:val="00AF5F72"/>
    <w:rsid w:val="00AF6D88"/>
    <w:rsid w:val="00B0194A"/>
    <w:rsid w:val="00B04707"/>
    <w:rsid w:val="00B068EB"/>
    <w:rsid w:val="00B07183"/>
    <w:rsid w:val="00B103F4"/>
    <w:rsid w:val="00B10DC8"/>
    <w:rsid w:val="00B10DE6"/>
    <w:rsid w:val="00B10E0D"/>
    <w:rsid w:val="00B13A33"/>
    <w:rsid w:val="00B14B14"/>
    <w:rsid w:val="00B157C5"/>
    <w:rsid w:val="00B15845"/>
    <w:rsid w:val="00B15AE9"/>
    <w:rsid w:val="00B15E3F"/>
    <w:rsid w:val="00B2015E"/>
    <w:rsid w:val="00B20604"/>
    <w:rsid w:val="00B22C49"/>
    <w:rsid w:val="00B25D40"/>
    <w:rsid w:val="00B2622A"/>
    <w:rsid w:val="00B276F5"/>
    <w:rsid w:val="00B305DD"/>
    <w:rsid w:val="00B308CA"/>
    <w:rsid w:val="00B31B27"/>
    <w:rsid w:val="00B322AA"/>
    <w:rsid w:val="00B3339D"/>
    <w:rsid w:val="00B3343A"/>
    <w:rsid w:val="00B335A6"/>
    <w:rsid w:val="00B339E0"/>
    <w:rsid w:val="00B33B54"/>
    <w:rsid w:val="00B36EAF"/>
    <w:rsid w:val="00B411C2"/>
    <w:rsid w:val="00B43633"/>
    <w:rsid w:val="00B43838"/>
    <w:rsid w:val="00B442B3"/>
    <w:rsid w:val="00B44720"/>
    <w:rsid w:val="00B45AE7"/>
    <w:rsid w:val="00B4616E"/>
    <w:rsid w:val="00B461A6"/>
    <w:rsid w:val="00B508EA"/>
    <w:rsid w:val="00B523AF"/>
    <w:rsid w:val="00B566E9"/>
    <w:rsid w:val="00B6164C"/>
    <w:rsid w:val="00B6344A"/>
    <w:rsid w:val="00B652F1"/>
    <w:rsid w:val="00B66E72"/>
    <w:rsid w:val="00B67176"/>
    <w:rsid w:val="00B67C53"/>
    <w:rsid w:val="00B67DD7"/>
    <w:rsid w:val="00B70158"/>
    <w:rsid w:val="00B716E1"/>
    <w:rsid w:val="00B7205B"/>
    <w:rsid w:val="00B73D82"/>
    <w:rsid w:val="00B75013"/>
    <w:rsid w:val="00B81799"/>
    <w:rsid w:val="00B8179E"/>
    <w:rsid w:val="00B81FE6"/>
    <w:rsid w:val="00B82CEC"/>
    <w:rsid w:val="00B82E3F"/>
    <w:rsid w:val="00B8311F"/>
    <w:rsid w:val="00B844A7"/>
    <w:rsid w:val="00B85089"/>
    <w:rsid w:val="00B85589"/>
    <w:rsid w:val="00B911AC"/>
    <w:rsid w:val="00B91E2E"/>
    <w:rsid w:val="00B936FD"/>
    <w:rsid w:val="00B937F6"/>
    <w:rsid w:val="00BA078B"/>
    <w:rsid w:val="00BA2473"/>
    <w:rsid w:val="00BA3956"/>
    <w:rsid w:val="00BA3D79"/>
    <w:rsid w:val="00BA651B"/>
    <w:rsid w:val="00BA78AC"/>
    <w:rsid w:val="00BA7DF5"/>
    <w:rsid w:val="00BB22A9"/>
    <w:rsid w:val="00BB2B75"/>
    <w:rsid w:val="00BB32D2"/>
    <w:rsid w:val="00BB42E6"/>
    <w:rsid w:val="00BB6804"/>
    <w:rsid w:val="00BB6D96"/>
    <w:rsid w:val="00BB7943"/>
    <w:rsid w:val="00BC17A7"/>
    <w:rsid w:val="00BC2603"/>
    <w:rsid w:val="00BC2B02"/>
    <w:rsid w:val="00BC3CE0"/>
    <w:rsid w:val="00BC4786"/>
    <w:rsid w:val="00BC5502"/>
    <w:rsid w:val="00BC56F2"/>
    <w:rsid w:val="00BC65CF"/>
    <w:rsid w:val="00BD0141"/>
    <w:rsid w:val="00BD20CE"/>
    <w:rsid w:val="00BD276D"/>
    <w:rsid w:val="00BD3CC5"/>
    <w:rsid w:val="00BD44DC"/>
    <w:rsid w:val="00BD45EF"/>
    <w:rsid w:val="00BD64C6"/>
    <w:rsid w:val="00BD6735"/>
    <w:rsid w:val="00BD7006"/>
    <w:rsid w:val="00BE0CE6"/>
    <w:rsid w:val="00BE155F"/>
    <w:rsid w:val="00BE1573"/>
    <w:rsid w:val="00BE2202"/>
    <w:rsid w:val="00BE6CFA"/>
    <w:rsid w:val="00BE7594"/>
    <w:rsid w:val="00BF21E8"/>
    <w:rsid w:val="00BF349F"/>
    <w:rsid w:val="00BF6C49"/>
    <w:rsid w:val="00BF7B19"/>
    <w:rsid w:val="00C00BFF"/>
    <w:rsid w:val="00C00D93"/>
    <w:rsid w:val="00C0151F"/>
    <w:rsid w:val="00C01D02"/>
    <w:rsid w:val="00C01E1F"/>
    <w:rsid w:val="00C01FAE"/>
    <w:rsid w:val="00C028D5"/>
    <w:rsid w:val="00C04341"/>
    <w:rsid w:val="00C0572D"/>
    <w:rsid w:val="00C06708"/>
    <w:rsid w:val="00C06B1B"/>
    <w:rsid w:val="00C075B1"/>
    <w:rsid w:val="00C139D5"/>
    <w:rsid w:val="00C149BA"/>
    <w:rsid w:val="00C172D9"/>
    <w:rsid w:val="00C17574"/>
    <w:rsid w:val="00C177E5"/>
    <w:rsid w:val="00C17F01"/>
    <w:rsid w:val="00C20627"/>
    <w:rsid w:val="00C21F3B"/>
    <w:rsid w:val="00C2205A"/>
    <w:rsid w:val="00C23CA9"/>
    <w:rsid w:val="00C25C20"/>
    <w:rsid w:val="00C261C0"/>
    <w:rsid w:val="00C26C11"/>
    <w:rsid w:val="00C27341"/>
    <w:rsid w:val="00C2760B"/>
    <w:rsid w:val="00C33CF0"/>
    <w:rsid w:val="00C343AC"/>
    <w:rsid w:val="00C3483C"/>
    <w:rsid w:val="00C37CA4"/>
    <w:rsid w:val="00C4046E"/>
    <w:rsid w:val="00C40ACD"/>
    <w:rsid w:val="00C45307"/>
    <w:rsid w:val="00C56674"/>
    <w:rsid w:val="00C56927"/>
    <w:rsid w:val="00C56DE3"/>
    <w:rsid w:val="00C5786F"/>
    <w:rsid w:val="00C6259D"/>
    <w:rsid w:val="00C641A3"/>
    <w:rsid w:val="00C6427A"/>
    <w:rsid w:val="00C65ADB"/>
    <w:rsid w:val="00C66F94"/>
    <w:rsid w:val="00C70DA7"/>
    <w:rsid w:val="00C719F2"/>
    <w:rsid w:val="00C71ADD"/>
    <w:rsid w:val="00C71E71"/>
    <w:rsid w:val="00C75BD6"/>
    <w:rsid w:val="00C80101"/>
    <w:rsid w:val="00C8181D"/>
    <w:rsid w:val="00C82D6A"/>
    <w:rsid w:val="00C863F8"/>
    <w:rsid w:val="00C905D8"/>
    <w:rsid w:val="00C925B0"/>
    <w:rsid w:val="00C94EEF"/>
    <w:rsid w:val="00C97689"/>
    <w:rsid w:val="00C97C7B"/>
    <w:rsid w:val="00CA3EAF"/>
    <w:rsid w:val="00CA4282"/>
    <w:rsid w:val="00CA467E"/>
    <w:rsid w:val="00CA4C8B"/>
    <w:rsid w:val="00CA5DD3"/>
    <w:rsid w:val="00CA6A28"/>
    <w:rsid w:val="00CB0615"/>
    <w:rsid w:val="00CB0994"/>
    <w:rsid w:val="00CB13C5"/>
    <w:rsid w:val="00CB1425"/>
    <w:rsid w:val="00CB29E1"/>
    <w:rsid w:val="00CB2F64"/>
    <w:rsid w:val="00CB6A59"/>
    <w:rsid w:val="00CB7765"/>
    <w:rsid w:val="00CC06E1"/>
    <w:rsid w:val="00CC095A"/>
    <w:rsid w:val="00CC16F0"/>
    <w:rsid w:val="00CC291E"/>
    <w:rsid w:val="00CC2F3C"/>
    <w:rsid w:val="00CC3078"/>
    <w:rsid w:val="00CC5403"/>
    <w:rsid w:val="00CC5FB4"/>
    <w:rsid w:val="00CC6B1B"/>
    <w:rsid w:val="00CC707C"/>
    <w:rsid w:val="00CC760F"/>
    <w:rsid w:val="00CD209E"/>
    <w:rsid w:val="00CD2881"/>
    <w:rsid w:val="00CD3697"/>
    <w:rsid w:val="00CD3EC5"/>
    <w:rsid w:val="00CD44AD"/>
    <w:rsid w:val="00CD5C95"/>
    <w:rsid w:val="00CD6814"/>
    <w:rsid w:val="00CD6894"/>
    <w:rsid w:val="00CD73F9"/>
    <w:rsid w:val="00CD7498"/>
    <w:rsid w:val="00CE1358"/>
    <w:rsid w:val="00CE1A8F"/>
    <w:rsid w:val="00CE3590"/>
    <w:rsid w:val="00CE39B5"/>
    <w:rsid w:val="00CE6166"/>
    <w:rsid w:val="00CF014F"/>
    <w:rsid w:val="00CF074A"/>
    <w:rsid w:val="00CF0E3B"/>
    <w:rsid w:val="00CF1618"/>
    <w:rsid w:val="00CF2486"/>
    <w:rsid w:val="00CF2B0B"/>
    <w:rsid w:val="00CF32B8"/>
    <w:rsid w:val="00CF3C0B"/>
    <w:rsid w:val="00CF4713"/>
    <w:rsid w:val="00CF523D"/>
    <w:rsid w:val="00CF5AEB"/>
    <w:rsid w:val="00CF74BA"/>
    <w:rsid w:val="00D02A87"/>
    <w:rsid w:val="00D02EB7"/>
    <w:rsid w:val="00D0689D"/>
    <w:rsid w:val="00D07923"/>
    <w:rsid w:val="00D079E3"/>
    <w:rsid w:val="00D12635"/>
    <w:rsid w:val="00D129F5"/>
    <w:rsid w:val="00D133F0"/>
    <w:rsid w:val="00D137D5"/>
    <w:rsid w:val="00D14C00"/>
    <w:rsid w:val="00D15617"/>
    <w:rsid w:val="00D16432"/>
    <w:rsid w:val="00D168AF"/>
    <w:rsid w:val="00D177D4"/>
    <w:rsid w:val="00D2181F"/>
    <w:rsid w:val="00D21A87"/>
    <w:rsid w:val="00D22BD0"/>
    <w:rsid w:val="00D23273"/>
    <w:rsid w:val="00D234B8"/>
    <w:rsid w:val="00D2508A"/>
    <w:rsid w:val="00D275A5"/>
    <w:rsid w:val="00D302CD"/>
    <w:rsid w:val="00D30584"/>
    <w:rsid w:val="00D3154A"/>
    <w:rsid w:val="00D317E5"/>
    <w:rsid w:val="00D354E1"/>
    <w:rsid w:val="00D3790F"/>
    <w:rsid w:val="00D40EBE"/>
    <w:rsid w:val="00D4144F"/>
    <w:rsid w:val="00D41782"/>
    <w:rsid w:val="00D421A0"/>
    <w:rsid w:val="00D43282"/>
    <w:rsid w:val="00D433CF"/>
    <w:rsid w:val="00D437DD"/>
    <w:rsid w:val="00D438FC"/>
    <w:rsid w:val="00D44946"/>
    <w:rsid w:val="00D45419"/>
    <w:rsid w:val="00D459F9"/>
    <w:rsid w:val="00D46C79"/>
    <w:rsid w:val="00D47CD2"/>
    <w:rsid w:val="00D5084A"/>
    <w:rsid w:val="00D514A1"/>
    <w:rsid w:val="00D5378F"/>
    <w:rsid w:val="00D54712"/>
    <w:rsid w:val="00D557F3"/>
    <w:rsid w:val="00D56F80"/>
    <w:rsid w:val="00D57DD3"/>
    <w:rsid w:val="00D60A1D"/>
    <w:rsid w:val="00D60D14"/>
    <w:rsid w:val="00D62C90"/>
    <w:rsid w:val="00D65C2D"/>
    <w:rsid w:val="00D67CC6"/>
    <w:rsid w:val="00D704E4"/>
    <w:rsid w:val="00D722B4"/>
    <w:rsid w:val="00D729B2"/>
    <w:rsid w:val="00D73DF7"/>
    <w:rsid w:val="00D74DFF"/>
    <w:rsid w:val="00D76433"/>
    <w:rsid w:val="00D7756C"/>
    <w:rsid w:val="00D80523"/>
    <w:rsid w:val="00D82774"/>
    <w:rsid w:val="00D84E35"/>
    <w:rsid w:val="00D84ECA"/>
    <w:rsid w:val="00D8669B"/>
    <w:rsid w:val="00D87354"/>
    <w:rsid w:val="00D873A8"/>
    <w:rsid w:val="00D91808"/>
    <w:rsid w:val="00D92668"/>
    <w:rsid w:val="00D95BFD"/>
    <w:rsid w:val="00D95F84"/>
    <w:rsid w:val="00D964D1"/>
    <w:rsid w:val="00D96CF1"/>
    <w:rsid w:val="00D972DE"/>
    <w:rsid w:val="00DA3398"/>
    <w:rsid w:val="00DA3457"/>
    <w:rsid w:val="00DA500B"/>
    <w:rsid w:val="00DA5A4E"/>
    <w:rsid w:val="00DA793E"/>
    <w:rsid w:val="00DB0BE6"/>
    <w:rsid w:val="00DB0E10"/>
    <w:rsid w:val="00DB3F01"/>
    <w:rsid w:val="00DB6CA1"/>
    <w:rsid w:val="00DB70EC"/>
    <w:rsid w:val="00DB73BE"/>
    <w:rsid w:val="00DC0EE9"/>
    <w:rsid w:val="00DC21CE"/>
    <w:rsid w:val="00DC3135"/>
    <w:rsid w:val="00DC4374"/>
    <w:rsid w:val="00DC536E"/>
    <w:rsid w:val="00DC5A23"/>
    <w:rsid w:val="00DC5D72"/>
    <w:rsid w:val="00DC6635"/>
    <w:rsid w:val="00DD0E18"/>
    <w:rsid w:val="00DD1012"/>
    <w:rsid w:val="00DD1816"/>
    <w:rsid w:val="00DD2836"/>
    <w:rsid w:val="00DD30ED"/>
    <w:rsid w:val="00DD3472"/>
    <w:rsid w:val="00DD5515"/>
    <w:rsid w:val="00DD77B3"/>
    <w:rsid w:val="00DD7B76"/>
    <w:rsid w:val="00DE0424"/>
    <w:rsid w:val="00DE1F77"/>
    <w:rsid w:val="00DE365F"/>
    <w:rsid w:val="00DE3845"/>
    <w:rsid w:val="00DE405F"/>
    <w:rsid w:val="00DE51B2"/>
    <w:rsid w:val="00DE571B"/>
    <w:rsid w:val="00DE5838"/>
    <w:rsid w:val="00DE5850"/>
    <w:rsid w:val="00DE5F02"/>
    <w:rsid w:val="00DE71D5"/>
    <w:rsid w:val="00DE7C8F"/>
    <w:rsid w:val="00DF1105"/>
    <w:rsid w:val="00DF2011"/>
    <w:rsid w:val="00DF4776"/>
    <w:rsid w:val="00DF64E6"/>
    <w:rsid w:val="00DF709B"/>
    <w:rsid w:val="00DF73AA"/>
    <w:rsid w:val="00E054E1"/>
    <w:rsid w:val="00E05FAF"/>
    <w:rsid w:val="00E0613B"/>
    <w:rsid w:val="00E07929"/>
    <w:rsid w:val="00E11D23"/>
    <w:rsid w:val="00E12A21"/>
    <w:rsid w:val="00E13463"/>
    <w:rsid w:val="00E1498F"/>
    <w:rsid w:val="00E16A09"/>
    <w:rsid w:val="00E17657"/>
    <w:rsid w:val="00E17B63"/>
    <w:rsid w:val="00E20A9E"/>
    <w:rsid w:val="00E21165"/>
    <w:rsid w:val="00E21B35"/>
    <w:rsid w:val="00E22EA1"/>
    <w:rsid w:val="00E24689"/>
    <w:rsid w:val="00E24A17"/>
    <w:rsid w:val="00E25DE8"/>
    <w:rsid w:val="00E327BC"/>
    <w:rsid w:val="00E32C87"/>
    <w:rsid w:val="00E334F3"/>
    <w:rsid w:val="00E3406F"/>
    <w:rsid w:val="00E366AD"/>
    <w:rsid w:val="00E37487"/>
    <w:rsid w:val="00E402A4"/>
    <w:rsid w:val="00E403E2"/>
    <w:rsid w:val="00E40EEC"/>
    <w:rsid w:val="00E41C59"/>
    <w:rsid w:val="00E4326E"/>
    <w:rsid w:val="00E45097"/>
    <w:rsid w:val="00E4516B"/>
    <w:rsid w:val="00E46063"/>
    <w:rsid w:val="00E46F3E"/>
    <w:rsid w:val="00E478E9"/>
    <w:rsid w:val="00E47F3B"/>
    <w:rsid w:val="00E508A5"/>
    <w:rsid w:val="00E509DF"/>
    <w:rsid w:val="00E52C06"/>
    <w:rsid w:val="00E54572"/>
    <w:rsid w:val="00E56842"/>
    <w:rsid w:val="00E56870"/>
    <w:rsid w:val="00E57644"/>
    <w:rsid w:val="00E616DF"/>
    <w:rsid w:val="00E61CD7"/>
    <w:rsid w:val="00E62A60"/>
    <w:rsid w:val="00E62C3E"/>
    <w:rsid w:val="00E633AE"/>
    <w:rsid w:val="00E65EA4"/>
    <w:rsid w:val="00E67987"/>
    <w:rsid w:val="00E70674"/>
    <w:rsid w:val="00E70F97"/>
    <w:rsid w:val="00E716D3"/>
    <w:rsid w:val="00E74503"/>
    <w:rsid w:val="00E75EFB"/>
    <w:rsid w:val="00E77A7C"/>
    <w:rsid w:val="00E77AEA"/>
    <w:rsid w:val="00E77F09"/>
    <w:rsid w:val="00E80583"/>
    <w:rsid w:val="00E81B02"/>
    <w:rsid w:val="00E82B48"/>
    <w:rsid w:val="00E83552"/>
    <w:rsid w:val="00E8538D"/>
    <w:rsid w:val="00E8657C"/>
    <w:rsid w:val="00E86CEC"/>
    <w:rsid w:val="00E917EE"/>
    <w:rsid w:val="00E9229F"/>
    <w:rsid w:val="00E94558"/>
    <w:rsid w:val="00E9553A"/>
    <w:rsid w:val="00E95ACA"/>
    <w:rsid w:val="00EA3B9D"/>
    <w:rsid w:val="00EA46B9"/>
    <w:rsid w:val="00EA5046"/>
    <w:rsid w:val="00EA664B"/>
    <w:rsid w:val="00EA67EA"/>
    <w:rsid w:val="00EA6A0F"/>
    <w:rsid w:val="00EB042E"/>
    <w:rsid w:val="00EB1355"/>
    <w:rsid w:val="00EB13A2"/>
    <w:rsid w:val="00EB1832"/>
    <w:rsid w:val="00EB2E8B"/>
    <w:rsid w:val="00EB301B"/>
    <w:rsid w:val="00EB3C73"/>
    <w:rsid w:val="00EB4274"/>
    <w:rsid w:val="00EB4AF8"/>
    <w:rsid w:val="00EB5522"/>
    <w:rsid w:val="00EB6757"/>
    <w:rsid w:val="00EC1F73"/>
    <w:rsid w:val="00EC20B2"/>
    <w:rsid w:val="00EC273A"/>
    <w:rsid w:val="00EC35C1"/>
    <w:rsid w:val="00EC42C5"/>
    <w:rsid w:val="00EC46CC"/>
    <w:rsid w:val="00EC59B5"/>
    <w:rsid w:val="00EC60C4"/>
    <w:rsid w:val="00EC7956"/>
    <w:rsid w:val="00EC7C09"/>
    <w:rsid w:val="00ED1C53"/>
    <w:rsid w:val="00ED2A43"/>
    <w:rsid w:val="00ED60EC"/>
    <w:rsid w:val="00ED6392"/>
    <w:rsid w:val="00ED7376"/>
    <w:rsid w:val="00EE2062"/>
    <w:rsid w:val="00EE28AC"/>
    <w:rsid w:val="00EE2AB1"/>
    <w:rsid w:val="00EE318D"/>
    <w:rsid w:val="00EE7800"/>
    <w:rsid w:val="00EF01F8"/>
    <w:rsid w:val="00EF1E1B"/>
    <w:rsid w:val="00EF2437"/>
    <w:rsid w:val="00EF244E"/>
    <w:rsid w:val="00EF403D"/>
    <w:rsid w:val="00EF4B54"/>
    <w:rsid w:val="00EF52A8"/>
    <w:rsid w:val="00EF559D"/>
    <w:rsid w:val="00EF5C92"/>
    <w:rsid w:val="00EF63B5"/>
    <w:rsid w:val="00F01DA0"/>
    <w:rsid w:val="00F0402B"/>
    <w:rsid w:val="00F0640B"/>
    <w:rsid w:val="00F076AF"/>
    <w:rsid w:val="00F118DF"/>
    <w:rsid w:val="00F12D58"/>
    <w:rsid w:val="00F14633"/>
    <w:rsid w:val="00F1498C"/>
    <w:rsid w:val="00F14BF3"/>
    <w:rsid w:val="00F159CB"/>
    <w:rsid w:val="00F21D57"/>
    <w:rsid w:val="00F250BC"/>
    <w:rsid w:val="00F252E5"/>
    <w:rsid w:val="00F253CE"/>
    <w:rsid w:val="00F257FE"/>
    <w:rsid w:val="00F25C88"/>
    <w:rsid w:val="00F26F72"/>
    <w:rsid w:val="00F27102"/>
    <w:rsid w:val="00F2796E"/>
    <w:rsid w:val="00F31D31"/>
    <w:rsid w:val="00F32D0C"/>
    <w:rsid w:val="00F337CB"/>
    <w:rsid w:val="00F33DCB"/>
    <w:rsid w:val="00F345B5"/>
    <w:rsid w:val="00F35ACB"/>
    <w:rsid w:val="00F37747"/>
    <w:rsid w:val="00F37D09"/>
    <w:rsid w:val="00F37D7E"/>
    <w:rsid w:val="00F400AF"/>
    <w:rsid w:val="00F411FE"/>
    <w:rsid w:val="00F41659"/>
    <w:rsid w:val="00F42579"/>
    <w:rsid w:val="00F425D2"/>
    <w:rsid w:val="00F42D81"/>
    <w:rsid w:val="00F4396A"/>
    <w:rsid w:val="00F44C71"/>
    <w:rsid w:val="00F47B1E"/>
    <w:rsid w:val="00F524A6"/>
    <w:rsid w:val="00F52957"/>
    <w:rsid w:val="00F540EE"/>
    <w:rsid w:val="00F60D22"/>
    <w:rsid w:val="00F63168"/>
    <w:rsid w:val="00F63A25"/>
    <w:rsid w:val="00F63A59"/>
    <w:rsid w:val="00F648FF"/>
    <w:rsid w:val="00F64938"/>
    <w:rsid w:val="00F66914"/>
    <w:rsid w:val="00F677C5"/>
    <w:rsid w:val="00F703ED"/>
    <w:rsid w:val="00F70A58"/>
    <w:rsid w:val="00F74957"/>
    <w:rsid w:val="00F8117C"/>
    <w:rsid w:val="00F815B8"/>
    <w:rsid w:val="00F828AF"/>
    <w:rsid w:val="00F8365E"/>
    <w:rsid w:val="00F853FB"/>
    <w:rsid w:val="00F856D7"/>
    <w:rsid w:val="00F87382"/>
    <w:rsid w:val="00F92FA0"/>
    <w:rsid w:val="00F93775"/>
    <w:rsid w:val="00F94A51"/>
    <w:rsid w:val="00FA081F"/>
    <w:rsid w:val="00FA6819"/>
    <w:rsid w:val="00FA6FCE"/>
    <w:rsid w:val="00FB2BC5"/>
    <w:rsid w:val="00FB30F8"/>
    <w:rsid w:val="00FB64C8"/>
    <w:rsid w:val="00FB67F1"/>
    <w:rsid w:val="00FC297C"/>
    <w:rsid w:val="00FC357D"/>
    <w:rsid w:val="00FC7DC3"/>
    <w:rsid w:val="00FD2642"/>
    <w:rsid w:val="00FD26EE"/>
    <w:rsid w:val="00FD27D9"/>
    <w:rsid w:val="00FD3168"/>
    <w:rsid w:val="00FD41B0"/>
    <w:rsid w:val="00FD4845"/>
    <w:rsid w:val="00FD5569"/>
    <w:rsid w:val="00FD616B"/>
    <w:rsid w:val="00FE04C6"/>
    <w:rsid w:val="00FE1A4F"/>
    <w:rsid w:val="00FE388B"/>
    <w:rsid w:val="00FE5EA8"/>
    <w:rsid w:val="00FE70FE"/>
    <w:rsid w:val="00FF23D2"/>
    <w:rsid w:val="00FF474B"/>
    <w:rsid w:val="00FF602F"/>
    <w:rsid w:val="036B6A09"/>
    <w:rsid w:val="04286688"/>
    <w:rsid w:val="05AF76AE"/>
    <w:rsid w:val="05DA7DED"/>
    <w:rsid w:val="061816F7"/>
    <w:rsid w:val="06484DAE"/>
    <w:rsid w:val="073F2CB4"/>
    <w:rsid w:val="074402CA"/>
    <w:rsid w:val="07EC6998"/>
    <w:rsid w:val="08161C67"/>
    <w:rsid w:val="083C53EB"/>
    <w:rsid w:val="090507FE"/>
    <w:rsid w:val="09CA10DA"/>
    <w:rsid w:val="0A0106F5"/>
    <w:rsid w:val="0B6576F5"/>
    <w:rsid w:val="0BC050C8"/>
    <w:rsid w:val="0C083FBC"/>
    <w:rsid w:val="0D013BBD"/>
    <w:rsid w:val="0D887163"/>
    <w:rsid w:val="0DCF31C7"/>
    <w:rsid w:val="0ECE5049"/>
    <w:rsid w:val="0F34255E"/>
    <w:rsid w:val="0F986D98"/>
    <w:rsid w:val="108B130F"/>
    <w:rsid w:val="118B12F1"/>
    <w:rsid w:val="11D61604"/>
    <w:rsid w:val="11EC3A38"/>
    <w:rsid w:val="12071DA1"/>
    <w:rsid w:val="120E03B2"/>
    <w:rsid w:val="120F3A28"/>
    <w:rsid w:val="14BB6474"/>
    <w:rsid w:val="15145780"/>
    <w:rsid w:val="152D7C44"/>
    <w:rsid w:val="153F0C0C"/>
    <w:rsid w:val="157C7F80"/>
    <w:rsid w:val="16021A3F"/>
    <w:rsid w:val="161A6DC6"/>
    <w:rsid w:val="16586527"/>
    <w:rsid w:val="16832492"/>
    <w:rsid w:val="169F796D"/>
    <w:rsid w:val="16E276A1"/>
    <w:rsid w:val="1785372B"/>
    <w:rsid w:val="193E101D"/>
    <w:rsid w:val="1A0D0200"/>
    <w:rsid w:val="1B402872"/>
    <w:rsid w:val="1BAD4238"/>
    <w:rsid w:val="1D6A6C53"/>
    <w:rsid w:val="1DC563C2"/>
    <w:rsid w:val="1E357891"/>
    <w:rsid w:val="1E535862"/>
    <w:rsid w:val="1ED1023E"/>
    <w:rsid w:val="1EDD72B4"/>
    <w:rsid w:val="1F4570D0"/>
    <w:rsid w:val="20DB1848"/>
    <w:rsid w:val="2144119B"/>
    <w:rsid w:val="218A01FA"/>
    <w:rsid w:val="219D0C9F"/>
    <w:rsid w:val="22173DF1"/>
    <w:rsid w:val="23246C54"/>
    <w:rsid w:val="235E51C5"/>
    <w:rsid w:val="23F9634B"/>
    <w:rsid w:val="23FC38D0"/>
    <w:rsid w:val="248F3D67"/>
    <w:rsid w:val="24B44889"/>
    <w:rsid w:val="25602A1C"/>
    <w:rsid w:val="25B86958"/>
    <w:rsid w:val="260169C7"/>
    <w:rsid w:val="26211AAB"/>
    <w:rsid w:val="276C23D4"/>
    <w:rsid w:val="278B529D"/>
    <w:rsid w:val="27D93986"/>
    <w:rsid w:val="27EE1E60"/>
    <w:rsid w:val="27F40CD2"/>
    <w:rsid w:val="27FE6547"/>
    <w:rsid w:val="288A2AA5"/>
    <w:rsid w:val="28AA222B"/>
    <w:rsid w:val="290A2CCA"/>
    <w:rsid w:val="290D78F3"/>
    <w:rsid w:val="29422464"/>
    <w:rsid w:val="29642B3E"/>
    <w:rsid w:val="29B03871"/>
    <w:rsid w:val="29C94933"/>
    <w:rsid w:val="2A6031D5"/>
    <w:rsid w:val="2A8D0DE1"/>
    <w:rsid w:val="2AA31B91"/>
    <w:rsid w:val="2AEB17BD"/>
    <w:rsid w:val="2B0F6127"/>
    <w:rsid w:val="2B334C25"/>
    <w:rsid w:val="2BA529DB"/>
    <w:rsid w:val="2BEC0C5E"/>
    <w:rsid w:val="2C780367"/>
    <w:rsid w:val="2CD61049"/>
    <w:rsid w:val="2D8D6D83"/>
    <w:rsid w:val="2EA12A76"/>
    <w:rsid w:val="2EA81CB8"/>
    <w:rsid w:val="2F53021D"/>
    <w:rsid w:val="2FCD1AA2"/>
    <w:rsid w:val="30542A7D"/>
    <w:rsid w:val="30CE2ED2"/>
    <w:rsid w:val="310956B7"/>
    <w:rsid w:val="31354B69"/>
    <w:rsid w:val="32250B75"/>
    <w:rsid w:val="32713DBA"/>
    <w:rsid w:val="32AB3FC1"/>
    <w:rsid w:val="335E433E"/>
    <w:rsid w:val="342C1119"/>
    <w:rsid w:val="3449671C"/>
    <w:rsid w:val="34E83FCE"/>
    <w:rsid w:val="35F37CF6"/>
    <w:rsid w:val="35F5260C"/>
    <w:rsid w:val="363C1CD2"/>
    <w:rsid w:val="366C0EB3"/>
    <w:rsid w:val="36873441"/>
    <w:rsid w:val="36AC716F"/>
    <w:rsid w:val="36B10CBA"/>
    <w:rsid w:val="36BA6964"/>
    <w:rsid w:val="375F68D7"/>
    <w:rsid w:val="381B198B"/>
    <w:rsid w:val="38B50391"/>
    <w:rsid w:val="39013DC6"/>
    <w:rsid w:val="39731517"/>
    <w:rsid w:val="3A20459B"/>
    <w:rsid w:val="3A322808"/>
    <w:rsid w:val="3AB605BC"/>
    <w:rsid w:val="3AC16F61"/>
    <w:rsid w:val="3AFD5E03"/>
    <w:rsid w:val="3D0E5556"/>
    <w:rsid w:val="3D877FA8"/>
    <w:rsid w:val="3E0029B2"/>
    <w:rsid w:val="3E1C26FC"/>
    <w:rsid w:val="3F2D206F"/>
    <w:rsid w:val="3F836EDA"/>
    <w:rsid w:val="3F87704C"/>
    <w:rsid w:val="406A3F45"/>
    <w:rsid w:val="418F6D56"/>
    <w:rsid w:val="41A67E9D"/>
    <w:rsid w:val="41B44877"/>
    <w:rsid w:val="41EE2D31"/>
    <w:rsid w:val="42892A5A"/>
    <w:rsid w:val="42F42FCF"/>
    <w:rsid w:val="44407D6F"/>
    <w:rsid w:val="44731641"/>
    <w:rsid w:val="447A06FE"/>
    <w:rsid w:val="4496320C"/>
    <w:rsid w:val="44CD5C33"/>
    <w:rsid w:val="44EE3048"/>
    <w:rsid w:val="45D67D64"/>
    <w:rsid w:val="46150390"/>
    <w:rsid w:val="46222FA9"/>
    <w:rsid w:val="46502789"/>
    <w:rsid w:val="465D33FD"/>
    <w:rsid w:val="46AA452D"/>
    <w:rsid w:val="46AC4F69"/>
    <w:rsid w:val="46FA593E"/>
    <w:rsid w:val="47621B50"/>
    <w:rsid w:val="47CC58C3"/>
    <w:rsid w:val="481644F2"/>
    <w:rsid w:val="48515DC8"/>
    <w:rsid w:val="48A4239B"/>
    <w:rsid w:val="48AB197C"/>
    <w:rsid w:val="4A0C3094"/>
    <w:rsid w:val="4A735466"/>
    <w:rsid w:val="4AA523FB"/>
    <w:rsid w:val="4AEE5B50"/>
    <w:rsid w:val="4BDE7972"/>
    <w:rsid w:val="4D371A30"/>
    <w:rsid w:val="4DB72B03"/>
    <w:rsid w:val="4DF07E6B"/>
    <w:rsid w:val="4DFA7F92"/>
    <w:rsid w:val="4E233D62"/>
    <w:rsid w:val="4E2F0959"/>
    <w:rsid w:val="4EE3335A"/>
    <w:rsid w:val="4F0A6042"/>
    <w:rsid w:val="4F4026F2"/>
    <w:rsid w:val="508C2093"/>
    <w:rsid w:val="50F05223"/>
    <w:rsid w:val="510207BF"/>
    <w:rsid w:val="512C2F2E"/>
    <w:rsid w:val="51777A1C"/>
    <w:rsid w:val="51826FF2"/>
    <w:rsid w:val="51A82756"/>
    <w:rsid w:val="522E40EA"/>
    <w:rsid w:val="5263497B"/>
    <w:rsid w:val="52E351D4"/>
    <w:rsid w:val="53191BD8"/>
    <w:rsid w:val="5330233F"/>
    <w:rsid w:val="53422EDD"/>
    <w:rsid w:val="538878CA"/>
    <w:rsid w:val="53B35B56"/>
    <w:rsid w:val="54501629"/>
    <w:rsid w:val="549D30A9"/>
    <w:rsid w:val="54BB4139"/>
    <w:rsid w:val="55304797"/>
    <w:rsid w:val="55572544"/>
    <w:rsid w:val="557D644E"/>
    <w:rsid w:val="56617AA3"/>
    <w:rsid w:val="56665134"/>
    <w:rsid w:val="567B1415"/>
    <w:rsid w:val="56C4430B"/>
    <w:rsid w:val="57B127F2"/>
    <w:rsid w:val="57E06965"/>
    <w:rsid w:val="58183713"/>
    <w:rsid w:val="58580AAD"/>
    <w:rsid w:val="58690F0C"/>
    <w:rsid w:val="588136A4"/>
    <w:rsid w:val="58ED4523"/>
    <w:rsid w:val="59125D42"/>
    <w:rsid w:val="5946066A"/>
    <w:rsid w:val="59710078"/>
    <w:rsid w:val="5987067E"/>
    <w:rsid w:val="5A1D0965"/>
    <w:rsid w:val="5B445318"/>
    <w:rsid w:val="5B690172"/>
    <w:rsid w:val="5B996AE2"/>
    <w:rsid w:val="5BAD6FE6"/>
    <w:rsid w:val="5BBE71A1"/>
    <w:rsid w:val="5BC433D0"/>
    <w:rsid w:val="5C4C26D6"/>
    <w:rsid w:val="5CC056E6"/>
    <w:rsid w:val="5CD32DF8"/>
    <w:rsid w:val="5D25799B"/>
    <w:rsid w:val="5DBB5D65"/>
    <w:rsid w:val="5DD07337"/>
    <w:rsid w:val="5DE24E1D"/>
    <w:rsid w:val="5E022DFE"/>
    <w:rsid w:val="5E225DE5"/>
    <w:rsid w:val="5E9C629E"/>
    <w:rsid w:val="5EAB2588"/>
    <w:rsid w:val="5F5F6BC4"/>
    <w:rsid w:val="5F710A7C"/>
    <w:rsid w:val="5F855B6E"/>
    <w:rsid w:val="60173560"/>
    <w:rsid w:val="604B086F"/>
    <w:rsid w:val="60AF410C"/>
    <w:rsid w:val="610830D8"/>
    <w:rsid w:val="610A5A0A"/>
    <w:rsid w:val="6130470C"/>
    <w:rsid w:val="61637D56"/>
    <w:rsid w:val="619C4100"/>
    <w:rsid w:val="61B431F8"/>
    <w:rsid w:val="61F5665D"/>
    <w:rsid w:val="62023B22"/>
    <w:rsid w:val="62243F99"/>
    <w:rsid w:val="62B430C4"/>
    <w:rsid w:val="62D40EAD"/>
    <w:rsid w:val="62F803DA"/>
    <w:rsid w:val="639F1C85"/>
    <w:rsid w:val="641F0E7D"/>
    <w:rsid w:val="64B11C70"/>
    <w:rsid w:val="64DE77A6"/>
    <w:rsid w:val="65075D34"/>
    <w:rsid w:val="65273CE0"/>
    <w:rsid w:val="65D11B3C"/>
    <w:rsid w:val="65D5198E"/>
    <w:rsid w:val="65FF3D2A"/>
    <w:rsid w:val="662326FA"/>
    <w:rsid w:val="66236B9E"/>
    <w:rsid w:val="66A82BFF"/>
    <w:rsid w:val="67E10ABE"/>
    <w:rsid w:val="683665D1"/>
    <w:rsid w:val="6ABA42EC"/>
    <w:rsid w:val="6B122D3D"/>
    <w:rsid w:val="6B1D1011"/>
    <w:rsid w:val="6B304093"/>
    <w:rsid w:val="6B802775"/>
    <w:rsid w:val="6B961BC0"/>
    <w:rsid w:val="6BBC4972"/>
    <w:rsid w:val="6BD4750E"/>
    <w:rsid w:val="6E957F0D"/>
    <w:rsid w:val="6F5B2505"/>
    <w:rsid w:val="6F60051B"/>
    <w:rsid w:val="6FC50CC6"/>
    <w:rsid w:val="708F3A70"/>
    <w:rsid w:val="70952446"/>
    <w:rsid w:val="70E33713"/>
    <w:rsid w:val="71192018"/>
    <w:rsid w:val="72AC3A77"/>
    <w:rsid w:val="72CA4821"/>
    <w:rsid w:val="732B120B"/>
    <w:rsid w:val="734E373D"/>
    <w:rsid w:val="73774085"/>
    <w:rsid w:val="73A10265"/>
    <w:rsid w:val="74066F72"/>
    <w:rsid w:val="74AB0409"/>
    <w:rsid w:val="74AC5FB0"/>
    <w:rsid w:val="74CC6652"/>
    <w:rsid w:val="74DD43BC"/>
    <w:rsid w:val="751B285E"/>
    <w:rsid w:val="75F23E97"/>
    <w:rsid w:val="76852DCA"/>
    <w:rsid w:val="76A07D97"/>
    <w:rsid w:val="78A3240B"/>
    <w:rsid w:val="78C63702"/>
    <w:rsid w:val="78D56A89"/>
    <w:rsid w:val="793B73B7"/>
    <w:rsid w:val="79A67270"/>
    <w:rsid w:val="79D10450"/>
    <w:rsid w:val="7B4F7695"/>
    <w:rsid w:val="7B5450B0"/>
    <w:rsid w:val="7BF70567"/>
    <w:rsid w:val="7C75137E"/>
    <w:rsid w:val="7C790E6E"/>
    <w:rsid w:val="7D276B1C"/>
    <w:rsid w:val="7D387C58"/>
    <w:rsid w:val="7D915CAE"/>
    <w:rsid w:val="7DFD20AA"/>
    <w:rsid w:val="7E363261"/>
    <w:rsid w:val="7E374B3D"/>
    <w:rsid w:val="7E543940"/>
    <w:rsid w:val="7E7753E9"/>
    <w:rsid w:val="7EFE38AC"/>
    <w:rsid w:val="7F016EF9"/>
    <w:rsid w:val="7F4B6D9B"/>
    <w:rsid w:val="7F910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qFormat="1" w:uiPriority="39" w:name="toc 6"/>
    <w:lsdException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51"/>
    <w:qFormat/>
    <w:uiPriority w:val="0"/>
    <w:pPr>
      <w:widowControl/>
      <w:spacing w:after="220" w:line="360" w:lineRule="auto"/>
      <w:outlineLvl w:val="0"/>
    </w:pPr>
    <w:rPr>
      <w:rFonts w:ascii="Times New Roman" w:hAnsi="Times New Roman"/>
      <w:b/>
      <w:szCs w:val="20"/>
    </w:rPr>
  </w:style>
  <w:style w:type="paragraph" w:styleId="5">
    <w:name w:val="heading 2"/>
    <w:basedOn w:val="1"/>
    <w:next w:val="1"/>
    <w:link w:val="52"/>
    <w:unhideWhenUsed/>
    <w:qFormat/>
    <w:uiPriority w:val="0"/>
    <w:pPr>
      <w:keepNext/>
      <w:keepLines/>
      <w:widowControl/>
      <w:spacing w:before="156" w:beforeLines="50" w:line="460" w:lineRule="exact"/>
      <w:outlineLvl w:val="1"/>
    </w:pPr>
    <w:rPr>
      <w:b/>
      <w:spacing w:val="-10"/>
      <w:kern w:val="28"/>
      <w:sz w:val="28"/>
      <w:szCs w:val="28"/>
    </w:rPr>
  </w:style>
  <w:style w:type="paragraph" w:styleId="6">
    <w:name w:val="heading 3"/>
    <w:basedOn w:val="1"/>
    <w:next w:val="1"/>
    <w:link w:val="55"/>
    <w:unhideWhenUsed/>
    <w:qFormat/>
    <w:uiPriority w:val="0"/>
    <w:pPr>
      <w:keepNext/>
      <w:keepLines/>
      <w:widowControl/>
      <w:spacing w:line="360" w:lineRule="auto"/>
      <w:outlineLvl w:val="2"/>
    </w:pPr>
    <w:rPr>
      <w:b/>
      <w:spacing w:val="-5"/>
      <w:kern w:val="28"/>
      <w:szCs w:val="20"/>
    </w:rPr>
  </w:style>
  <w:style w:type="paragraph" w:styleId="7">
    <w:name w:val="heading 4"/>
    <w:basedOn w:val="1"/>
    <w:next w:val="1"/>
    <w:semiHidden/>
    <w:unhideWhenUsed/>
    <w:qFormat/>
    <w:uiPriority w:val="9"/>
    <w:pPr>
      <w:keepNext/>
      <w:keepLines/>
      <w:widowControl/>
      <w:spacing w:line="360" w:lineRule="auto"/>
      <w:jc w:val="left"/>
      <w:outlineLvl w:val="3"/>
    </w:pPr>
    <w:rPr>
      <w:rFonts w:eastAsia="黑体"/>
      <w:spacing w:val="-2"/>
      <w:kern w:val="28"/>
      <w:szCs w:val="20"/>
    </w:rPr>
  </w:style>
  <w:style w:type="paragraph" w:styleId="8">
    <w:name w:val="heading 5"/>
    <w:basedOn w:val="1"/>
    <w:next w:val="1"/>
    <w:semiHidden/>
    <w:unhideWhenUsed/>
    <w:qFormat/>
    <w:uiPriority w:val="9"/>
    <w:pPr>
      <w:keepNext/>
      <w:keepLines/>
      <w:widowControl/>
      <w:spacing w:line="360" w:lineRule="auto"/>
      <w:jc w:val="left"/>
      <w:outlineLvl w:val="4"/>
    </w:pPr>
    <w:rPr>
      <w:rFonts w:eastAsia="黑体"/>
      <w:spacing w:val="-2"/>
      <w:kern w:val="28"/>
      <w:szCs w:val="20"/>
    </w:rPr>
  </w:style>
  <w:style w:type="paragraph" w:styleId="9">
    <w:name w:val="heading 6"/>
    <w:basedOn w:val="1"/>
    <w:next w:val="1"/>
    <w:semiHidden/>
    <w:unhideWhenUsed/>
    <w:qFormat/>
    <w:uiPriority w:val="9"/>
    <w:pPr>
      <w:keepNext/>
      <w:keepLines/>
      <w:widowControl/>
      <w:spacing w:line="360" w:lineRule="auto"/>
      <w:jc w:val="left"/>
      <w:outlineLvl w:val="5"/>
    </w:pPr>
    <w:rPr>
      <w:rFonts w:eastAsia="黑体"/>
      <w:spacing w:val="-4"/>
      <w:kern w:val="28"/>
      <w:szCs w:val="20"/>
    </w:rPr>
  </w:style>
  <w:style w:type="paragraph" w:styleId="10">
    <w:name w:val="heading 7"/>
    <w:basedOn w:val="1"/>
    <w:next w:val="1"/>
    <w:semiHidden/>
    <w:unhideWhenUsed/>
    <w:qFormat/>
    <w:uiPriority w:val="9"/>
    <w:pPr>
      <w:keepNext/>
      <w:keepLines/>
      <w:widowControl/>
      <w:spacing w:line="360" w:lineRule="auto"/>
      <w:jc w:val="left"/>
      <w:outlineLvl w:val="6"/>
    </w:pPr>
    <w:rPr>
      <w:rFonts w:eastAsia="黑体"/>
      <w:spacing w:val="-4"/>
      <w:kern w:val="28"/>
      <w:szCs w:val="20"/>
    </w:rPr>
  </w:style>
  <w:style w:type="paragraph" w:styleId="11">
    <w:name w:val="heading 8"/>
    <w:basedOn w:val="1"/>
    <w:next w:val="1"/>
    <w:semiHidden/>
    <w:unhideWhenUsed/>
    <w:qFormat/>
    <w:uiPriority w:val="9"/>
    <w:pPr>
      <w:keepNext/>
      <w:keepLines/>
      <w:widowControl/>
      <w:spacing w:line="360" w:lineRule="auto"/>
      <w:jc w:val="left"/>
      <w:outlineLvl w:val="7"/>
    </w:pPr>
    <w:rPr>
      <w:rFonts w:eastAsia="黑体"/>
      <w:spacing w:val="-4"/>
      <w:kern w:val="28"/>
      <w:szCs w:val="20"/>
    </w:rPr>
  </w:style>
  <w:style w:type="paragraph" w:styleId="12">
    <w:name w:val="heading 9"/>
    <w:basedOn w:val="1"/>
    <w:next w:val="1"/>
    <w:semiHidden/>
    <w:unhideWhenUsed/>
    <w:qFormat/>
    <w:uiPriority w:val="9"/>
    <w:pPr>
      <w:keepNext/>
      <w:keepLines/>
      <w:widowControl/>
      <w:spacing w:line="360" w:lineRule="auto"/>
      <w:jc w:val="left"/>
      <w:outlineLvl w:val="8"/>
    </w:pPr>
    <w:rPr>
      <w:rFonts w:eastAsia="黑体"/>
      <w:spacing w:val="-4"/>
      <w:kern w:val="28"/>
      <w:szCs w:val="20"/>
    </w:rPr>
  </w:style>
  <w:style w:type="character" w:default="1" w:styleId="35">
    <w:name w:val="Default Paragraph Font"/>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customStyle="1" w:styleId="3">
    <w:name w:val="基准标题"/>
    <w:basedOn w:val="4"/>
    <w:next w:val="4"/>
    <w:qFormat/>
    <w:uiPriority w:val="0"/>
    <w:pPr>
      <w:keepNext/>
      <w:keepLines/>
      <w:jc w:val="left"/>
    </w:pPr>
    <w:rPr>
      <w:rFonts w:ascii="Arial Black" w:hAnsi="Arial Black"/>
      <w:spacing w:val="-10"/>
      <w:kern w:val="28"/>
    </w:rPr>
  </w:style>
  <w:style w:type="paragraph" w:styleId="4">
    <w:name w:val="Body Text"/>
    <w:basedOn w:val="1"/>
    <w:semiHidden/>
    <w:unhideWhenUsed/>
    <w:qFormat/>
    <w:uiPriority w:val="99"/>
    <w:pPr>
      <w:spacing w:line="180" w:lineRule="atLeast"/>
      <w:jc w:val="center"/>
    </w:pPr>
    <w:rPr>
      <w:spacing w:val="-5"/>
      <w:sz w:val="30"/>
    </w:rPr>
  </w:style>
  <w:style w:type="paragraph" w:styleId="13">
    <w:name w:val="toc 7"/>
    <w:basedOn w:val="1"/>
    <w:next w:val="1"/>
    <w:semiHidden/>
    <w:unhideWhenUsed/>
    <w:uiPriority w:val="39"/>
    <w:pPr>
      <w:ind w:left="2520" w:leftChars="1200"/>
    </w:pPr>
  </w:style>
  <w:style w:type="paragraph" w:styleId="14">
    <w:name w:val="Normal Indent"/>
    <w:basedOn w:val="1"/>
    <w:semiHidden/>
    <w:unhideWhenUsed/>
    <w:uiPriority w:val="99"/>
    <w:pPr>
      <w:ind w:firstLine="420"/>
    </w:pPr>
    <w:rPr>
      <w:szCs w:val="20"/>
    </w:rPr>
  </w:style>
  <w:style w:type="paragraph" w:styleId="15">
    <w:name w:val="caption"/>
    <w:basedOn w:val="1"/>
    <w:next w:val="4"/>
    <w:semiHidden/>
    <w:unhideWhenUsed/>
    <w:qFormat/>
    <w:uiPriority w:val="35"/>
    <w:pPr>
      <w:keepNext/>
      <w:widowControl/>
      <w:spacing w:line="220" w:lineRule="atLeast"/>
      <w:ind w:firstLine="476"/>
      <w:jc w:val="left"/>
    </w:pPr>
    <w:rPr>
      <w:i/>
      <w:spacing w:val="-5"/>
      <w:kern w:val="0"/>
      <w:sz w:val="18"/>
      <w:szCs w:val="20"/>
    </w:rPr>
  </w:style>
  <w:style w:type="paragraph" w:styleId="16">
    <w:name w:val="Document Map"/>
    <w:basedOn w:val="1"/>
    <w:link w:val="56"/>
    <w:semiHidden/>
    <w:unhideWhenUsed/>
    <w:uiPriority w:val="99"/>
    <w:rPr>
      <w:rFonts w:ascii="宋体"/>
      <w:sz w:val="18"/>
      <w:szCs w:val="18"/>
    </w:rPr>
  </w:style>
  <w:style w:type="paragraph" w:styleId="17">
    <w:name w:val="annotation text"/>
    <w:basedOn w:val="1"/>
    <w:link w:val="61"/>
    <w:semiHidden/>
    <w:unhideWhenUsed/>
    <w:uiPriority w:val="99"/>
    <w:pPr>
      <w:jc w:val="left"/>
    </w:pPr>
  </w:style>
  <w:style w:type="paragraph" w:styleId="18">
    <w:name w:val="Body Text Indent"/>
    <w:basedOn w:val="1"/>
    <w:link w:val="63"/>
    <w:semiHidden/>
    <w:unhideWhenUsed/>
    <w:uiPriority w:val="99"/>
    <w:pPr>
      <w:spacing w:after="120"/>
      <w:ind w:left="420" w:leftChars="200"/>
    </w:pPr>
  </w:style>
  <w:style w:type="paragraph" w:styleId="19">
    <w:name w:val="toc 5"/>
    <w:basedOn w:val="1"/>
    <w:next w:val="1"/>
    <w:semiHidden/>
    <w:unhideWhenUsed/>
    <w:uiPriority w:val="39"/>
    <w:pPr>
      <w:ind w:left="1680" w:leftChars="800"/>
    </w:pPr>
  </w:style>
  <w:style w:type="paragraph" w:styleId="20">
    <w:name w:val="toc 3"/>
    <w:basedOn w:val="1"/>
    <w:next w:val="1"/>
    <w:unhideWhenUsed/>
    <w:qFormat/>
    <w:uiPriority w:val="39"/>
    <w:pPr>
      <w:ind w:left="840" w:leftChars="400"/>
    </w:pPr>
  </w:style>
  <w:style w:type="paragraph" w:styleId="21">
    <w:name w:val="Plain Text"/>
    <w:basedOn w:val="1"/>
    <w:semiHidden/>
    <w:unhideWhenUsed/>
    <w:qFormat/>
    <w:uiPriority w:val="99"/>
    <w:rPr>
      <w:rFonts w:ascii="宋体" w:hAnsi="Courier New"/>
      <w:szCs w:val="20"/>
    </w:rPr>
  </w:style>
  <w:style w:type="paragraph" w:styleId="22">
    <w:name w:val="toc 8"/>
    <w:basedOn w:val="1"/>
    <w:next w:val="1"/>
    <w:semiHidden/>
    <w:unhideWhenUsed/>
    <w:qFormat/>
    <w:uiPriority w:val="39"/>
    <w:pPr>
      <w:ind w:left="2940" w:leftChars="1400"/>
    </w:pPr>
  </w:style>
  <w:style w:type="paragraph" w:styleId="23">
    <w:name w:val="Balloon Text"/>
    <w:basedOn w:val="1"/>
    <w:link w:val="53"/>
    <w:semiHidden/>
    <w:unhideWhenUsed/>
    <w:qFormat/>
    <w:uiPriority w:val="99"/>
    <w:rPr>
      <w:sz w:val="18"/>
      <w:szCs w:val="18"/>
    </w:rPr>
  </w:style>
  <w:style w:type="paragraph" w:styleId="24">
    <w:name w:val="footer"/>
    <w:basedOn w:val="1"/>
    <w:link w:val="67"/>
    <w:unhideWhenUsed/>
    <w:qFormat/>
    <w:uiPriority w:val="99"/>
    <w:pPr>
      <w:tabs>
        <w:tab w:val="center" w:pos="4153"/>
        <w:tab w:val="center" w:pos="4320"/>
        <w:tab w:val="right" w:pos="8306"/>
        <w:tab w:val="right" w:pos="8640"/>
      </w:tabs>
      <w:snapToGrid w:val="0"/>
      <w:jc w:val="left"/>
    </w:pPr>
    <w:rPr>
      <w:sz w:val="18"/>
    </w:rPr>
  </w:style>
  <w:style w:type="paragraph" w:styleId="25">
    <w:name w:val="header"/>
    <w:basedOn w:val="1"/>
    <w:link w:val="66"/>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6">
    <w:name w:val="toc 1"/>
    <w:basedOn w:val="1"/>
    <w:next w:val="1"/>
    <w:unhideWhenUsed/>
    <w:qFormat/>
    <w:uiPriority w:val="39"/>
  </w:style>
  <w:style w:type="paragraph" w:styleId="27">
    <w:name w:val="toc 4"/>
    <w:basedOn w:val="1"/>
    <w:next w:val="1"/>
    <w:semiHidden/>
    <w:unhideWhenUsed/>
    <w:qFormat/>
    <w:uiPriority w:val="39"/>
    <w:pPr>
      <w:ind w:left="1260" w:leftChars="600"/>
    </w:pPr>
  </w:style>
  <w:style w:type="paragraph" w:styleId="28">
    <w:name w:val="toc 6"/>
    <w:basedOn w:val="1"/>
    <w:next w:val="1"/>
    <w:semiHidden/>
    <w:unhideWhenUsed/>
    <w:qFormat/>
    <w:uiPriority w:val="39"/>
    <w:pPr>
      <w:ind w:left="2100" w:leftChars="1000"/>
    </w:pPr>
  </w:style>
  <w:style w:type="paragraph" w:styleId="29">
    <w:name w:val="toc 2"/>
    <w:basedOn w:val="1"/>
    <w:next w:val="1"/>
    <w:unhideWhenUsed/>
    <w:qFormat/>
    <w:uiPriority w:val="39"/>
    <w:pPr>
      <w:ind w:left="420" w:leftChars="200"/>
    </w:pPr>
  </w:style>
  <w:style w:type="paragraph" w:styleId="30">
    <w:name w:val="toc 9"/>
    <w:basedOn w:val="1"/>
    <w:next w:val="1"/>
    <w:semiHidden/>
    <w:unhideWhenUsed/>
    <w:qFormat/>
    <w:uiPriority w:val="39"/>
    <w:pPr>
      <w:ind w:left="3360" w:leftChars="1600"/>
    </w:pPr>
  </w:style>
  <w:style w:type="paragraph" w:styleId="31">
    <w:name w:val="Normal (Web)"/>
    <w:basedOn w:val="1"/>
    <w:semiHidden/>
    <w:unhideWhenUsed/>
    <w:qFormat/>
    <w:uiPriority w:val="99"/>
    <w:pPr>
      <w:widowControl/>
      <w:spacing w:beforeAutospacing="1" w:afterAutospacing="1"/>
      <w:jc w:val="left"/>
    </w:pPr>
    <w:rPr>
      <w:rFonts w:ascii="宋体" w:hAnsi="宋体" w:cs="宋体"/>
      <w:kern w:val="0"/>
    </w:rPr>
  </w:style>
  <w:style w:type="paragraph" w:styleId="32">
    <w:name w:val="Title"/>
    <w:basedOn w:val="1"/>
    <w:next w:val="1"/>
    <w:link w:val="64"/>
    <w:qFormat/>
    <w:uiPriority w:val="10"/>
    <w:pPr>
      <w:spacing w:before="240" w:after="60"/>
      <w:jc w:val="center"/>
      <w:outlineLvl w:val="0"/>
    </w:pPr>
    <w:rPr>
      <w:rFonts w:asciiTheme="majorHAnsi" w:hAnsiTheme="majorHAnsi" w:cstheme="majorBidi"/>
      <w:b/>
      <w:bCs/>
      <w:sz w:val="32"/>
      <w:szCs w:val="32"/>
    </w:rPr>
  </w:style>
  <w:style w:type="paragraph" w:styleId="33">
    <w:name w:val="annotation subject"/>
    <w:basedOn w:val="17"/>
    <w:next w:val="17"/>
    <w:link w:val="62"/>
    <w:semiHidden/>
    <w:unhideWhenUsed/>
    <w:qFormat/>
    <w:uiPriority w:val="99"/>
    <w:rPr>
      <w:b/>
      <w:bCs/>
    </w:rPr>
  </w:style>
  <w:style w:type="character" w:styleId="36">
    <w:name w:val="Strong"/>
    <w:qFormat/>
    <w:uiPriority w:val="22"/>
    <w:rPr>
      <w:b/>
      <w:bCs/>
    </w:rPr>
  </w:style>
  <w:style w:type="character" w:styleId="37">
    <w:name w:val="page number"/>
    <w:basedOn w:val="35"/>
    <w:semiHidden/>
    <w:unhideWhenUsed/>
    <w:qFormat/>
    <w:uiPriority w:val="99"/>
  </w:style>
  <w:style w:type="character" w:styleId="38">
    <w:name w:val="Hyperlink"/>
    <w:unhideWhenUsed/>
    <w:qFormat/>
    <w:uiPriority w:val="99"/>
    <w:rPr>
      <w:color w:val="0000FF"/>
      <w:u w:val="single"/>
    </w:rPr>
  </w:style>
  <w:style w:type="character" w:styleId="39">
    <w:name w:val="HTML Code"/>
    <w:basedOn w:val="35"/>
    <w:semiHidden/>
    <w:unhideWhenUsed/>
    <w:uiPriority w:val="99"/>
    <w:rPr>
      <w:rFonts w:ascii="宋体" w:hAnsi="宋体" w:eastAsia="宋体" w:cs="宋体"/>
      <w:sz w:val="24"/>
      <w:szCs w:val="24"/>
    </w:rPr>
  </w:style>
  <w:style w:type="character" w:styleId="40">
    <w:name w:val="annotation reference"/>
    <w:basedOn w:val="35"/>
    <w:semiHidden/>
    <w:unhideWhenUsed/>
    <w:qFormat/>
    <w:uiPriority w:val="99"/>
    <w:rPr>
      <w:sz w:val="21"/>
      <w:szCs w:val="21"/>
    </w:rPr>
  </w:style>
  <w:style w:type="paragraph" w:customStyle="1" w:styleId="41">
    <w:name w:val="基准页眉样式"/>
    <w:basedOn w:val="4"/>
    <w:qFormat/>
    <w:uiPriority w:val="0"/>
    <w:pPr>
      <w:keepLines/>
      <w:tabs>
        <w:tab w:val="center" w:pos="4320"/>
        <w:tab w:val="right" w:pos="8640"/>
      </w:tabs>
    </w:pPr>
  </w:style>
  <w:style w:type="paragraph" w:customStyle="1" w:styleId="42">
    <w:name w:val="章节题目"/>
    <w:basedOn w:val="1"/>
    <w:qFormat/>
    <w:uiPriority w:val="0"/>
    <w:pPr>
      <w:jc w:val="center"/>
    </w:pPr>
    <w:rPr>
      <w:rFonts w:eastAsia="黑体"/>
      <w:b/>
      <w:sz w:val="32"/>
      <w:szCs w:val="20"/>
    </w:rPr>
  </w:style>
  <w:style w:type="paragraph" w:customStyle="1" w:styleId="43">
    <w:name w:val="样式3"/>
    <w:basedOn w:val="21"/>
    <w:qFormat/>
    <w:uiPriority w:val="0"/>
    <w:pPr>
      <w:spacing w:line="360" w:lineRule="atLeast"/>
      <w:ind w:firstLine="480" w:firstLineChars="200"/>
    </w:pPr>
    <w:rPr>
      <w:rFonts w:hAnsi="宋体" w:cs="宋体"/>
      <w:szCs w:val="24"/>
    </w:rPr>
  </w:style>
  <w:style w:type="paragraph" w:customStyle="1" w:styleId="44">
    <w:name w:val="Char"/>
    <w:basedOn w:val="1"/>
    <w:qFormat/>
    <w:uiPriority w:val="0"/>
    <w:pPr>
      <w:numPr>
        <w:ilvl w:val="0"/>
        <w:numId w:val="1"/>
      </w:numPr>
      <w:ind w:left="284"/>
    </w:pPr>
    <w:rPr>
      <w:rFonts w:ascii="Tahoma" w:hAnsi="Tahoma"/>
      <w:color w:val="000000"/>
      <w:sz w:val="18"/>
      <w:szCs w:val="18"/>
    </w:rPr>
  </w:style>
  <w:style w:type="paragraph" w:customStyle="1" w:styleId="45">
    <w:name w:val="表格"/>
    <w:basedOn w:val="1"/>
    <w:next w:val="1"/>
    <w:qFormat/>
    <w:uiPriority w:val="0"/>
    <w:pPr>
      <w:adjustRightInd w:val="0"/>
      <w:spacing w:before="60" w:after="60" w:line="240" w:lineRule="atLeast"/>
      <w:ind w:firstLine="200" w:firstLineChars="200"/>
      <w:textAlignment w:val="baseline"/>
    </w:pPr>
    <w:rPr>
      <w:kern w:val="15"/>
      <w:szCs w:val="20"/>
    </w:rPr>
  </w:style>
  <w:style w:type="paragraph" w:customStyle="1" w:styleId="46">
    <w:name w:val="尾消息标题"/>
    <w:basedOn w:val="1"/>
    <w:next w:val="4"/>
    <w:qFormat/>
    <w:uiPriority w:val="0"/>
    <w:pPr>
      <w:widowControl/>
      <w:pBdr>
        <w:bottom w:val="single" w:color="auto" w:sz="6" w:space="19"/>
        <w:between w:val="single" w:color="auto" w:sz="6" w:space="19"/>
      </w:pBdr>
      <w:tabs>
        <w:tab w:val="left" w:pos="1260"/>
        <w:tab w:val="left" w:pos="2940"/>
      </w:tabs>
      <w:spacing w:line="312" w:lineRule="auto"/>
      <w:jc w:val="left"/>
    </w:pPr>
    <w:rPr>
      <w:spacing w:val="-5"/>
      <w:kern w:val="0"/>
      <w:szCs w:val="20"/>
    </w:rPr>
  </w:style>
  <w:style w:type="paragraph" w:customStyle="1" w:styleId="47">
    <w:name w:val="正文段落"/>
    <w:basedOn w:val="26"/>
    <w:link w:val="54"/>
    <w:qFormat/>
    <w:uiPriority w:val="0"/>
    <w:pPr>
      <w:tabs>
        <w:tab w:val="left" w:pos="630"/>
      </w:tabs>
      <w:spacing w:line="360" w:lineRule="auto"/>
      <w:ind w:firstLine="480" w:firstLineChars="200"/>
    </w:pPr>
    <w:rPr>
      <w:bCs/>
      <w:szCs w:val="20"/>
    </w:rPr>
  </w:style>
  <w:style w:type="paragraph" w:customStyle="1" w:styleId="48">
    <w:name w:val="_Style 40"/>
    <w:basedOn w:val="2"/>
    <w:next w:val="1"/>
    <w:unhideWhenUsed/>
    <w:qFormat/>
    <w:uiPriority w:val="39"/>
    <w:pPr>
      <w:spacing w:before="480" w:after="0" w:line="276" w:lineRule="auto"/>
      <w:outlineLvl w:val="9"/>
    </w:pPr>
    <w:rPr>
      <w:rFonts w:ascii="Cambria" w:hAnsi="Cambria"/>
      <w:bCs/>
      <w:color w:val="365F91"/>
      <w:spacing w:val="0"/>
      <w:kern w:val="0"/>
      <w:sz w:val="28"/>
      <w:szCs w:val="28"/>
    </w:rPr>
  </w:style>
  <w:style w:type="paragraph" w:customStyle="1" w:styleId="49">
    <w:name w:val="_Style 41"/>
    <w:link w:val="57"/>
    <w:qFormat/>
    <w:uiPriority w:val="1"/>
    <w:rPr>
      <w:rFonts w:ascii="Calibri" w:hAnsi="Calibri" w:eastAsia="宋体" w:cs="Times New Roman"/>
      <w:sz w:val="22"/>
      <w:szCs w:val="22"/>
      <w:lang w:val="en-US" w:eastAsia="zh-CN" w:bidi="ar-SA"/>
    </w:rPr>
  </w:style>
  <w:style w:type="character" w:customStyle="1" w:styleId="50">
    <w:name w:val="t181"/>
    <w:qFormat/>
    <w:uiPriority w:val="0"/>
    <w:rPr>
      <w:color w:val="000000"/>
      <w:sz w:val="21"/>
      <w:szCs w:val="21"/>
    </w:rPr>
  </w:style>
  <w:style w:type="character" w:customStyle="1" w:styleId="51">
    <w:name w:val="标题 1 字符"/>
    <w:link w:val="2"/>
    <w:qFormat/>
    <w:uiPriority w:val="0"/>
    <w:rPr>
      <w:b/>
      <w:spacing w:val="-10"/>
      <w:kern w:val="28"/>
      <w:sz w:val="30"/>
    </w:rPr>
  </w:style>
  <w:style w:type="character" w:customStyle="1" w:styleId="52">
    <w:name w:val="标题 2 字符"/>
    <w:link w:val="5"/>
    <w:qFormat/>
    <w:uiPriority w:val="0"/>
    <w:rPr>
      <w:b/>
      <w:spacing w:val="-10"/>
      <w:kern w:val="28"/>
      <w:sz w:val="28"/>
      <w:szCs w:val="28"/>
    </w:rPr>
  </w:style>
  <w:style w:type="character" w:customStyle="1" w:styleId="53">
    <w:name w:val="批注框文本 字符"/>
    <w:link w:val="23"/>
    <w:qFormat/>
    <w:uiPriority w:val="0"/>
    <w:rPr>
      <w:kern w:val="2"/>
      <w:sz w:val="18"/>
      <w:szCs w:val="18"/>
    </w:rPr>
  </w:style>
  <w:style w:type="character" w:customStyle="1" w:styleId="54">
    <w:name w:val="正文段落 Char"/>
    <w:link w:val="47"/>
    <w:qFormat/>
    <w:uiPriority w:val="0"/>
    <w:rPr>
      <w:bCs/>
      <w:kern w:val="2"/>
      <w:sz w:val="24"/>
    </w:rPr>
  </w:style>
  <w:style w:type="character" w:customStyle="1" w:styleId="55">
    <w:name w:val="标题 3 字符"/>
    <w:link w:val="6"/>
    <w:qFormat/>
    <w:uiPriority w:val="0"/>
    <w:rPr>
      <w:rFonts w:eastAsia="宋体"/>
      <w:b/>
      <w:spacing w:val="-5"/>
      <w:kern w:val="28"/>
      <w:sz w:val="24"/>
    </w:rPr>
  </w:style>
  <w:style w:type="character" w:customStyle="1" w:styleId="56">
    <w:name w:val="文档结构图 字符"/>
    <w:basedOn w:val="35"/>
    <w:link w:val="16"/>
    <w:qFormat/>
    <w:uiPriority w:val="0"/>
    <w:rPr>
      <w:rFonts w:ascii="宋体"/>
      <w:kern w:val="2"/>
      <w:sz w:val="18"/>
      <w:szCs w:val="18"/>
    </w:rPr>
  </w:style>
  <w:style w:type="character" w:customStyle="1" w:styleId="57">
    <w:name w:val="无间隔 Char"/>
    <w:basedOn w:val="35"/>
    <w:link w:val="49"/>
    <w:qFormat/>
    <w:uiPriority w:val="1"/>
    <w:rPr>
      <w:rFonts w:ascii="Calibri" w:hAnsi="Calibri"/>
      <w:sz w:val="22"/>
      <w:szCs w:val="22"/>
      <w:lang w:val="en-US" w:eastAsia="zh-CN" w:bidi="ar-SA"/>
    </w:rPr>
  </w:style>
  <w:style w:type="character" w:customStyle="1" w:styleId="58">
    <w:name w:val="页眉 字符"/>
    <w:basedOn w:val="35"/>
    <w:qFormat/>
    <w:uiPriority w:val="99"/>
    <w:rPr>
      <w:spacing w:val="-5"/>
      <w:kern w:val="2"/>
      <w:sz w:val="18"/>
      <w:szCs w:val="24"/>
    </w:rPr>
  </w:style>
  <w:style w:type="character" w:customStyle="1" w:styleId="59">
    <w:name w:val="页脚 字符"/>
    <w:basedOn w:val="35"/>
    <w:qFormat/>
    <w:uiPriority w:val="99"/>
    <w:rPr>
      <w:spacing w:val="-5"/>
      <w:kern w:val="2"/>
      <w:sz w:val="18"/>
      <w:szCs w:val="24"/>
    </w:rPr>
  </w:style>
  <w:style w:type="paragraph" w:styleId="60">
    <w:name w:val="List Paragraph"/>
    <w:basedOn w:val="1"/>
    <w:qFormat/>
    <w:uiPriority w:val="34"/>
    <w:pPr>
      <w:ind w:firstLine="420" w:firstLineChars="200"/>
    </w:pPr>
  </w:style>
  <w:style w:type="character" w:customStyle="1" w:styleId="61">
    <w:name w:val="批注文字 字符"/>
    <w:basedOn w:val="35"/>
    <w:link w:val="17"/>
    <w:qFormat/>
    <w:uiPriority w:val="0"/>
    <w:rPr>
      <w:kern w:val="2"/>
      <w:sz w:val="21"/>
      <w:szCs w:val="24"/>
    </w:rPr>
  </w:style>
  <w:style w:type="character" w:customStyle="1" w:styleId="62">
    <w:name w:val="批注主题 字符"/>
    <w:basedOn w:val="61"/>
    <w:link w:val="33"/>
    <w:qFormat/>
    <w:uiPriority w:val="0"/>
    <w:rPr>
      <w:b/>
      <w:bCs/>
      <w:kern w:val="2"/>
      <w:sz w:val="21"/>
      <w:szCs w:val="24"/>
    </w:rPr>
  </w:style>
  <w:style w:type="character" w:customStyle="1" w:styleId="63">
    <w:name w:val="正文文本缩进 字符"/>
    <w:basedOn w:val="35"/>
    <w:link w:val="18"/>
    <w:qFormat/>
    <w:uiPriority w:val="0"/>
    <w:rPr>
      <w:kern w:val="2"/>
      <w:sz w:val="21"/>
      <w:szCs w:val="24"/>
    </w:rPr>
  </w:style>
  <w:style w:type="character" w:customStyle="1" w:styleId="64">
    <w:name w:val="标题 字符"/>
    <w:basedOn w:val="35"/>
    <w:link w:val="32"/>
    <w:qFormat/>
    <w:uiPriority w:val="0"/>
    <w:rPr>
      <w:rFonts w:asciiTheme="majorHAnsi" w:hAnsiTheme="majorHAnsi" w:cstheme="majorBidi"/>
      <w:b/>
      <w:bCs/>
      <w:kern w:val="2"/>
      <w:sz w:val="32"/>
      <w:szCs w:val="32"/>
    </w:rPr>
  </w:style>
  <w:style w:type="paragraph" w:customStyle="1" w:styleId="65">
    <w:name w:val="TOC 标题1"/>
    <w:basedOn w:val="2"/>
    <w:next w:val="1"/>
    <w:semiHidden/>
    <w:unhideWhenUsed/>
    <w:qFormat/>
    <w:uiPriority w:val="39"/>
    <w:pPr>
      <w:spacing w:before="480" w:after="0" w:line="276" w:lineRule="auto"/>
      <w:outlineLvl w:val="9"/>
    </w:pPr>
    <w:rPr>
      <w:rFonts w:asciiTheme="majorHAnsi" w:hAnsiTheme="majorHAnsi" w:eastAsiaTheme="majorEastAsia" w:cstheme="majorBidi"/>
      <w:bCs/>
      <w:color w:val="376092" w:themeColor="accent1" w:themeShade="BF"/>
      <w:spacing w:val="0"/>
      <w:kern w:val="0"/>
      <w:sz w:val="28"/>
      <w:szCs w:val="28"/>
    </w:rPr>
  </w:style>
  <w:style w:type="character" w:customStyle="1" w:styleId="66">
    <w:name w:val="页眉 字符1"/>
    <w:link w:val="25"/>
    <w:qFormat/>
    <w:uiPriority w:val="0"/>
    <w:rPr>
      <w:rFonts w:ascii="Times New Roman" w:hAnsi="Times New Roman" w:eastAsia="宋体" w:cs="Times New Roman"/>
      <w:kern w:val="2"/>
      <w:sz w:val="18"/>
      <w:szCs w:val="18"/>
    </w:rPr>
  </w:style>
  <w:style w:type="character" w:customStyle="1" w:styleId="67">
    <w:name w:val="页脚 字符1"/>
    <w:link w:val="24"/>
    <w:qFormat/>
    <w:uiPriority w:val="0"/>
    <w:rPr>
      <w:rFonts w:ascii="Times New Roman" w:hAnsi="Times New Roman" w:eastAsia="宋体" w:cs="Times New Roman"/>
      <w:kern w:val="2"/>
      <w:sz w:val="18"/>
      <w:szCs w:val="18"/>
    </w:rPr>
  </w:style>
  <w:style w:type="paragraph" w:customStyle="1" w:styleId="68">
    <w:name w:val="修订1"/>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numbering" Target="numbering.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728772-3BBA-4B18-94A3-BBB0371E2F1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14</Pages>
  <Words>3081</Words>
  <Characters>17565</Characters>
  <Lines>146</Lines>
  <Paragraphs>41</Paragraphs>
  <TotalTime>2</TotalTime>
  <ScaleCrop>false</ScaleCrop>
  <LinksUpToDate>false</LinksUpToDate>
  <CharactersWithSpaces>20605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2022-11-20T03:10:00Z</dcterms:created>
  <dc:creator>Jim</dc:creator>
  <cp:lastModifiedBy>抚琴的人</cp:lastModifiedBy>
  <cp:lastPrinted>2017-12-22T03:26:00Z</cp:lastPrinted>
  <dcterms:modified xsi:type="dcterms:W3CDTF">2022-11-23T14:47:54Z</dcterms:modified>
  <dc:title>石家庄邮电职业技术学院</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8E3117F30DED4CCCAB272BE6BD4814C9</vt:lpwstr>
  </property>
</Properties>
</file>