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E5" w:rsidRPr="009933EE" w:rsidRDefault="004368D8" w:rsidP="00DF342D">
      <w:pPr>
        <w:jc w:val="center"/>
        <w:rPr>
          <w:rFonts w:ascii="Cambria Math" w:hAnsi="Cambria Math"/>
          <w:b/>
          <w:sz w:val="44"/>
        </w:rPr>
      </w:pPr>
      <w:r w:rsidRPr="009933EE">
        <w:rPr>
          <w:rFonts w:ascii="Cambria Math" w:hAnsi="Cambria Math"/>
          <w:b/>
          <w:sz w:val="44"/>
        </w:rPr>
        <w:t>Diszkrét matek 2</w:t>
      </w:r>
      <w:r w:rsidR="00DF342D" w:rsidRPr="009933EE">
        <w:rPr>
          <w:rFonts w:ascii="Cambria Math" w:hAnsi="Cambria Math"/>
          <w:b/>
          <w:sz w:val="44"/>
        </w:rPr>
        <w:t xml:space="preserve"> B szakirány</w:t>
      </w:r>
      <w:r w:rsidRPr="009933EE">
        <w:rPr>
          <w:rFonts w:ascii="Cambria Math" w:hAnsi="Cambria Math"/>
          <w:b/>
          <w:sz w:val="44"/>
        </w:rPr>
        <w:t xml:space="preserve"> beugró kérdések</w:t>
      </w:r>
    </w:p>
    <w:p w:rsidR="00DF342D" w:rsidRPr="009933EE" w:rsidRDefault="00DF342D" w:rsidP="00DF342D">
      <w:pPr>
        <w:jc w:val="center"/>
        <w:rPr>
          <w:rFonts w:ascii="Cambria Math" w:hAnsi="Cambria Math"/>
          <w:sz w:val="28"/>
        </w:rPr>
      </w:pPr>
      <w:r w:rsidRPr="009933EE">
        <w:rPr>
          <w:rFonts w:ascii="Cambria Math" w:hAnsi="Cambria Math"/>
          <w:sz w:val="28"/>
        </w:rPr>
        <w:t>Készítette: Budai Martin</w:t>
      </w:r>
    </w:p>
    <w:p w:rsidR="00DF342D" w:rsidRPr="009933EE" w:rsidRDefault="00DF342D" w:rsidP="00DF342D">
      <w:pPr>
        <w:rPr>
          <w:rFonts w:ascii="Cambria Math" w:hAnsi="Cambria Math"/>
          <w:sz w:val="28"/>
        </w:rPr>
      </w:pPr>
      <w:r w:rsidRPr="009933EE">
        <w:rPr>
          <w:rFonts w:ascii="Cambria Math" w:hAnsi="Cambria Math"/>
          <w:sz w:val="28"/>
        </w:rPr>
        <w:t>Források: http://</w:t>
      </w:r>
      <w:proofErr w:type="gramStart"/>
      <w:r w:rsidRPr="009933EE">
        <w:rPr>
          <w:rFonts w:ascii="Cambria Math" w:hAnsi="Cambria Math"/>
          <w:sz w:val="28"/>
        </w:rPr>
        <w:t>compalg.inf.elte.hu/~vatai/dm2b-pm.html ,</w:t>
      </w:r>
      <w:proofErr w:type="gramEnd"/>
      <w:r w:rsidRPr="009933EE">
        <w:rPr>
          <w:rFonts w:ascii="Cambria Math" w:hAnsi="Cambria Math"/>
          <w:sz w:val="28"/>
        </w:rPr>
        <w:t xml:space="preserve"> Járai Antal: Bevezetés a matematikába, saját jegyzet</w:t>
      </w:r>
    </w:p>
    <w:p w:rsidR="00DF342D" w:rsidRPr="009933EE" w:rsidRDefault="00DF342D" w:rsidP="00DF342D">
      <w:pPr>
        <w:rPr>
          <w:rFonts w:ascii="Cambria Math" w:hAnsi="Cambria Math"/>
          <w:sz w:val="28"/>
        </w:rPr>
      </w:pPr>
    </w:p>
    <w:p w:rsidR="00DF342D" w:rsidRPr="009933EE" w:rsidRDefault="00DF342D">
      <w:pPr>
        <w:rPr>
          <w:rFonts w:ascii="Cambria Math" w:hAnsi="Cambria Math"/>
          <w:b/>
          <w:sz w:val="32"/>
        </w:rPr>
      </w:pPr>
      <w:r w:rsidRPr="009933EE">
        <w:rPr>
          <w:rFonts w:ascii="Cambria Math" w:hAnsi="Cambria Math"/>
          <w:b/>
          <w:sz w:val="32"/>
        </w:rPr>
        <w:t>Gráfok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gráf, csúcsok, élek és illeszkedési leképezés fogalmát.</w:t>
      </w:r>
    </w:p>
    <w:p w:rsidR="00DF342D" w:rsidRPr="009933EE" w:rsidRDefault="00DF342D" w:rsidP="00DF342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G=(φ,E,V) rendezett hármas egy irányítatlan gráf, ahol E az élek halmaza, V a csúcsok halmaza, φ: E → 𝒫(V) </w:t>
      </w:r>
      <w:r w:rsidR="000C40DF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illeszkedési 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leképezés úgy, hogy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φ(e) = 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 ⊆</w:t>
      </w:r>
      <w:r w:rsidR="000C40DF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"illeszkedik", "végpontja" és "izolált csúcs" fogalmakat.</w:t>
      </w:r>
    </w:p>
    <w:p w:rsidR="000C40DF" w:rsidRPr="009933EE" w:rsidRDefault="000C40DF" w:rsidP="000C40D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gráf. φ(e) = 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} esetén az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él illeszkedik a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csúcsokra, tehát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2 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végpontjai az e élnek. A 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csúcsot izolált csúcsnak nevezzük, ha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v∉φ(e), tehát nincs olyan él, amelynek végpontja a v csúcs.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üres gráf és az illeszkedési reláció fogalmát.</w:t>
      </w:r>
    </w:p>
    <w:p w:rsidR="00A77BC3" w:rsidRPr="009933EE" w:rsidRDefault="00A77BC3" w:rsidP="00A77BC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gráf. Ha E=∅, akkor G üres gráf. φ: E → 𝒫(V) illeszkedési leképezés úgy, hogy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φ(e) = 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 ⊆ V.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csúcsok, illetve élek szomszédosságát.</w:t>
      </w:r>
    </w:p>
    <w:p w:rsidR="00C06558" w:rsidRPr="009933EE" w:rsidRDefault="00C06558" w:rsidP="00C0655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G=(φ,E,V) gráf.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≠v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V csúcsok szomszédosak, ha ∃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φ(e)={v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hurok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él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 párhuzamos élek fogalmát.</w:t>
      </w:r>
    </w:p>
    <w:p w:rsidR="00C06558" w:rsidRPr="009933EE" w:rsidRDefault="00C06558" w:rsidP="00C0655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,V) gráf. Az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él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hurokél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ha φ(e) = {v}, azaz |φ(e)|=1. Az 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≠e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E élek párhuzamosak, ha φ(e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)=φ(e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egyszerű gráf és a véges gráf fogalmát.</w:t>
      </w:r>
    </w:p>
    <w:p w:rsidR="00C06558" w:rsidRPr="009933EE" w:rsidRDefault="00C06558" w:rsidP="00C0655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gráf egyszerű gráf, ha nem tartalmaz se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hurokéleket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se párhuzamos éleket. Egy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gráf véges, ha |E|&lt;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∞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|V|&lt;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∞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gráfban a fok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szám és a reguláris gráf fogalmát.</w:t>
      </w:r>
    </w:p>
    <w:p w:rsidR="00755D19" w:rsidRPr="009933EE" w:rsidRDefault="00755D19" w:rsidP="00755D1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gráf. Ekkor d(v) = |{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: v∈φ(e)}| + |{e∈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: φ(e)={v}}| a 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csúcs fokszáma. Legyen n∈ℕ, a G gráf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n-reguláris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ha ∀v∈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: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d(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v)=n.  A G gráf reguláris, ha létezik egy olyan n∈ℕ, hogy G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n-reguláris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gráfban a fok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számok összegéről?</w:t>
      </w:r>
    </w:p>
    <w:p w:rsidR="00C6169C" w:rsidRPr="009933EE" w:rsidRDefault="00C6169C" w:rsidP="00C6169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gráfban a fokszámok összege megegyezik az élek számának kétszeresével.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gráfok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izomorfiáját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.</w:t>
      </w:r>
    </w:p>
    <w:p w:rsidR="000E38D5" w:rsidRPr="009933EE" w:rsidRDefault="00F009F9" w:rsidP="000E38D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G=(φ,E,V) gráf izomorf a G’=(φ’,E’,V’) gráffal, ha létezik f: E→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 és g: V→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bijekció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úgy, hogy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φ(e)={v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 ⇒ φ’(f(e)) = {g(v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),g(v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)}.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Mondjon elégséges feltételt arra, hogy két gráf ne legyen izomorf.</w:t>
      </w:r>
    </w:p>
    <w:p w:rsidR="00F009F9" w:rsidRPr="009933EE" w:rsidRDefault="00F009F9" w:rsidP="00F009F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pl.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Ha két gráf eltérő számú csúcsokkal rendelkezik, akkor nem lehetnek izomorfak. Ha két gráfban nem ugyanannyi n-ed fokú csúcs van, akkor nem lehetnek izomorfak. stb.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Mondjon elégséges feltételt arra, hogy két egyszerű gráf izomorf legyen.</w:t>
      </w:r>
    </w:p>
    <w:p w:rsidR="0021111F" w:rsidRPr="009933EE" w:rsidRDefault="0021111F" w:rsidP="0021111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 és G’ egyszerű gráfok, és van olyan g: V→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bijekció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amely szomszédságtartó, azaz v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,w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∈V pontosan akkor szomszédosak, ha g(v) és g(w) szomszédosak, akkor G és G’ izomorfak.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teljes gráf fogalmát.</w:t>
      </w:r>
    </w:p>
    <w:p w:rsidR="00A91A96" w:rsidRPr="009933EE" w:rsidRDefault="00A91A96" w:rsidP="00A91A9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egyszerű gráf teljes gráf, ha minden lehetséges éle be van húzva.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Hány éle van egy teljes gráfnak?</w:t>
      </w:r>
    </w:p>
    <w:p w:rsidR="00CA65B9" w:rsidRPr="009933EE" w:rsidRDefault="00506412" w:rsidP="00CA65B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hu-HU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hu-H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n(n-1)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2</m:t>
              </m:r>
            </m:den>
          </m:f>
        </m:oMath>
      </m:oMathPara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páros gráf fogalmát.</w:t>
      </w:r>
    </w:p>
    <w:p w:rsidR="00D04CDD" w:rsidRPr="009933EE" w:rsidRDefault="00737B95" w:rsidP="00D04CD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G=(φ,E,V) gráf páros, ha ∃V’,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’’⊆V: V’⋂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’’ = ∅ és V’⋃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’’ = V és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φ(e) ⋂V’ ≠∅ és φ(e) ⋂V’’ ≠∅.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Adja meg a "három ház, három kút" gráfot.</w:t>
      </w:r>
    </w:p>
    <w:p w:rsidR="00AD277F" w:rsidRPr="009933EE" w:rsidRDefault="00AD277F" w:rsidP="00AD277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hAnsi="Cambria Math"/>
          <w:noProof/>
          <w:lang w:eastAsia="hu-HU"/>
        </w:rPr>
        <w:t xml:space="preserve">    </w:t>
      </w:r>
      <w:r w:rsidRPr="009933EE">
        <w:rPr>
          <w:rFonts w:ascii="Cambria Math" w:hAnsi="Cambria Math"/>
          <w:noProof/>
          <w:lang w:eastAsia="hu-HU"/>
        </w:rPr>
        <w:drawing>
          <wp:inline distT="0" distB="0" distL="0" distR="0" wp14:anchorId="4D182619" wp14:editId="327A6B1E">
            <wp:extent cx="1285875" cy="6572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Definiálja a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gráf és a feszített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gráf fogalmát.</w:t>
      </w:r>
    </w:p>
    <w:p w:rsidR="00C150A3" w:rsidRPr="009933EE" w:rsidRDefault="0054026B" w:rsidP="00C150A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G’ részgráfja G-nek, ha G’ gráf, és E’⊆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V’⊆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φ’⊆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  <w:r w:rsidR="00420D3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G’ feszített részgráfja G-nek, ha E’={</w:t>
      </w:r>
      <w:proofErr w:type="spellStart"/>
      <w:proofErr w:type="gramStart"/>
      <w:r w:rsidR="00420D3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proofErr w:type="gramEnd"/>
      <w:r w:rsidR="00420D3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∈E | φ(e) </w:t>
      </w:r>
      <w:r w:rsidR="00420D3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CC"/>
      </w:r>
      <w:r w:rsidR="00420D3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V’}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gráf komplementerét.</w:t>
      </w:r>
    </w:p>
    <w:p w:rsidR="0054026B" w:rsidRPr="009933EE" w:rsidRDefault="00D04390" w:rsidP="0054026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G’ részgráfja G-nek. G’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-nek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G-re vonatkozó komplementere: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G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(φ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|E\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’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V).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él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illetve csúcs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 törlésével kapott gráfot.</w:t>
      </w:r>
    </w:p>
    <w:p w:rsidR="00726819" w:rsidRPr="009933EE" w:rsidRDefault="00726819" w:rsidP="0072681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élhalmaz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törlésével kapott gráf: (φ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|E\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’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V).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 xml:space="preserve">A </w:t>
      </w:r>
      <w:r w:rsidR="007957E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csúcshalmaz törlésével kapott gráf: (φ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|E\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’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V\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’),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ahol E’={</w:t>
      </w:r>
      <w:proofErr w:type="spellStart"/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∈E : φ(e)⋂V’≠∅}.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séta és a séta hossza fogalmát.</w:t>
      </w:r>
    </w:p>
    <w:p w:rsidR="00F34BBD" w:rsidRPr="009933EE" w:rsidRDefault="00F34BBD" w:rsidP="00F34BB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gráf, n∈ℕ, n hosszú séta v-ből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’∈V):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v=v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 , 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=v’ sorozat úgy, hogy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∀1≤i≤n: φ(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)={v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 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∈V,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∈E).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nyílt és a zárt sétát.</w:t>
      </w:r>
    </w:p>
    <w:p w:rsidR="003751FE" w:rsidRPr="009933EE" w:rsidRDefault="003751FE" w:rsidP="003751FE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v≠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akkor a séta nyílt, ha v=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akkor a séta zárt.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út fogalmát.</w:t>
      </w:r>
    </w:p>
    <w:p w:rsidR="002A2B81" w:rsidRPr="009933EE" w:rsidRDefault="002A2B81" w:rsidP="002A2B8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n hosszú út egy olyan n hosszú vonal (vagy séta), amelynek minden csúcsa különbözik.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Mikor lesz egy nulla illetve egy hosszú </w:t>
      </w:r>
      <w:proofErr w:type="gram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séta út</w:t>
      </w:r>
      <w:proofErr w:type="gram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?</w:t>
      </w:r>
    </w:p>
    <w:p w:rsidR="002A2B81" w:rsidRPr="009933EE" w:rsidRDefault="00E21CDE" w:rsidP="002A2B8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nulla hosszú séta egy izolált csúcs, mely megegyezik a nulla hosszú úttal. Az egy hosszú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séta út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ha két csúcsból áll (tehát nem egy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hurokélből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vonal fogalmát.</w:t>
      </w:r>
    </w:p>
    <w:p w:rsidR="009024EF" w:rsidRPr="009933EE" w:rsidRDefault="009024EF" w:rsidP="009024E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n hosszú vonal egy olyan séta, amelyben minden él különbözik.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kör fogalmát.</w:t>
      </w:r>
    </w:p>
    <w:p w:rsidR="009068A5" w:rsidRPr="009933EE" w:rsidRDefault="009068A5" w:rsidP="00CB294A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n hosszú kör egy legalább 1 hosszú zárt vonal, ahol csak az első és az utolsó csúcs egyezik meg.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Van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-e egy illetve kettő hosszú kör?</w:t>
      </w:r>
    </w:p>
    <w:p w:rsidR="00CB294A" w:rsidRPr="009933EE" w:rsidRDefault="00CB294A" w:rsidP="00CB294A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 xml:space="preserve">Igen, az egy hosszú kör egy csúcsból és egy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hurokélből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áll, a kettő hosszú kör pedig két csúcsból, és a köztük lévő két párhuzamos él</w:t>
      </w:r>
      <w:r w:rsidR="003A3EC9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ől áll.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Hogyan kaphatunk sétából utat? Fogalmazza meg az állítást.</w:t>
      </w:r>
    </w:p>
    <w:p w:rsidR="006B16D5" w:rsidRPr="009933EE" w:rsidRDefault="003A5B68" w:rsidP="006B16D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van séta v-ből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(v≠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’∈V), akkor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∈E,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∈V) párok törlésével utat kapunk v-ből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</w:t>
      </w:r>
      <w:proofErr w:type="gram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séták körök segítségével való előállítására vonatkozó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állítást.</w:t>
      </w:r>
    </w:p>
    <w:p w:rsidR="005302DE" w:rsidRPr="009933EE" w:rsidRDefault="00DF137F" w:rsidP="005302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Bármely, legalább 1 hosszú zárt vonal páronként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éldiszjunkt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körök egyesítése.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össze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függőség és a komponens fogalmát.</w:t>
      </w:r>
    </w:p>
    <w:p w:rsidR="00BD0092" w:rsidRPr="009933EE" w:rsidRDefault="00735D94" w:rsidP="00BD0092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~⊆ V×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reláció úgy, hogy v~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 ⇔létezik séta v-ből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Ekkor ~ ekvivalencia-reláció, tehát egy osztályzása V-nek. Egy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osztály által feszített részgráf az eredeti gráf egy komponense. Egy gráf akkor összefüggő, ha 1 komponensből áll.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Igaz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-e, hogy egy gráf minden éle valamely komponenshez tartozik?</w:t>
      </w:r>
    </w:p>
    <w:p w:rsidR="003F7220" w:rsidRPr="009933EE" w:rsidRDefault="003F7220" w:rsidP="003F7220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Igen, a gráf minden éle csak azonos komponensbe tartozó csúcsokat köt össze. Ellenkező esetben létezne séta két különböző komponensbe tartozó csúcs között, ami ellent mond az osztályozásnak.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a komponensek és az össze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függőség között?</w:t>
      </w:r>
    </w:p>
    <w:p w:rsidR="009576F2" w:rsidRPr="009933EE" w:rsidRDefault="009576F2" w:rsidP="009576F2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gráf akkor összefüggő, ha 1 komponensből áll.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fa fogalmát.</w:t>
      </w:r>
    </w:p>
    <w:p w:rsidR="00EF1343" w:rsidRPr="009933EE" w:rsidRDefault="00EF1343" w:rsidP="00EF1343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 gráf fa, ha körmentes és összefüggő.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Fogalmazzon meg két szükséges és elégséges feltételt arra, hogy egy egyszerű gráf fa legyen.</w:t>
      </w:r>
    </w:p>
    <w:p w:rsidR="00EF1343" w:rsidRPr="009933EE" w:rsidRDefault="00ED55F0" w:rsidP="00EF134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következő állítások ekvivalensek egymással:</w:t>
      </w:r>
    </w:p>
    <w:p w:rsidR="00ED55F0" w:rsidRPr="009933EE" w:rsidRDefault="00ED55F0" w:rsidP="00ED55F0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fa</w:t>
      </w:r>
    </w:p>
    <w:p w:rsidR="00ED55F0" w:rsidRPr="009933EE" w:rsidRDefault="00ED55F0" w:rsidP="00ED55F0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összefüggő, de egy él törlése után már nem</w:t>
      </w:r>
    </w:p>
    <w:p w:rsidR="00ED55F0" w:rsidRPr="009933EE" w:rsidRDefault="00ED55F0" w:rsidP="00ED55F0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v és v’ a G gráf különböző csúcsai, akkor pontosan egy út létezik v-ből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</w:p>
    <w:p w:rsidR="00ED55F0" w:rsidRPr="009933EE" w:rsidRDefault="00ED55F0" w:rsidP="00ED55F0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körmentes, de 1 él hozzáadása után már nem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Egy véges gráfban nincs kör, de van él. Mit állíthatunk fok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számokkal kapcsolatban?</w:t>
      </w:r>
    </w:p>
    <w:p w:rsidR="00670413" w:rsidRPr="009933EE" w:rsidRDefault="00670413" w:rsidP="0067041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Ekkor kell lennie két olyan csúcsnak, melyeknek fokszáma 1.</w:t>
      </w:r>
    </w:p>
    <w:p w:rsidR="00DF342D" w:rsidRPr="009933EE" w:rsidRDefault="00DF342D" w:rsidP="00421553">
      <w:pPr>
        <w:numPr>
          <w:ilvl w:val="0"/>
          <w:numId w:val="9"/>
        </w:num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Egy egyszerű véges gráfnak </w:t>
      </w:r>
      <w:r w:rsidRPr="009933EE">
        <w:rPr>
          <w:rFonts w:ascii="Cambria Math" w:eastAsia="Times New Roman" w:hAnsi="Cambria Math" w:cs="Times New Roman"/>
          <w:b/>
          <w:i/>
          <w:iCs/>
          <w:color w:val="000000"/>
          <w:sz w:val="25"/>
          <w:szCs w:val="25"/>
          <w:bdr w:val="none" w:sz="0" w:space="0" w:color="auto" w:frame="1"/>
          <w:lang w:eastAsia="hu-HU"/>
        </w:rPr>
        <w:t>n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 csúcsa van. Fogalmazzon meg két olyan szükséges és elégséges </w:t>
      </w:r>
      <w:proofErr w:type="gram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feltételt</w:t>
      </w:r>
      <w:proofErr w:type="gram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amelyben szerepel az élek száma, arra, hogy a gráf fa.</w:t>
      </w:r>
    </w:p>
    <w:p w:rsidR="00910061" w:rsidRPr="009933EE" w:rsidRDefault="00263A63" w:rsidP="00910061">
      <w:pPr>
        <w:spacing w:beforeAutospacing="1" w:after="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következő állítások ekvivalensek egymással:</w:t>
      </w:r>
    </w:p>
    <w:p w:rsidR="00263A63" w:rsidRPr="009933EE" w:rsidRDefault="00263A63" w:rsidP="00263A63">
      <w:pPr>
        <w:pStyle w:val="Listaszerbekezds"/>
        <w:numPr>
          <w:ilvl w:val="0"/>
          <w:numId w:val="11"/>
        </w:numPr>
        <w:spacing w:beforeAutospacing="1" w:after="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n csúcsú fa</w:t>
      </w:r>
    </w:p>
    <w:p w:rsidR="00263A63" w:rsidRPr="009933EE" w:rsidRDefault="00263A63" w:rsidP="00263A63">
      <w:pPr>
        <w:pStyle w:val="Listaszerbekezds"/>
        <w:numPr>
          <w:ilvl w:val="0"/>
          <w:numId w:val="11"/>
        </w:numPr>
        <w:spacing w:beforeAutospacing="1" w:after="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G-ben nincs kör, és n-1 éle van</w:t>
      </w:r>
    </w:p>
    <w:p w:rsidR="00263A63" w:rsidRPr="009933EE" w:rsidRDefault="00263A63" w:rsidP="00263A63">
      <w:pPr>
        <w:pStyle w:val="Listaszerbekezds"/>
        <w:numPr>
          <w:ilvl w:val="0"/>
          <w:numId w:val="11"/>
        </w:numPr>
        <w:spacing w:beforeAutospacing="1" w:after="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összefüggő, és n-1 éle van.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feszítő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fa fogalmát.</w:t>
      </w:r>
    </w:p>
    <w:p w:rsidR="008F31E9" w:rsidRPr="009933EE" w:rsidRDefault="00DD7E42" w:rsidP="008F31E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F gráf feszítőfája a G összefüggő gráfnak, ha F fa, és F csúcsainak a halmaza megegyezik G csúcsainak a halmazával.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állíthatunk feszítő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fa létezéséről?</w:t>
      </w:r>
    </w:p>
    <w:p w:rsidR="00AF35B1" w:rsidRPr="009933EE" w:rsidRDefault="00AF35B1" w:rsidP="00AF35B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 összefüggő, akkor G-nek létezik feszítőfája (valamint, ha G-nek létezik feszítőfája, akkor G összefüggő).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állíthatunk véges összefüggő gráfban a körök számáról?</w:t>
      </w:r>
    </w:p>
    <w:p w:rsidR="00C21B99" w:rsidRPr="009933EE" w:rsidRDefault="00C21B99" w:rsidP="00C21B9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véges összefüggő grá</w:t>
      </w:r>
      <w:r w:rsidR="00705C4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f, akkor G-ben van legalább |E| - 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|V|+1 kör, különböző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élhalmazokkal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Mikor mondjuk, hogy egy csúcs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 xml:space="preserve">halmaz illetve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él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elvág két csúcsot?</w:t>
      </w:r>
    </w:p>
    <w:p w:rsidR="002F184F" w:rsidRPr="009933EE" w:rsidRDefault="002F184F" w:rsidP="002F184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gráf. A V’⊆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csúcshalmaz elvágja a v’,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’’∈V csúcsokat, ha minden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-ből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v’’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vezető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úthoz létezik egy olyan 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 csúcs, amely eleme az útnak.</w:t>
      </w:r>
    </w:p>
    <w:p w:rsidR="002F184F" w:rsidRPr="009933EE" w:rsidRDefault="002F184F" w:rsidP="002F184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élhalmaz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elvágja a v’,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’’∈V csúcsokat, ha minden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-ből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v’’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vezető úthoz létezik egy olyan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él, amely eleme az útnak.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az elvágó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él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 vágás fogalmát.</w:t>
      </w:r>
    </w:p>
    <w:p w:rsidR="00B94C6E" w:rsidRPr="009933EE" w:rsidRDefault="00B94C6E" w:rsidP="00B94C6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gráf. Ha létezik v’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’’∈V, hogy E’⊆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elvágja őket, akkor E’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elvágóhalmaz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Ekkor, ha G összefüggő volt, akkor az E’ éleinek törlése után már nem lesz az. Ha E’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-nek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nincs szűkebb elvágó-részhalmaza, akkor E’ vágás.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Mit állíthatunk véges összefüggő gráfban a vágások számáról?</w:t>
      </w:r>
    </w:p>
    <w:p w:rsidR="00AE0F8C" w:rsidRPr="009933EE" w:rsidRDefault="00AE0F8C" w:rsidP="00AE0F8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véges összefüggő gráf. Ekkor létezik legalább |V| - 1 vágás G-ben (ez a szám megegyezik a feszítőfa éleinek számával).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erdő fogalmát. Mi az összefüggés a fákkal?</w:t>
      </w:r>
    </w:p>
    <w:p w:rsidR="00277AF5" w:rsidRPr="009933EE" w:rsidRDefault="00190BC0" w:rsidP="00277AF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erdő egy körmentes gráf, melynek komponensei fák.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feszítő erdő fogalmát. Hány éle van egy véges gráf feszítő erdőjének?</w:t>
      </w:r>
    </w:p>
    <w:p w:rsidR="003B3DE9" w:rsidRPr="009933EE" w:rsidRDefault="003B3DE9" w:rsidP="003B3DE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feszítőerdő egy erdő, melynek csúcshalmaza megegyezik a gráf csúcshalmazával. Éleinek száma egyenlő a csúcsok szám</w:t>
      </w:r>
      <w:r w:rsidR="007A6DF2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ának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a komponensek számának különbségével.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Euler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-vonal fogalmát.</w:t>
      </w:r>
    </w:p>
    <w:p w:rsidR="00464BAD" w:rsidRPr="009933EE" w:rsidRDefault="00464BAD" w:rsidP="00464BA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Euler</w:t>
      </w:r>
      <w:r w:rsidR="007374AF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vonal egy olyan vonal, amely a gráf összes élét pontosan egyszer tartalmazza. Ha a vonal kezdőcsúcsa megegyezik a végcsúccsal, akkor zárt Euler-vonalról, ha a két csúcs különbözik, akkor pedig nyílt Euler-vonalról beszélünk.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véges </w:t>
      </w:r>
      <w:proofErr w:type="gram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összefüggő</w:t>
      </w:r>
      <w:proofErr w:type="gram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gráfok vonalak egyesítéseként való előállítására vonatkozó tételt.</w:t>
      </w:r>
    </w:p>
    <w:p w:rsidR="007374AF" w:rsidRPr="009933EE" w:rsidRDefault="007374AF" w:rsidP="007374A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véges összefüggő gráf 2s páratlan fokú csúcsot tartalmaz (s∈ℕ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), akkor a gráf s darab páronként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éldiszjunkt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nyílt vonal egyesítése.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Hamilton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-út illetve Hamilton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-kör fogalmát.</w:t>
      </w:r>
    </w:p>
    <w:p w:rsidR="00740295" w:rsidRPr="009933EE" w:rsidRDefault="005371FB" w:rsidP="0074029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Hamilton-út (illetve –kör) egy olyan út (illetve kör), amely a gráf összes csúcsát</w:t>
      </w:r>
      <w:r w:rsidR="00C9635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pontosan egyszer</w:t>
      </w:r>
      <w:r w:rsidR="009452C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tartalmazza (kör esetében a kezdő és a végcsúcs </w:t>
      </w:r>
      <w:proofErr w:type="spellStart"/>
      <w:r w:rsidR="009452C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megyezik</w:t>
      </w:r>
      <w:proofErr w:type="spellEnd"/>
      <w:r w:rsidR="009452C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címkézett gráf fogalmát.</w:t>
      </w:r>
    </w:p>
    <w:p w:rsidR="00BD1E46" w:rsidRPr="009933EE" w:rsidRDefault="00BD1E46" w:rsidP="00BD1E4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élcímkézett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gráf, ahol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E→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élcímkézés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V→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csúcscímkézés,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élek címkehalmaza,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csúcsok címkehalmaza.</w:t>
      </w:r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Attól függően, hogy a gráf él- vagy csúcscímkézett, </w:t>
      </w:r>
      <w:proofErr w:type="spellStart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</w:t>
      </w:r>
      <w:proofErr w:type="spellStart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vagy </w:t>
      </w:r>
      <w:proofErr w:type="spellStart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</w:t>
      </w:r>
      <w:proofErr w:type="spellStart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="00571F5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elhagyható.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súlyozott gráf fogalmát és egy véges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 súlyát.</w:t>
      </w:r>
    </w:p>
    <w:p w:rsidR="00571F55" w:rsidRPr="009933EE" w:rsidRDefault="00571F55" w:rsidP="00571F55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A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,w)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élcímkézett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gráf súlyozott gráf, ha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vagy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valós számok halmaza. A w: E→ℝ vagy w: V→ℝ az élek, illetve csúcsok súlyát meghatározó függvény. Az E’⊆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részhalmaz súlya: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e∈E'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w(e</m:t>
            </m:r>
            <w:proofErr w:type="gramStart"/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)</m:t>
            </m:r>
          </m:e>
        </m:nary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  <w:proofErr w:type="gramEnd"/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Kruskal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algoritmust és a rá vonatkozó tételt.</w:t>
      </w:r>
    </w:p>
    <w:p w:rsidR="00571F55" w:rsidRPr="009933EE" w:rsidRDefault="000C4C98" w:rsidP="00571F5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Kruskal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algoritmus megadja egy G=(φ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 ,w)súlyozott gráf minimális súlyú feszítőerdőjét. Az algoritmus így néz ki:</w:t>
      </w:r>
    </w:p>
    <w:p w:rsidR="000C4C98" w:rsidRPr="009933EE" w:rsidRDefault="000C4C98" w:rsidP="000C4C98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Init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S:=∅</w:t>
      </w:r>
    </w:p>
    <w:p w:rsidR="000C4C98" w:rsidRPr="009933EE" w:rsidRDefault="000C4C98" w:rsidP="000C4C98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nincs olyan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hogy S⋃{e} körmentes marad, az algoritmus leáll</w:t>
      </w:r>
    </w:p>
    <w:p w:rsidR="000C4C98" w:rsidRPr="009933EE" w:rsidRDefault="000C4C98" w:rsidP="000C4C98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létezik olyan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hogy S⋃{e} körmentes marad, akkor S:=S⋃{e}, ahol w(e) minimális</w:t>
      </w:r>
    </w:p>
    <w:p w:rsidR="000C4C98" w:rsidRPr="009933EE" w:rsidRDefault="000C4C98" w:rsidP="000C4C98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goto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1</w:t>
      </w:r>
    </w:p>
    <w:p w:rsidR="000C4C98" w:rsidRPr="009933EE" w:rsidRDefault="000C4C98" w:rsidP="000C4C98">
      <w:pPr>
        <w:pStyle w:val="Listaszerbekezds"/>
        <w:spacing w:before="100" w:beforeAutospacing="1" w:after="100" w:afterAutospacing="1" w:line="240" w:lineRule="auto"/>
        <w:ind w:left="144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értünk mohó algoritmuson? Mondjon példát, amikor egy mohó algoritmus nem ad optimális megoldást.</w:t>
      </w:r>
    </w:p>
    <w:p w:rsidR="004C49A4" w:rsidRPr="009933EE" w:rsidRDefault="004C49A4" w:rsidP="004C49A4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mohó algoritmus minden lépésben az adódó lehetőségek közül az adott lépésben legkedvezőbbek egyikét választja ki. A mohó algoritmus nem ad optimális megoldást pl. az utazóügynök problémájára, ahol egy gráfban kell minimális súlyú Hamilton-kört keresnünk.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irányított gráf, csúcsok, élek és illeszkedési leképezés fogalmát.</w:t>
      </w:r>
    </w:p>
    <w:p w:rsidR="00C7798B" w:rsidRPr="009933EE" w:rsidRDefault="00C7798B" w:rsidP="00C7798B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G=(ψ,E,V) irányított gráf, ahol E az élek halmaza, V a csúcsok halmaza, ψ pedig az illeszkedési függvény, ψ: E→V×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úgy, hogy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ψ(e)=(v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irányított gráfban a kezdő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pont és a végpont fogalmát.</w:t>
      </w:r>
    </w:p>
    <w:p w:rsidR="00C7798B" w:rsidRPr="009933EE" w:rsidRDefault="00C7798B" w:rsidP="00C7798B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G=(ψ,E,V) irányított gráf, ahol ψ az illeszkedési függvény, ψ: E→V×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úgy, hogy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ψ(e)=(v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). Ekkor az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élnek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kezdőpontja,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végpontja.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Hogyan kaphatunk irányított gráfból irányítatlan gráfot? Miért használhatjuk irányított gráfokra az irányítatlan gráfokra definiált fogalmakat?</w:t>
      </w:r>
    </w:p>
    <w:p w:rsidR="00B116C9" w:rsidRPr="009933EE" w:rsidRDefault="00B116C9" w:rsidP="00B116C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irányított gráf és G’=(φ,E,V) irányítatlan gráf, ahol ψ(e)=(v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⇒ φ(e) = 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}, akkor G’ a G-hez tartozó irányítatlan gráf, illetve G a G’ egy irányítása.</w:t>
      </w:r>
      <w:r w:rsidR="0039265D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Ezért használhatjuk az irányítatlan gráfra vonatkozó definíciókat irányított gráfokra is.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Definiálja a gráf irányítása illetve megfordítása fogalmát.</w:t>
      </w:r>
    </w:p>
    <w:p w:rsidR="001425A0" w:rsidRPr="009933EE" w:rsidRDefault="001425A0" w:rsidP="001425A0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irányított gráf és G’=(φ,E,V) irányítatlan gráf, ahol ψ(e)=(v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⇒ φ(e) = {v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}, akkor G’ a G-hez tartozó irányítatlan gráf, illetve G a G’ egy irányítása.</w:t>
      </w:r>
    </w:p>
    <w:p w:rsidR="001425A0" w:rsidRPr="009933EE" w:rsidRDefault="001425A0" w:rsidP="001425A0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G=(ψ,E,V) irányított gráf megfordítása a G’=(ψ’,E,V) irányított gráf, ha ψ(e)=(v,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 ⇔ ψ’(e) = (v’,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(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’∈V).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szigorúan párhuzamos élek fogalmát.</w:t>
      </w:r>
    </w:p>
    <w:p w:rsidR="00D638C2" w:rsidRPr="009933EE" w:rsidRDefault="00C673D0" w:rsidP="00D638C2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irányított gráf. Az 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≠e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∈E élek szigorúan párhuzamosak, ha ψ(e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)=ψ(e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egyszerű gráf és a véges gráf fogalmát irányított gráf esetén.</w:t>
      </w:r>
    </w:p>
    <w:p w:rsidR="00184DFB" w:rsidRPr="009933EE" w:rsidRDefault="00184DFB" w:rsidP="00184DFB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irányított gráf egyszerű gráf, ha nem tartalmaz párhuzamos és hurok éleket, illetve véges, ha |E|&lt;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∞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|V|&lt;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∞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csúcs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be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fokát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ki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fokát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.</w:t>
      </w:r>
    </w:p>
    <w:p w:rsidR="006C223F" w:rsidRPr="009933EE" w:rsidRDefault="00AF563B" w:rsidP="006C223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G=(ψ,E,V) irányított gráf, S⊆V.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(S)={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| ∃v∈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\S és v’∈S hogy ψ(e)=(v,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’)}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(S)={e∈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| ∃v’∈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\S és v∈S hogy ψ(e)=(v,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’)}</w:t>
      </w:r>
    </w:p>
    <w:p w:rsidR="00AF563B" w:rsidRPr="009933EE" w:rsidRDefault="00AF563B" w:rsidP="006C223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Ekkor 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befoka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: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(v)=|E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({v})| + |{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: ψ(e)=(v,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)}|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kifoka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d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(v)=|E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({v})| + |{e∈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: ψ(e)=(v,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)}|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irányított gráfokra a fok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számok összegéről?</w:t>
      </w:r>
    </w:p>
    <w:p w:rsidR="00EA7337" w:rsidRPr="009933EE" w:rsidRDefault="00506412" w:rsidP="00EA7337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v∈V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v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v∈V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+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(v)</m:t>
              </m:r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=|E|</m:t>
          </m:r>
        </m:oMath>
      </m:oMathPara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Hogyan szemléltethetünk egy relációt irányított gráffal?</w:t>
      </w:r>
    </w:p>
    <w:p w:rsidR="00EA70D3" w:rsidRPr="009933EE" w:rsidRDefault="00EA70D3" w:rsidP="00EA70D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R⊆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×B reláció. Ekkor a relációt szemléltethetjük egy olyan G=(ψ,V) irányított gráffal, melyre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⋃B = V, ψ=R. Mivel a relációban egy rendezett pár csak egyszer fordulhat elő (halmaz lévén), így az élek halmaza elhagyható.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irányított gráfok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izomorfiáját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.</w:t>
      </w:r>
    </w:p>
    <w:p w:rsidR="00C82A17" w:rsidRPr="009933EE" w:rsidRDefault="00C82A17" w:rsidP="00C82A17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irányított gráf izomorf a G’=(ψ’,E’,V’) irányított gráffal, ha léteznek f: E→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 és g: V→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bijekciók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úgy, hogy: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ψ(e)=(v,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 ⇔ ψ’(f(e))=(g(v),g(v’)).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Definiálja az irányított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gráf és a feszített irányított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gráf fogalmát.</w:t>
      </w:r>
    </w:p>
    <w:p w:rsidR="00991CBB" w:rsidRPr="009933EE" w:rsidRDefault="00C13D8D" w:rsidP="00991CB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G’=(ψ’,E’,V’) irányított részgráfja G=(ψ,E,V)</w:t>
      </w:r>
      <w:proofErr w:type="spellStart"/>
      <w:r w:rsidR="002F036C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-nek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ha ψ’⊆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ψ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E’⊆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V’⊆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Ha E’={</w:t>
      </w:r>
      <w:proofErr w:type="spellStart"/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∈E : ψ(e)∈V’×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’}, akkor ez a V’ által feszített irányított részgráf.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irányított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gráf komplementerét.</w:t>
      </w:r>
    </w:p>
    <w:p w:rsidR="00065D23" w:rsidRPr="009933EE" w:rsidRDefault="00065D23" w:rsidP="00065D23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-nek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G-re vonatkozó komplementere: (ψ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|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’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V).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 w:hanging="349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él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illetve csúcs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 törlésével kapott irányított gráfot.</w:t>
      </w:r>
    </w:p>
    <w:p w:rsidR="00A46008" w:rsidRPr="009933EE" w:rsidRDefault="004E7A71" w:rsidP="00A4600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élhalmaz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törlésével kapott gráf: (ψ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|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’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V).</w:t>
      </w:r>
    </w:p>
    <w:p w:rsidR="004E7A71" w:rsidRPr="009933EE" w:rsidRDefault="004E7A71" w:rsidP="00A4600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V’⊆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2F036C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csúcs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halmaz törlésével kapott gráf: (ψ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|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’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E\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 V\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’),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ahol: E’={</w:t>
      </w:r>
      <w:proofErr w:type="spellStart"/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∈E : ψ(e)=(v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⇒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∈V’ vagy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∈V’}</w:t>
      </w:r>
      <w:r w:rsidR="00D3543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</w:t>
      </w:r>
      <w:r w:rsidR="002F036C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irányított séta és az irányított séta hossza fogalmát.</w:t>
      </w:r>
    </w:p>
    <w:p w:rsidR="00D35433" w:rsidRPr="009933EE" w:rsidRDefault="00D35433" w:rsidP="00D35433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n hosszú irányított séta a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 ,e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sorozat, ahol ψ(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)=(v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(1≤i≤n, i∈ℕ)</w:t>
      </w:r>
      <w:r w:rsidR="008E3F01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nyílt és a zárt irányított sétát.</w:t>
      </w:r>
    </w:p>
    <w:p w:rsidR="008E3F01" w:rsidRPr="009933EE" w:rsidRDefault="008E3F01" w:rsidP="008E3F01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n hosszú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 ,e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 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irányított séta nyílt, ha 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≠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különben zárt.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irányított út fogalmát.</w:t>
      </w:r>
    </w:p>
    <w:p w:rsidR="00884F6B" w:rsidRPr="009933EE" w:rsidRDefault="00884F6B" w:rsidP="00884F6B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irányított út egy olyan irányított séta, hogy a csúcsok nem ismétlődnek.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irányított kör fogalmát.</w:t>
      </w:r>
    </w:p>
    <w:p w:rsidR="00AB6DB6" w:rsidRPr="009933EE" w:rsidRDefault="00AB6DB6" w:rsidP="00AB6DB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irányított kör egy olyan legalább 1 hosszú irányított vonal, hogy csak az első és az utolsó csúcs egyezik meg.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erős össze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függőség és az erős komponens fogalmát.</w:t>
      </w:r>
    </w:p>
    <w:p w:rsidR="000438D5" w:rsidRPr="009933EE" w:rsidRDefault="000438D5" w:rsidP="000438D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irányított gráf erősen összefüggő, ha minden v,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’∈V-hez létezik irányított út v-ből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19511D" w:rsidRPr="009933EE" w:rsidRDefault="0019511D" w:rsidP="000438D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~ reláció úgy, hogy ha létezik irányított út v-ből v’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v~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’. Ekkor ~ ekvivalencia-reláció, tehát V-nek egy osztályozása. A V osztályai által meghatározott telített irányított részgráfok az erős komponensek. (Az erősen összefüggő gráfnak pontosan egy erős komponense van.)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Igaz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-e, hogy egy irányított gráf minden éle valamely erős komponenshez tartozik?</w:t>
      </w:r>
    </w:p>
    <w:p w:rsidR="00C10BFF" w:rsidRPr="009933EE" w:rsidRDefault="00C10BFF" w:rsidP="00C10BF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Nem, mivel az erős összefüggőség függ az élek irányítottságától is, így lehetséges, hogy egy összefüggő irányított gráf nem erősen összefüggő.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az erős komponensek és az erős össze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függőség között?</w:t>
      </w:r>
    </w:p>
    <w:p w:rsidR="00C10BFF" w:rsidRPr="009933EE" w:rsidRDefault="00C10BFF" w:rsidP="00C10BFF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erősen összefüggő gráf pontosan egy erős komponensből áll.</w:t>
      </w: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irányított fa és gyökere fogalmát.</w:t>
      </w:r>
    </w:p>
    <w:p w:rsidR="00371AB2" w:rsidRPr="009933EE" w:rsidRDefault="00371AB2" w:rsidP="00371AB2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irányított gráf irányított fa, ha körmentes, illetve létezik egy r∈V csúcsa,</w:t>
      </w:r>
      <w:r w:rsidR="007957E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melyből az összes v∈</w:t>
      </w:r>
      <w:proofErr w:type="spellStart"/>
      <w:r w:rsidR="007957E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="007957E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csúcs elérhető </w:t>
      </w:r>
      <w:r w:rsidR="00FB21AF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</w:t>
      </w:r>
      <w:r w:rsidR="007957E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irányított úttal,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befoka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0, és minden más csúcsának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befoka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1. Ekkor az r csúcsot a fa gyökerének nevezzük.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</w:t>
      </w:r>
      <w:proofErr w:type="gram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irányított fa szintjeit.</w:t>
      </w:r>
    </w:p>
    <w:p w:rsidR="000526B0" w:rsidRPr="009933EE" w:rsidRDefault="000526B0" w:rsidP="000526B0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irányított fa minden csúcsához egyértelműen létezik egy irányított út a fa gyökeréből. Ennek az útnak a hossza egyenlő a csúcs szintjével.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irányított fában a leveleket.</w:t>
      </w:r>
    </w:p>
    <w:p w:rsidR="007F3C61" w:rsidRPr="009933EE" w:rsidRDefault="007F3C61" w:rsidP="007F3C6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irányított fában azokat a csúcsokat, melyeknek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kifoka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0, leveleknek hívjuk.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Dijkstra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algoritmust és a rá vonatkozó tételt.</w:t>
      </w:r>
    </w:p>
    <w:p w:rsidR="006209F1" w:rsidRPr="009933EE" w:rsidRDefault="006209F1" w:rsidP="006209F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Dijkstra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algoritmus megadja egy adott csúcsból egy adott csúcshalmaz csúcsaihoz vezető minimális súlyú irányított utakat. Az algoritmus csak akkor ad megfelelő eredményt, ha az összes él súlya pozitív. Az algoritmus bemenete: 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,V,w)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élsúlyozott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irányított gráf, s∈V kiinduló csúcs, T⊆V célcsúcsok. </w:t>
      </w:r>
      <w:r w:rsidR="00C42724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kimenet egy d: V→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acc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+</m:t>
                </m:r>
              </m:sup>
            </m:sSubSup>
          </m:e>
        </m:acc>
      </m:oMath>
      <w:r w:rsidR="00C42724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=ℝ</w:t>
      </w:r>
      <w:r w:rsidR="00C42724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 w:rsidR="00C42724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⋃{+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∞</m:t>
        </m:r>
      </m:oMath>
      <w:r w:rsidR="00C42724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} függvény, ahol minden t∈T-re </w:t>
      </w:r>
      <w:proofErr w:type="gramStart"/>
      <w:r w:rsidR="00C42724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d(</w:t>
      </w:r>
      <w:proofErr w:type="gramEnd"/>
      <w:r w:rsidR="00C42724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t) egyenlő az s-ből t-be vezető út minimális súlyával.</w:t>
      </w:r>
      <w:r w:rsidR="002F1285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algoritmus így néz ki:</w:t>
      </w:r>
    </w:p>
    <w:p w:rsidR="002F1285" w:rsidRPr="009933EE" w:rsidRDefault="002F1285" w:rsidP="002F1285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init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: S:=∅, H:={s},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d(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s):=0, ∀v∈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\{s}: d(v):=+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∞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(S: kész csúcsok, H: feldolgozásra váró csúcsok)</w:t>
      </w:r>
    </w:p>
    <w:p w:rsidR="002F1285" w:rsidRPr="009933EE" w:rsidRDefault="002F1285" w:rsidP="002F1285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amíg nem T⊆S vagy H=∅</w:t>
      </w:r>
    </w:p>
    <w:p w:rsidR="003F3120" w:rsidRPr="009933EE" w:rsidRDefault="003F3120" w:rsidP="003F3120">
      <w:pPr>
        <w:pStyle w:val="Listaszerbekezds"/>
        <w:numPr>
          <w:ilvl w:val="2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t∈H úgy, hogy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d(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t)=min{d(v) : v∈H}</w:t>
      </w:r>
    </w:p>
    <w:p w:rsidR="002F1285" w:rsidRPr="009933EE" w:rsidRDefault="002F1285" w:rsidP="002F1285">
      <w:pPr>
        <w:pStyle w:val="Listaszerbekezds"/>
        <w:numPr>
          <w:ilvl w:val="2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H:=H\{t}, S:=S⋃{t}</w:t>
      </w:r>
    </w:p>
    <w:p w:rsidR="002F1285" w:rsidRPr="009933EE" w:rsidRDefault="002F1285" w:rsidP="002F1285">
      <w:pPr>
        <w:pStyle w:val="Listaszerbekezds"/>
        <w:numPr>
          <w:ilvl w:val="2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minden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élre, amelynek egyik végpontja t, másik végpontja v∈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\S:</w:t>
      </w:r>
    </w:p>
    <w:p w:rsidR="002F1285" w:rsidRPr="009933EE" w:rsidRDefault="002F1285" w:rsidP="002F1285">
      <w:pPr>
        <w:pStyle w:val="Listaszerbekezds"/>
        <w:numPr>
          <w:ilvl w:val="3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d(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t)+w(e)&lt;d(v), akkor d(v):=d(t)+w(e)</w:t>
      </w:r>
    </w:p>
    <w:p w:rsidR="002F1285" w:rsidRPr="009933EE" w:rsidRDefault="002F1285" w:rsidP="002F1285">
      <w:pPr>
        <w:pStyle w:val="Listaszerbekezds"/>
        <w:numPr>
          <w:ilvl w:val="3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v∉H, akkor H:=H⋃{v}</w:t>
      </w:r>
    </w:p>
    <w:p w:rsidR="002F1285" w:rsidRPr="009933EE" w:rsidRDefault="002F1285" w:rsidP="002F1285">
      <w:pPr>
        <w:pStyle w:val="Listaszerbekezds"/>
        <w:spacing w:before="100" w:beforeAutospacing="1" w:after="100" w:afterAutospacing="1" w:line="240" w:lineRule="auto"/>
        <w:ind w:left="2880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</w:p>
    <w:p w:rsidR="00DF342D" w:rsidRPr="009933EE" w:rsidRDefault="00DF342D" w:rsidP="00421553">
      <w:pPr>
        <w:numPr>
          <w:ilvl w:val="0"/>
          <w:numId w:val="9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Mikor mondjuk, hogy egy gráf egy </w:t>
      </w:r>
      <w:r w:rsidRPr="009933EE">
        <w:rPr>
          <w:rFonts w:ascii="Cambria Math" w:eastAsia="Times New Roman" w:hAnsi="Cambria Math" w:cs="Times New Roman"/>
          <w:b/>
          <w:i/>
          <w:iCs/>
          <w:color w:val="000000"/>
          <w:sz w:val="25"/>
          <w:szCs w:val="25"/>
          <w:bdr w:val="none" w:sz="0" w:space="0" w:color="auto" w:frame="1"/>
          <w:lang w:eastAsia="hu-HU"/>
        </w:rPr>
        <w:t>X</w:t>
      </w:r>
      <w:r w:rsidRPr="009933EE">
        <w:rPr>
          <w:rFonts w:ascii="Cambria Math" w:eastAsia="Times New Roman" w:hAnsi="Cambria Math" w:cs="Cambria Math"/>
          <w:b/>
          <w:color w:val="000000"/>
          <w:sz w:val="25"/>
          <w:szCs w:val="25"/>
          <w:bdr w:val="none" w:sz="0" w:space="0" w:color="auto" w:frame="1"/>
          <w:lang w:eastAsia="hu-HU"/>
        </w:rPr>
        <w:t>⊂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5"/>
          <w:szCs w:val="25"/>
          <w:bdr w:val="none" w:sz="0" w:space="0" w:color="auto" w:frame="1"/>
          <w:lang w:eastAsia="hu-HU"/>
        </w:rPr>
        <w:t>R</w:t>
      </w:r>
      <w:r w:rsidRPr="00A319F2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vertAlign w:val="superscript"/>
          <w:lang w:eastAsia="hu-HU"/>
        </w:rPr>
        <w:t>n</w:t>
      </w:r>
      <w:proofErr w:type="spellEnd"/>
      <w:r w:rsidRPr="00A319F2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halmazban rajzolható?</w:t>
      </w:r>
    </w:p>
    <w:p w:rsidR="00EC09EB" w:rsidRPr="009933EE" w:rsidRDefault="00EC09EB" w:rsidP="00EC09EB">
      <w:pPr>
        <w:spacing w:beforeAutospacing="1" w:after="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X⊆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ℝ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γ: [0,1]→X folytonos függvény egy görbe. Ha x≠y∈(0,1) esetén γ(x)≠γ(y), akkor a görbe egyszerű.</w:t>
      </w:r>
    </w:p>
    <w:p w:rsidR="00EC09EB" w:rsidRPr="009933EE" w:rsidRDefault="00EC09EB" w:rsidP="00EC09EB">
      <w:pPr>
        <w:spacing w:beforeAutospacing="1" w:after="0" w:afterAutospacing="1" w:line="240" w:lineRule="auto"/>
        <w:ind w:left="72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G=(ψ,E,V) irányított gráf, G X⊆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ℝ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rajzolása az (f,g) pár, ha f: V→X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injektív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∀e∈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: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egyszerű görbe,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(0)=f(v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 és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(1)=f(v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), ha ψ(e)=(v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), és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rng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(f),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e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((0,1)) páronként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diszjunktak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  <w:proofErr w:type="gramEnd"/>
    </w:p>
    <w:p w:rsidR="00DF342D" w:rsidRPr="009933EE" w:rsidRDefault="00DF342D" w:rsidP="00421553">
      <w:pPr>
        <w:numPr>
          <w:ilvl w:val="0"/>
          <w:numId w:val="9"/>
        </w:num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a gráfok </w:t>
      </w:r>
      <w:r w:rsidRPr="009933EE">
        <w:rPr>
          <w:rFonts w:ascii="Cambria Math" w:eastAsia="Times New Roman" w:hAnsi="Cambria Math" w:cs="Times New Roman"/>
          <w:b/>
          <w:color w:val="000000"/>
          <w:sz w:val="25"/>
          <w:szCs w:val="25"/>
          <w:bdr w:val="none" w:sz="0" w:space="0" w:color="auto" w:frame="1"/>
          <w:lang w:eastAsia="hu-HU"/>
        </w:rPr>
        <w:t>R</w:t>
      </w:r>
      <w:r w:rsidRPr="00A319F2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vertAlign w:val="superscript"/>
          <w:lang w:eastAsia="hu-HU"/>
        </w:rPr>
        <w:t>3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-beli rajzolhatóságáról?</w:t>
      </w:r>
    </w:p>
    <w:p w:rsidR="004660F0" w:rsidRPr="009933EE" w:rsidRDefault="004660F0" w:rsidP="004660F0">
      <w:pPr>
        <w:spacing w:beforeAutospacing="1" w:after="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Minden egyszerű véges gráf rajzolható ℝ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3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-ban.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a síkba és a gömbre rajzolható gráfok között?</w:t>
      </w:r>
    </w:p>
    <w:p w:rsidR="002E6182" w:rsidRPr="009933EE" w:rsidRDefault="002E6182" w:rsidP="002E6182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gráf síkba rajzolható akkor és csak akkor, ha X⊆ℝ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3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gömbfelületre rajzolható.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az Euler formulát.</w:t>
      </w:r>
    </w:p>
    <w:p w:rsidR="00E56A46" w:rsidRPr="009933EE" w:rsidRDefault="00E56A46" w:rsidP="00E56A4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G=(ψ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,V) egyszerű véges összefüggő síkba rajzolható gráfra teljesül az alábbi összefüggés: |V|+t = |E|+2, ahol t a gráf élei által határolt tartományok száma.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jól színezés fogalmát.</w:t>
      </w:r>
    </w:p>
    <w:p w:rsidR="000B0FEC" w:rsidRPr="009933EE" w:rsidRDefault="00D5395A" w:rsidP="000B0FE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r w:rsidR="000B0FE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 gráf jól színezhető k színnel, ha a csúcsok színezhetők legfeljebb k színnel úgy, hogy a szomszédos csúcsok színei különböznek (k∈ℕ).</w:t>
      </w:r>
    </w:p>
    <w:p w:rsidR="00DF342D" w:rsidRPr="009933EE" w:rsidRDefault="00DF342D" w:rsidP="00421553">
      <w:pPr>
        <w:numPr>
          <w:ilvl w:val="0"/>
          <w:numId w:val="9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kromatikus számot.</w:t>
      </w:r>
    </w:p>
    <w:p w:rsidR="00421553" w:rsidRPr="009933EE" w:rsidRDefault="00D5395A" w:rsidP="0042155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G gráf kromatikus száma c=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min{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k : G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k-színezhető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}. Tehát a kromatikus szám megadja, hogy egy gráf legkevesebb hány színnel színezhető.</w:t>
      </w:r>
    </w:p>
    <w:p w:rsidR="00DF342D" w:rsidRPr="009933EE" w:rsidRDefault="00421553" w:rsidP="00421553">
      <w:pPr>
        <w:rPr>
          <w:rFonts w:ascii="Cambria Math" w:eastAsia="Times New Roman" w:hAnsi="Cambria Math" w:cs="Times New Roman"/>
          <w:color w:val="000000"/>
          <w:sz w:val="36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 w:type="page"/>
      </w:r>
      <w:r w:rsidR="00DF342D" w:rsidRPr="009933EE">
        <w:rPr>
          <w:rFonts w:ascii="Cambria Math" w:hAnsi="Cambria Math"/>
          <w:b/>
          <w:sz w:val="32"/>
        </w:rPr>
        <w:lastRenderedPageBreak/>
        <w:t>Csoportok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egy művelet esetén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kép fogalmát.</w:t>
      </w:r>
    </w:p>
    <w:p w:rsidR="004368D8" w:rsidRPr="009933EE" w:rsidRDefault="004368D8" w:rsidP="004368D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(G,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), 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’) két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Ekkor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φ: G 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→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G’ művelettartó leképezést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nevezzük, és φ(G) a G 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képe. 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 w:hanging="491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egy művelet esetén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,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epimorfizmus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az izomorfizmus fogalmát.</w:t>
      </w:r>
    </w:p>
    <w:p w:rsidR="004368D8" w:rsidRPr="009933EE" w:rsidRDefault="004368D8" w:rsidP="004368D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(G,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), 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’) két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Ekkor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φ: G 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→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G’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monomorfizmusnak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nevezzük, ha φ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injektív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epimorfizmusnak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nevezzük, ha φ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szürjektív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és izomorfizmusnak nevezzük, ha φ bijektív.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egy művelet esetén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endomorfizmus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automorfizmus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fogalmát.</w:t>
      </w:r>
    </w:p>
    <w:p w:rsidR="004368D8" w:rsidRPr="009933EE" w:rsidRDefault="004368D8" w:rsidP="004368D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(G,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), 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’,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’) két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Ha G’ = G, akkor ha φ: G</w:t>
      </w:r>
      <w:r w:rsidR="005738E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→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akkor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endomorfizmusnak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ha izomorfizmus, akkor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automorfizmusnak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nevezzük.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Mit mondhatunk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homomorfizmusnál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fél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, egység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elem, inverz és felcserélhető elemek esetén?</w:t>
      </w:r>
    </w:p>
    <w:p w:rsidR="004368D8" w:rsidRPr="009933EE" w:rsidRDefault="004368D8" w:rsidP="004368D8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G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akkor 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 is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Ha G-ben </w:t>
      </w:r>
      <w:r w:rsidRPr="009933EE">
        <w:rPr>
          <w:rFonts w:ascii="Cambria Math" w:eastAsia="Times New Roman" w:hAnsi="Cambria Math" w:cs="Times New Roman"/>
          <w:i/>
          <w:color w:val="000000"/>
          <w:sz w:val="27"/>
          <w:szCs w:val="27"/>
          <w:lang w:eastAsia="hu-HU"/>
        </w:rPr>
        <w:t xml:space="preserve">e 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jobboldali egységelem, baloldali egységelem, vagy egységelem, akkor</w:t>
      </w:r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képében </w:t>
      </w:r>
      <w:r w:rsidR="003707B3" w:rsidRPr="009933EE">
        <w:rPr>
          <w:rFonts w:ascii="Cambria Math" w:eastAsia="Times New Roman" w:hAnsi="Cambria Math" w:cs="Times New Roman"/>
          <w:i/>
          <w:color w:val="000000"/>
          <w:sz w:val="27"/>
          <w:szCs w:val="27"/>
          <w:lang w:eastAsia="hu-HU"/>
        </w:rPr>
        <w:t xml:space="preserve">e </w:t>
      </w:r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szintén jobboldali egységelem, baloldali egységelem, vagy egységelem. Ha G-ben </w:t>
      </w:r>
      <w:proofErr w:type="gramStart"/>
      <w:r w:rsidR="003707B3" w:rsidRPr="009933EE">
        <w:rPr>
          <w:rFonts w:ascii="Cambria Math" w:eastAsia="Times New Roman" w:hAnsi="Cambria Math" w:cs="Times New Roman"/>
          <w:i/>
          <w:color w:val="000000"/>
          <w:sz w:val="27"/>
          <w:szCs w:val="27"/>
          <w:lang w:eastAsia="hu-HU"/>
        </w:rPr>
        <w:t>e</w:t>
      </w:r>
      <w:proofErr w:type="gramEnd"/>
      <w:r w:rsidR="003707B3" w:rsidRPr="009933EE">
        <w:rPr>
          <w:rFonts w:ascii="Cambria Math" w:eastAsia="Times New Roman" w:hAnsi="Cambria Math" w:cs="Times New Roman"/>
          <w:i/>
          <w:color w:val="000000"/>
          <w:sz w:val="27"/>
          <w:szCs w:val="27"/>
          <w:lang w:eastAsia="hu-HU"/>
        </w:rPr>
        <w:t xml:space="preserve"> </w:t>
      </w:r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egységelem, és g-nek g* jobboldali inverze, baloldali inverze, illetve inverze, akkor a </w:t>
      </w:r>
      <w:proofErr w:type="spellStart"/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képében g* képe a g képének jobboldali inverze, baloldali inverze, illetve inverze. Ha G-ben g és h felcserélhetőek, akkor a </w:t>
      </w:r>
      <w:proofErr w:type="spellStart"/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="003707B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képben g és h képei felcserélhetőek.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</w:t>
      </w:r>
      <w:r w:rsidR="00094146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t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mondhatunk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homomorfizmusnál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csoport, kommutatív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fél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Abel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-csoport esetén?</w:t>
      </w:r>
    </w:p>
    <w:p w:rsidR="003707B3" w:rsidRPr="009933EE" w:rsidRDefault="003707B3" w:rsidP="003707B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Csoport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 is csoport, kommutatív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 is kommutatív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illetve Abel-csoport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 is Abel-csoport.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Adjon meg szükséges és elégséges feltételeket arra, hogy egy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fél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csoport legyen.</w:t>
      </w:r>
    </w:p>
    <w:p w:rsidR="003707B3" w:rsidRPr="009933EE" w:rsidRDefault="003707B3" w:rsidP="003707B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G egy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félcsoport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az alábbi feltételek ekvivalensek:</w:t>
      </w:r>
    </w:p>
    <w:p w:rsidR="003707B3" w:rsidRPr="009933EE" w:rsidRDefault="003707B3" w:rsidP="003707B3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G csoport</w:t>
      </w:r>
    </w:p>
    <w:p w:rsidR="003707B3" w:rsidRPr="009933EE" w:rsidRDefault="003707B3" w:rsidP="003707B3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≠ ∅,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,b ∈G : ∃! x ∈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: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ax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=b és ∃! y∈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: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ya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=b (elvégezhető az osztás)</w:t>
      </w:r>
    </w:p>
    <w:p w:rsidR="003707B3" w:rsidRPr="009933EE" w:rsidRDefault="003707B3" w:rsidP="003707B3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≠ ∅,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,b ∈G : ∃ x ∈ G :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ax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=b és ∃ y∈G :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ya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=b (a művelet invertálható)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csoportban az egyszerűsítési szabályt.</w:t>
      </w:r>
    </w:p>
    <w:p w:rsidR="003707B3" w:rsidRPr="009933EE" w:rsidRDefault="003707B3" w:rsidP="003707B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(G, ⋅) csoportban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ac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bc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vagy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cb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5F45A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⇒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a=b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Adjon példát invertálható műveletre, amellyel nem kapunk csoportot.</w:t>
      </w:r>
    </w:p>
    <w:p w:rsidR="003707B3" w:rsidRPr="009933EE" w:rsidRDefault="003707B3" w:rsidP="003707B3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(ℕ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⋅)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Adja meg a </w:t>
      </w:r>
      <w:proofErr w:type="gram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szorzással</w:t>
      </w:r>
      <w:proofErr w:type="gram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mint művelettel tekintett egységnyi abszolút érték komplex számok csoportjának három valódi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csoportját.</w:t>
      </w:r>
    </w:p>
    <w:p w:rsidR="00BE59A1" w:rsidRPr="009933EE" w:rsidRDefault="00AE7C7C" w:rsidP="00BE59A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Bármely n-edik egységgyökök halmaza a szorzás művelettel</w:t>
      </w:r>
      <w:r w:rsidR="00A322D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(n≥2)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BE59A1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értünk a Klein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-féle csoporton? Kommutatív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-e?</w:t>
      </w:r>
    </w:p>
    <w:p w:rsidR="00BE59A1" w:rsidRPr="009933EE" w:rsidRDefault="00BE59A1" w:rsidP="00BE59A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Klein-csoportot definiáljuk a szorzótáblájával:</w:t>
      </w:r>
    </w:p>
    <w:tbl>
      <w:tblPr>
        <w:tblStyle w:val="Rcsostblza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</w:tblGrid>
      <w:tr w:rsidR="00BE59A1" w:rsidRPr="009933EE" w:rsidTr="00421553"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⋅</w:t>
            </w:r>
          </w:p>
        </w:tc>
        <w:tc>
          <w:tcPr>
            <w:tcW w:w="601" w:type="dxa"/>
            <w:tcBorders>
              <w:left w:val="single" w:sz="4" w:space="0" w:color="auto"/>
              <w:bottom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e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a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b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c</w:t>
            </w:r>
          </w:p>
        </w:tc>
      </w:tr>
      <w:tr w:rsidR="00BE59A1" w:rsidRPr="009933EE" w:rsidTr="00421553">
        <w:tc>
          <w:tcPr>
            <w:tcW w:w="601" w:type="dxa"/>
            <w:tcBorders>
              <w:top w:val="single" w:sz="4" w:space="0" w:color="auto"/>
              <w:righ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e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a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b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c</w:t>
            </w:r>
          </w:p>
        </w:tc>
      </w:tr>
      <w:tr w:rsidR="00BE59A1" w:rsidRPr="009933EE" w:rsidTr="00421553">
        <w:tc>
          <w:tcPr>
            <w:tcW w:w="601" w:type="dxa"/>
            <w:tcBorders>
              <w:righ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a</w:t>
            </w:r>
          </w:p>
        </w:tc>
        <w:tc>
          <w:tcPr>
            <w:tcW w:w="601" w:type="dxa"/>
            <w:tcBorders>
              <w:lef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a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e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c</w:t>
            </w:r>
          </w:p>
        </w:tc>
        <w:tc>
          <w:tcPr>
            <w:tcW w:w="601" w:type="dxa"/>
          </w:tcPr>
          <w:p w:rsidR="00BE59A1" w:rsidRPr="009933EE" w:rsidRDefault="00CA111B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b</w:t>
            </w:r>
          </w:p>
        </w:tc>
      </w:tr>
      <w:tr w:rsidR="00BE59A1" w:rsidRPr="009933EE" w:rsidTr="00421553">
        <w:tc>
          <w:tcPr>
            <w:tcW w:w="601" w:type="dxa"/>
            <w:tcBorders>
              <w:righ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b</w:t>
            </w:r>
          </w:p>
        </w:tc>
        <w:tc>
          <w:tcPr>
            <w:tcW w:w="601" w:type="dxa"/>
            <w:tcBorders>
              <w:lef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b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c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e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a</w:t>
            </w:r>
          </w:p>
        </w:tc>
      </w:tr>
      <w:tr w:rsidR="00BE59A1" w:rsidRPr="009933EE" w:rsidTr="00421553">
        <w:tc>
          <w:tcPr>
            <w:tcW w:w="601" w:type="dxa"/>
            <w:tcBorders>
              <w:righ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c</w:t>
            </w:r>
          </w:p>
        </w:tc>
        <w:tc>
          <w:tcPr>
            <w:tcW w:w="601" w:type="dxa"/>
            <w:tcBorders>
              <w:left w:val="single" w:sz="4" w:space="0" w:color="auto"/>
            </w:tcBorders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c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b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a</w:t>
            </w:r>
          </w:p>
        </w:tc>
        <w:tc>
          <w:tcPr>
            <w:tcW w:w="601" w:type="dxa"/>
          </w:tcPr>
          <w:p w:rsidR="00BE59A1" w:rsidRPr="009933EE" w:rsidRDefault="00BE59A1" w:rsidP="00BE59A1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w:pPr>
            <w:r w:rsidRPr="009933EE"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w:t>e</w:t>
            </w:r>
          </w:p>
        </w:tc>
      </w:tr>
    </w:tbl>
    <w:p w:rsidR="00BE59A1" w:rsidRPr="009933EE" w:rsidRDefault="00BE59A1" w:rsidP="00BE59A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szorzótábla szimmetrikus, tehát a művelet kommutatív.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Mit értünk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diéder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csoporton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?</w:t>
      </w:r>
    </w:p>
    <w:p w:rsidR="00BE59A1" w:rsidRPr="009933EE" w:rsidRDefault="00BE59A1" w:rsidP="00BE59A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szabályos </w:t>
      </w:r>
      <w:r w:rsidRPr="009933EE">
        <w:rPr>
          <w:rFonts w:ascii="Cambria Math" w:eastAsia="Times New Roman" w:hAnsi="Cambria Math" w:cs="Times New Roman"/>
          <w:i/>
          <w:color w:val="000000"/>
          <w:sz w:val="27"/>
          <w:szCs w:val="27"/>
          <w:lang w:eastAsia="hu-HU"/>
        </w:rPr>
        <w:t>n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oldalú sokszögek önmagába vivő egybevágóságainak (távolságtartó leképezéseinek) csoportját.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 w:hanging="349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csoport, triviális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és valódi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fogalmát.</w:t>
      </w:r>
    </w:p>
    <w:p w:rsidR="00BE59A1" w:rsidRPr="009933EE" w:rsidRDefault="00BE59A1" w:rsidP="00BE59A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(G,⋅) csoport, H ⊆ G, ekkor H részcsoport, ha a H×H-ra leszűkített művelettel részcsoportot alkot. A legtágabb részcsoport H=G, a legszűkebb részcsoport H={e} (ahol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egységelem), ezek a triviális részcsoportok. A H valódi részcsoportja G-nek, ha H≠G.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Adjon meg szükséges és elégséges feltételeket arra, hogy egy csoport egy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halmaza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legyen.</w:t>
      </w:r>
    </w:p>
    <w:p w:rsidR="00C04565" w:rsidRPr="009933EE" w:rsidRDefault="00C04565" w:rsidP="00C0456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Legyen (G,⋅) csoport, H⊆G, ekkor az alábbi állítások ekvivalensek:</w:t>
      </w:r>
    </w:p>
    <w:p w:rsidR="00C04565" w:rsidRPr="009933EE" w:rsidRDefault="00C04565" w:rsidP="00C04565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H≤G (H részcsoportja G-nek)</w:t>
      </w:r>
    </w:p>
    <w:p w:rsidR="00C04565" w:rsidRPr="009933EE" w:rsidRDefault="00C04565" w:rsidP="00C04565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⋅: H×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5624EB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→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 és G egységeleme eleme a H halmaznak és H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⊆ H</w:t>
      </w:r>
    </w:p>
    <w:p w:rsidR="00C04565" w:rsidRPr="009933EE" w:rsidRDefault="00C04565" w:rsidP="00C04565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H≠∅ és H⋅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⊆ H és H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⊆ H</w:t>
      </w:r>
    </w:p>
    <w:p w:rsidR="00C04565" w:rsidRPr="009933EE" w:rsidRDefault="00C04565" w:rsidP="00C04565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H≠∅ és H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⋅H ⊆ H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 w:hanging="349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csoportok metszetéről és egyesítéséről?</w:t>
      </w:r>
    </w:p>
    <w:p w:rsidR="00C04565" w:rsidRPr="009933EE" w:rsidRDefault="00C04565" w:rsidP="00C0456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γ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γ∈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Γ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 G csoport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részcsoportainak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 rendszere, akkor </w:t>
      </w:r>
      <m:oMath>
        <m:r>
          <w:rPr>
            <w:rFonts w:ascii="Cambria Math" w:eastAsia="Times New Roman" w:hAnsi="Cambria Math" w:cs="Times New Roman"/>
            <w:color w:val="000000"/>
            <w:szCs w:val="27"/>
            <w:lang w:eastAsia="hu-HU"/>
          </w:rPr>
          <m:t>H=</m:t>
        </m:r>
        <m:nary>
          <m:naryPr>
            <m:chr m:val="⋂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7"/>
                <w:lang w:eastAsia="hu-HU"/>
              </w:rPr>
              <m:t>γ∈Γ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7"/>
                    <w:lang w:eastAsia="hu-H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7"/>
                    <w:lang w:eastAsia="hu-HU"/>
                  </w:rPr>
                  <m:t>γ</m:t>
                </m:r>
              </m:sub>
            </m:sSub>
          </m:e>
        </m:nary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is részcsoport.</w:t>
      </w:r>
      <w:r w:rsidR="00B7170D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Részcsoportok egyesítése általában nem részcsoport (pl. Klein-csoportban az {e</w:t>
      </w:r>
      <w:proofErr w:type="gramStart"/>
      <w:r w:rsidR="00B7170D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,a</w:t>
      </w:r>
      <w:proofErr w:type="gramEnd"/>
      <w:r w:rsidR="00B7170D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 és {e,b} részcsoportok egyesítése nem részcsoport).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generátum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 generátor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rendszer fogalmát.</w:t>
      </w:r>
    </w:p>
    <w:p w:rsidR="00B7170D" w:rsidRPr="009933EE" w:rsidRDefault="00B7170D" w:rsidP="00B7170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(G,⋅) csoport, K⊆G. Ekkor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/>
          <m:sup/>
          <m:e>
            <m:d>
              <m:dPr>
                <m:begChr m:val="{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 xml:space="preserve">H≤G 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K⊆H}</m:t>
            </m:r>
          </m:e>
        </m:nary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generátum, és mivel részcsoportok metszete is részcsoport,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≤G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B7170D" w:rsidRPr="009933EE" w:rsidRDefault="00B7170D" w:rsidP="00B7170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=G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K a G generátorrendszere.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ciklikus csoport és generátora fogalmát.</w:t>
      </w:r>
    </w:p>
    <w:p w:rsidR="00B7170D" w:rsidRPr="009933EE" w:rsidRDefault="00B7170D" w:rsidP="00B7170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G= 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{g}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(g∈G)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G ciklikus csoport, és g a G generátora.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generátumot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leíró állítást.</w:t>
      </w:r>
    </w:p>
    <w:p w:rsidR="000E0FBB" w:rsidRPr="009933EE" w:rsidRDefault="00506412" w:rsidP="000E0FBB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⋅…⋅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 xml:space="preserve"> 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 n</m:t>
          </m:r>
          <m:r>
            <m:rPr>
              <m:scr m:val="double-struck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∈N,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∈K∪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, ha 1≤i≤n}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w:br/>
          </m:r>
        </m:oMath>
      </m:oMathPara>
      <w:r w:rsidR="000E0FBB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üres szorzat</w:t>
      </w:r>
      <w:r w:rsidR="00B8414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(n=0 eset) az </w:t>
      </w:r>
      <w:proofErr w:type="gramStart"/>
      <w:r w:rsidR="00B8414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proofErr w:type="gramEnd"/>
      <w:r w:rsidR="00B8414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egységelem. Az állításból következik, hogy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K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-</m:t>
                </m:r>
                <w:proofErr w:type="gramStart"/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1</m:t>
                </m:r>
              </m:sup>
            </m:sSup>
          </m:e>
        </m:d>
      </m:oMath>
      <w:r w:rsidR="00B84143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  <w:proofErr w:type="gramEnd"/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Mit mondhatunk ciklikus csoport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képéről?</w:t>
      </w:r>
    </w:p>
    <w:p w:rsidR="007A084C" w:rsidRPr="009933EE" w:rsidRDefault="007A084C" w:rsidP="007A084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g ∈ G, akkor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∈Z}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Egy ciklikus csoport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 is ciklikus, és egy generátor képe generálja 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képet.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csoport és elem rendjét.</w:t>
      </w:r>
    </w:p>
    <w:p w:rsidR="007A084C" w:rsidRPr="009933EE" w:rsidRDefault="007A084C" w:rsidP="007A084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(G,⋅) csoport. Ekkor a csoport rendje egyenlő a G halmaz elemszámával (|G|), ha az véges. Végtelen halmaz esetén a csoport rendje végtelen. Legyen g ∈ G, a g elem rendje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min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n∈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hu-H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hu-H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hu-HU"/>
                      </w:rPr>
                      <m:t>+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 xml:space="preserve"> 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=e}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ha létezik ilyen n, különben végtelen.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 ciklikus csoportok szerkezetét leíró tételt.</w:t>
      </w:r>
    </w:p>
    <w:p w:rsidR="00544EB5" w:rsidRPr="009933EE" w:rsidRDefault="00544EB5" w:rsidP="00544EB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 xml:space="preserve">Végtelen ciklikus csoport izomorf az egész számok additív csoportjával (ℤ,+); n elemű ciklikus csoport izomorf 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modulo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 maradékosztályok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 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additív csoportjával 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,+). Speciálisan a ciklikus csoportok kommutatívak.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elem és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rendje között?</w:t>
      </w:r>
    </w:p>
    <w:p w:rsidR="00713DD2" w:rsidRPr="009933EE" w:rsidRDefault="00D44CD6" w:rsidP="00713DD2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Véges rendű elem rendje megegyezik az általa generált ciklikus csoport rendjével.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ciklikus csoport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csoportjairól?</w:t>
      </w:r>
    </w:p>
    <w:p w:rsidR="00D44CD6" w:rsidRPr="009933EE" w:rsidRDefault="00D44CD6" w:rsidP="00D44CD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Ciklikus részcsoport minden részcsoportja is ciklikus.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véges ciklikus csoport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csoportjai generátorainak számáról?</w:t>
      </w:r>
    </w:p>
    <w:p w:rsidR="00D44CD6" w:rsidRPr="009933EE" w:rsidRDefault="00D44CD6" w:rsidP="00D44CD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G egy n rendű véges ciklikus csoport. Ekkor G-nek φ(n) generátora van. (Ahol φ az Euler-függvény, tehát φ(n) az n-nél nem nagyobb, n-nel relatív prímek számát adja meg.)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 w:hanging="349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bal- és jobboldali mellék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osztályokat.</w:t>
      </w:r>
    </w:p>
    <w:p w:rsidR="00D44CD6" w:rsidRPr="009933EE" w:rsidRDefault="00D44CD6" w:rsidP="00D44CD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(G,⋅) csoport, H≤G,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,b∈G. Ekkor:</w:t>
      </w:r>
    </w:p>
    <w:p w:rsidR="00D44CD6" w:rsidRPr="009933EE" w:rsidRDefault="00D44CD6" w:rsidP="00D44CD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∼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jobb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b ⇔ ab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∈H jobb oldali mellékosztályok</w:t>
      </w:r>
    </w:p>
    <w:p w:rsidR="00D44CD6" w:rsidRPr="009933EE" w:rsidRDefault="00D44CD6" w:rsidP="00D44CD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∼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bal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b ⇔ b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a∈H bal oldali mellékosztályok</w:t>
      </w:r>
    </w:p>
    <w:p w:rsidR="00D44CD6" w:rsidRPr="009933EE" w:rsidRDefault="00D44CD6" w:rsidP="00D44CD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mivel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fenti relációk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ekvivalenciarelációk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a bal- és a jobboldali mellék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osztályok között?</w:t>
      </w:r>
    </w:p>
    <w:p w:rsidR="00D44CD6" w:rsidRPr="009933EE" w:rsidRDefault="00D44CD6" w:rsidP="00D44CD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Létezik Ha ↦ (Ha)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 xml:space="preserve">-1 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 a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bijekció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jobb- és baloldali mellékosztályok között. A jobb- és baloldali mellékosztályok száma, ha véges, megegyezik.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indexét.</w:t>
      </w:r>
    </w:p>
    <w:p w:rsidR="00D44CD6" w:rsidRPr="009933EE" w:rsidRDefault="005456D9" w:rsidP="00D44CD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H részcsoport G-beli indexét [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: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H]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-val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jelöljük. Ha véges sok jobb oldali mellékosztály van, akkor azok száma a H indexe, egyébként H indexe végtelen.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Lagrange tételét.</w:t>
      </w:r>
    </w:p>
    <w:p w:rsidR="005456D9" w:rsidRPr="009933EE" w:rsidRDefault="005456D9" w:rsidP="005456D9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H a G véges csoport részcsoportja, akkor H rendjének és indexének szorzata G rendje: |H|⋅[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: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H] = |G|</w:t>
      </w:r>
      <w:r w:rsidR="00696CF8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elem rendje és a csoport rendje között?</w:t>
      </w:r>
    </w:p>
    <w:p w:rsidR="00B02957" w:rsidRPr="009933EE" w:rsidRDefault="00B02957" w:rsidP="00B02957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Véges csoportban elem rendje osztja a csoport rendjét.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Fogalmazzon meg olyan tételt, amely lehetővé teszi, hogy egy csoport rendjéből a ciklikusságára következtessünk.</w:t>
      </w:r>
    </w:p>
    <w:p w:rsidR="005B6EEC" w:rsidRPr="009933EE" w:rsidRDefault="005B6EEC" w:rsidP="005B6EE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a csoport rendje </w:t>
      </w:r>
      <w:r w:rsidR="006C007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prímszám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a csoport ciklikus.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Adjon meg szükséges és elégséges feltételt arra, hogy egy csoportnak ne legyen nem triviális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csoportja.</w:t>
      </w:r>
    </w:p>
    <w:p w:rsidR="00B13375" w:rsidRPr="009933EE" w:rsidRDefault="00B13375" w:rsidP="00B1337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nem egyelemű csoportnak csak triviális részcsoportjai vannak pontosan akkor, ha prímszámrendű.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normálosztó fogalmát.</w:t>
      </w:r>
    </w:p>
    <w:p w:rsidR="00C05920" w:rsidRPr="009933EE" w:rsidRDefault="00C05920" w:rsidP="00C05920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(G,⋅) csoport, N≤G normálosztó (vagy normál</w:t>
      </w:r>
      <w:r w:rsidR="00D6391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is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részcsoport, vagy invariáns részcsoport), ha ∀a∈G: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=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Jelölés: N⊲G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 w:hanging="349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Adjon meg három olyan csoportot, amelyben minden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normálosztó.</w:t>
      </w:r>
    </w:p>
    <w:p w:rsidR="00944316" w:rsidRPr="009933EE" w:rsidRDefault="00944316" w:rsidP="0094431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 Abel-csoport, akkor minden részcsoportja normálosztó. Pl. (ℤ,+), (ℚ,+), (ℝ,+)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Adjon meg szükséges és elégséges feltételeket arra, hogy egy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normálosztó legyen.</w:t>
      </w:r>
    </w:p>
    <w:p w:rsidR="00944316" w:rsidRPr="009933EE" w:rsidRDefault="00C71D30" w:rsidP="00944316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(G,⋅) csoport, N≤G. Ekkor a következő állítások ekvivalensek:</w:t>
      </w:r>
    </w:p>
    <w:p w:rsidR="00C71D30" w:rsidRPr="009933EE" w:rsidRDefault="00C71D30" w:rsidP="00C71D30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 normálosztó</w:t>
      </w:r>
    </w:p>
    <w:p w:rsidR="00C71D30" w:rsidRPr="009933EE" w:rsidRDefault="00C71D30" w:rsidP="00C71D30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∀a∈G: a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Na = N</w:t>
      </w:r>
    </w:p>
    <w:p w:rsidR="004149C5" w:rsidRPr="009933EE" w:rsidRDefault="004149C5" w:rsidP="004149C5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∀a∈G: a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-1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Na ⊂ N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normálosztók metszetéről és egyesítéséről?</w:t>
      </w:r>
    </w:p>
    <w:p w:rsidR="00977495" w:rsidRPr="009933EE" w:rsidRDefault="00977495" w:rsidP="0097749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Normálosztók metszete és egyesítése is normálosztó.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kompatibilis osztályozások és a normálosztók közötti kapcsolatot leíró tételt.</w:t>
      </w:r>
    </w:p>
    <w:p w:rsidR="00977495" w:rsidRPr="009933EE" w:rsidRDefault="00977495" w:rsidP="00977495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(G,⋅) csoport. Ekkor:</w:t>
      </w:r>
    </w:p>
    <w:p w:rsidR="00977495" w:rsidRPr="009933EE" w:rsidRDefault="00977495" w:rsidP="00977495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N normálosztó szerinti mellékosztályok a csoportnak a művelettel kompatibilis osztályozását adják</w:t>
      </w:r>
    </w:p>
    <w:p w:rsidR="00977495" w:rsidRPr="009933EE" w:rsidRDefault="00977495" w:rsidP="00977495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egy N normálosztó szerinti mellékosztályok közötti művelet megegyezik az osztályok, mint halmazok komplexusszorzásával</w:t>
      </w:r>
    </w:p>
    <w:p w:rsidR="00977495" w:rsidRPr="009933EE" w:rsidRDefault="00977495" w:rsidP="00977495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minden, a művelettel kompatibilis osztályozás esetén az egységelem osztálya normálosztó, és az osztályozás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ezen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normálosztó szerinti mellékosztályokból áll.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faktor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 fogalmát és fogalmazza meg a definícióban felhasznált tételt.</w:t>
      </w:r>
    </w:p>
    <w:p w:rsidR="00B57701" w:rsidRPr="009933EE" w:rsidRDefault="00B57701" w:rsidP="00B5770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N⊲G, N szerinti mellékosztályok a komplexusszorzással csoportot alkotnak, és ezt a csoportot N normálosztó szerinti faktorcsoportnak hívják. Jelölés: </w:t>
      </w:r>
      <w:r w:rsidR="005F4C31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G/N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Adjon meg három példát faktor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csoportra.</w:t>
      </w:r>
    </w:p>
    <w:p w:rsidR="00B57701" w:rsidRPr="009933EE" w:rsidRDefault="00AE7C7C" w:rsidP="00B5770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 w:rsidR="002001B8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p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maradékosztályok az összeadással</w:t>
      </w:r>
      <w:r w:rsidR="002001B8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ahol p prímszám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E859A1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–tételt csoportokra.</w:t>
      </w:r>
    </w:p>
    <w:p w:rsidR="00E859A1" w:rsidRPr="009933EE" w:rsidRDefault="00E859A1" w:rsidP="00E859A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G csoport egy φ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homomorfizmusánál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magja normálosztó, és a G/</w:t>
      </w:r>
      <w:proofErr w:type="spellStart"/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ker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φ) faktorcsoport izomorf φ(G)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-vel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A G bármely N normálosztója magja valamely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: G-nek G/N-re való kanonikus leképezése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melynek magja N.</w:t>
      </w:r>
    </w:p>
    <w:p w:rsidR="004368D8" w:rsidRPr="009933EE" w:rsidRDefault="004368D8" w:rsidP="0042155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csoportok direkt szorzatát.</w:t>
      </w:r>
    </w:p>
    <w:p w:rsidR="00012911" w:rsidRPr="009933EE" w:rsidRDefault="00012911" w:rsidP="0001291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,×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csoport (i∈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). Ekkor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G=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×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i∈I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i</m:t>
            </m:r>
          </m:sub>
        </m:sSub>
      </m:oMath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halmazok direktszorzata a (</w:t>
      </w:r>
      <w:proofErr w:type="spellStart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spellEnd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×b)</w:t>
      </w:r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:= </w:t>
      </w:r>
      <w:proofErr w:type="spellStart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×</w:t>
      </w:r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</w:t>
      </w:r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</w:t>
      </w:r>
      <w:proofErr w:type="gramStart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,b∈G) művelettel a </w:t>
      </w:r>
      <w:proofErr w:type="spellStart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="00E236B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i ∈ I család direkt szorzata.</w:t>
      </w:r>
    </w:p>
    <w:p w:rsidR="004368D8" w:rsidRPr="009933EE" w:rsidRDefault="004368D8" w:rsidP="00421553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 véges Abel–csoportok alap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tételét.</w:t>
      </w:r>
    </w:p>
    <w:p w:rsidR="00E236BC" w:rsidRPr="009933EE" w:rsidRDefault="00E236BC" w:rsidP="00E236B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véges Abel-csoport véges sok ciklikus csoport direkt szorzatával izomorf. A tényezők választhatók prímhatvány rendűnek. A prímhatvány rendek egyértelműen meghatározottak.</w:t>
      </w:r>
    </w:p>
    <w:p w:rsidR="00A05399" w:rsidRPr="009933EE" w:rsidRDefault="00506412" w:rsidP="00E236BC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=n= 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572B0D" w:rsidRPr="009933EE" w:rsidRDefault="00572B0D" w:rsidP="00572B0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ahol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különböző prímek, és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α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&gt;0 és G = 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×G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× … ×G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r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|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 w:rsidR="00535D34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| =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i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b>
            </m:sSub>
          </m:sup>
        </m:sSubSup>
      </m:oMath>
    </w:p>
    <w:p w:rsidR="004F4873" w:rsidRPr="009933EE" w:rsidRDefault="004F4873">
      <w:pP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 w:type="page"/>
      </w:r>
    </w:p>
    <w:p w:rsidR="004F4873" w:rsidRPr="009933EE" w:rsidRDefault="004F4873" w:rsidP="004F4873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color w:val="000000"/>
          <w:sz w:val="32"/>
          <w:szCs w:val="32"/>
          <w:lang w:eastAsia="hu-HU"/>
        </w:rPr>
      </w:pPr>
      <w:r w:rsidRPr="009933EE">
        <w:rPr>
          <w:rFonts w:ascii="Cambria Math" w:eastAsia="Times New Roman" w:hAnsi="Cambria Math" w:cs="Times New Roman"/>
          <w:b/>
          <w:bCs/>
          <w:color w:val="000000"/>
          <w:sz w:val="32"/>
          <w:szCs w:val="32"/>
          <w:lang w:eastAsia="hu-HU"/>
        </w:rPr>
        <w:lastRenderedPageBreak/>
        <w:t>Gyűrűk és testek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Igaz–e hogy egy egység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elemes integritási tartomány akkor és csak akkor test, ha minden nem nulla eleme egység?</w:t>
      </w:r>
    </w:p>
    <w:p w:rsidR="0096503B" w:rsidRPr="009933EE" w:rsidRDefault="0096503B" w:rsidP="0096503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Igen, egy egységelemes integritási tartomány pontosan akkor test, ha minden nem nulla eleme egység.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Igaz–e hogy egy véges integritási tartomány test?</w:t>
      </w:r>
    </w:p>
    <w:p w:rsidR="00443874" w:rsidRPr="009933EE" w:rsidRDefault="00443874" w:rsidP="00443874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Igen, mert rögzített nem nulla elemmel végigszorozva a nem nulla elemeket jobbról, illetve balról, mindegyiket megkapjuk, így a nem nulla elemek körében az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ax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=b és az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ya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=b egyenletek megoldhatók.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Gauss–egészek gyűrűjét. Igaz–e, hogy két egység van?</w:t>
      </w:r>
    </w:p>
    <w:p w:rsidR="003E1CA6" w:rsidRPr="009933EE" w:rsidRDefault="003E1CA6" w:rsidP="003E1CA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Gauss-egészek: ℤ[i] = {a +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: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,b∈ℤ}. Nem igaz, mert a Gauss-egészek között 4 egység van: 1,-1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,i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Igaz–e, hogy egy adott halmazt egy testbe kép</w:t>
      </w:r>
      <w:r w:rsidR="008216FE"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ző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függvények gyűrűje is test?</w:t>
      </w:r>
    </w:p>
    <w:p w:rsidR="003E1CA6" w:rsidRPr="009933EE" w:rsidRDefault="00B07D2D" w:rsidP="003E1CA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Nem igaz. Egy X halmazt egy R gyűrűbe képző összes függvények R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X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halmaza a pontonkénti összeadással és szorzással együtt gyűrű.</w:t>
      </w:r>
      <w:r w:rsidR="00C95609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Ha R kommutatív, akkor ez a gyűrű is kommutatív, valamint ha R egységelemes, akkor a gyűrű is egységelemes. Viszont ha R és X legalább kételeműek, akkor R</w:t>
      </w:r>
      <w:r w:rsidR="00C95609"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X</w:t>
      </w:r>
      <w:r w:rsidR="00C95609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nem </w:t>
      </w:r>
      <w:proofErr w:type="spellStart"/>
      <w:r w:rsidR="00C95609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nullosztómentes</w:t>
      </w:r>
      <w:proofErr w:type="spellEnd"/>
      <w:r w:rsidR="00C95609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tehát nem lehet test. Az állítás akkor sem igaz, ha R test.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két művelet esetén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kép fogalmát.</w:t>
      </w:r>
    </w:p>
    <w:p w:rsidR="00C95609" w:rsidRPr="009933EE" w:rsidRDefault="00A606FC" w:rsidP="00C95609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Legyenek (R,+,⋅) és (R’,+’,⋅’) gyűrűk, φ: (R,+,⋅) ↦ (R’,+’,⋅’) leképezés mindkét műveletre művelettartó. Tehát: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φ(x+y) = φ(x) +’ φ(y)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φ(x⋅y) = φ(x)⋅’φ(y)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Ekkor φ</w:t>
      </w:r>
      <w:r w:rsidR="007D786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="007D786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gyűrűhomomorfizmus</w:t>
      </w:r>
      <w:proofErr w:type="spellEnd"/>
      <w:r w:rsidR="007D786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és (R,+,⋅)</w:t>
      </w:r>
      <w:proofErr w:type="spellStart"/>
      <w:r w:rsidR="007D786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-nak</w:t>
      </w:r>
      <w:proofErr w:type="spellEnd"/>
      <w:r w:rsidR="007D786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(R’,+’,⋅’) </w:t>
      </w:r>
      <w:proofErr w:type="spellStart"/>
      <w:r w:rsidR="007D786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="007D786A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két művelet esetén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,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epimorfizmus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az izomorfizmus fogalmát.</w:t>
      </w:r>
    </w:p>
    <w:p w:rsidR="00723E62" w:rsidRPr="009933EE" w:rsidRDefault="00723E62" w:rsidP="00723E6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Legyenek (R,+,⋅) és (R’,+’,⋅’) gyűrűk, φ: (R,+,⋅) ↦ (R’,+’,⋅’)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Ha φ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injektív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akkor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monomorfizmus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ha φ</w:t>
      </w:r>
      <w:r w:rsidR="0046544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="0046544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szürjektív</w:t>
      </w:r>
      <w:proofErr w:type="spellEnd"/>
      <w:r w:rsidR="0046544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akkor </w:t>
      </w:r>
      <w:proofErr w:type="spellStart"/>
      <w:r w:rsidR="0046544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epimorfizmus</w:t>
      </w:r>
      <w:proofErr w:type="spellEnd"/>
      <w:r w:rsidR="0046544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ha pedig φ bijektív, akkor izomorfizmus.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 xml:space="preserve">Definiálja két művelet esetén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endomorfizmus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automorfizmus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fogalmát.</w:t>
      </w:r>
    </w:p>
    <w:p w:rsidR="0065166F" w:rsidRPr="009933EE" w:rsidRDefault="0065166F" w:rsidP="0065166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Legyenek (R,+,⋅) és (R’,+’,⋅’) gyűrűk, φ: (R,+,⋅) ↦ (R’,+’,⋅’)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Ha R’=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ugyanazokkal a műveletekkel, akkor </w:t>
      </w:r>
      <w:r w:rsidR="00527E71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φ </w:t>
      </w:r>
      <w:proofErr w:type="spellStart"/>
      <w:r w:rsidR="00527E71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endomorfizmus</w:t>
      </w:r>
      <w:proofErr w:type="spellEnd"/>
      <w:r w:rsidR="00527E71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ha emellett φ izomorfizmus is, akkor </w:t>
      </w:r>
      <w:proofErr w:type="spellStart"/>
      <w:r w:rsidR="00527E71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automorfizmus</w:t>
      </w:r>
      <w:proofErr w:type="spellEnd"/>
      <w:r w:rsidR="00527E71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</w:t>
      </w:r>
      <w:r w:rsidR="00817E85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t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mondhatunk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homomorfizmusnál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gyűrű képéről?</w:t>
      </w:r>
    </w:p>
    <w:p w:rsidR="00C06F10" w:rsidRPr="009933EE" w:rsidRDefault="00374F85" w:rsidP="00C06F10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Gyűrű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képe is gyűrű.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gyűrű karakterisztikáját. Milyen állítást használt?</w:t>
      </w:r>
    </w:p>
    <w:p w:rsidR="004F7474" w:rsidRPr="009933EE" w:rsidRDefault="004F7474" w:rsidP="004F7474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Nullosztómentes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(R,+,⋅) gyűrűben minden nem nulla elem additív rendje egyenlő, és ez vagy p prím, vagy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∞</m:t>
        </m:r>
      </m:oMath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Ha az additív rend véges p prímszám, akkor a gyűrű karakterisztikája </w:t>
      </w:r>
      <w:proofErr w:type="spellStart"/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char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R)=p, különben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char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(R)=0.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 gyűrűk karakterisztikájára vonatkozó tételt.</w:t>
      </w:r>
    </w:p>
    <w:p w:rsidR="004F7474" w:rsidRPr="009933EE" w:rsidRDefault="004F7474" w:rsidP="004F7474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char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(R)=n&gt;0 ⇒∀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,b∈R: 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a+b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000000"/>
            <w:sz w:val="27"/>
            <w:szCs w:val="27"/>
            <w:lang w:eastAsia="hu-HU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  <w:lang w:eastAsia="hu-HU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  <w:lang w:eastAsia="hu-HU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hu-HU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  <w:lang w:eastAsia="hu-HU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  <w:lang w:eastAsia="hu-HU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  <w:lang w:eastAsia="hu-HU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  <w:lang w:eastAsia="hu-HU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  <w:lang w:eastAsia="hu-HU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  <w:lang w:eastAsia="hu-HU"/>
                  </w:rPr>
                  <m:t>n-k</m:t>
                </m:r>
              </m:sup>
            </m:sSup>
          </m:e>
        </m:nary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n</m:t>
            </m:r>
          </m:sup>
        </m:sSup>
      </m:oMath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gyűrű fogalmát.</w:t>
      </w:r>
    </w:p>
    <w:p w:rsidR="004F7474" w:rsidRPr="009933EE" w:rsidRDefault="00F01C1A" w:rsidP="004F7474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(R,+,⋅) halmaz két művelettel (nem feltétlenül gyűrű!)</w:t>
      </w:r>
      <w:r w:rsidR="00FD259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="00FD259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és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S⊆R. S részgyűrű, ha (S,+,⋅) gyűrű a műveletek S-re való megszorításával.</w:t>
      </w:r>
      <w:r w:rsidR="00FD259C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Ha R is gyűrű, akkor S≤R, és ekkor R az S bővítése.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jobb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ideál, bal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ideál és ideál fogalmát.</w:t>
      </w:r>
    </w:p>
    <w:p w:rsidR="00FD259C" w:rsidRPr="009933EE" w:rsidRDefault="009865E8" w:rsidP="00FD259C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(R,+,⋅) gyűrű, I≤R. Ekkor:</w:t>
      </w:r>
    </w:p>
    <w:p w:rsidR="009865E8" w:rsidRPr="009933EE" w:rsidRDefault="009865E8" w:rsidP="009865E8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 jobb ideál, ha ∀</w:t>
      </w:r>
      <w:r w:rsidR="0018121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r∈</w:t>
      </w:r>
      <w:proofErr w:type="spellStart"/>
      <w:r w:rsidR="0018121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proofErr w:type="spellEnd"/>
      <w:r w:rsidR="0018121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∀a∈I: </w:t>
      </w:r>
      <w:proofErr w:type="spellStart"/>
      <w:r w:rsidR="0018121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ar</w:t>
      </w:r>
      <w:proofErr w:type="spellEnd"/>
      <w:r w:rsidR="0018121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I ⇔ </w:t>
      </w:r>
      <w:proofErr w:type="spellStart"/>
      <w:r w:rsidR="0018121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</w:t>
      </w:r>
      <w:proofErr w:type="spellEnd"/>
      <w:r w:rsidR="00181216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⊆ I</w:t>
      </w:r>
    </w:p>
    <w:p w:rsidR="00181216" w:rsidRPr="009933EE" w:rsidRDefault="00181216" w:rsidP="009865E8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 bal ideál, ha ∀r∈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∀a∈I: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ra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I ⇔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rI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⊆ I</w:t>
      </w:r>
    </w:p>
    <w:p w:rsidR="00181216" w:rsidRPr="009933EE" w:rsidRDefault="00181216" w:rsidP="009865E8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 ideál, ha jobb és bal ideál is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triviális ideál és a valódi ideál fogalmát.</w:t>
      </w:r>
    </w:p>
    <w:p w:rsidR="0017631B" w:rsidRPr="009933EE" w:rsidRDefault="0017631B" w:rsidP="0017631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(R,+,⋅) gyűrű. Ekkor R és {0} triviális ideálok. Ha R≠I ideál, akkor I valódi ideál.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egyszerű gyűrű fogalmát.</w:t>
      </w:r>
    </w:p>
    <w:p w:rsidR="0017631B" w:rsidRPr="009933EE" w:rsidRDefault="0017631B" w:rsidP="0017631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egyszerű gyűrű csak triviális ideálokat tartalmaz.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generált ideál és a fő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ideál fogalmát.</w:t>
      </w:r>
    </w:p>
    <w:p w:rsidR="00BD3FC1" w:rsidRPr="009933EE" w:rsidRDefault="00DA3545" w:rsidP="00BD3FC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 xml:space="preserve">Legyen (R,+,⋅) gyűrű,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⊆R. Az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által generált ideál: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(A) = ⋂{I⊆R : I ideál és A⊆I}.</w:t>
      </w:r>
    </w:p>
    <w:p w:rsidR="00DA3545" w:rsidRPr="009933EE" w:rsidRDefault="00DA3545" w:rsidP="00BD3FC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|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|=1, akkor (A) főideál.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Mondjon négy példát </w:t>
      </w:r>
      <w:r w:rsidRPr="009933EE">
        <w:rPr>
          <w:rFonts w:ascii="Cambria Math" w:eastAsia="Times New Roman" w:hAnsi="Cambria Math" w:cs="Times New Roman"/>
          <w:b/>
          <w:color w:val="000000"/>
          <w:sz w:val="25"/>
          <w:szCs w:val="25"/>
          <w:bdr w:val="none" w:sz="0" w:space="0" w:color="auto" w:frame="1"/>
          <w:lang w:eastAsia="hu-HU"/>
        </w:rPr>
        <w:t>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vertAlign w:val="superscript"/>
          <w:lang w:eastAsia="hu-HU"/>
        </w:rPr>
        <w:t>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rész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gyűrűjére.</w:t>
      </w:r>
    </w:p>
    <w:p w:rsidR="003138A8" w:rsidRPr="009933EE" w:rsidRDefault="00A12E45" w:rsidP="003138A8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valós változós valós értékű függvények ℝ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ℝ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gyűrűjében részgyűrűt alkotnak például a korlátos függvények, a folytonos függvények, a korlátos folytonos függvények, a polinom-függvények, stb.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Mondjon példát </w:t>
      </w:r>
      <w:r w:rsidRPr="009933EE">
        <w:rPr>
          <w:rFonts w:ascii="Cambria Math" w:eastAsia="Times New Roman" w:hAnsi="Cambria Math" w:cs="Times New Roman"/>
          <w:b/>
          <w:color w:val="000000"/>
          <w:sz w:val="25"/>
          <w:szCs w:val="25"/>
          <w:bdr w:val="none" w:sz="0" w:space="0" w:color="auto" w:frame="1"/>
          <w:lang w:eastAsia="hu-HU"/>
        </w:rPr>
        <w:t>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-ben ideálra. Fő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ideál–e?</w:t>
      </w:r>
    </w:p>
    <w:p w:rsidR="00D730DD" w:rsidRPr="009933EE" w:rsidRDefault="00D730DD" w:rsidP="00D730DD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ℤ-ben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ideált alkotnak például egy m∈ℤ szám többszörösei. Ez főideált alkot, melyet m (vagy –m) generál.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gyűrűben a mellék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osztályokat.</w:t>
      </w:r>
    </w:p>
    <w:p w:rsidR="00B14DC8" w:rsidRPr="009933EE" w:rsidRDefault="00E03CA6" w:rsidP="00B14DC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(R,+,⋅) gyűrű, I additív részcsoportja R-nek, ~ ekvivalencia-reláció úgy, hogy ∀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 ∈ R: a~b ⇔ a–b ∈ I. A ~ által létrehozott ekvivalencia-osztályok a mellékosztályok: {I + a : a ∈ R}</w:t>
      </w:r>
      <w:r w:rsidR="00823130"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kompatibilis osztályozások és az ideálok közötti kapcsolatot leíró tételt.</w:t>
      </w:r>
    </w:p>
    <w:p w:rsidR="00560C3E" w:rsidRPr="009933EE" w:rsidRDefault="00292E07" w:rsidP="00560C3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R gyűrű egy I ideál szerinti mellékosztályai a gyűrűnek mindkét műveletével kompatibilis osztályozását alkotják. Minden, mindkét művelettel kompatibilis osztályozás esetén a nulla osztálya ideál, és az osztályozás ezen ideál szerinti mellékosztályokból áll.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faktor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gyűrű fogalmát és fogalmazza meg a definícióban felhasznált tételt.</w:t>
      </w:r>
    </w:p>
    <w:p w:rsidR="00823130" w:rsidRPr="009933EE" w:rsidRDefault="00823130" w:rsidP="00823130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R gyűrűnek egy I ideál szerinti mellékosztályai az összeadásra és a szorzásra nézve gyűrűt alkotnak. Ezt a gyűrűt az R gyűrű I ideál szerinti maradékosztály-gyűrűjének (vagy faktorgyűrűjének, illetve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hányadosgyűrűjének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nevezzük, és R/I-vel jelöljük.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–tételt gyűrűkre.</w:t>
      </w:r>
    </w:p>
    <w:p w:rsidR="001E1107" w:rsidRPr="009933EE" w:rsidRDefault="001E1107" w:rsidP="001E1107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R gyűrű egy φ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homomorfizmusánál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magja ideál. Ha R képe R’, akkor az R/</w:t>
      </w:r>
      <w:proofErr w:type="spellStart"/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ker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φ) maradékosztály-gyűrű izomorf R’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-vel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Az R bármely I ideálja magja valamely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homomorfizmusnak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péládul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 kanonikus leképezése R/I-re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melynek magja I.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Adjon példát </w:t>
      </w:r>
      <w:r w:rsidRPr="009933EE">
        <w:rPr>
          <w:rFonts w:ascii="Cambria Math" w:eastAsia="Times New Roman" w:hAnsi="Cambria Math" w:cs="Times New Roman"/>
          <w:b/>
          <w:color w:val="000000"/>
          <w:sz w:val="25"/>
          <w:szCs w:val="25"/>
          <w:bdr w:val="none" w:sz="0" w:space="0" w:color="auto" w:frame="1"/>
          <w:lang w:eastAsia="hu-HU"/>
        </w:rPr>
        <w:t>Z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faktor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gyűrűjére.</w:t>
      </w:r>
    </w:p>
    <w:p w:rsidR="008C59DA" w:rsidRPr="009933EE" w:rsidRDefault="00FA265C" w:rsidP="008C59DA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R=ℤ és m∈ℤ. Ekkor egy egész számhoz a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modulo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 vett maradékosztályát rendelő leképezés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homomorfizmus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amelynek magja I=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mℤ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képe pedig R/I =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egy kommutatív egység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elemes gyűrűben a fő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ideálokat leíró állítást.</w:t>
      </w:r>
    </w:p>
    <w:p w:rsidR="002D1C2E" w:rsidRPr="009933EE" w:rsidRDefault="002D1C2E" w:rsidP="002D1C2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R kommutatív egységelemes gyűrűben az a∈R elem által generált főideálra: (a) = </w:t>
      </w:r>
      <w:proofErr w:type="spell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aR</w:t>
      </w:r>
      <w:proofErr w:type="spell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Speciálisan a nulla által generált főideál: {0}, az egységelem által generált főideál: R.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egy egység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elemes integritási tartományban az oszthatóság és a generált fő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ideálok kapcsolatát leíró állítást.</w:t>
      </w:r>
    </w:p>
    <w:p w:rsidR="005F448B" w:rsidRPr="009933EE" w:rsidRDefault="009933EE" w:rsidP="005F448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R egységelemes integritási tartomány minden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 elemére igazak a következő állítások:</w:t>
      </w:r>
    </w:p>
    <w:p w:rsidR="009933EE" w:rsidRPr="009933EE" w:rsidRDefault="009933EE" w:rsidP="009933E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(a) ⊂ (b) ⇔ b|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</w:p>
    <w:p w:rsidR="009933EE" w:rsidRPr="009933EE" w:rsidRDefault="009933EE" w:rsidP="009933E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(a) = (b) ⇔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b asszociáltak</w:t>
      </w:r>
    </w:p>
    <w:p w:rsidR="009933EE" w:rsidRPr="009933EE" w:rsidRDefault="009933EE" w:rsidP="009933E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(a) = R ⇔ </w:t>
      </w:r>
      <w:proofErr w:type="gramStart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 w:rsidRPr="00993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egység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Gauss–gyűrű fogalmát.</w:t>
      </w:r>
    </w:p>
    <w:p w:rsidR="009933EE" w:rsidRPr="009933EE" w:rsidRDefault="00691B1C" w:rsidP="009933E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Az R egységelemes integritási tartomány Gauss-gyűrű (vagy egyértelmű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faktorizációs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tartomány), ha minden a∈R, a≠0, a≠ε (egység) sorrendtől és asszociáltságtól eltekintve felírható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elemek szorzataként.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Gauss–gyűrűben hogyan olvashatók le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faktorizációból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az osztók?</w:t>
      </w:r>
    </w:p>
    <w:p w:rsidR="00273F67" w:rsidRPr="00273F67" w:rsidRDefault="00273F67" w:rsidP="00273F67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Gauss-gyűrűben kiolvashatók az elemek osztói a következő módon: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a=ε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1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1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2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α</m:t>
                </m:r>
              </m:e>
              <m:sub>
                <w:proofErr w:type="gramStart"/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2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…</m:t>
        </m:r>
        <w:proofErr w:type="gramEnd"/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k</m:t>
                </m:r>
              </m:sub>
            </m:sSub>
          </m:sup>
        </m:sSubSup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, ahol ε egység,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páronként különböző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elemek,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α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Igaz–e hogy Gauss–gyűrűben létezik legnagyobb közös osztó és legkisebb közös többszörös?</w:t>
      </w:r>
    </w:p>
    <w:p w:rsidR="0096692C" w:rsidRPr="0096692C" w:rsidRDefault="0096692C" w:rsidP="0096692C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Igen, mivel az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a=ε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1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1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2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2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…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k</m:t>
                </m:r>
              </m:sub>
            </m:sSub>
          </m:sup>
        </m:sSubSup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felírásból leolvashatók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osztói is: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 xml:space="preserve">d|a ⇔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d=ε'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1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ß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1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2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ß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2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 xml:space="preserve">…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k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ß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k</m:t>
                </m:r>
              </m:sub>
            </m:sSub>
          </m:sup>
        </m:sSubSup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(ahol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ß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∈ℕ,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ß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≤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α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ε’ egység). Így kiolvasható a legnagyobb közös osztó és a legkisebb közös többszörös is.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Igaz–e hogy Gauss–gyűrűben minden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irreducibilis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elem prím?</w:t>
      </w:r>
    </w:p>
    <w:p w:rsidR="008C294C" w:rsidRPr="008C294C" w:rsidRDefault="008C294C" w:rsidP="008C294C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Igen, Gauss-gyűrűben p akkor és csak akkor prím, ha p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Definiálja az euklideszi gyűrű fogalmát.</w:t>
      </w:r>
    </w:p>
    <w:p w:rsidR="009634BA" w:rsidRDefault="003B4869" w:rsidP="009634B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R egységelemes integritási tartomány euklideszi gyűrű, ha létezik egy φ: R\{0}→ℕ függvény, hogy:</w:t>
      </w:r>
    </w:p>
    <w:p w:rsidR="003B4869" w:rsidRDefault="003B4869" w:rsidP="003B4869">
      <w:pPr>
        <w:pStyle w:val="Listaszerbekezds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∀0≠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,b∈R ∃</w:t>
      </w:r>
      <w:r w:rsidR="002D4CE4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q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,r∈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 r=0 vagy (r≠0 és φ(r) &lt; φ(b) és a=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qb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+r)</w:t>
      </w:r>
    </w:p>
    <w:p w:rsidR="003B4869" w:rsidRDefault="003B4869" w:rsidP="003B4869">
      <w:pPr>
        <w:pStyle w:val="Listaszerbekezds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∀0≠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,b∈R: 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max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{φ(a),φ(</w:t>
      </w:r>
      <w:r w:rsidR="00BF73D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)} ≤ φ(</w:t>
      </w:r>
      <w:r w:rsidR="00BF73D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ab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</w:t>
      </w:r>
    </w:p>
    <w:p w:rsidR="00BF73D3" w:rsidRPr="00BF73D3" w:rsidRDefault="00BF73D3" w:rsidP="00BF73D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(megjegyzés: tehát működik a bővített euklideszi algoritmus)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az euklideszi gyűrűben az egységeket és az asszociáltakat leíró tételt.</w:t>
      </w:r>
    </w:p>
    <w:p w:rsidR="00C12F61" w:rsidRDefault="00C12F61" w:rsidP="00C12F6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 euklideszi gyűrű esetén:</w:t>
      </w:r>
    </w:p>
    <w:p w:rsidR="00C12F61" w:rsidRDefault="00C12F61" w:rsidP="00C12F61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ε egység ⇔ φ(ε)=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min{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φ(x) : x∈R\{0} }</w:t>
      </w:r>
    </w:p>
    <w:p w:rsidR="00C12F61" w:rsidRDefault="00C12F61" w:rsidP="00C12F61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,b∈R és b|a ⇒</w:t>
      </w:r>
    </w:p>
    <w:p w:rsidR="00C12F61" w:rsidRDefault="00C12F61" w:rsidP="00C12F61">
      <w:pPr>
        <w:pStyle w:val="Listaszerbekezds"/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φ(b) ≤ φ(a)</w:t>
      </w:r>
    </w:p>
    <w:p w:rsidR="00C12F61" w:rsidRPr="00C12F61" w:rsidRDefault="00C12F61" w:rsidP="00C12F61">
      <w:pPr>
        <w:pStyle w:val="Listaszerbekezds"/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φ(b) = φ(a) ⇔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b asszociáltak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 bővített euklideszi algoritmust euklideszi gyűrűben.</w:t>
      </w:r>
    </w:p>
    <w:p w:rsidR="001F2566" w:rsidRDefault="001F2566" w:rsidP="001F256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(R,+,⋅) euklideszi gyűrű, akkor R-ben működik az euklideszi algoritmus.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∀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,b∈R ∃d=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lnko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(a,b) = (a,b) és ∃x,y∈R :  d=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+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by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Az algoritmus:</w:t>
      </w:r>
    </w:p>
    <w:p w:rsidR="001F2566" w:rsidRDefault="001F2566" w:rsidP="001F2566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init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:=e, y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:=0, r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:=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n:=0, 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:=0, y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:=e, r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:=b</w:t>
      </w:r>
    </w:p>
    <w:p w:rsidR="001F2566" w:rsidRDefault="001F2566" w:rsidP="001F2566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vége? Ha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 0 akkor d:=r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x:=x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y:=y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</w:p>
    <w:p w:rsidR="001F2566" w:rsidRDefault="001F2566" w:rsidP="001F2566">
      <w:pPr>
        <w:pStyle w:val="Listaszerbekezds"/>
        <w:numPr>
          <w:ilvl w:val="1"/>
          <w:numId w:val="9"/>
        </w:numPr>
        <w:spacing w:after="0" w:line="240" w:lineRule="auto"/>
        <w:ind w:left="1434" w:hanging="357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ciklus:</w:t>
      </w:r>
    </w:p>
    <w:p w:rsidR="001F2566" w:rsidRPr="001F2566" w:rsidRDefault="001F2566" w:rsidP="001F2566">
      <w:pPr>
        <w:pStyle w:val="Nincstrkz"/>
        <w:ind w:left="1701"/>
        <w:rPr>
          <w:rFonts w:ascii="Cambria Math" w:hAnsi="Cambria Math"/>
          <w:sz w:val="27"/>
          <w:szCs w:val="27"/>
          <w:lang w:eastAsia="hu-HU"/>
        </w:rPr>
      </w:pP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r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lang w:eastAsia="hu-HU"/>
        </w:rPr>
        <w:t xml:space="preserve">:=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q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+1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 </w:t>
      </w:r>
      <w:r w:rsidRPr="001F2566">
        <w:rPr>
          <w:rFonts w:ascii="Cambria Math" w:hAnsi="Cambria Math" w:cs="Cambria Math"/>
          <w:sz w:val="27"/>
          <w:szCs w:val="27"/>
          <w:lang w:eastAsia="hu-HU"/>
        </w:rPr>
        <w:t>⋅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r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+1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 +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r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+2</w:t>
      </w:r>
    </w:p>
    <w:p w:rsidR="001F2566" w:rsidRPr="001F2566" w:rsidRDefault="001F2566" w:rsidP="001F2566">
      <w:pPr>
        <w:pStyle w:val="Nincstrkz"/>
        <w:ind w:left="1701"/>
        <w:rPr>
          <w:rFonts w:ascii="Cambria Math" w:hAnsi="Cambria Math"/>
          <w:sz w:val="27"/>
          <w:szCs w:val="27"/>
          <w:lang w:eastAsia="hu-HU"/>
        </w:rPr>
      </w:pP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x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+2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:=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x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lang w:eastAsia="hu-HU"/>
        </w:rPr>
        <w:t xml:space="preserve"> –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q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+1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 </w:t>
      </w:r>
      <w:r w:rsidRPr="001F2566">
        <w:rPr>
          <w:rFonts w:ascii="Cambria Math" w:hAnsi="Cambria Math" w:cs="Cambria Math"/>
          <w:sz w:val="27"/>
          <w:szCs w:val="27"/>
          <w:lang w:eastAsia="hu-HU"/>
        </w:rPr>
        <w:t>⋅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x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+1</w:t>
      </w:r>
    </w:p>
    <w:p w:rsidR="001F2566" w:rsidRPr="001F2566" w:rsidRDefault="001F2566" w:rsidP="001F2566">
      <w:pPr>
        <w:pStyle w:val="Nincstrkz"/>
        <w:ind w:left="1701"/>
        <w:rPr>
          <w:rFonts w:ascii="Cambria Math" w:hAnsi="Cambria Math"/>
          <w:sz w:val="27"/>
          <w:szCs w:val="27"/>
          <w:lang w:eastAsia="hu-HU"/>
        </w:rPr>
      </w:pP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y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+2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:=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y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lang w:eastAsia="hu-HU"/>
        </w:rPr>
        <w:t xml:space="preserve"> –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q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+1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 </w:t>
      </w:r>
      <w:r w:rsidRPr="001F2566">
        <w:rPr>
          <w:rFonts w:ascii="Cambria Math" w:hAnsi="Cambria Math" w:cs="Cambria Math"/>
          <w:sz w:val="27"/>
          <w:szCs w:val="27"/>
          <w:lang w:eastAsia="hu-HU"/>
        </w:rPr>
        <w:t>⋅</w:t>
      </w:r>
      <w:r w:rsidRPr="001F2566">
        <w:rPr>
          <w:rFonts w:ascii="Cambria Math" w:hAnsi="Cambria Math"/>
          <w:sz w:val="27"/>
          <w:szCs w:val="27"/>
          <w:lang w:eastAsia="hu-HU"/>
        </w:rPr>
        <w:t xml:space="preserve"> </w:t>
      </w: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y</w:t>
      </w:r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 w:rsidRPr="001F2566">
        <w:rPr>
          <w:rFonts w:ascii="Cambria Math" w:hAnsi="Cambria Math"/>
          <w:sz w:val="27"/>
          <w:szCs w:val="27"/>
          <w:vertAlign w:val="subscript"/>
          <w:lang w:eastAsia="hu-HU"/>
        </w:rPr>
        <w:t>+1</w:t>
      </w:r>
    </w:p>
    <w:p w:rsidR="001F2566" w:rsidRPr="001F2566" w:rsidRDefault="001F2566" w:rsidP="001F2566">
      <w:pPr>
        <w:pStyle w:val="Nincstrkz"/>
        <w:ind w:left="1701"/>
        <w:rPr>
          <w:rFonts w:ascii="Cambria Math" w:hAnsi="Cambria Math"/>
          <w:sz w:val="27"/>
          <w:szCs w:val="27"/>
          <w:lang w:eastAsia="hu-HU"/>
        </w:rPr>
      </w:pPr>
      <w:r w:rsidRPr="001F2566">
        <w:rPr>
          <w:rFonts w:ascii="Cambria Math" w:hAnsi="Cambria Math"/>
          <w:sz w:val="27"/>
          <w:szCs w:val="27"/>
          <w:lang w:eastAsia="hu-HU"/>
        </w:rPr>
        <w:t>n:=n+1</w:t>
      </w:r>
    </w:p>
    <w:p w:rsidR="001F2566" w:rsidRDefault="001F2566" w:rsidP="001F2566">
      <w:pPr>
        <w:pStyle w:val="Nincstrkz"/>
        <w:ind w:left="1701"/>
        <w:rPr>
          <w:rFonts w:ascii="Cambria Math" w:hAnsi="Cambria Math"/>
          <w:sz w:val="27"/>
          <w:szCs w:val="27"/>
          <w:lang w:eastAsia="hu-HU"/>
        </w:rPr>
      </w:pPr>
      <w:proofErr w:type="spellStart"/>
      <w:r w:rsidRPr="001F2566">
        <w:rPr>
          <w:rFonts w:ascii="Cambria Math" w:hAnsi="Cambria Math"/>
          <w:sz w:val="27"/>
          <w:szCs w:val="27"/>
          <w:lang w:eastAsia="hu-HU"/>
        </w:rPr>
        <w:t>goto</w:t>
      </w:r>
      <w:proofErr w:type="spellEnd"/>
      <w:r w:rsidRPr="001F2566">
        <w:rPr>
          <w:rFonts w:ascii="Cambria Math" w:hAnsi="Cambria Math"/>
          <w:sz w:val="27"/>
          <w:szCs w:val="27"/>
          <w:lang w:eastAsia="hu-HU"/>
        </w:rPr>
        <w:t xml:space="preserve"> 1</w:t>
      </w:r>
    </w:p>
    <w:p w:rsidR="00534C83" w:rsidRDefault="00534C83" w:rsidP="00534C83">
      <w:pPr>
        <w:pStyle w:val="Nincstrkz"/>
        <w:ind w:left="426"/>
        <w:rPr>
          <w:rFonts w:ascii="Cambria Math" w:hAnsi="Cambria Math"/>
          <w:sz w:val="27"/>
          <w:szCs w:val="27"/>
          <w:lang w:eastAsia="hu-HU"/>
        </w:rPr>
      </w:pPr>
      <w:r>
        <w:rPr>
          <w:rFonts w:ascii="Cambria Math" w:hAnsi="Cambria Math"/>
          <w:sz w:val="27"/>
          <w:szCs w:val="27"/>
          <w:lang w:eastAsia="hu-HU"/>
        </w:rPr>
        <w:br/>
        <w:t>Mivel r</w:t>
      </w:r>
      <w:r>
        <w:rPr>
          <w:rFonts w:ascii="Cambria Math" w:hAnsi="Cambria Math"/>
          <w:sz w:val="27"/>
          <w:szCs w:val="27"/>
          <w:vertAlign w:val="subscript"/>
          <w:lang w:eastAsia="hu-HU"/>
        </w:rPr>
        <w:t>2</w:t>
      </w:r>
      <w:r>
        <w:rPr>
          <w:rFonts w:ascii="Cambria Math" w:hAnsi="Cambria Math"/>
          <w:sz w:val="27"/>
          <w:szCs w:val="27"/>
          <w:lang w:eastAsia="hu-HU"/>
        </w:rPr>
        <w:t>=0 vagy φ(</w:t>
      </w:r>
      <w:proofErr w:type="spellStart"/>
      <w:r>
        <w:rPr>
          <w:rFonts w:ascii="Cambria Math" w:hAnsi="Cambria Math"/>
          <w:sz w:val="27"/>
          <w:szCs w:val="27"/>
          <w:lang w:eastAsia="hu-HU"/>
        </w:rPr>
        <w:t>r</w:t>
      </w:r>
      <w:r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hAnsi="Cambria Math"/>
          <w:sz w:val="27"/>
          <w:szCs w:val="27"/>
          <w:vertAlign w:val="subscript"/>
          <w:lang w:eastAsia="hu-HU"/>
        </w:rPr>
        <w:t>+2</w:t>
      </w:r>
      <w:r>
        <w:rPr>
          <w:rFonts w:ascii="Cambria Math" w:hAnsi="Cambria Math"/>
          <w:sz w:val="27"/>
          <w:szCs w:val="27"/>
          <w:lang w:eastAsia="hu-HU"/>
        </w:rPr>
        <w:t xml:space="preserve">) </w:t>
      </w:r>
      <w:proofErr w:type="gramStart"/>
      <w:r>
        <w:rPr>
          <w:rFonts w:ascii="Cambria Math" w:hAnsi="Cambria Math"/>
          <w:sz w:val="27"/>
          <w:szCs w:val="27"/>
          <w:lang w:eastAsia="hu-HU"/>
        </w:rPr>
        <w:t>&lt; φ(</w:t>
      </w:r>
      <w:proofErr w:type="spellStart"/>
      <w:proofErr w:type="gramEnd"/>
      <w:r>
        <w:rPr>
          <w:rFonts w:ascii="Cambria Math" w:hAnsi="Cambria Math"/>
          <w:sz w:val="27"/>
          <w:szCs w:val="27"/>
          <w:lang w:eastAsia="hu-HU"/>
        </w:rPr>
        <w:t>r</w:t>
      </w:r>
      <w:r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hAnsi="Cambria Math"/>
          <w:sz w:val="27"/>
          <w:szCs w:val="27"/>
          <w:vertAlign w:val="subscript"/>
          <w:lang w:eastAsia="hu-HU"/>
        </w:rPr>
        <w:t>+1</w:t>
      </w:r>
      <w:r>
        <w:rPr>
          <w:rFonts w:ascii="Cambria Math" w:hAnsi="Cambria Math"/>
          <w:sz w:val="27"/>
          <w:szCs w:val="27"/>
          <w:lang w:eastAsia="hu-HU"/>
        </w:rPr>
        <w:t>), azaz φ(</w:t>
      </w:r>
      <w:proofErr w:type="spellStart"/>
      <w:r>
        <w:rPr>
          <w:rFonts w:ascii="Cambria Math" w:hAnsi="Cambria Math"/>
          <w:sz w:val="27"/>
          <w:szCs w:val="27"/>
          <w:lang w:eastAsia="hu-HU"/>
        </w:rPr>
        <w:t>r</w:t>
      </w:r>
      <w:r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hAnsi="Cambria Math"/>
          <w:sz w:val="27"/>
          <w:szCs w:val="27"/>
          <w:lang w:eastAsia="hu-HU"/>
        </w:rPr>
        <w:t>) szigorúan monoton csökken és φ: R→ℕ, ezért az algoritmus terminál.</w:t>
      </w:r>
    </w:p>
    <w:p w:rsidR="00F71D21" w:rsidRPr="00F71D21" w:rsidRDefault="00F71D21" w:rsidP="00534C83">
      <w:pPr>
        <w:pStyle w:val="Nincstrkz"/>
        <w:ind w:left="426"/>
        <w:rPr>
          <w:rFonts w:ascii="Cambria Math" w:hAnsi="Cambria Math"/>
          <w:sz w:val="27"/>
          <w:szCs w:val="27"/>
          <w:lang w:eastAsia="hu-HU"/>
        </w:rPr>
      </w:pPr>
      <w:r>
        <w:rPr>
          <w:rFonts w:ascii="Cambria Math" w:hAnsi="Cambria Math"/>
          <w:sz w:val="27"/>
          <w:szCs w:val="27"/>
          <w:lang w:eastAsia="hu-HU"/>
        </w:rPr>
        <w:t xml:space="preserve">Az algoritmus invariánsa: </w:t>
      </w:r>
      <w:proofErr w:type="spellStart"/>
      <w:r>
        <w:rPr>
          <w:rFonts w:ascii="Cambria Math" w:hAnsi="Cambria Math"/>
          <w:sz w:val="27"/>
          <w:szCs w:val="27"/>
          <w:lang w:eastAsia="hu-HU"/>
        </w:rPr>
        <w:t>ax</w:t>
      </w:r>
      <w:r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hAnsi="Cambria Math"/>
          <w:sz w:val="27"/>
          <w:szCs w:val="27"/>
          <w:lang w:eastAsia="hu-HU"/>
        </w:rPr>
        <w:t xml:space="preserve"> + </w:t>
      </w:r>
      <w:proofErr w:type="spellStart"/>
      <w:r>
        <w:rPr>
          <w:rFonts w:ascii="Cambria Math" w:hAnsi="Cambria Math"/>
          <w:sz w:val="27"/>
          <w:szCs w:val="27"/>
          <w:lang w:eastAsia="hu-HU"/>
        </w:rPr>
        <w:t>by</w:t>
      </w:r>
      <w:r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hAnsi="Cambria Math"/>
          <w:sz w:val="27"/>
          <w:szCs w:val="27"/>
          <w:lang w:eastAsia="hu-HU"/>
        </w:rPr>
        <w:t xml:space="preserve"> = </w:t>
      </w:r>
      <w:proofErr w:type="spellStart"/>
      <w:r>
        <w:rPr>
          <w:rFonts w:ascii="Cambria Math" w:hAnsi="Cambria Math"/>
          <w:sz w:val="27"/>
          <w:szCs w:val="27"/>
          <w:lang w:eastAsia="hu-HU"/>
        </w:rPr>
        <w:t>r</w:t>
      </w:r>
      <w:r>
        <w:rPr>
          <w:rFonts w:ascii="Cambria Math" w:hAnsi="Cambria Math"/>
          <w:sz w:val="27"/>
          <w:szCs w:val="27"/>
          <w:vertAlign w:val="subscript"/>
          <w:lang w:eastAsia="hu-HU"/>
        </w:rPr>
        <w:t>n</w:t>
      </w:r>
      <w:proofErr w:type="spellEnd"/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euklideszi gyűrűben a prím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 xml:space="preserve">elemek és az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irreducibilis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elemek között?</w:t>
      </w:r>
    </w:p>
    <w:p w:rsidR="005E4C05" w:rsidRPr="005E4C05" w:rsidRDefault="005E4C05" w:rsidP="005E4C05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euklideszi gyűrű egy eleme pontosan akkor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ha prímelem.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euklideszi gyűrűben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faktorizációra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vonatkozó tételt.</w:t>
      </w:r>
    </w:p>
    <w:p w:rsidR="00CD70AB" w:rsidRPr="00CD70AB" w:rsidRDefault="00CD70AB" w:rsidP="00CD70A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Euklideszi gyűrű minden nem nulla és nem egység eleme sorrendtől és asszociáltságtól eltekintve egyértelműen felírható felbonthatatlan elemek szorzataként, azaz az euklideszi gyűrű egyben Gauss-gyűrű is.</w:t>
      </w:r>
    </w:p>
    <w:p w:rsidR="0096503B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hányados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test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fogalmát. Milyen állítást használt?</w:t>
      </w:r>
    </w:p>
    <w:p w:rsidR="00166DAC" w:rsidRDefault="00166DAC" w:rsidP="00166DAC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 integritási tartomány, és legyen az R×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\{0} halmazon ~ reláció úgy, hogy (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,b)~(a’,b’) ⇔ ab’ = a’b.</w:t>
      </w:r>
    </w:p>
    <w:p w:rsidR="00166DAC" w:rsidRDefault="00166DAC" w:rsidP="00166DAC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+ olyan, hogy (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,b)+(a’,b’) = (ab’+a’b,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bb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’).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Legyen ⋅ olyan, hogy (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,b) ⋅ (a’,b’) = (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aa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’,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bb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’).</w:t>
      </w:r>
    </w:p>
    <w:p w:rsidR="00166DAC" w:rsidRPr="00166DAC" w:rsidRDefault="00166DAC" w:rsidP="00166DAC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így definiált + és ⋅ műveletek kompatibilisek a ~ szerinti osztályzással, és (R×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\{0}, +, ⋅) testet alkot, és ez R hányados teste.</w:t>
      </w:r>
    </w:p>
    <w:p w:rsidR="0096503B" w:rsidRPr="009933EE" w:rsidRDefault="0096503B" w:rsidP="0096503B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Hogyan ágyazható be egy integritási tartomány a </w:t>
      </w:r>
      <w:proofErr w:type="spellStart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hányados</w:t>
      </w:r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testébe</w:t>
      </w:r>
      <w:proofErr w:type="spellEnd"/>
      <w:r w:rsidRPr="009933EE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?</w:t>
      </w:r>
    </w:p>
    <w:p w:rsidR="00572B0D" w:rsidRDefault="002631C4" w:rsidP="00572B0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R integritási tartomány beágyazható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hányadostestébe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 φ: x→(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bx</w:t>
      </w:r>
      <w:proofErr w:type="spellEnd"/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,b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(</w:t>
      </w:r>
      <w:r w:rsidR="007A532C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b≠0, x∈R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monomorfizmussal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572B0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</w:p>
    <w:p w:rsidR="000C06EA" w:rsidRPr="000C06EA" w:rsidRDefault="000C06EA" w:rsidP="000C06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color w:val="000000"/>
          <w:sz w:val="32"/>
          <w:szCs w:val="32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32"/>
          <w:szCs w:val="32"/>
          <w:lang w:eastAsia="hu-HU"/>
        </w:rPr>
        <w:t>Polinomok</w:t>
      </w:r>
    </w:p>
    <w:p w:rsidR="000C06EA" w:rsidRDefault="000C06EA" w:rsidP="00572B0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az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egy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határozatlanú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polinom fogalmát.</w:t>
      </w:r>
    </w:p>
    <w:p w:rsidR="009779C8" w:rsidRPr="009779C8" w:rsidRDefault="009779C8" w:rsidP="009779C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R gyűrű.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egyhatározatlanú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polinomok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p>
            </m:sSup>
          </m:e>
        </m:nary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alakú véges összegek, ahol x a „határozatlan”, n∈ℕ,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∈ℝ, ha 0≤i≤n, az összeadás és a szorzás pedig tagonként történik.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egy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határozatlanú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polinomok összeadását és szorzását.</w:t>
      </w:r>
    </w:p>
    <w:p w:rsidR="00905C2B" w:rsidRDefault="00905C2B" w:rsidP="00905C2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f=(f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és g=(g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,g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,…) is R gyűrűbeli végtelen sorozatok, azaz R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elemei, akkor definiáljuk összegüket az f + g =(f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+g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+g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…) sorozatként,  szorzatukat pedig azon h=(h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,h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1,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…) sorozatként, amelyre:</w:t>
      </w:r>
    </w:p>
    <w:p w:rsidR="00905C2B" w:rsidRPr="00905C2B" w:rsidRDefault="00506412" w:rsidP="00905C2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k-i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k-j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i+j=k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j</m:t>
                  </m:r>
                </m:sub>
              </m:sSub>
            </m:e>
          </m:nary>
        </m:oMath>
      </m:oMathPara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Hogyan azonosíthatjuk a gyűrű elemeit bizonyos polinomokkal? Hogy hívjuk ezeket a polinomokat?</w:t>
      </w:r>
    </w:p>
    <w:p w:rsidR="000A166F" w:rsidRPr="000A166F" w:rsidRDefault="000A166F" w:rsidP="000A166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Az a ↦ (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0,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0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…) leképezés R gyűrűnek a polinomok gyűrűjébe való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monomorfizmusa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értékkészletének elemei a konstans polinomok, ezeket R elmeivel azonosítjuk.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polinom együtthatóit, fő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együtthatóját és fok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számát.</w:t>
      </w:r>
    </w:p>
    <w:p w:rsidR="00011881" w:rsidRPr="00011881" w:rsidRDefault="00011881" w:rsidP="0001188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f=f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 +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+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(n≠0) polinom. Ekkor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LC(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f) az f polinom főegyütthatója, az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(0≤i&lt;n)</w:t>
      </w:r>
      <w:r w:rsidR="006F4DE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f polinom együtthatói, és δ(f)=n az f polinom foka.</w:t>
      </w:r>
      <w:r w:rsidR="000D66A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Speciális esetben, ha f=0, akkor δ(0)=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-∞</m:t>
        </m:r>
      </m:oMath>
      <w:r w:rsidR="000D66A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lineáris polinomokat.</w:t>
      </w:r>
    </w:p>
    <w:p w:rsidR="00CC31CE" w:rsidRPr="00CC31CE" w:rsidRDefault="0020607C" w:rsidP="00CC31C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legfeljebb elsőfokú polinomokat lineáris polinomoknak nevezzük.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monom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fogalmát egy határozatlan esetén.</w:t>
      </w:r>
    </w:p>
    <w:p w:rsidR="008E49F9" w:rsidRPr="008E49F9" w:rsidRDefault="008E49F9" w:rsidP="008E49F9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Azokat a polinomokat, amelyek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alakba írhatók,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monomoknak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nevezzük.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fő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polinom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fogalmát.</w:t>
      </w:r>
    </w:p>
    <w:p w:rsidR="008E49F9" w:rsidRPr="008E49F9" w:rsidRDefault="008E49F9" w:rsidP="008E49F9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egy polinom főegyütthatója </w:t>
      </w:r>
      <w:r w:rsidR="00C756B5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az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R gyűrű egységeleme, akkor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főpolinomnak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(vagy normális polinomnak) nevezzük.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polinomok szorzatának fő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együtthatójáról?</w:t>
      </w:r>
    </w:p>
    <w:p w:rsidR="009227A3" w:rsidRPr="009227A3" w:rsidRDefault="009227A3" w:rsidP="009227A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az R gyűrű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nullosztómentes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két nem nulla polinom szorzatának a főegyütthatója a főegyütthatók szorzata.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mondhatunk polinomok szorzatának fokáról?</w:t>
      </w:r>
    </w:p>
    <w:p w:rsidR="009227A3" w:rsidRPr="00E9012D" w:rsidRDefault="009227A3" w:rsidP="00E9012D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9227A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az R gyűrű </w:t>
      </w:r>
      <w:proofErr w:type="spellStart"/>
      <w:r w:rsidRPr="009227A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nullosztómentes</w:t>
      </w:r>
      <w:proofErr w:type="spellEnd"/>
      <w:r w:rsidRPr="009227A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akkor két nem nulla polinom szorzatának a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foka a fokok összege</w:t>
      </w:r>
      <w:r w:rsidRPr="009227A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polinom helyettesítési értékét és gyökét.</w:t>
      </w:r>
    </w:p>
    <w:p w:rsidR="00E9012D" w:rsidRPr="00E9012D" w:rsidRDefault="00E9012D" w:rsidP="00E9012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f =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 +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+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polinomnak az r∈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helyen vett helyettesítési értékén az f(r) =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 +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… +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R elemet értjük. Ha az f helyettesítési rétéke az r helyen nulla, akkor r az f gyöke.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polinomhoz tartozó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polinom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függvényt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. Tartozhat–e különböző polinomokhoz ugyanaz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polinom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függvény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?</w:t>
      </w:r>
    </w:p>
    <w:p w:rsidR="00235C1D" w:rsidRPr="00235C1D" w:rsidRDefault="00235C1D" w:rsidP="00235C1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Az r ↦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r) leképezést az f polinomhoz tartozó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polinomfüggvénynek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nevezzük.</w:t>
      </w:r>
      <w:r w:rsidR="007B7F34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Előfordulhat, hogy két különböző függvényhez ugyanaz a </w:t>
      </w:r>
      <w:proofErr w:type="spellStart"/>
      <w:r w:rsidR="007B7F34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polinomfüggvény</w:t>
      </w:r>
      <w:proofErr w:type="spellEnd"/>
      <w:r w:rsidR="007B7F34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tartozik.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Fogalmazza meg a maradékos osztás tételét polinomokra.</w:t>
      </w:r>
    </w:p>
    <w:p w:rsidR="00237C4B" w:rsidRPr="00237C4B" w:rsidRDefault="00237C4B" w:rsidP="00237C4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 egységelemes integritási tartomá</w:t>
      </w:r>
      <w:r w:rsidR="00AF424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ny,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,g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R[x], </w:t>
      </w:r>
      <w:r w:rsidR="00AF424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g≠0,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LC(g)=ε</w:t>
      </w:r>
      <w:r w:rsidR="00AF424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(egység R-ben).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AF424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kkor ∃! q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,r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R[x] : f = q⋅g+r és δ(r) &lt; δ(g).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 gyök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tényező leválasztására vonatkozó állítást.</w:t>
      </w:r>
    </w:p>
    <w:p w:rsidR="00AF4242" w:rsidRPr="00AF4242" w:rsidRDefault="00AF4242" w:rsidP="00AF424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f≠0 polinom és c az f gyöke, akkor valamely q≠0 polinomra f=(x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c)⋅q.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Legfeljebb hány gyöke van egy polinomnak? Fogalmazza meg az állítást.</w:t>
      </w:r>
    </w:p>
    <w:p w:rsidR="00CB7EB9" w:rsidRPr="00937DE2" w:rsidRDefault="00937DE2" w:rsidP="00CB7EB9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f≠0 polinom, akkor f-nek legfeljebb δ(f) gyöke van.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Milyen esetben kölcsönösen egyértelmű a megfeleltetés a polinomok és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polinom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függvények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között? Fogalmazza meg az állítást.</w:t>
      </w:r>
    </w:p>
    <w:p w:rsidR="005B0C70" w:rsidRPr="005B0C70" w:rsidRDefault="005B0C70" w:rsidP="005B0C70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R végtelen, akkor két különböző polinomhoz nem tartozik ugyanaz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polinomfüggvény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Milyen esetben alkotnak a polinomok euklideszi gyűrűt? Fogalmazza meg az állítást.</w:t>
      </w:r>
    </w:p>
    <w:p w:rsidR="005B0C70" w:rsidRPr="005B0C70" w:rsidRDefault="005B0C70" w:rsidP="005B0C70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R test, akkor 0≠f ↦ δ(f) függvénnyel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x] euklideszi gyűrű.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Ismertesse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Horner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–elrendezést.</w:t>
      </w:r>
    </w:p>
    <w:p w:rsidR="005A6240" w:rsidRPr="005A6240" w:rsidRDefault="00B54D1F" w:rsidP="005A6240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maradékos osztás tételét alkalmazva az f és a g=x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 polinomra azt kapjuk, hogy f = (x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)q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r, ahol r konstans, értéke f(c). Így 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1 szorzással és ugyanannyi összeadással megkaphatjuk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Mondjon példát, amikor egy adott másodfokú polinomnak nulla, egy illetve két gyöke van.</w:t>
      </w:r>
    </w:p>
    <w:p w:rsidR="00786864" w:rsidRPr="00786864" w:rsidRDefault="00786864" w:rsidP="00786864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Például az 1+x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polinomnak ℤ, ℝ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vagy ℚ felett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nincs gyöke, </w:t>
      </w:r>
      <w:r w:rsidR="00C23E93" w:rsidRPr="00C23E9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 w:rsidR="00C23E93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 w:rsidR="00C23E9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-ben egy gyöke van</w:t>
      </w:r>
      <w:r w:rsidR="00FE6FD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: 1</w:t>
      </w:r>
      <w:r w:rsidR="00C23E9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ℂ felett</w:t>
      </w:r>
      <w:r w:rsidR="00C23E9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pedig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két gyöke van: i és –i.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polinom algebrai deriváltját.</w:t>
      </w:r>
    </w:p>
    <w:p w:rsidR="00FB1FE7" w:rsidRPr="00F01606" w:rsidRDefault="00F01606" w:rsidP="00FB1FE7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 gyűrű. Az f = (f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0,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0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…) ∈R[x] polinom algebrai deriváltja: f ’ = (f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2f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3f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3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 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0,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0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…) ∈ R[x].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Milyen négy tulajdonsággal jellemezhető a polinomhoz az algebrai deriváltját rendel leképezés?</w:t>
      </w:r>
    </w:p>
    <w:p w:rsidR="00F01606" w:rsidRDefault="00F01606" w:rsidP="00F0160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 egységelemes integritási tartomány</w:t>
      </w:r>
      <w:r w:rsidR="00390C1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f</w:t>
      </w:r>
      <w:proofErr w:type="gramStart"/>
      <w:r w:rsidR="00390C1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,g</w:t>
      </w:r>
      <w:proofErr w:type="gramEnd"/>
      <w:r w:rsidR="00390C1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R[x]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Ekkor igazak az alábbi állítások:</w:t>
      </w:r>
    </w:p>
    <w:p w:rsidR="00F01606" w:rsidRDefault="00F01606" w:rsidP="00F01606">
      <w:pPr>
        <w:pStyle w:val="Listaszerbekezds"/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f = f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konstans </w:t>
      </w:r>
      <w:r w:rsidR="00390C1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⇒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 ’ = 0</w:t>
      </w:r>
    </w:p>
    <w:p w:rsidR="00F01606" w:rsidRDefault="00F01606" w:rsidP="00F01606">
      <w:pPr>
        <w:pStyle w:val="Listaszerbekezds"/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f = x </w:t>
      </w:r>
      <w:r w:rsidR="00390C1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⇒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 ’ = e</w:t>
      </w:r>
    </w:p>
    <w:p w:rsidR="00F01606" w:rsidRDefault="00F01606" w:rsidP="00F01606">
      <w:pPr>
        <w:pStyle w:val="Listaszerbekezds"/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(f+g)’ = f ’ + g’</w:t>
      </w:r>
    </w:p>
    <w:p w:rsidR="00F01606" w:rsidRPr="00F01606" w:rsidRDefault="00F01606" w:rsidP="00F01606">
      <w:pPr>
        <w:pStyle w:val="Listaszerbekezds"/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(f⋅g)’ = f ’ ⋅ g + f ⋅ g’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Az </w:t>
      </w:r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f</w:t>
      </w:r>
      <w:proofErr w:type="gram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,</w:t>
      </w:r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g</w:t>
      </w:r>
      <w:proofErr w:type="gram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polinomokra </w:t>
      </w:r>
      <w:proofErr w:type="spellStart"/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g</w:t>
      </w:r>
      <w:r w:rsidRPr="00817724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vertAlign w:val="superscript"/>
          <w:lang w:eastAsia="hu-HU"/>
        </w:rPr>
        <w:t>n</w:t>
      </w:r>
      <w:proofErr w:type="spellEnd"/>
      <w:r w:rsidRPr="000C06EA">
        <w:rPr>
          <w:rFonts w:ascii="Cambria Math" w:eastAsia="Times New Roman" w:hAnsi="Cambria Math" w:cs="Cambria Math"/>
          <w:b/>
          <w:color w:val="000000"/>
          <w:sz w:val="27"/>
          <w:szCs w:val="27"/>
          <w:bdr w:val="none" w:sz="0" w:space="0" w:color="auto" w:frame="1"/>
          <w:lang w:eastAsia="hu-HU"/>
        </w:rPr>
        <w:t>∣</w:t>
      </w:r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f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. Mit állíthatunk </w:t>
      </w:r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f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′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-ről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? Fogalmazza meg az állítást.</w:t>
      </w:r>
    </w:p>
    <w:p w:rsidR="00390C16" w:rsidRPr="00817724" w:rsidRDefault="00817724" w:rsidP="00390C16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 egységelemes integritási tartomány, f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,g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 R[x] és n∈ℕ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Ekkor, ha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|f, akkor g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n-1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|f ’.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Hogyan kaphatunk egy polinomból négyzet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mentes polinomot? Fogalmazza meg az állítást.</w:t>
      </w:r>
    </w:p>
    <w:p w:rsidR="00EC5A57" w:rsidRPr="006F501F" w:rsidRDefault="006F501F" w:rsidP="00EC5A57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R test, f≠0, és d az f és az f ’ egyik legnagyobb közös osztója, akkor q=f/d négyzetmentes, azaz egyetlen legalább elsőfokú g polinomnak a négyzetével sem osztható.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polinom többszörös gyökét.</w:t>
      </w:r>
    </w:p>
    <w:p w:rsidR="00B360F3" w:rsidRPr="00B360F3" w:rsidRDefault="00B360F3" w:rsidP="00B360F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 egységelemes integritási tartomány, f∈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x], f≠0 és n∈ℕ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Ekkor azt mondjuk, hogy c∈R az f egy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gyöke, ha (x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c)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|f, de (x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c)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r w:rsidR="002C324B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 w:rsidR="005F4C31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∤</w:t>
      </w:r>
      <w:r w:rsidR="00702F7F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f.</w:t>
      </w:r>
      <w:r w:rsidR="00702F7F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Ez azzal ekvivalens, hogy f=(x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</w:t>
      </w:r>
      <w:proofErr w:type="spellEnd"/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ahol g-nek c nem gyöke.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a polinom gyökei és a deriváltjának a gyökei között? Fogalmazza meg az állítást.</w:t>
      </w:r>
    </w:p>
    <w:p w:rsidR="00702F7F" w:rsidRPr="00702F7F" w:rsidRDefault="00702F7F" w:rsidP="00702F7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R egységelemes integritási tartomány,</w:t>
      </w:r>
      <w:r w:rsidRPr="00702F7F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f∈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x],</w:t>
      </w:r>
      <w:r w:rsidRPr="00702F7F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c∈R az f egy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gyöke. Ekkor c az f ’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-nek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legalább (n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gyöke, és ha </w:t>
      </w:r>
      <w:proofErr w:type="spellStart"/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char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R)∤n, akkor pontosan (n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Lehet–e egy polinom </w:t>
      </w:r>
      <w:proofErr w:type="spellStart"/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n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-szeres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gyöke a deriváltnak is legalább </w:t>
      </w:r>
      <w:proofErr w:type="spellStart"/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n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-szeres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gyöke?</w:t>
      </w:r>
    </w:p>
    <w:p w:rsidR="00AE3699" w:rsidRDefault="00AE3699" w:rsidP="00AE3699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Igen, a polinom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 lehet a deriváltnak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több, mint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gyöke.</w:t>
      </w:r>
    </w:p>
    <w:p w:rsidR="00AE3699" w:rsidRPr="00AE3699" w:rsidRDefault="00AE3699" w:rsidP="00AE3699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p prím, a∈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p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n∈ℕ, p∤n. Ekkor az f=(x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a)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((x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a)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+ 1) ∈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p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[x]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-nek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gyöke, míg f ’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-nek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(p+n-1)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-szeres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gyöke.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Írja le az egységeket test feletti polinomok körében.</w:t>
      </w:r>
    </w:p>
    <w:p w:rsidR="00F375C3" w:rsidRPr="00F375C3" w:rsidRDefault="00F375C3" w:rsidP="00F375C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egységek a nem nulla konstans polinomok.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Hogyan kaphatunk véges testeket?</w:t>
      </w:r>
    </w:p>
    <w:p w:rsidR="00AC1D8F" w:rsidRDefault="00AC1D8F" w:rsidP="00AC1D8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𝔽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q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q elemű véges test: 𝔽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q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p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x] / (f) ahol:</w:t>
      </w:r>
    </w:p>
    <w:p w:rsidR="00AC1D8F" w:rsidRDefault="00AC1D8F" w:rsidP="00AC1D8F">
      <w:pPr>
        <w:pStyle w:val="Listaszerbekezds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q =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</w:p>
    <w:p w:rsidR="00AC1D8F" w:rsidRDefault="00AC1D8F" w:rsidP="00AC1D8F">
      <w:pPr>
        <w:pStyle w:val="Listaszerbekezds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 prím</w:t>
      </w:r>
    </w:p>
    <w:p w:rsidR="00AC1D8F" w:rsidRDefault="00AC1D8F" w:rsidP="00AC1D8F">
      <w:pPr>
        <w:pStyle w:val="Listaszerbekezds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f∈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p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x]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polinom, minden együtthatója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mod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</w:t>
      </w:r>
    </w:p>
    <w:p w:rsidR="00AC1D8F" w:rsidRPr="00AC1D8F" w:rsidRDefault="00AC1D8F" w:rsidP="00AC1D8F">
      <w:pPr>
        <w:pStyle w:val="Listaszerbekezds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LC(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f)=1 és δ(f) = n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 véges testek elem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számát leíró tételt.</w:t>
      </w:r>
    </w:p>
    <w:p w:rsidR="00821899" w:rsidRPr="00BB3A30" w:rsidRDefault="00821899" w:rsidP="00821899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Minden q prímhatványhoz létezik 𝔽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q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q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elemű véges test.</w:t>
      </w:r>
      <w:r w:rsidR="00D90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BB3A30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q prímhatvány ekvivalens azzal, hogy létezik egy olyan n∈ℕ, hogy q=</w:t>
      </w:r>
      <w:proofErr w:type="spellStart"/>
      <w:r w:rsidR="00BB3A30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BB3A30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 w:rsidR="00BB3A30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ahol p prím</w:t>
      </w:r>
      <w:r w:rsidR="00D903E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test karakterisztikája.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véges test nem nulla elemei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multiplikatív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csoportjának szerkezetét leíró tételt.</w:t>
      </w:r>
    </w:p>
    <w:p w:rsidR="00D903EE" w:rsidRPr="00B408D3" w:rsidRDefault="00B408D3" w:rsidP="00D903E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Véges test nem nulla elemeinek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multiplikatív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csoportja ciklikus. Ha a véges testnek q eleme van, akkor bármely c elemére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q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=c.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Van–e minden prím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hatványhoz olyan elem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számú véges test?</w:t>
      </w:r>
    </w:p>
    <w:p w:rsidR="00573042" w:rsidRPr="0081052F" w:rsidRDefault="0081052F" w:rsidP="0057304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Igen. Bármely q=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(p prím, n∈ℕ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prímhatványra létezik q elemű véges test.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Írja le az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irreducibilis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polinomokat a 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C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feletti polinomok körében.</w:t>
      </w:r>
    </w:p>
    <w:p w:rsidR="00404AAC" w:rsidRPr="00404AAC" w:rsidRDefault="00404AAC" w:rsidP="00404AAC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ℂ[x]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polinomok a lineáris polinomok.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Írja le az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irreducibilis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polinomokat az 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R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feletti polinomok körében.</w:t>
      </w:r>
    </w:p>
    <w:p w:rsidR="003F1EBE" w:rsidRPr="003F1EBE" w:rsidRDefault="003F1EBE" w:rsidP="003F1EBE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3F1EB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ℝ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[x]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polinomok az olyan másodfokú polinomok, melyeknek nincs valós gyöke, és a lineáris polinomok.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Mit tud a 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Q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 feletti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irreducibilis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polinomokról?</w:t>
      </w:r>
    </w:p>
    <w:p w:rsidR="0081052F" w:rsidRPr="00305396" w:rsidRDefault="00D73A98" w:rsidP="0081052F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Vannak olyan polinomok, melyek ℚ felett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irreducibilisek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viszont ℝ felett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nem.</w:t>
      </w:r>
      <w:r w:rsidR="0030539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Minden n∈ℕ</w:t>
      </w:r>
      <w:r w:rsidR="00305396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proofErr w:type="spellStart"/>
      <w:r w:rsidR="0030539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-ra</w:t>
      </w:r>
      <w:proofErr w:type="spellEnd"/>
      <w:r w:rsidR="0030539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van olyan n-ed fokú polinom, amely </w:t>
      </w:r>
      <w:proofErr w:type="spellStart"/>
      <w:r w:rsidR="0030539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 w:rsidR="00560E80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ℚ felett</w:t>
      </w:r>
      <w:r w:rsidR="0030539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Igaz–e, hogy </w:t>
      </w:r>
      <w:proofErr w:type="gram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Z[</w:t>
      </w:r>
      <w:proofErr w:type="gramEnd"/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x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]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euklideszi gyűrű?</w:t>
      </w:r>
    </w:p>
    <w:p w:rsidR="00560E80" w:rsidRPr="00560E80" w:rsidRDefault="00560E80" w:rsidP="00560E80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ℤ[x] nem euklideszi gyűrű.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Például legyen f=x, g=2. Ekkor (f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,g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)=1, és nem létezik olyan u,v∈ℤ[x], hogy 1=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uf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gv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Igaz–e, hogy </w:t>
      </w:r>
      <w:proofErr w:type="gram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Z[</w:t>
      </w:r>
      <w:proofErr w:type="gramEnd"/>
      <w:r w:rsidRPr="000C06EA">
        <w:rPr>
          <w:rFonts w:ascii="Cambria Math" w:eastAsia="Times New Roman" w:hAnsi="Cambria Math" w:cs="Times New Roman"/>
          <w:b/>
          <w:iCs/>
          <w:color w:val="000000"/>
          <w:sz w:val="27"/>
          <w:szCs w:val="27"/>
          <w:bdr w:val="none" w:sz="0" w:space="0" w:color="auto" w:frame="1"/>
          <w:lang w:eastAsia="hu-HU"/>
        </w:rPr>
        <w:t>x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bdr w:val="none" w:sz="0" w:space="0" w:color="auto" w:frame="1"/>
          <w:lang w:eastAsia="hu-HU"/>
        </w:rPr>
        <w:t>]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 Gauss–gyűrű?</w:t>
      </w:r>
    </w:p>
    <w:p w:rsidR="003B0A48" w:rsidRPr="003B0A48" w:rsidRDefault="003B0A48" w:rsidP="003B0A48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Igen, ℤ[x] Gauss-gyűrű.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Gauss tételét egyértelmű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faktorizációs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tartományokról.</w:t>
      </w:r>
    </w:p>
    <w:p w:rsidR="00F51B2B" w:rsidRDefault="00B911FF" w:rsidP="00F51B2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R egy Gauss-gyűrű, K pedig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hányadosteste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Ekkor:</w:t>
      </w:r>
    </w:p>
    <w:p w:rsidR="00B911FF" w:rsidRDefault="00B911FF" w:rsidP="00B911FF">
      <w:pPr>
        <w:pStyle w:val="Listaszerbekezds"/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egy f∈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x] polinom előállítható két nem konstans g,h polinom szorzataként K[x]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R[x]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is előállítható két g*,h* polinom szorzataként, amelyekre g és g*, illetve h és h* asszociáltak K[x]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-ben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azaz egymásnak K-beli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konstansszorosai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B911FF" w:rsidRPr="00B911FF" w:rsidRDefault="00B911FF" w:rsidP="00B911FF">
      <w:pPr>
        <w:pStyle w:val="Listaszerbekezds"/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x] is Gauss-gyűrű.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Ismertesse a Lagrange–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interpoláiót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.</w:t>
      </w:r>
    </w:p>
    <w:p w:rsidR="001610E3" w:rsidRDefault="001610E3" w:rsidP="001610E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R egységelemes integritási tartománynak c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c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különböző elemei, d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d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pedig tetszőleges elemei R-nek, akkor legfeljebb egy olyan legfeljebb n-ed fokú f polinom létezik, amelyre f(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)=d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(0≤j≤n).</w:t>
      </w:r>
    </w:p>
    <w:p w:rsidR="001610E3" w:rsidRDefault="001610E3" w:rsidP="001610E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R test, akkor mindig létezik is ilyen polinom, és az alábbi Lagrange interpolációs eljárással megkapható. Legyen</w:t>
      </w:r>
    </w:p>
    <w:p w:rsidR="001610E3" w:rsidRPr="00DC150C" w:rsidRDefault="00506412" w:rsidP="001610E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j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fPr>
            <m:num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i≠j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i≠j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)</m:t>
                  </m:r>
                </m:e>
              </m:nary>
            </m:den>
          </m:f>
        </m:oMath>
      </m:oMathPara>
    </w:p>
    <w:p w:rsidR="00DC150C" w:rsidRPr="001610E3" w:rsidRDefault="00DC150C" w:rsidP="001610E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j-edik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Lagrange interpolációs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alappolinom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és legyen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(x)</m:t>
            </m:r>
          </m:e>
        </m:nary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Ismertessen egy titok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megosztási eljárást.</w:t>
      </w:r>
    </w:p>
    <w:p w:rsidR="006449BA" w:rsidRDefault="006449BA" w:rsidP="006449B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Lagrange interpoláció titokmegosztásra is felhasználható. Legyen m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,n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m&lt;n. Tegyük fel, hogy egy t∈ℕ,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t&lt;</w:t>
      </w:r>
      <w:proofErr w:type="spellStart"/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titkot n részre akarunk szétosztani úgy, hogy bármelyik m részből a titok visszaállítható legyen, de kevesebből semmi információt ne lehessen kapni a titokról.</w:t>
      </w:r>
    </w:p>
    <w:p w:rsidR="006449BA" w:rsidRDefault="006449BA" w:rsidP="006449B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Válasszunk egy, a t maximális lehetséges T értékénél is nagyobb p prímet és véletlen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m-1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∈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p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együtthatókat, majd számítsuk ki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ℤ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p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feletti t+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 +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+ … +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m-1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m-1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 y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y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y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értékeit az 1, 2, …, n helyeken. Ezen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y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titokrészek.</w:t>
      </w:r>
    </w:p>
    <w:p w:rsidR="006449BA" w:rsidRPr="006449BA" w:rsidRDefault="006449BA" w:rsidP="006449B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Bármelyik m titokrészből a polinom megkapható Lagrange-interpolációval, így adódik a konstans tag, azaz a titok, de kevesebb részből nem.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Ismertesse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Krone</w:t>
      </w:r>
      <w:r w:rsidR="00AC2442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c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ker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–eljárást.</w:t>
      </w:r>
    </w:p>
    <w:p w:rsidR="00E43C9E" w:rsidRDefault="00296CAA" w:rsidP="00E43C9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>Ha R egy Gauss-gyűrű, amelyben rendelkezésünkre áll egy eljárás, amellyel akármelyik elem osztóit meg tudjuk határozni, valamint vannak eljárások a műveletek elvégzésére, akkor egy f∈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x] polinomnak meghatározhatjuk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faktorát.</w:t>
      </w:r>
    </w:p>
    <w:p w:rsidR="00296CAA" w:rsidRDefault="00296CAA" w:rsidP="00E43C9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f=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gh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akkor bármely c∈R-re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c)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= g(c)h(c), tehát g(c)|f(c). Legyen K az R </w:t>
      </w:r>
      <w:proofErr w:type="spellStart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hányadosteste</w:t>
      </w:r>
      <w:proofErr w:type="spellEnd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Választva különböző c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0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c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Start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proofErr w:type="spellStart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∈R elemeket, bármely R-beli d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|f(</w:t>
      </w:r>
      <w:proofErr w:type="spellStart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(j=0,1,…,n) értékekhez Lagrange-interpolációval meghatározhatjuk azt az egyetlen g∈K[x] polinomot, amelyre δ(g)≤n és g(</w:t>
      </w:r>
      <w:proofErr w:type="spellStart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)=d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azaz g(</w:t>
      </w:r>
      <w:proofErr w:type="spellStart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)|f(</w:t>
      </w:r>
      <w:proofErr w:type="spellStart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</w:t>
      </w:r>
      <w:r w:rsidR="00A60F2D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 w:rsidR="00A60F2D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(j=0,1,…,n).</w:t>
      </w:r>
    </w:p>
    <w:p w:rsidR="00A60F2D" w:rsidRDefault="00A60F2D" w:rsidP="00E43C9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g∈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R[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x] és osztja f-et, akkor megtaláltuk f egy osztóját, és f helyett a hányadossal folytatjuk.</w:t>
      </w:r>
    </w:p>
    <w:p w:rsidR="00A60F2D" w:rsidRPr="00A60F2D" w:rsidRDefault="00A60F2D" w:rsidP="00E43C9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n=0-val indulunk, és egyesével növeljük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n-et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akkor csak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polinomosztókat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fogunk találni. Ha n≤ ⌊δ(f)/2⌋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-ig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nem találtunk osztót, akkor f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Az elsőfokú faktorok megadják a K-beli, és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ezáltal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R-beli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gyököet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is.</w:t>
      </w:r>
    </w:p>
    <w:p w:rsidR="00E43C9E" w:rsidRPr="00E43C9E" w:rsidRDefault="000C06EA" w:rsidP="00E43C9E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 véges testek alap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tételét.</w:t>
      </w:r>
    </w:p>
    <w:p w:rsidR="00E43C9E" w:rsidRPr="00E43C9E" w:rsidRDefault="00E43C9E" w:rsidP="00E43C9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Bármely q=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(p prím, n∈ℕ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prímhatványra a q elemű véges test</w:t>
      </w:r>
      <w:r w:rsidR="00BB542C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ek izomorfak.</w:t>
      </w:r>
    </w:p>
    <w:p w:rsidR="000C06EA" w:rsidRDefault="000C06EA" w:rsidP="000C06E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Hogyan kaphatunk véges testeket? Írjon le olyan eljárást, amely minden véges testet megad.</w:t>
      </w:r>
    </w:p>
    <w:p w:rsidR="00D10725" w:rsidRPr="00023F4C" w:rsidRDefault="00023F4C" w:rsidP="00D10725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𝔽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q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 q elemű véges test. Egy 𝔽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q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feletti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d-ed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fokú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irreducibilis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polinom akkor és csak akkor osztja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x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n</m:t>
                </m:r>
              </m:sup>
            </m:sSup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-x</m:t>
        </m:r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-et, ha d|n.</w:t>
      </w:r>
    </w:p>
    <w:p w:rsidR="00C005B6" w:rsidRDefault="00C005B6">
      <w:pP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 w:type="page"/>
      </w:r>
    </w:p>
    <w:p w:rsidR="000C06EA" w:rsidRDefault="000C06EA" w:rsidP="000C06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color w:val="000000"/>
          <w:sz w:val="32"/>
          <w:szCs w:val="32"/>
          <w:lang w:eastAsia="hu-HU"/>
        </w:rPr>
      </w:pPr>
      <w:r>
        <w:rPr>
          <w:rFonts w:ascii="Cambria Math" w:eastAsia="Times New Roman" w:hAnsi="Cambria Math" w:cs="Times New Roman"/>
          <w:b/>
          <w:color w:val="000000"/>
          <w:sz w:val="32"/>
          <w:szCs w:val="32"/>
          <w:lang w:eastAsia="hu-HU"/>
        </w:rPr>
        <w:lastRenderedPageBreak/>
        <w:t>Kódolás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gyakoriság és a relatív gyakoriság fogalmát.</w:t>
      </w:r>
    </w:p>
    <w:p w:rsidR="000B2C6F" w:rsidRPr="000B2C6F" w:rsidRDefault="000B2C6F" w:rsidP="000B2C6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 összes ténylegesen előforduló különböző üzenet legyen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(m∈ℕ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). Ha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üzenet k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-szer fordul elő, akkor gyakorisága k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relatív gyakorisága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epdig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=k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/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 &gt;0.</w:t>
      </w:r>
      <w:proofErr w:type="gramEnd"/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egyedi üzenet információ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tartalmát. Mi a bit?</w:t>
      </w:r>
    </w:p>
    <w:p w:rsidR="006A4A87" w:rsidRPr="006A4A87" w:rsidRDefault="006A4A87" w:rsidP="006A4A87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üzenet információtartalma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=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log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r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ahol</w:t>
      </w:r>
      <w:r w:rsidR="00AD501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 egy 1-nél nagyobb valós szám. Amennyiben a logaritmus alapja 2, akkor az információ egysége a bit.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eloszlás és az entrópia fogalmát.</w:t>
      </w:r>
    </w:p>
    <w:p w:rsidR="00B72B2D" w:rsidRDefault="00B72B2D" w:rsidP="00B72B2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m tagú eloszlás egy pozitív valós számokból álló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sorozat, amelyre </w:t>
      </w:r>
      <m:oMath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=1</m:t>
            </m:r>
          </m:e>
        </m:nary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B72B2D" w:rsidRPr="00B72B2D" w:rsidRDefault="00B72B2D" w:rsidP="00B72B2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Az eloszlás entrópiája: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m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=-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b>
            </m:sSub>
          </m:e>
        </m:nary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Adja meg a pontos felső korlátot eloszlás entrópiájára. Mikor teljesül egyenlőség?</w:t>
      </w:r>
    </w:p>
    <w:p w:rsidR="009F3E90" w:rsidRPr="005B7AD7" w:rsidRDefault="009F3E90" w:rsidP="005B7AD7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 eloszlás. 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Ekkor </w:t>
      </w:r>
      <w:proofErr w:type="spellStart"/>
      <w:proofErr w:type="gramStart"/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r</w:t>
      </w:r>
      <w:proofErr w:type="spellEnd"/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</w:t>
      </w:r>
      <w:proofErr w:type="gramEnd"/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</w:t>
      </w:r>
      <w:proofErr w:type="spellEnd"/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 ≤ </w:t>
      </w:r>
      <w:proofErr w:type="spellStart"/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log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r</w:t>
      </w:r>
      <w:proofErr w:type="spellEnd"/>
      <w:r w:rsidR="005B7AD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 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m. Egyenlőség akkor áll fenn, ha minden i-re p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 w:rsidR="005B7AD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=1/m.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forrás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kódolás? Mik a részei?</w:t>
      </w:r>
    </w:p>
    <w:p w:rsidR="006A47D7" w:rsidRPr="003B46AC" w:rsidRDefault="003B46AC" w:rsidP="006A47D7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ψ: A→B* kódolás, ahol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üzenetek halmaza, B a kódoló ábécé, B* pedig a B-beli véges sorozatok halmaza.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Rajzolja fel az üzenet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átvitel részletes sémáját.</w:t>
      </w:r>
    </w:p>
    <w:p w:rsidR="00F8190B" w:rsidRPr="000C06EA" w:rsidRDefault="00F8190B" w:rsidP="00F8190B">
      <w:pPr>
        <w:spacing w:before="100" w:beforeAutospacing="1" w:after="100" w:afterAutospacing="1" w:line="240" w:lineRule="auto"/>
        <w:ind w:left="426"/>
        <w:jc w:val="center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>
        <w:rPr>
          <w:noProof/>
          <w:lang w:eastAsia="hu-HU"/>
        </w:rPr>
        <w:drawing>
          <wp:inline distT="0" distB="0" distL="0" distR="0" wp14:anchorId="67A3596A" wp14:editId="17BE9120">
            <wp:extent cx="3770549" cy="2459896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069" cy="24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Ismertesse a betűnkénti kódolást.</w:t>
      </w:r>
    </w:p>
    <w:p w:rsidR="00F8190B" w:rsidRPr="00F8190B" w:rsidRDefault="00F8190B" w:rsidP="00F8190B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ψ: A*→B* betűnkénti kódolás, φ: A→B* ahol ψ a φ természetes kiterjesztése, azaz α=(a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1,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…,a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∈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* és ψ(α)=φ(a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</w:t>
      </w:r>
      <w:r w:rsidRPr="00F8190B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φ(a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)…</w:t>
      </w:r>
      <w:r w:rsidRPr="00F8190B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φ(a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). ψ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felbontható</w:t>
      </w:r>
      <w:proofErr w:type="gramEnd"/>
      <w:r w:rsidR="00C005B6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ha ψ és φ is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injektív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prefix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,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infix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szufix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fogalmát.</w:t>
      </w:r>
    </w:p>
    <w:p w:rsidR="00C005B6" w:rsidRPr="00C005B6" w:rsidRDefault="00C005B6" w:rsidP="00C005B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α, β, γ az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ábécével felírt három szó. Ekkor α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γ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szufixe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αγ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szónak, β pedig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infixe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αβγ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szónak.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Ismertesse a kód és a kód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fa kapcsolatát.</w:t>
      </w:r>
    </w:p>
    <w:p w:rsidR="00C005B6" w:rsidRPr="00C005B6" w:rsidRDefault="00B02F48" w:rsidP="00C005B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betűnkénti kódolás szemléltethető kódfával. Legyen φ: A→B* betűnkénti kódolás. Ekkor az összes,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rngφ-ben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lévő kódszavak összes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prefixének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halmaza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részbenrendezett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„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” relációra. Ennek a relációnak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Hasse-diagramja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(ami egy irányított fa, melynek gyökere az üres szó) a kódolás kódfája.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Definiálja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prefix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, egyenletes és vesszős kódot. Mi a kapcsolatuk?</w:t>
      </w:r>
    </w:p>
    <w:p w:rsidR="00040339" w:rsidRDefault="00040339" w:rsidP="00040339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φ: A→B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betűnkénti kód.</w:t>
      </w:r>
    </w:p>
    <w:p w:rsidR="00040339" w:rsidRDefault="00040339" w:rsidP="00040339">
      <w:pPr>
        <w:pStyle w:val="Listaszerbekezds"/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φ </w:t>
      </w:r>
      <w:proofErr w:type="spellStart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kód, ha </w:t>
      </w:r>
      <w:proofErr w:type="spellStart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rngφ</w:t>
      </w:r>
      <w:proofErr w:type="spellEnd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mentes</w:t>
      </w:r>
      <w:proofErr w:type="gramEnd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azaz α,β ∈ </w:t>
      </w:r>
      <w:proofErr w:type="spellStart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rngφ</w:t>
      </w:r>
      <w:proofErr w:type="spellEnd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és α≠β esetén α≰β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40339" w:rsidRDefault="00040339" w:rsidP="00040339">
      <w:pPr>
        <w:pStyle w:val="Listaszerbekezds"/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φ vesszős kód, ha létezik θ∈B</w:t>
      </w:r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hogy θ </w:t>
      </w:r>
      <w:proofErr w:type="spellStart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szufixe</w:t>
      </w:r>
      <w:proofErr w:type="spellEnd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minden kódszónak,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viszont egyiknek sem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infixe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40339" w:rsidRDefault="00040339" w:rsidP="00040339">
      <w:pPr>
        <w:pStyle w:val="Listaszerbekezds"/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φ egyenletes kód, ha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betűk kódjának hossza azonos.</w:t>
      </w:r>
    </w:p>
    <w:p w:rsidR="00040339" w:rsidRPr="00040339" w:rsidRDefault="00040339" w:rsidP="00040339">
      <w:pPr>
        <w:pStyle w:val="Listaszerbekezds"/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Vesszős kód egyben </w:t>
      </w:r>
      <w:proofErr w:type="spellStart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 w:rsidRPr="00040339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 is.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Adjon példát nem dekódolható kódra.</w:t>
      </w:r>
    </w:p>
    <w:p w:rsidR="00A43281" w:rsidRPr="000C06EA" w:rsidRDefault="00A43281" w:rsidP="00A4328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φ(a)=10, φ(b)=1 és φ</w:t>
      </w:r>
      <w:r w:rsidR="00543D6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(c)=01.</w:t>
      </w:r>
      <w:r w:rsidR="00543D6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Ekkor ψ(ab)=φ(a)φ(b)=101=φ(b)φ(c)=ψ(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bc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). Tehát ez a kód nem dekódolható, mivel φ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injektív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de ψ nem.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Adjon példát fejthető, de nem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prefix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kódra.</w:t>
      </w:r>
    </w:p>
    <w:p w:rsidR="00543D63" w:rsidRPr="00543D63" w:rsidRDefault="008A1544" w:rsidP="00543D63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φ(a)=10, φ(b)=1 és φ(c)=00. Ez a kód egyértelműen megfejthető, de nem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McMillan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–egyenl</w:t>
      </w:r>
      <w:r w:rsidR="000B2CE8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ő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tlenséget tartalmazó tételt.</w:t>
      </w:r>
    </w:p>
    <w:p w:rsidR="000B2CE8" w:rsidRDefault="000B2CE8" w:rsidP="000B2CE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 xml:space="preserve">Legyen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={a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…,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 és B két ábécé, B elemeinek száma r≥2, és φ: A→B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injektív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leképezés. Ha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φ által meghatározott betűnkénti kódol</w:t>
      </w:r>
      <w:r w:rsidR="00AD501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ás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felbontható, akkor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=|φ(a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)| jelöléssel: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hu-H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hu-H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hu-HU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≤1</m:t>
        </m:r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B2CE8" w:rsidRPr="000B2CE8" w:rsidRDefault="000B2CE8" w:rsidP="000B2CE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Fordítva, ha az l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…,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olyan pozitív számok, hogy az egyenlőtlenség teljesül, akkor van az A-nak a B</w:t>
      </w:r>
      <w:r w:rsidR="00596B7E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elemeivel való olyan felbontható, sőt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kódolása, hogy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az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betű kódjának hossza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az átlagos szó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hosszúság és az optimális kód fogalmát.</w:t>
      </w:r>
    </w:p>
    <w:p w:rsidR="00B074A2" w:rsidRDefault="00B074A2" w:rsidP="00B074A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={a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,…,a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 ábécé,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…,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relatív gyakorisággal φ: A→B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injektív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és |B|=r≥2 (0≤p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≤1,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=1</m:t>
            </m:r>
          </m:e>
        </m:nary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), akkor az átlagos szóhossz:</w:t>
      </w:r>
    </w:p>
    <w:p w:rsidR="00B074A2" w:rsidRPr="00B074A2" w:rsidRDefault="00506412" w:rsidP="00B074A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l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|φ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|</m:t>
              </m:r>
            </m:e>
          </m:nary>
        </m:oMath>
      </m:oMathPara>
    </w:p>
    <w:p w:rsidR="00B074A2" w:rsidRPr="00B074A2" w:rsidRDefault="00B074A2" w:rsidP="00B074A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kód optimális, ha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l</m:t>
            </m:r>
          </m:e>
        </m:acc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minimális.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Van–e mindig optimális kód betűnkénti kódolásnál?</w:t>
      </w:r>
    </w:p>
    <w:p w:rsidR="00B45014" w:rsidRPr="00B45014" w:rsidRDefault="00B45014" w:rsidP="00B45014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Igen, minden betűnkénti kódhoz megkonstruálható optimális kód.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Fogalmazza meg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Shannon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tételét zaj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mentes csatornára.</w:t>
      </w:r>
    </w:p>
    <w:p w:rsidR="00264C16" w:rsidRDefault="00264C16" w:rsidP="00264C1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relatív gyakorisággal φ: A→B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+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C20D8A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betűnkénti kód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és |B|=r≥2 (0≤p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≤1,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=1</m:t>
            </m:r>
          </m:e>
        </m:nary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). Ekkor n&gt;1 esetén van olyan prefix kód, amelyre: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+1</m:t>
        </m:r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Ism</w:t>
      </w:r>
      <w:r w:rsidR="00C20D8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ertesse egy optimális kód kódfájának tulaj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donságait.</w:t>
      </w:r>
    </w:p>
    <w:p w:rsidR="00C20D8A" w:rsidRDefault="00663525" w:rsidP="00C20D8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szokásos jelölésekkel legyen n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&gt;1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. Tekintsünk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gy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optimális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kódot, és legyen a kódszavak hosszának maximuma L. Ekkor:</w:t>
      </w:r>
    </w:p>
    <w:p w:rsidR="00663525" w:rsidRDefault="00663525" w:rsidP="0066352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&gt;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akkor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≤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j</w:t>
      </w:r>
      <w:proofErr w:type="spellEnd"/>
    </w:p>
    <w:p w:rsidR="00663525" w:rsidRDefault="00663525" w:rsidP="0066352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kódfában csak az (L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-edik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szinten van csonka csúcs, és még a csonka csúcsokból is legalább 2 él indul ki</w:t>
      </w:r>
    </w:p>
    <w:p w:rsidR="00663525" w:rsidRDefault="00663525" w:rsidP="0066352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van olyan optimális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kód, melynek kódfájában legfeljebb 1 csonka csúcs van</w:t>
      </w:r>
    </w:p>
    <w:p w:rsidR="00663525" w:rsidRDefault="00663525" w:rsidP="0066352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optimális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 kódfájában pontosan akkor nincs csonka csúcs, ha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r≡n (mod r-1)</m:t>
        </m:r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azaz:</w:t>
      </w:r>
    </w:p>
    <w:p w:rsidR="00663525" w:rsidRPr="00663525" w:rsidRDefault="00663525" w:rsidP="00663525">
      <w:pPr>
        <w:spacing w:before="100" w:beforeAutospacing="1" w:after="100" w:afterAutospacing="1" w:line="240" w:lineRule="auto"/>
        <w:ind w:left="78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r=2+(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mod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r-1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)</m:t>
          </m:r>
        </m:oMath>
      </m:oMathPara>
    </w:p>
    <w:p w:rsidR="00663525" w:rsidRDefault="00663525" w:rsidP="00663525">
      <w:pPr>
        <w:pStyle w:val="Listaszerbekezds"/>
        <w:numPr>
          <w:ilvl w:val="0"/>
          <w:numId w:val="29"/>
        </w:numPr>
        <w:spacing w:before="100" w:beforeAutospacing="1" w:after="100" w:afterAutospacing="1" w:line="240" w:lineRule="auto"/>
        <w:ind w:left="1134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 xml:space="preserve">ha egy csonka csúcs van, akkor annak m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kifokára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m≡n (mod r-1)</m:t>
        </m:r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azaz:</w:t>
      </w:r>
    </w:p>
    <w:p w:rsidR="00663525" w:rsidRPr="00663525" w:rsidRDefault="00663525" w:rsidP="00663525">
      <w:pPr>
        <w:spacing w:before="100" w:beforeAutospacing="1" w:after="100" w:afterAutospacing="1" w:line="240" w:lineRule="auto"/>
        <w:ind w:left="414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m=2+(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mod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r-1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)</m:t>
          </m:r>
        </m:oMath>
      </m:oMathPara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Fogalmazza meg azt a három állítást, amelynek alapján optimális kód konstruálható.</w:t>
      </w:r>
    </w:p>
    <w:p w:rsidR="00663525" w:rsidRDefault="00663525" w:rsidP="0066352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egy optimális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 kódfájában pontosan akkor nincs csonka csúcs, ha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r≡n (mod r-1)</m:t>
        </m:r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azaz:</w:t>
      </w:r>
    </w:p>
    <w:p w:rsidR="00663525" w:rsidRPr="00663525" w:rsidRDefault="00663525" w:rsidP="00663525">
      <w:pPr>
        <w:spacing w:before="100" w:beforeAutospacing="1" w:after="100" w:afterAutospacing="1" w:line="240" w:lineRule="auto"/>
        <w:ind w:left="78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r=2+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n-2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 xml:space="preserve">mod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r-1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,</m:t>
          </m:r>
        </m:oMath>
      </m:oMathPara>
    </w:p>
    <w:p w:rsidR="00663525" w:rsidRDefault="00663525" w:rsidP="00663525">
      <w:pPr>
        <w:pStyle w:val="Listaszerbekezds"/>
        <w:spacing w:before="100" w:beforeAutospacing="1" w:after="100" w:afterAutospacing="1" w:line="240" w:lineRule="auto"/>
        <w:ind w:left="1134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 csonka csúcs van, akkor annak m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kifokára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hu-HU"/>
          </w:rPr>
          <m:t>m≡n (mod r-1)</m:t>
        </m:r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azaz:</w:t>
      </w:r>
    </w:p>
    <w:p w:rsidR="00663525" w:rsidRPr="00663525" w:rsidRDefault="00663525" w:rsidP="00663525">
      <w:pPr>
        <w:spacing w:before="100" w:beforeAutospacing="1" w:after="100" w:afterAutospacing="1" w:line="240" w:lineRule="auto"/>
        <w:ind w:left="414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m=2+(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mod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r-1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)</m:t>
          </m:r>
        </m:oMath>
      </m:oMathPara>
    </w:p>
    <w:p w:rsidR="00663525" w:rsidRDefault="00663525" w:rsidP="00663525">
      <w:pPr>
        <w:pStyle w:val="Listaszerbekezds"/>
        <w:numPr>
          <w:ilvl w:val="0"/>
          <w:numId w:val="29"/>
        </w:numPr>
        <w:spacing w:before="100" w:beforeAutospacing="1" w:after="100" w:afterAutospacing="1" w:line="240" w:lineRule="auto"/>
        <w:ind w:left="1134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n≤r, akkor egybetűs kódszavakat választva optimális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kódot kapunk</w:t>
      </w:r>
    </w:p>
    <w:p w:rsidR="008B78F3" w:rsidRPr="00663525" w:rsidRDefault="008B78F3" w:rsidP="00663525">
      <w:pPr>
        <w:pStyle w:val="Listaszerbekezds"/>
        <w:numPr>
          <w:ilvl w:val="0"/>
          <w:numId w:val="29"/>
        </w:numPr>
        <w:spacing w:before="100" w:beforeAutospacing="1" w:after="100" w:afterAutospacing="1" w:line="240" w:lineRule="auto"/>
        <w:ind w:left="1134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β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β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r-elemű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kódábécével megadott, a 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eloszláshoz tartozó optimális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kód, amelynek a kódfájában nincs csonka csúcs.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2≤m≤r, és valamely 1≤k≤n-re </w:t>
      </w:r>
      <w:proofErr w:type="spellStart"/>
      <w:r w:rsidRPr="008B78F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+m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pozitív valós számokra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n+i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k</m:t>
                </m:r>
              </m:sub>
            </m:sSub>
          </m:e>
        </m:nary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továbbá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max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{</w:t>
      </w:r>
      <w:r w:rsidRPr="008B78F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8B78F3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+m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} ≤ min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{</w:t>
      </w:r>
      <w:r w:rsidR="009F5E07" w:rsidRP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 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}, akkor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br/>
        <w:t>β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…, β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k-1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="009F5E07" w:rsidRP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β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k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β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r w:rsidR="009F5E07" w:rsidRP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β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k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β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k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ahol b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b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m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a B különböző elemei, a 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…, 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k-1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r w:rsidR="009F5E07" w:rsidRP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="009F5E07" w:rsidRP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k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</w:t>
      </w:r>
      <w:r w:rsidR="009F5E07" w:rsidRP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="009F5E07" w:rsidRP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+1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 xml:space="preserve">+m </w:t>
      </w:r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„finomított” eloszláshoz tartozó optimális </w:t>
      </w:r>
      <w:proofErr w:type="spellStart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prefix</w:t>
      </w:r>
      <w:proofErr w:type="spellEnd"/>
      <w:r w:rsidR="009F5E07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kód.</w:t>
      </w:r>
      <w:proofErr w:type="gramEnd"/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Írja le, hogyan konstruálunk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Huffman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–kódot.</w:t>
      </w:r>
    </w:p>
    <w:p w:rsidR="00BC422D" w:rsidRDefault="00BC422D" w:rsidP="00BC422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Rendezzük a relatív gyakoriságok csökkenő sorrendjében a betűket, majd osszuk el (n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2)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(r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-gyel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és legyen m a maradék plusz 2.</w:t>
      </w:r>
    </w:p>
    <w:p w:rsidR="00B86DD5" w:rsidRDefault="00B86DD5" w:rsidP="00BC422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Helyettesítsük a sorozat m utolsó betűjét egy újabb betűvel, amelyhez az elhagyott betűk relatív gyakoriságainak az összegét rendeljük, és az így kapott gyakoriságoknak megfelelően helyezzük el az új betűt sorozatban.</w:t>
      </w:r>
    </w:p>
    <w:p w:rsidR="00B86DD5" w:rsidRDefault="00B86DD5" w:rsidP="00BC422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Ismételjük meg az előző redukciót úgy, hogy minden lépésben r betűvel csökkentjük a kódolandó halmazt, mígnem már csak r betű marad.</w:t>
      </w:r>
    </w:p>
    <w:p w:rsidR="00B86DD5" w:rsidRPr="00BC422D" w:rsidRDefault="00B86DD5" w:rsidP="00BC422D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Most a redukált ábécé legfeljebb r betűt tartalmaz, és ha volt redukció, akkor pontosan r betűt. Ezeket a kódoló ábécé elemeivel kódoljuk, majd a redukciónak megfelelően visszafelé haladva, az ott összevont betűk kódját 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 xml:space="preserve">az összevonásként kapott betű már meglévő kódjának a kódoló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ábécé különböző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betűivel való kiegészítését kapjuk.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Írja le, mit érhetünk el a kódolandó ábécé kiterjesztésével.</w:t>
      </w:r>
    </w:p>
    <w:p w:rsidR="00FF3E6F" w:rsidRPr="00FF3E6F" w:rsidRDefault="00FF3E6F" w:rsidP="00FF3E6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kódolandó ábécé kiterjesztésével elérhetjük, hogy egy felbontható kódban az egy betűre jutó átlagos szóhosszúság tetszőlegesen megközelítse az entrópia értékét, ami az elméleti alsó határ.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Ismertesse a szótár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kódok alapgondolatát.</w:t>
      </w:r>
    </w:p>
    <w:p w:rsidR="007B20DA" w:rsidRPr="007B20DA" w:rsidRDefault="007E5EE8" w:rsidP="007B20D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szótárkódok alapgondolata, hogy egy φ ∈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*→B* szótárt használunk fel a kódolásra, amelynek értelmezési tartománya tartalmazza A-t, azaz a kódolandó ábécét.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Ismertesse a paritás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bites kódot.</w:t>
      </w:r>
    </w:p>
    <w:p w:rsidR="004421FF" w:rsidRPr="004421FF" w:rsidRDefault="00AB363D" w:rsidP="004421F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paritásbites kód a legegyszerűbb hibajelző kód. Az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n-bites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bináris jelsorozatokat kiegészítjük egy (n+1)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-edik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bittel, az ún.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paritásbittel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Amennyiben egy üzenetben az 1-esek száma páratlan, akkor a bitsorozat végére egy 0-t, ellenkező esetben egy 1-et írunk. (vagy fordítva, a lényeg, hogy következetes legyen)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 </w:t>
      </w:r>
      <w:proofErr w:type="gramStart"/>
      <w:r w:rsidRPr="000C06EA">
        <w:rPr>
          <w:rFonts w:ascii="Cambria Math" w:eastAsia="Times New Roman" w:hAnsi="Cambria Math" w:cs="Times New Roman"/>
          <w:b/>
          <w:i/>
          <w:iCs/>
          <w:color w:val="000000"/>
          <w:sz w:val="27"/>
          <w:szCs w:val="27"/>
          <w:bdr w:val="none" w:sz="0" w:space="0" w:color="auto" w:frame="1"/>
          <w:lang w:eastAsia="hu-HU"/>
        </w:rPr>
        <w:t>t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-hiba jelző</w:t>
      </w:r>
      <w:proofErr w:type="gram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 és pontosan </w:t>
      </w:r>
      <w:r w:rsidRPr="000C06EA">
        <w:rPr>
          <w:rFonts w:ascii="Cambria Math" w:eastAsia="Times New Roman" w:hAnsi="Cambria Math" w:cs="Times New Roman"/>
          <w:b/>
          <w:i/>
          <w:iCs/>
          <w:color w:val="000000"/>
          <w:sz w:val="27"/>
          <w:szCs w:val="27"/>
          <w:bdr w:val="none" w:sz="0" w:space="0" w:color="auto" w:frame="1"/>
          <w:lang w:eastAsia="hu-HU"/>
        </w:rPr>
        <w:t>t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-hiba jelző kód fogalmát.</w:t>
      </w:r>
    </w:p>
    <w:p w:rsidR="00A42925" w:rsidRDefault="00A42925" w:rsidP="00A42925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kód t-hibajelző, ha minden olyan esetben jelez, amikor egy elküldött kódszó legfeljebb t helyen változik meg.</w:t>
      </w:r>
    </w:p>
    <w:p w:rsidR="00A42925" w:rsidRPr="00A42925" w:rsidRDefault="00A42925" w:rsidP="00A42925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 kód pontosan t-hibajelző, ha t-hibajelző, de nem (t+1)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-hibajelző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azaz van olyan t+1 hiba, amelyet a kód nem jelez.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kód távolságát és súlyát.</w:t>
      </w:r>
    </w:p>
    <w:p w:rsidR="006A59C5" w:rsidRDefault="006A59C5" w:rsidP="006A59C5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d: 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×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→ℕ függvény. Ekkor az u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,v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kódszavak távolsága: d(u,v)=|{i :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u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≠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}|, ahol u=(u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u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…, u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 és v=(v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v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, …,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v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).</w:t>
      </w:r>
    </w:p>
    <w:p w:rsidR="006A59C5" w:rsidRDefault="006A59C5" w:rsidP="006A59C5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kód távolsága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C) = d = min{d(u,v) | u,v∈C és u≠v}.</w:t>
      </w:r>
    </w:p>
    <w:p w:rsidR="006A59C5" w:rsidRPr="006A59C5" w:rsidRDefault="006A59C5" w:rsidP="006A59C5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(A,+) Abel-csoport, ahol 0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nullelem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 Ekkor az u=(u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1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u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2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…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u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)∈A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szó súlya: w(u) = |{i :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u</w:t>
      </w:r>
      <w:r w:rsidR="004F0076" w:rsidRPr="004F0076"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i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≠0}|.</w:t>
      </w:r>
    </w:p>
    <w:p w:rsidR="006A59C5" w:rsidRPr="006A59C5" w:rsidRDefault="006A59C5" w:rsidP="006A59C5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kód súlya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w(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c) = w = min{w(u) | u∈C és u≠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hu-HU"/>
              </w:rPr>
              <m:t>o</m:t>
            </m:r>
          </m:e>
        </m:acc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}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kapcsolat a kód távolsága és hibajelző képessége között?</w:t>
      </w:r>
    </w:p>
    <w:p w:rsidR="00456BBF" w:rsidRPr="00456BBF" w:rsidRDefault="00456BBF" w:rsidP="00456BBF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Legyen d a kód távolsága. Ekkor a kód d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sym w:font="Symbol" w:char="F02D"/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1 hibát jelez.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lastRenderedPageBreak/>
        <w:t>Ismertesse a minimális távolságú dekódolást.</w:t>
      </w:r>
    </w:p>
    <w:p w:rsidR="00FC3ABE" w:rsidRPr="00FC3ABE" w:rsidRDefault="004F0076" w:rsidP="00FC3ABE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adott szóhoz mindig a legközelebbi kódszót rendeljük. Ha több ilyen is létezik, akkor kiválasztunk közülük egyet, és mindig azt rendeljük hozzá.</w:t>
      </w:r>
    </w:p>
    <w:p w:rsidR="008D0CD0" w:rsidRDefault="000C06EA" w:rsidP="008D0CD0">
      <w:pPr>
        <w:numPr>
          <w:ilvl w:val="0"/>
          <w:numId w:val="23"/>
        </w:numPr>
        <w:tabs>
          <w:tab w:val="clear" w:pos="720"/>
        </w:tabs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 </w:t>
      </w:r>
      <w:r w:rsidRPr="000C06EA">
        <w:rPr>
          <w:rFonts w:ascii="Cambria Math" w:eastAsia="Times New Roman" w:hAnsi="Cambria Math" w:cs="Times New Roman"/>
          <w:b/>
          <w:i/>
          <w:iCs/>
          <w:color w:val="000000"/>
          <w:sz w:val="27"/>
          <w:szCs w:val="27"/>
          <w:bdr w:val="none" w:sz="0" w:space="0" w:color="auto" w:frame="1"/>
          <w:lang w:eastAsia="hu-HU"/>
        </w:rPr>
        <w:t>t</w:t>
      </w:r>
      <w:r w:rsidR="008D0CD0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-hiba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javító és pontosan </w:t>
      </w:r>
      <w:r w:rsidRPr="000C06EA">
        <w:rPr>
          <w:rFonts w:ascii="Cambria Math" w:eastAsia="Times New Roman" w:hAnsi="Cambria Math" w:cs="Times New Roman"/>
          <w:b/>
          <w:i/>
          <w:iCs/>
          <w:color w:val="000000"/>
          <w:sz w:val="27"/>
          <w:szCs w:val="27"/>
          <w:bdr w:val="none" w:sz="0" w:space="0" w:color="auto" w:frame="1"/>
          <w:lang w:eastAsia="hu-HU"/>
        </w:rPr>
        <w:t>t</w:t>
      </w:r>
      <w:r w:rsidR="008D0CD0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-hiba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javító kód fogalmát.</w:t>
      </w:r>
    </w:p>
    <w:p w:rsidR="008D0CD0" w:rsidRPr="008D0CD0" w:rsidRDefault="008D0CD0" w:rsidP="008D0CD0">
      <w:pPr>
        <w:spacing w:beforeAutospacing="1" w:after="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kód t-hibajavító, ha tud javítani minden, legfeljebb t darab hibát. Egy kód pontosan t-hibajavító, ha t-hibajavító, és van t+1 hiba, amit nem tud javítani.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ka</w:t>
      </w:r>
      <w:r w:rsidR="008D0CD0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pcsolat a kód távolsága és hiba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javító képessége között?</w:t>
      </w:r>
    </w:p>
    <w:p w:rsidR="008D0CD0" w:rsidRPr="000C06EA" w:rsidRDefault="008D0CD0" w:rsidP="008D0CD0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Legyen d a kód távolsága. Ekkor a kód 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hu-H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hu-H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d-1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hu-HU"/>
                  </w:rPr>
                  <m:t>2</m:t>
                </m:r>
              </m:den>
            </m:f>
          </m:e>
        </m:d>
      </m:oMath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hibát javít.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lineáris kód fogalmát és a kapcsolódó jelöléseket.</w:t>
      </w:r>
    </w:p>
    <w:p w:rsidR="00A60D41" w:rsidRDefault="00A60D41" w:rsidP="00A60D4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K véges test, akkor</w:t>
      </w:r>
      <w:r w:rsidR="00AE095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bookmarkStart w:id="0" w:name="_GoBack"/>
      <w:bookmarkEnd w:id="0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K elemeiből alkotott rendezett n-esek a komponensenkénti összeadással, valamint az n-es minden elemének ugyanazzal az elemmel való szorzásával egy K feletti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n-dimenziós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lineáris teret alkotnak. Ennek a térnek bármely altere egy lineáris kód.</w:t>
      </w:r>
    </w:p>
    <w:p w:rsidR="00A60D41" w:rsidRDefault="00A60D41" w:rsidP="00A60D4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az altér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k-dimenziós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 kód távolsága d és a test elemeinek száma q, akkor az ilyen kódot [n, k, d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]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q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kódnak nevezzük.</w:t>
      </w:r>
    </w:p>
    <w:p w:rsidR="004C1792" w:rsidRPr="00A60D41" w:rsidRDefault="004C1792" w:rsidP="00A60D41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Singleton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korlátja k≤</w:t>
      </w:r>
      <w:proofErr w:type="spellStart"/>
      <w:r w:rsidR="00D80E80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-d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+1, kódsebessége k/n.</w:t>
      </w:r>
    </w:p>
    <w:p w:rsidR="00FE46A8" w:rsidRPr="001B3D5D" w:rsidRDefault="000C06EA" w:rsidP="008D3761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sz w:val="27"/>
          <w:szCs w:val="27"/>
          <w:lang w:eastAsia="hu-HU"/>
        </w:rPr>
      </w:pPr>
      <w:r w:rsidRPr="001B3D5D">
        <w:rPr>
          <w:rFonts w:ascii="Cambria Math" w:eastAsia="Times New Roman" w:hAnsi="Cambria Math" w:cs="Times New Roman"/>
          <w:b/>
          <w:sz w:val="27"/>
          <w:szCs w:val="27"/>
          <w:lang w:eastAsia="hu-HU"/>
        </w:rPr>
        <w:t>Ismertesse a két</w:t>
      </w:r>
      <w:r w:rsidRPr="001B3D5D">
        <w:rPr>
          <w:rFonts w:ascii="Cambria Math" w:eastAsia="Times New Roman" w:hAnsi="Cambria Math" w:cs="Times New Roman"/>
          <w:b/>
          <w:sz w:val="27"/>
          <w:szCs w:val="27"/>
          <w:lang w:eastAsia="hu-HU"/>
        </w:rPr>
        <w:softHyphen/>
        <w:t>dimenziós paritás</w:t>
      </w:r>
      <w:r w:rsidRPr="001B3D5D">
        <w:rPr>
          <w:rFonts w:ascii="Cambria Math" w:eastAsia="Times New Roman" w:hAnsi="Cambria Math" w:cs="Times New Roman"/>
          <w:b/>
          <w:sz w:val="27"/>
          <w:szCs w:val="27"/>
          <w:lang w:eastAsia="hu-HU"/>
        </w:rPr>
        <w:softHyphen/>
        <w:t>ellenőrzést.</w:t>
      </w:r>
    </w:p>
    <w:p w:rsidR="00FE46A8" w:rsidRPr="00FE46A8" w:rsidRDefault="000C06EA" w:rsidP="00FE46A8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 Hamming–korlát?</w:t>
      </w:r>
    </w:p>
    <w:p w:rsidR="00FE46A8" w:rsidRDefault="00FE46A8" w:rsidP="00FE46A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egy q elemű ábécé bizonyos n hosszú szavaiból álló C kód t-hibajavító, akkor igaz a következő egyenlőtlenség:</w:t>
      </w:r>
    </w:p>
    <w:p w:rsidR="00FE46A8" w:rsidRPr="00FE46A8" w:rsidRDefault="00506412" w:rsidP="00FE46A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i/>
              <w:color w:val="000000"/>
              <w:sz w:val="27"/>
              <w:szCs w:val="27"/>
              <w:lang w:eastAsia="hu-HU"/>
            </w:rPr>
            <w:sym w:font="Symbol" w:char="F0D7"/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hu-H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hu-HU"/>
                        </w:rPr>
                        <m:t>j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(q-1)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j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≤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=|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|</m:t>
          </m:r>
        </m:oMath>
      </m:oMathPara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Mi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Singleton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–korlát?</w:t>
      </w:r>
    </w:p>
    <w:p w:rsidR="00BE6A8A" w:rsidRDefault="004C1792" w:rsidP="00BE6A8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Ha egy q elemű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ábácé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n hosszú szavaiból álló C kód távolsága d, akkor:</w:t>
      </w:r>
    </w:p>
    <w:p w:rsidR="004C1792" w:rsidRPr="004C1792" w:rsidRDefault="004C1792" w:rsidP="00BE6A8A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d ≤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n+1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q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C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 ⇔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n-d+1</m:t>
              </m:r>
            </m:sup>
          </m:sSup>
        </m:oMath>
      </m:oMathPara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Mi az MDS–kód és miért hívják így?</w:t>
      </w:r>
    </w:p>
    <w:p w:rsidR="004C1792" w:rsidRDefault="00EA6671" w:rsidP="004C179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lastRenderedPageBreak/>
        <w:t xml:space="preserve">Az MDS a Maximum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Distance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Separable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rövidítése, mely maximális távolságú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szeparábilis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kódot jelent. Egy kód MDS kód, ha a C kód q elemű ábécén, n hosszú szavainak távolsága d, és a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Singleton-korlát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egyenlőtlenségeiben egyenlőség van, tehát:</w:t>
      </w:r>
    </w:p>
    <w:p w:rsidR="00EA6671" w:rsidRPr="003F7431" w:rsidRDefault="00EA6671" w:rsidP="004C179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d=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n+1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q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hu-HU"/>
                    </w:rPr>
                    <m:t>C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 xml:space="preserve"> és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hu-HU"/>
                </w:rPr>
                <m:t>n-d+1</m:t>
              </m:r>
            </m:sup>
          </m:sSup>
        </m:oMath>
      </m:oMathPara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Definiálja a generátor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mátrix, ellenőrző mátrix és s szindróma fogalmát.</w:t>
      </w:r>
    </w:p>
    <w:p w:rsidR="003B0032" w:rsidRDefault="003B0032" w:rsidP="003B0032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Egy C=[n, k, d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]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bscript"/>
          <w:lang w:eastAsia="hu-HU"/>
        </w:rPr>
        <w:t>q</w:t>
      </w:r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lineáris kód G generátor mátrixa egy olyan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×k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mátrix, hogy:</w:t>
      </w:r>
    </w:p>
    <w:p w:rsidR="003B0032" w:rsidRDefault="003B0032" w:rsidP="003B0032">
      <w:pPr>
        <w:pStyle w:val="Listaszerbekezds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 w:rsidRPr="003B003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C=</w:t>
      </w:r>
      <w:proofErr w:type="spellStart"/>
      <w:proofErr w:type="gramStart"/>
      <w:r w:rsidRPr="003B003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Im</w:t>
      </w:r>
      <w:proofErr w:type="spellEnd"/>
      <w:r w:rsidRPr="003B003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</w:t>
      </w:r>
      <w:proofErr w:type="gramEnd"/>
      <w:r w:rsidRPr="003B0032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G)</w:t>
      </w:r>
    </w:p>
    <w:p w:rsidR="003B0032" w:rsidRDefault="003B0032" w:rsidP="003B0032">
      <w:pPr>
        <w:pStyle w:val="Listaszerbekezds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az u üzenet kódolása v, akkor: v=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Gu</w:t>
      </w:r>
      <w:proofErr w:type="spellEnd"/>
    </w:p>
    <w:p w:rsidR="003B0032" w:rsidRDefault="003B0032" w:rsidP="003B0032">
      <w:pPr>
        <w:pStyle w:val="Listaszerbekezds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G oszlopai bázisa C-nek</w:t>
      </w:r>
    </w:p>
    <w:p w:rsidR="00B42E58" w:rsidRDefault="00B42E58" w:rsidP="00B42E5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A H hibaellenőrző mátrix egy </w:t>
      </w:r>
      <w:proofErr w:type="gram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(</w:t>
      </w:r>
      <w:proofErr w:type="spellStart"/>
      <w:proofErr w:type="gram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n-k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)×n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mátrix, hogy </w:t>
      </w:r>
      <w:r w:rsidRPr="00B42E58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C=</w:t>
      </w:r>
      <w:proofErr w:type="spellStart"/>
      <w:r w:rsidRPr="00B42E58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ker</w:t>
      </w:r>
      <w:proofErr w:type="spellEnd"/>
      <w:r w:rsidRPr="00B42E58"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(H)</w:t>
      </w: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.</w:t>
      </w:r>
    </w:p>
    <w:p w:rsidR="00B42E58" w:rsidRPr="00B42E58" w:rsidRDefault="00B42E58" w:rsidP="00B42E58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Ha v∈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K</w:t>
      </w:r>
      <w:r>
        <w:rPr>
          <w:rFonts w:ascii="Cambria Math" w:eastAsia="Times New Roman" w:hAnsi="Cambria Math" w:cs="Times New Roman"/>
          <w:color w:val="000000"/>
          <w:sz w:val="27"/>
          <w:szCs w:val="27"/>
          <w:vertAlign w:val="superscript"/>
          <w:lang w:eastAsia="hu-HU"/>
        </w:rPr>
        <w:t>n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, akkor a v-hez tartozó s=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Hv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vektor, a szindróma pontosan akkor nulla, ha v kódszó, azaz v∈C.</w:t>
      </w:r>
    </w:p>
    <w:p w:rsidR="000C06EA" w:rsidRPr="001B3D5D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sz w:val="27"/>
          <w:szCs w:val="27"/>
          <w:lang w:eastAsia="hu-HU"/>
        </w:rPr>
      </w:pPr>
      <w:r w:rsidRPr="001B3D5D">
        <w:rPr>
          <w:rFonts w:ascii="Cambria Math" w:eastAsia="Times New Roman" w:hAnsi="Cambria Math" w:cs="Times New Roman"/>
          <w:b/>
          <w:sz w:val="27"/>
          <w:szCs w:val="27"/>
          <w:lang w:eastAsia="hu-HU"/>
        </w:rPr>
        <w:t>Ismertesse a szindróma–dekódolást.</w:t>
      </w:r>
    </w:p>
    <w:p w:rsidR="000C06EA" w:rsidRPr="001B3D5D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sz w:val="27"/>
          <w:szCs w:val="27"/>
          <w:lang w:eastAsia="hu-HU"/>
        </w:rPr>
      </w:pPr>
      <w:r w:rsidRPr="001B3D5D">
        <w:rPr>
          <w:rFonts w:ascii="Cambria Math" w:eastAsia="Times New Roman" w:hAnsi="Cambria Math" w:cs="Times New Roman"/>
          <w:b/>
          <w:sz w:val="27"/>
          <w:szCs w:val="27"/>
          <w:lang w:eastAsia="hu-HU"/>
        </w:rPr>
        <w:t xml:space="preserve">Ismertesse a </w:t>
      </w:r>
      <w:proofErr w:type="spellStart"/>
      <w:r w:rsidRPr="001B3D5D">
        <w:rPr>
          <w:rFonts w:ascii="Cambria Math" w:eastAsia="Times New Roman" w:hAnsi="Cambria Math" w:cs="Times New Roman"/>
          <w:b/>
          <w:sz w:val="27"/>
          <w:szCs w:val="27"/>
          <w:lang w:eastAsia="hu-HU"/>
        </w:rPr>
        <w:t>Fano</w:t>
      </w:r>
      <w:proofErr w:type="spellEnd"/>
      <w:r w:rsidRPr="001B3D5D">
        <w:rPr>
          <w:rFonts w:ascii="Cambria Math" w:eastAsia="Times New Roman" w:hAnsi="Cambria Math" w:cs="Times New Roman"/>
          <w:b/>
          <w:sz w:val="27"/>
          <w:szCs w:val="27"/>
          <w:lang w:eastAsia="hu-HU"/>
        </w:rPr>
        <w:t>–kódot.</w:t>
      </w:r>
    </w:p>
    <w:p w:rsidR="000C06EA" w:rsidRP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Ismertesse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polinom</w:t>
      </w: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softHyphen/>
        <w:t>kódokat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.</w:t>
      </w:r>
    </w:p>
    <w:p w:rsidR="000C06EA" w:rsidRDefault="000C06EA" w:rsidP="000C06EA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 xml:space="preserve">Ismertesse a </w:t>
      </w:r>
      <w:proofErr w:type="spellStart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CRC-t</w:t>
      </w:r>
      <w:proofErr w:type="spellEnd"/>
      <w:r w:rsidRPr="000C06EA"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  <w:t>.</w:t>
      </w:r>
    </w:p>
    <w:p w:rsidR="004C0536" w:rsidRPr="004C0536" w:rsidRDefault="004C0536" w:rsidP="004C0536">
      <w:pPr>
        <w:spacing w:before="100" w:beforeAutospacing="1" w:after="100" w:afterAutospacing="1" w:line="240" w:lineRule="auto"/>
        <w:ind w:left="426"/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</w:pP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Cyclic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Redundancy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>Check</w:t>
      </w:r>
      <w:proofErr w:type="spellEnd"/>
      <w:r>
        <w:rPr>
          <w:rFonts w:ascii="Cambria Math" w:eastAsia="Times New Roman" w:hAnsi="Cambria Math" w:cs="Times New Roman"/>
          <w:color w:val="000000"/>
          <w:sz w:val="27"/>
          <w:szCs w:val="27"/>
          <w:lang w:eastAsia="hu-HU"/>
        </w:rPr>
        <w:t xml:space="preserve"> kód. Ciklikus és bináris kód.</w:t>
      </w:r>
    </w:p>
    <w:p w:rsidR="000C06EA" w:rsidRPr="000C06EA" w:rsidRDefault="000C06EA" w:rsidP="000C06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color w:val="000000"/>
          <w:sz w:val="27"/>
          <w:szCs w:val="27"/>
          <w:lang w:eastAsia="hu-HU"/>
        </w:rPr>
      </w:pPr>
    </w:p>
    <w:sectPr w:rsidR="000C06EA" w:rsidRPr="000C06E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12" w:rsidRDefault="00506412" w:rsidP="005624EB">
      <w:pPr>
        <w:spacing w:after="0" w:line="240" w:lineRule="auto"/>
      </w:pPr>
      <w:r>
        <w:separator/>
      </w:r>
    </w:p>
  </w:endnote>
  <w:endnote w:type="continuationSeparator" w:id="0">
    <w:p w:rsidR="00506412" w:rsidRDefault="00506412" w:rsidP="005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0256863"/>
      <w:docPartObj>
        <w:docPartGallery w:val="Page Numbers (Bottom of Page)"/>
        <w:docPartUnique/>
      </w:docPartObj>
    </w:sdtPr>
    <w:sdtEndPr/>
    <w:sdtContent>
      <w:p w:rsidR="00652E43" w:rsidRDefault="00652E4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59D">
          <w:rPr>
            <w:noProof/>
          </w:rPr>
          <w:t>35</w:t>
        </w:r>
        <w:r>
          <w:fldChar w:fldCharType="end"/>
        </w:r>
      </w:p>
    </w:sdtContent>
  </w:sdt>
  <w:p w:rsidR="00652E43" w:rsidRDefault="00652E4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12" w:rsidRDefault="00506412" w:rsidP="005624EB">
      <w:pPr>
        <w:spacing w:after="0" w:line="240" w:lineRule="auto"/>
      </w:pPr>
      <w:r>
        <w:separator/>
      </w:r>
    </w:p>
  </w:footnote>
  <w:footnote w:type="continuationSeparator" w:id="0">
    <w:p w:rsidR="00506412" w:rsidRDefault="00506412" w:rsidP="0056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2A0"/>
    <w:multiLevelType w:val="hybridMultilevel"/>
    <w:tmpl w:val="86945EF2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2E82240"/>
    <w:multiLevelType w:val="hybridMultilevel"/>
    <w:tmpl w:val="333CD3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F77C35"/>
    <w:multiLevelType w:val="hybridMultilevel"/>
    <w:tmpl w:val="BB9E32A4"/>
    <w:lvl w:ilvl="0" w:tplc="46F8E924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3112F"/>
    <w:multiLevelType w:val="hybridMultilevel"/>
    <w:tmpl w:val="CAA82082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76920EF"/>
    <w:multiLevelType w:val="hybridMultilevel"/>
    <w:tmpl w:val="310601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362E4C"/>
    <w:multiLevelType w:val="hybridMultilevel"/>
    <w:tmpl w:val="AEF0A3C6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193247C"/>
    <w:multiLevelType w:val="hybridMultilevel"/>
    <w:tmpl w:val="D93EA65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BA2B93"/>
    <w:multiLevelType w:val="hybridMultilevel"/>
    <w:tmpl w:val="CC1AB6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D75F41"/>
    <w:multiLevelType w:val="hybridMultilevel"/>
    <w:tmpl w:val="055C0462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911419"/>
    <w:multiLevelType w:val="hybridMultilevel"/>
    <w:tmpl w:val="87A2BE8A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ABF6019"/>
    <w:multiLevelType w:val="multilevel"/>
    <w:tmpl w:val="B80AF54A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AD67652"/>
    <w:multiLevelType w:val="multilevel"/>
    <w:tmpl w:val="E4D6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763598"/>
    <w:multiLevelType w:val="hybridMultilevel"/>
    <w:tmpl w:val="8016551A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F7635D8"/>
    <w:multiLevelType w:val="multilevel"/>
    <w:tmpl w:val="EC5A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65212E"/>
    <w:multiLevelType w:val="hybridMultilevel"/>
    <w:tmpl w:val="4E7A0F8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2C126C"/>
    <w:multiLevelType w:val="hybridMultilevel"/>
    <w:tmpl w:val="FF4CBF7E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9E56CF2"/>
    <w:multiLevelType w:val="hybridMultilevel"/>
    <w:tmpl w:val="89D89FBA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A33253E"/>
    <w:multiLevelType w:val="hybridMultilevel"/>
    <w:tmpl w:val="AC108C2E"/>
    <w:lvl w:ilvl="0" w:tplc="040E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5F742B43"/>
    <w:multiLevelType w:val="multilevel"/>
    <w:tmpl w:val="A69A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8E26E0"/>
    <w:multiLevelType w:val="multilevel"/>
    <w:tmpl w:val="EC5A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FD24D5"/>
    <w:multiLevelType w:val="hybridMultilevel"/>
    <w:tmpl w:val="7E9CA5FC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27B41B0"/>
    <w:multiLevelType w:val="hybridMultilevel"/>
    <w:tmpl w:val="852C89A8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636F7633"/>
    <w:multiLevelType w:val="multilevel"/>
    <w:tmpl w:val="EC5A0240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646F443B"/>
    <w:multiLevelType w:val="multilevel"/>
    <w:tmpl w:val="B1F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AC0EAE"/>
    <w:multiLevelType w:val="multilevel"/>
    <w:tmpl w:val="A000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8C4457"/>
    <w:multiLevelType w:val="multilevel"/>
    <w:tmpl w:val="04C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D040AD"/>
    <w:multiLevelType w:val="hybridMultilevel"/>
    <w:tmpl w:val="FC1A056A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1470DB1"/>
    <w:multiLevelType w:val="hybridMultilevel"/>
    <w:tmpl w:val="F808F3B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20573C0"/>
    <w:multiLevelType w:val="multilevel"/>
    <w:tmpl w:val="47E48A7A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78B91323"/>
    <w:multiLevelType w:val="hybridMultilevel"/>
    <w:tmpl w:val="C28CE9C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634FC0"/>
    <w:multiLevelType w:val="hybridMultilevel"/>
    <w:tmpl w:val="99E8BF0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  <w:lvlOverride w:ilvl="0">
      <w:startOverride w:val="80"/>
    </w:lvlOverride>
  </w:num>
  <w:num w:numId="3">
    <w:abstractNumId w:val="28"/>
  </w:num>
  <w:num w:numId="4">
    <w:abstractNumId w:val="27"/>
  </w:num>
  <w:num w:numId="5">
    <w:abstractNumId w:val="6"/>
  </w:num>
  <w:num w:numId="6">
    <w:abstractNumId w:val="4"/>
  </w:num>
  <w:num w:numId="7">
    <w:abstractNumId w:val="30"/>
  </w:num>
  <w:num w:numId="8">
    <w:abstractNumId w:val="1"/>
  </w:num>
  <w:num w:numId="9">
    <w:abstractNumId w:val="24"/>
  </w:num>
  <w:num w:numId="10">
    <w:abstractNumId w:val="7"/>
  </w:num>
  <w:num w:numId="11">
    <w:abstractNumId w:val="29"/>
  </w:num>
  <w:num w:numId="12">
    <w:abstractNumId w:val="14"/>
  </w:num>
  <w:num w:numId="13">
    <w:abstractNumId w:val="18"/>
    <w:lvlOverride w:ilvl="0">
      <w:startOverride w:val="120"/>
    </w:lvlOverride>
  </w:num>
  <w:num w:numId="14">
    <w:abstractNumId w:val="22"/>
  </w:num>
  <w:num w:numId="15">
    <w:abstractNumId w:val="16"/>
  </w:num>
  <w:num w:numId="16">
    <w:abstractNumId w:val="26"/>
  </w:num>
  <w:num w:numId="17">
    <w:abstractNumId w:val="15"/>
  </w:num>
  <w:num w:numId="18">
    <w:abstractNumId w:val="21"/>
  </w:num>
  <w:num w:numId="19">
    <w:abstractNumId w:val="11"/>
  </w:num>
  <w:num w:numId="20">
    <w:abstractNumId w:val="13"/>
    <w:lvlOverride w:ilvl="0">
      <w:startOverride w:val="155"/>
    </w:lvlOverride>
  </w:num>
  <w:num w:numId="21">
    <w:abstractNumId w:val="19"/>
  </w:num>
  <w:num w:numId="22">
    <w:abstractNumId w:val="25"/>
    <w:lvlOverride w:ilvl="0">
      <w:startOverride w:val="196"/>
    </w:lvlOverride>
  </w:num>
  <w:num w:numId="23">
    <w:abstractNumId w:val="10"/>
  </w:num>
  <w:num w:numId="24">
    <w:abstractNumId w:val="9"/>
  </w:num>
  <w:num w:numId="25">
    <w:abstractNumId w:val="20"/>
  </w:num>
  <w:num w:numId="26">
    <w:abstractNumId w:val="12"/>
  </w:num>
  <w:num w:numId="27">
    <w:abstractNumId w:val="5"/>
  </w:num>
  <w:num w:numId="28">
    <w:abstractNumId w:val="8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D8"/>
    <w:rsid w:val="00011881"/>
    <w:rsid w:val="00012911"/>
    <w:rsid w:val="00023F4C"/>
    <w:rsid w:val="00040339"/>
    <w:rsid w:val="000438D5"/>
    <w:rsid w:val="000526B0"/>
    <w:rsid w:val="00053A1F"/>
    <w:rsid w:val="00065D23"/>
    <w:rsid w:val="00094146"/>
    <w:rsid w:val="000A166F"/>
    <w:rsid w:val="000B0FEC"/>
    <w:rsid w:val="000B2C6F"/>
    <w:rsid w:val="000B2CE8"/>
    <w:rsid w:val="000C06EA"/>
    <w:rsid w:val="000C40DF"/>
    <w:rsid w:val="000C4C98"/>
    <w:rsid w:val="000D2C83"/>
    <w:rsid w:val="000D66AD"/>
    <w:rsid w:val="000E0FBB"/>
    <w:rsid w:val="000E38D5"/>
    <w:rsid w:val="00103E16"/>
    <w:rsid w:val="00132CD9"/>
    <w:rsid w:val="001425A0"/>
    <w:rsid w:val="001610E3"/>
    <w:rsid w:val="00164375"/>
    <w:rsid w:val="00166DAC"/>
    <w:rsid w:val="0017631B"/>
    <w:rsid w:val="00181216"/>
    <w:rsid w:val="00184DFB"/>
    <w:rsid w:val="00190BC0"/>
    <w:rsid w:val="0019511D"/>
    <w:rsid w:val="001B3D5D"/>
    <w:rsid w:val="001E1107"/>
    <w:rsid w:val="001F2566"/>
    <w:rsid w:val="002001B8"/>
    <w:rsid w:val="0020607C"/>
    <w:rsid w:val="0021111F"/>
    <w:rsid w:val="00225D05"/>
    <w:rsid w:val="00235C1D"/>
    <w:rsid w:val="00237C4B"/>
    <w:rsid w:val="002631C4"/>
    <w:rsid w:val="00263A63"/>
    <w:rsid w:val="00264C16"/>
    <w:rsid w:val="00273F67"/>
    <w:rsid w:val="00277AF5"/>
    <w:rsid w:val="0028759D"/>
    <w:rsid w:val="00292E07"/>
    <w:rsid w:val="00296CAA"/>
    <w:rsid w:val="002A2B81"/>
    <w:rsid w:val="002C324B"/>
    <w:rsid w:val="002D1C2E"/>
    <w:rsid w:val="002D4CE4"/>
    <w:rsid w:val="002E6182"/>
    <w:rsid w:val="002F036C"/>
    <w:rsid w:val="002F1285"/>
    <w:rsid w:val="002F184F"/>
    <w:rsid w:val="003027E9"/>
    <w:rsid w:val="00305396"/>
    <w:rsid w:val="003138A8"/>
    <w:rsid w:val="003707B3"/>
    <w:rsid w:val="00371AB2"/>
    <w:rsid w:val="00374F85"/>
    <w:rsid w:val="003751FE"/>
    <w:rsid w:val="00390C16"/>
    <w:rsid w:val="0039265D"/>
    <w:rsid w:val="003A3EC9"/>
    <w:rsid w:val="003A5B68"/>
    <w:rsid w:val="003B0032"/>
    <w:rsid w:val="003B0A48"/>
    <w:rsid w:val="003B3DE9"/>
    <w:rsid w:val="003B46AC"/>
    <w:rsid w:val="003B4869"/>
    <w:rsid w:val="003D6EEE"/>
    <w:rsid w:val="003E1CA6"/>
    <w:rsid w:val="003F1EBE"/>
    <w:rsid w:val="003F3120"/>
    <w:rsid w:val="003F7220"/>
    <w:rsid w:val="003F7431"/>
    <w:rsid w:val="00404AAC"/>
    <w:rsid w:val="004149C5"/>
    <w:rsid w:val="00420D33"/>
    <w:rsid w:val="00421553"/>
    <w:rsid w:val="004368D8"/>
    <w:rsid w:val="004421FF"/>
    <w:rsid w:val="00443874"/>
    <w:rsid w:val="00453856"/>
    <w:rsid w:val="00456BBF"/>
    <w:rsid w:val="00464BAD"/>
    <w:rsid w:val="0046544D"/>
    <w:rsid w:val="004660F0"/>
    <w:rsid w:val="00466D59"/>
    <w:rsid w:val="004C0536"/>
    <w:rsid w:val="004C1792"/>
    <w:rsid w:val="004C49A4"/>
    <w:rsid w:val="004E7A71"/>
    <w:rsid w:val="004F0076"/>
    <w:rsid w:val="004F4873"/>
    <w:rsid w:val="004F7474"/>
    <w:rsid w:val="00506412"/>
    <w:rsid w:val="00527E71"/>
    <w:rsid w:val="005302DE"/>
    <w:rsid w:val="00534C83"/>
    <w:rsid w:val="00535D34"/>
    <w:rsid w:val="005371FB"/>
    <w:rsid w:val="0054026B"/>
    <w:rsid w:val="00543D63"/>
    <w:rsid w:val="00544EB5"/>
    <w:rsid w:val="005456D9"/>
    <w:rsid w:val="00560C3E"/>
    <w:rsid w:val="00560E80"/>
    <w:rsid w:val="0056176D"/>
    <w:rsid w:val="005624EB"/>
    <w:rsid w:val="00571F55"/>
    <w:rsid w:val="00572B0D"/>
    <w:rsid w:val="00573042"/>
    <w:rsid w:val="005738E3"/>
    <w:rsid w:val="00596B7E"/>
    <w:rsid w:val="005A6240"/>
    <w:rsid w:val="005B0C70"/>
    <w:rsid w:val="005B6EEC"/>
    <w:rsid w:val="005B7AD7"/>
    <w:rsid w:val="005E4C05"/>
    <w:rsid w:val="005F448B"/>
    <w:rsid w:val="005F45AC"/>
    <w:rsid w:val="005F4C31"/>
    <w:rsid w:val="00602952"/>
    <w:rsid w:val="006209F1"/>
    <w:rsid w:val="006449BA"/>
    <w:rsid w:val="0065166F"/>
    <w:rsid w:val="00652E43"/>
    <w:rsid w:val="00663525"/>
    <w:rsid w:val="00670413"/>
    <w:rsid w:val="00691B1C"/>
    <w:rsid w:val="00696CF8"/>
    <w:rsid w:val="006A47D7"/>
    <w:rsid w:val="006A4A87"/>
    <w:rsid w:val="006A59C5"/>
    <w:rsid w:val="006B16D5"/>
    <w:rsid w:val="006C0076"/>
    <w:rsid w:val="006C223F"/>
    <w:rsid w:val="006F4DE6"/>
    <w:rsid w:val="006F501F"/>
    <w:rsid w:val="006F64CB"/>
    <w:rsid w:val="00702F7F"/>
    <w:rsid w:val="00705C4A"/>
    <w:rsid w:val="00713DD2"/>
    <w:rsid w:val="00723E62"/>
    <w:rsid w:val="00726819"/>
    <w:rsid w:val="00735D94"/>
    <w:rsid w:val="007374AF"/>
    <w:rsid w:val="00737B95"/>
    <w:rsid w:val="00740295"/>
    <w:rsid w:val="007430DA"/>
    <w:rsid w:val="00755D19"/>
    <w:rsid w:val="00786864"/>
    <w:rsid w:val="007957E2"/>
    <w:rsid w:val="007A084C"/>
    <w:rsid w:val="007A532C"/>
    <w:rsid w:val="007A6DF2"/>
    <w:rsid w:val="007B20DA"/>
    <w:rsid w:val="007B7F34"/>
    <w:rsid w:val="007D786A"/>
    <w:rsid w:val="007E5EE8"/>
    <w:rsid w:val="007F3C61"/>
    <w:rsid w:val="0081052F"/>
    <w:rsid w:val="00817724"/>
    <w:rsid w:val="00817E85"/>
    <w:rsid w:val="008216FE"/>
    <w:rsid w:val="00821899"/>
    <w:rsid w:val="00823130"/>
    <w:rsid w:val="00884F6B"/>
    <w:rsid w:val="008A1544"/>
    <w:rsid w:val="008B78F3"/>
    <w:rsid w:val="008C294C"/>
    <w:rsid w:val="008C59DA"/>
    <w:rsid w:val="008D0CD0"/>
    <w:rsid w:val="008D3761"/>
    <w:rsid w:val="008E3F01"/>
    <w:rsid w:val="008E49F9"/>
    <w:rsid w:val="008F31E9"/>
    <w:rsid w:val="009024EF"/>
    <w:rsid w:val="00905C2B"/>
    <w:rsid w:val="009068A5"/>
    <w:rsid w:val="00910061"/>
    <w:rsid w:val="009227A3"/>
    <w:rsid w:val="00937DE2"/>
    <w:rsid w:val="00944316"/>
    <w:rsid w:val="009452C6"/>
    <w:rsid w:val="009576F2"/>
    <w:rsid w:val="009634BA"/>
    <w:rsid w:val="0096503B"/>
    <w:rsid w:val="0096692C"/>
    <w:rsid w:val="00977495"/>
    <w:rsid w:val="009779C8"/>
    <w:rsid w:val="009865E8"/>
    <w:rsid w:val="00991CBB"/>
    <w:rsid w:val="009933EE"/>
    <w:rsid w:val="009D7610"/>
    <w:rsid w:val="009F3E90"/>
    <w:rsid w:val="009F5E07"/>
    <w:rsid w:val="00A05399"/>
    <w:rsid w:val="00A11CAC"/>
    <w:rsid w:val="00A12E45"/>
    <w:rsid w:val="00A319F2"/>
    <w:rsid w:val="00A322D6"/>
    <w:rsid w:val="00A37302"/>
    <w:rsid w:val="00A42925"/>
    <w:rsid w:val="00A43281"/>
    <w:rsid w:val="00A46008"/>
    <w:rsid w:val="00A606FC"/>
    <w:rsid w:val="00A60D41"/>
    <w:rsid w:val="00A60F2D"/>
    <w:rsid w:val="00A77BC3"/>
    <w:rsid w:val="00A91A96"/>
    <w:rsid w:val="00AA732C"/>
    <w:rsid w:val="00AB363D"/>
    <w:rsid w:val="00AB6DB6"/>
    <w:rsid w:val="00AC1D8F"/>
    <w:rsid w:val="00AC2442"/>
    <w:rsid w:val="00AC2EE5"/>
    <w:rsid w:val="00AD277F"/>
    <w:rsid w:val="00AD5017"/>
    <w:rsid w:val="00AE0952"/>
    <w:rsid w:val="00AE0F8C"/>
    <w:rsid w:val="00AE3699"/>
    <w:rsid w:val="00AE3CBD"/>
    <w:rsid w:val="00AE7C7C"/>
    <w:rsid w:val="00AF35B1"/>
    <w:rsid w:val="00AF4242"/>
    <w:rsid w:val="00AF563B"/>
    <w:rsid w:val="00B02957"/>
    <w:rsid w:val="00B02F48"/>
    <w:rsid w:val="00B074A2"/>
    <w:rsid w:val="00B07D2D"/>
    <w:rsid w:val="00B116C9"/>
    <w:rsid w:val="00B13375"/>
    <w:rsid w:val="00B14DC8"/>
    <w:rsid w:val="00B360F3"/>
    <w:rsid w:val="00B408D3"/>
    <w:rsid w:val="00B42E58"/>
    <w:rsid w:val="00B45014"/>
    <w:rsid w:val="00B54D1F"/>
    <w:rsid w:val="00B55CB3"/>
    <w:rsid w:val="00B57701"/>
    <w:rsid w:val="00B7170D"/>
    <w:rsid w:val="00B72B2D"/>
    <w:rsid w:val="00B84143"/>
    <w:rsid w:val="00B86DD5"/>
    <w:rsid w:val="00B911FF"/>
    <w:rsid w:val="00B94C6E"/>
    <w:rsid w:val="00BA5708"/>
    <w:rsid w:val="00BB3A30"/>
    <w:rsid w:val="00BB542C"/>
    <w:rsid w:val="00BC422D"/>
    <w:rsid w:val="00BD0092"/>
    <w:rsid w:val="00BD1E46"/>
    <w:rsid w:val="00BD3FC1"/>
    <w:rsid w:val="00BE28CF"/>
    <w:rsid w:val="00BE59A1"/>
    <w:rsid w:val="00BE6A8A"/>
    <w:rsid w:val="00BF73D3"/>
    <w:rsid w:val="00C005B6"/>
    <w:rsid w:val="00C04565"/>
    <w:rsid w:val="00C05920"/>
    <w:rsid w:val="00C06558"/>
    <w:rsid w:val="00C06F10"/>
    <w:rsid w:val="00C10BFF"/>
    <w:rsid w:val="00C12F61"/>
    <w:rsid w:val="00C13D8D"/>
    <w:rsid w:val="00C150A3"/>
    <w:rsid w:val="00C20D8A"/>
    <w:rsid w:val="00C21B99"/>
    <w:rsid w:val="00C23E93"/>
    <w:rsid w:val="00C42724"/>
    <w:rsid w:val="00C6169C"/>
    <w:rsid w:val="00C673D0"/>
    <w:rsid w:val="00C71D30"/>
    <w:rsid w:val="00C756B5"/>
    <w:rsid w:val="00C7798B"/>
    <w:rsid w:val="00C82A17"/>
    <w:rsid w:val="00C95609"/>
    <w:rsid w:val="00C96356"/>
    <w:rsid w:val="00CA111B"/>
    <w:rsid w:val="00CA65B9"/>
    <w:rsid w:val="00CB294A"/>
    <w:rsid w:val="00CB7EB9"/>
    <w:rsid w:val="00CC31CE"/>
    <w:rsid w:val="00CD70AB"/>
    <w:rsid w:val="00CF5E76"/>
    <w:rsid w:val="00D04390"/>
    <w:rsid w:val="00D04CDD"/>
    <w:rsid w:val="00D10725"/>
    <w:rsid w:val="00D35433"/>
    <w:rsid w:val="00D44CD6"/>
    <w:rsid w:val="00D5395A"/>
    <w:rsid w:val="00D638C2"/>
    <w:rsid w:val="00D6391D"/>
    <w:rsid w:val="00D730DD"/>
    <w:rsid w:val="00D73A98"/>
    <w:rsid w:val="00D80E80"/>
    <w:rsid w:val="00D903EE"/>
    <w:rsid w:val="00DA3545"/>
    <w:rsid w:val="00DC150C"/>
    <w:rsid w:val="00DD7E42"/>
    <w:rsid w:val="00DF137F"/>
    <w:rsid w:val="00DF342D"/>
    <w:rsid w:val="00E03CA6"/>
    <w:rsid w:val="00E21CDE"/>
    <w:rsid w:val="00E236BC"/>
    <w:rsid w:val="00E43C9E"/>
    <w:rsid w:val="00E56A46"/>
    <w:rsid w:val="00E66CCD"/>
    <w:rsid w:val="00E859A1"/>
    <w:rsid w:val="00E9012D"/>
    <w:rsid w:val="00EA6671"/>
    <w:rsid w:val="00EA70D3"/>
    <w:rsid w:val="00EA7337"/>
    <w:rsid w:val="00EC09EB"/>
    <w:rsid w:val="00EC5A57"/>
    <w:rsid w:val="00ED55F0"/>
    <w:rsid w:val="00EF1343"/>
    <w:rsid w:val="00F009F9"/>
    <w:rsid w:val="00F01606"/>
    <w:rsid w:val="00F01C1A"/>
    <w:rsid w:val="00F34BBD"/>
    <w:rsid w:val="00F375C3"/>
    <w:rsid w:val="00F51B2B"/>
    <w:rsid w:val="00F71D21"/>
    <w:rsid w:val="00F8190B"/>
    <w:rsid w:val="00F86C3F"/>
    <w:rsid w:val="00FA265C"/>
    <w:rsid w:val="00FB1FE7"/>
    <w:rsid w:val="00FB21AF"/>
    <w:rsid w:val="00FC3ABE"/>
    <w:rsid w:val="00FD259C"/>
    <w:rsid w:val="00FE46A8"/>
    <w:rsid w:val="00FE6FD2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4F4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68D8"/>
    <w:pPr>
      <w:ind w:left="720"/>
      <w:contextualSpacing/>
    </w:pPr>
  </w:style>
  <w:style w:type="table" w:styleId="Rcsostblzat">
    <w:name w:val="Table Grid"/>
    <w:basedOn w:val="Normltblzat"/>
    <w:uiPriority w:val="59"/>
    <w:rsid w:val="00BE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C04565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5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DF342D"/>
  </w:style>
  <w:style w:type="character" w:customStyle="1" w:styleId="mi">
    <w:name w:val="mi"/>
    <w:basedOn w:val="Bekezdsalapbettpusa"/>
    <w:rsid w:val="00DF342D"/>
  </w:style>
  <w:style w:type="character" w:customStyle="1" w:styleId="mo">
    <w:name w:val="mo"/>
    <w:basedOn w:val="Bekezdsalapbettpusa"/>
    <w:rsid w:val="00DF342D"/>
  </w:style>
  <w:style w:type="character" w:customStyle="1" w:styleId="mn">
    <w:name w:val="mn"/>
    <w:basedOn w:val="Bekezdsalapbettpusa"/>
    <w:rsid w:val="00DF342D"/>
  </w:style>
  <w:style w:type="character" w:styleId="Hiperhivatkozs">
    <w:name w:val="Hyperlink"/>
    <w:basedOn w:val="Bekezdsalapbettpusa"/>
    <w:uiPriority w:val="99"/>
    <w:unhideWhenUsed/>
    <w:rsid w:val="00DF342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6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24EB"/>
  </w:style>
  <w:style w:type="paragraph" w:styleId="llb">
    <w:name w:val="footer"/>
    <w:basedOn w:val="Norml"/>
    <w:link w:val="llbChar"/>
    <w:uiPriority w:val="99"/>
    <w:unhideWhenUsed/>
    <w:rsid w:val="0056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24EB"/>
  </w:style>
  <w:style w:type="character" w:customStyle="1" w:styleId="Cmsor2Char">
    <w:name w:val="Címsor 2 Char"/>
    <w:basedOn w:val="Bekezdsalapbettpusa"/>
    <w:link w:val="Cmsor2"/>
    <w:uiPriority w:val="9"/>
    <w:rsid w:val="004F487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incstrkz">
    <w:name w:val="No Spacing"/>
    <w:uiPriority w:val="1"/>
    <w:qFormat/>
    <w:rsid w:val="001F25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4F4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68D8"/>
    <w:pPr>
      <w:ind w:left="720"/>
      <w:contextualSpacing/>
    </w:pPr>
  </w:style>
  <w:style w:type="table" w:styleId="Rcsostblzat">
    <w:name w:val="Table Grid"/>
    <w:basedOn w:val="Normltblzat"/>
    <w:uiPriority w:val="59"/>
    <w:rsid w:val="00BE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C04565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5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DF342D"/>
  </w:style>
  <w:style w:type="character" w:customStyle="1" w:styleId="mi">
    <w:name w:val="mi"/>
    <w:basedOn w:val="Bekezdsalapbettpusa"/>
    <w:rsid w:val="00DF342D"/>
  </w:style>
  <w:style w:type="character" w:customStyle="1" w:styleId="mo">
    <w:name w:val="mo"/>
    <w:basedOn w:val="Bekezdsalapbettpusa"/>
    <w:rsid w:val="00DF342D"/>
  </w:style>
  <w:style w:type="character" w:customStyle="1" w:styleId="mn">
    <w:name w:val="mn"/>
    <w:basedOn w:val="Bekezdsalapbettpusa"/>
    <w:rsid w:val="00DF342D"/>
  </w:style>
  <w:style w:type="character" w:styleId="Hiperhivatkozs">
    <w:name w:val="Hyperlink"/>
    <w:basedOn w:val="Bekezdsalapbettpusa"/>
    <w:uiPriority w:val="99"/>
    <w:unhideWhenUsed/>
    <w:rsid w:val="00DF342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6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24EB"/>
  </w:style>
  <w:style w:type="paragraph" w:styleId="llb">
    <w:name w:val="footer"/>
    <w:basedOn w:val="Norml"/>
    <w:link w:val="llbChar"/>
    <w:uiPriority w:val="99"/>
    <w:unhideWhenUsed/>
    <w:rsid w:val="0056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24EB"/>
  </w:style>
  <w:style w:type="character" w:customStyle="1" w:styleId="Cmsor2Char">
    <w:name w:val="Címsor 2 Char"/>
    <w:basedOn w:val="Bekezdsalapbettpusa"/>
    <w:link w:val="Cmsor2"/>
    <w:uiPriority w:val="9"/>
    <w:rsid w:val="004F487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incstrkz">
    <w:name w:val="No Spacing"/>
    <w:uiPriority w:val="1"/>
    <w:qFormat/>
    <w:rsid w:val="001F2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6821</Words>
  <Characters>47066</Characters>
  <Application>Microsoft Office Word</Application>
  <DocSecurity>0</DocSecurity>
  <Lines>392</Lines>
  <Paragraphs>107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303</cp:revision>
  <cp:lastPrinted>2015-06-15T19:25:00Z</cp:lastPrinted>
  <dcterms:created xsi:type="dcterms:W3CDTF">2015-06-12T11:49:00Z</dcterms:created>
  <dcterms:modified xsi:type="dcterms:W3CDTF">2015-06-15T19:28:00Z</dcterms:modified>
</cp:coreProperties>
</file>