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7C80" w:rsidRPr="00657C80" w:rsidRDefault="00657C80" w:rsidP="00DB263D">
      <w:pPr>
        <w:spacing w:after="120" w:line="240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t>A</w:t>
      </w:r>
    </w:p>
    <w:p w:rsidR="00EA5D08" w:rsidRPr="00DB263D" w:rsidRDefault="00EA5D08" w:rsidP="00DB263D">
      <w:pPr>
        <w:pStyle w:val="Listaszerbekezds"/>
        <w:numPr>
          <w:ilvl w:val="0"/>
          <w:numId w:val="1"/>
        </w:numPr>
        <w:spacing w:after="120" w:line="240" w:lineRule="auto"/>
        <w:rPr>
          <w:u w:val="single"/>
        </w:rPr>
      </w:pPr>
      <w:r w:rsidRPr="00DB263D">
        <w:rPr>
          <w:u w:val="single"/>
        </w:rPr>
        <w:t>Mit nevezünk jogszabálynak?</w:t>
      </w:r>
    </w:p>
    <w:p w:rsidR="00EA5D08" w:rsidRDefault="00EA5D08" w:rsidP="00657C80">
      <w:pPr>
        <w:pStyle w:val="Listaszerbekezds"/>
        <w:spacing w:after="240" w:line="240" w:lineRule="auto"/>
        <w:contextualSpacing w:val="0"/>
      </w:pPr>
      <w:proofErr w:type="gramStart"/>
      <w:r w:rsidRPr="00C90BA3">
        <w:t>törvény</w:t>
      </w:r>
      <w:proofErr w:type="gramEnd"/>
      <w:r w:rsidRPr="00C90BA3">
        <w:t>, kormányrendelet, miniszteri rendelet</w:t>
      </w:r>
    </w:p>
    <w:p w:rsidR="00EA5D08" w:rsidRPr="00176995" w:rsidRDefault="00EA5D08" w:rsidP="00DB263D">
      <w:pPr>
        <w:pStyle w:val="Listaszerbekezds"/>
        <w:numPr>
          <w:ilvl w:val="0"/>
          <w:numId w:val="1"/>
        </w:numPr>
        <w:spacing w:after="120" w:line="240" w:lineRule="auto"/>
        <w:rPr>
          <w:u w:val="single"/>
        </w:rPr>
      </w:pPr>
      <w:r w:rsidRPr="00176995">
        <w:rPr>
          <w:u w:val="single"/>
        </w:rPr>
        <w:t>Kell-e alapító vagyon egyesület alapításához?</w:t>
      </w:r>
    </w:p>
    <w:p w:rsidR="00EA5D08" w:rsidRDefault="00176995" w:rsidP="00657C80">
      <w:pPr>
        <w:pStyle w:val="Listaszerbekezds"/>
        <w:spacing w:after="240" w:line="240" w:lineRule="auto"/>
        <w:contextualSpacing w:val="0"/>
      </w:pPr>
      <w:proofErr w:type="gramStart"/>
      <w:r>
        <w:t>vagyon</w:t>
      </w:r>
      <w:proofErr w:type="gramEnd"/>
      <w:r>
        <w:t xml:space="preserve"> nem szükséges</w:t>
      </w:r>
    </w:p>
    <w:p w:rsidR="00EA5D08" w:rsidRPr="00DB263D" w:rsidRDefault="00EA5D08" w:rsidP="00DB263D">
      <w:pPr>
        <w:pStyle w:val="Listaszerbekezds"/>
        <w:numPr>
          <w:ilvl w:val="0"/>
          <w:numId w:val="1"/>
        </w:numPr>
        <w:spacing w:after="120" w:line="240" w:lineRule="auto"/>
        <w:rPr>
          <w:u w:val="single"/>
        </w:rPr>
      </w:pPr>
      <w:r w:rsidRPr="00DB263D">
        <w:rPr>
          <w:u w:val="single"/>
        </w:rPr>
        <w:t>Lehet-e a betéti társaság beltagja egyéni vállalkozó?</w:t>
      </w:r>
    </w:p>
    <w:p w:rsidR="00EA5D08" w:rsidRDefault="00EA5D08" w:rsidP="00657C80">
      <w:pPr>
        <w:pStyle w:val="Listaszerbekezds"/>
        <w:spacing w:after="240" w:line="240" w:lineRule="auto"/>
        <w:contextualSpacing w:val="0"/>
      </w:pPr>
      <w:proofErr w:type="gramStart"/>
      <w:r>
        <w:t>nem</w:t>
      </w:r>
      <w:proofErr w:type="gramEnd"/>
    </w:p>
    <w:p w:rsidR="00EA5D08" w:rsidRPr="00DB263D" w:rsidRDefault="00EA5D08" w:rsidP="00DB263D">
      <w:pPr>
        <w:pStyle w:val="Listaszerbekezds"/>
        <w:numPr>
          <w:ilvl w:val="0"/>
          <w:numId w:val="1"/>
        </w:numPr>
        <w:spacing w:after="120" w:line="240" w:lineRule="auto"/>
        <w:rPr>
          <w:color w:val="FF0000"/>
          <w:u w:val="single"/>
        </w:rPr>
      </w:pPr>
      <w:r w:rsidRPr="00DB263D">
        <w:rPr>
          <w:color w:val="FF0000"/>
          <w:u w:val="single"/>
        </w:rPr>
        <w:t>Mi</w:t>
      </w:r>
      <w:r w:rsidR="00176995">
        <w:rPr>
          <w:color w:val="FF0000"/>
          <w:u w:val="single"/>
        </w:rPr>
        <w:t>t jelent</w:t>
      </w:r>
      <w:r w:rsidRPr="00DB263D">
        <w:rPr>
          <w:color w:val="FF0000"/>
          <w:u w:val="single"/>
        </w:rPr>
        <w:t xml:space="preserve"> a számvitel fogalma?</w:t>
      </w:r>
    </w:p>
    <w:p w:rsidR="00EA5D08" w:rsidRDefault="00EA5D08" w:rsidP="00657C80">
      <w:pPr>
        <w:pStyle w:val="Listaszerbekezds"/>
        <w:spacing w:after="240" w:line="240" w:lineRule="auto"/>
        <w:contextualSpacing w:val="0"/>
      </w:pPr>
      <w:proofErr w:type="gramStart"/>
      <w:r>
        <w:t>objektív</w:t>
      </w:r>
      <w:proofErr w:type="gramEnd"/>
      <w:r>
        <w:t xml:space="preserve"> információrendszer</w:t>
      </w:r>
      <w:r w:rsidR="00176995">
        <w:t>, gazdasági műveletekkel alátámasztva</w:t>
      </w:r>
      <w:r>
        <w:t>…</w:t>
      </w:r>
      <w:r w:rsidR="00176995">
        <w:t xml:space="preserve"> [</w:t>
      </w:r>
      <w:proofErr w:type="spellStart"/>
      <w:r w:rsidR="00176995">
        <w:t>wiki</w:t>
      </w:r>
      <w:proofErr w:type="spellEnd"/>
      <w:r w:rsidR="00176995">
        <w:t xml:space="preserve">: </w:t>
      </w:r>
      <w:r w:rsidR="00176995" w:rsidRPr="00176995">
        <w:t>információs rendszer, mely a gazdálkodó szervezetek működését mutatja be. A könyvviteli tevékenység során gyűjti, rögzíti, rendszerezi és bemutatja egy gazdasági egység (vállalat, szövetkezet, egyesület, közintézmény stb.) vagyonára és eredményességére vonatkozó adatokat.</w:t>
      </w:r>
      <w:r w:rsidR="00176995">
        <w:t>]</w:t>
      </w:r>
    </w:p>
    <w:p w:rsidR="00EA5D08" w:rsidRPr="00DB263D" w:rsidRDefault="00EA5D08" w:rsidP="00DB263D">
      <w:pPr>
        <w:pStyle w:val="Listaszerbekezds"/>
        <w:numPr>
          <w:ilvl w:val="0"/>
          <w:numId w:val="1"/>
        </w:numPr>
        <w:spacing w:after="120" w:line="240" w:lineRule="auto"/>
        <w:rPr>
          <w:u w:val="single"/>
        </w:rPr>
      </w:pPr>
      <w:r w:rsidRPr="00DB263D">
        <w:rPr>
          <w:u w:val="single"/>
        </w:rPr>
        <w:t>Mit jelent az egyéni vállalkozó és a BT beltagjának korlátlan felelőssége?</w:t>
      </w:r>
    </w:p>
    <w:p w:rsidR="00EA5D08" w:rsidRDefault="00EA5D08" w:rsidP="00657C80">
      <w:pPr>
        <w:pStyle w:val="Listaszerbekezds"/>
        <w:spacing w:after="240" w:line="240" w:lineRule="auto"/>
        <w:contextualSpacing w:val="0"/>
      </w:pPr>
      <w:proofErr w:type="gramStart"/>
      <w:r>
        <w:t>nem</w:t>
      </w:r>
      <w:proofErr w:type="gramEnd"/>
      <w:r>
        <w:t xml:space="preserve"> csak a vállalkozás/társaság vagyonával, hanem a saját magán vagyonukkal is helytállnak a tartozásukért</w:t>
      </w:r>
    </w:p>
    <w:p w:rsidR="00EA5D08" w:rsidRPr="00DB263D" w:rsidRDefault="00EA5D08" w:rsidP="00DB263D">
      <w:pPr>
        <w:pStyle w:val="Listaszerbekezds"/>
        <w:numPr>
          <w:ilvl w:val="0"/>
          <w:numId w:val="1"/>
        </w:numPr>
        <w:spacing w:after="120" w:line="240" w:lineRule="auto"/>
        <w:rPr>
          <w:u w:val="single"/>
        </w:rPr>
      </w:pPr>
      <w:r w:rsidRPr="00DB263D">
        <w:rPr>
          <w:u w:val="single"/>
        </w:rPr>
        <w:t>Mennyi a minimális törzstőke KFT alapításakor?</w:t>
      </w:r>
    </w:p>
    <w:p w:rsidR="00EA5D08" w:rsidRDefault="00EA5D08" w:rsidP="00657C80">
      <w:pPr>
        <w:pStyle w:val="Listaszerbekezds"/>
        <w:spacing w:after="240" w:line="240" w:lineRule="auto"/>
        <w:contextualSpacing w:val="0"/>
      </w:pPr>
      <w:r>
        <w:t>3 millió forint</w:t>
      </w:r>
    </w:p>
    <w:p w:rsidR="00EA5D08" w:rsidRPr="00DB263D" w:rsidRDefault="00EA5D08" w:rsidP="00DB263D">
      <w:pPr>
        <w:pStyle w:val="Listaszerbekezds"/>
        <w:numPr>
          <w:ilvl w:val="0"/>
          <w:numId w:val="1"/>
        </w:numPr>
        <w:spacing w:after="120" w:line="240" w:lineRule="auto"/>
        <w:rPr>
          <w:u w:val="single"/>
        </w:rPr>
      </w:pPr>
      <w:r w:rsidRPr="00DB263D">
        <w:rPr>
          <w:u w:val="single"/>
        </w:rPr>
        <w:t>Mikor semmis egy szerződés?</w:t>
      </w:r>
    </w:p>
    <w:p w:rsidR="00EA5D08" w:rsidRDefault="00EA5D08" w:rsidP="00657C80">
      <w:pPr>
        <w:pStyle w:val="Listaszerbekezds"/>
        <w:spacing w:after="240" w:line="240" w:lineRule="auto"/>
        <w:contextualSpacing w:val="0"/>
      </w:pPr>
      <w:proofErr w:type="gramStart"/>
      <w:r>
        <w:t>tartalma</w:t>
      </w:r>
      <w:proofErr w:type="gramEnd"/>
      <w:r>
        <w:t xml:space="preserve"> a jogszabályt megkerüli</w:t>
      </w:r>
    </w:p>
    <w:p w:rsidR="00EA5D08" w:rsidRPr="00DB263D" w:rsidRDefault="00EA5D08" w:rsidP="00DB263D">
      <w:pPr>
        <w:pStyle w:val="Listaszerbekezds"/>
        <w:numPr>
          <w:ilvl w:val="0"/>
          <w:numId w:val="1"/>
        </w:numPr>
        <w:spacing w:after="120" w:line="240" w:lineRule="auto"/>
        <w:rPr>
          <w:u w:val="single"/>
        </w:rPr>
      </w:pPr>
      <w:r w:rsidRPr="00DB263D">
        <w:rPr>
          <w:u w:val="single"/>
        </w:rPr>
        <w:t>Mi jellemzi a megbízási szerződést?</w:t>
      </w:r>
    </w:p>
    <w:p w:rsidR="00EA5D08" w:rsidRDefault="00EA5D08" w:rsidP="00657C80">
      <w:pPr>
        <w:pStyle w:val="Listaszerbekezds"/>
        <w:spacing w:after="240" w:line="240" w:lineRule="auto"/>
        <w:contextualSpacing w:val="0"/>
      </w:pPr>
      <w:proofErr w:type="gramStart"/>
      <w:r>
        <w:t>a</w:t>
      </w:r>
      <w:proofErr w:type="gramEnd"/>
      <w:r>
        <w:t xml:space="preserve"> megbízott nem az eredményért felel</w:t>
      </w:r>
    </w:p>
    <w:p w:rsidR="00EA5D08" w:rsidRPr="00DB263D" w:rsidRDefault="00EA5D08" w:rsidP="00DB263D">
      <w:pPr>
        <w:pStyle w:val="Listaszerbekezds"/>
        <w:numPr>
          <w:ilvl w:val="0"/>
          <w:numId w:val="1"/>
        </w:numPr>
        <w:spacing w:after="120" w:line="240" w:lineRule="auto"/>
        <w:rPr>
          <w:u w:val="single"/>
        </w:rPr>
      </w:pPr>
      <w:r w:rsidRPr="00DB263D">
        <w:rPr>
          <w:u w:val="single"/>
        </w:rPr>
        <w:t>Kinek a tulajdona a társasági vagyon?</w:t>
      </w:r>
    </w:p>
    <w:p w:rsidR="00EA5D08" w:rsidRDefault="00EA5D08" w:rsidP="00657C80">
      <w:pPr>
        <w:pStyle w:val="Listaszerbekezds"/>
        <w:spacing w:after="240" w:line="240" w:lineRule="auto"/>
        <w:contextualSpacing w:val="0"/>
      </w:pPr>
      <w:proofErr w:type="gramStart"/>
      <w:r>
        <w:t>a</w:t>
      </w:r>
      <w:proofErr w:type="gramEnd"/>
      <w:r>
        <w:t xml:space="preserve"> cég tulajdona</w:t>
      </w:r>
    </w:p>
    <w:p w:rsidR="00EA5D08" w:rsidRPr="00DB263D" w:rsidRDefault="00EA5D08" w:rsidP="00DB263D">
      <w:pPr>
        <w:pStyle w:val="Listaszerbekezds"/>
        <w:numPr>
          <w:ilvl w:val="0"/>
          <w:numId w:val="1"/>
        </w:numPr>
        <w:spacing w:after="120" w:line="240" w:lineRule="auto"/>
        <w:rPr>
          <w:u w:val="single"/>
        </w:rPr>
      </w:pPr>
      <w:r w:rsidRPr="00DB263D">
        <w:rPr>
          <w:u w:val="single"/>
        </w:rPr>
        <w:t>Mely jogszabályok szabályozzák alapvetően a gazdasági társaságok alapítását?</w:t>
      </w:r>
    </w:p>
    <w:p w:rsidR="00EA5D08" w:rsidRDefault="00EA5D08" w:rsidP="00657C80">
      <w:pPr>
        <w:pStyle w:val="Listaszerbekezds"/>
        <w:spacing w:after="240" w:line="240" w:lineRule="auto"/>
        <w:contextualSpacing w:val="0"/>
      </w:pPr>
      <w:proofErr w:type="gramStart"/>
      <w:r>
        <w:t>polgári</w:t>
      </w:r>
      <w:proofErr w:type="gramEnd"/>
      <w:r>
        <w:t xml:space="preserve"> törvénykönyv és a gazdasági társaságokról szóló törvény</w:t>
      </w:r>
    </w:p>
    <w:p w:rsidR="00EA5D08" w:rsidRPr="00DB263D" w:rsidRDefault="00EA5D08" w:rsidP="00DB263D">
      <w:pPr>
        <w:pStyle w:val="Listaszerbekezds"/>
        <w:numPr>
          <w:ilvl w:val="0"/>
          <w:numId w:val="1"/>
        </w:numPr>
        <w:spacing w:after="120" w:line="240" w:lineRule="auto"/>
        <w:rPr>
          <w:u w:val="single"/>
        </w:rPr>
      </w:pPr>
      <w:r w:rsidRPr="00DB263D">
        <w:rPr>
          <w:u w:val="single"/>
        </w:rPr>
        <w:t>Miért vállal felelősséget az ügyvéd az ingatlan adás-vételi szerződés ellenjegyzésekor?</w:t>
      </w:r>
    </w:p>
    <w:p w:rsidR="001573CC" w:rsidRDefault="00EA5D08" w:rsidP="00657C80">
      <w:pPr>
        <w:pStyle w:val="Listaszerbekezds"/>
        <w:spacing w:after="240" w:line="240" w:lineRule="auto"/>
        <w:contextualSpacing w:val="0"/>
      </w:pPr>
      <w:proofErr w:type="gramStart"/>
      <w:r>
        <w:t>a</w:t>
      </w:r>
      <w:proofErr w:type="gramEnd"/>
      <w:r>
        <w:t xml:space="preserve"> szerződés tartalmának jogi tisztázottságáért</w:t>
      </w:r>
    </w:p>
    <w:p w:rsidR="00EA5D08" w:rsidRPr="00DB263D" w:rsidRDefault="00EA5D08" w:rsidP="00DB263D">
      <w:pPr>
        <w:pStyle w:val="Listaszerbekezds"/>
        <w:numPr>
          <w:ilvl w:val="0"/>
          <w:numId w:val="1"/>
        </w:numPr>
        <w:spacing w:after="120" w:line="240" w:lineRule="auto"/>
        <w:rPr>
          <w:color w:val="FF0000"/>
          <w:u w:val="single"/>
        </w:rPr>
      </w:pPr>
      <w:r w:rsidRPr="00DB263D">
        <w:rPr>
          <w:color w:val="FF0000"/>
          <w:u w:val="single"/>
        </w:rPr>
        <w:t>Mi a know-how?</w:t>
      </w:r>
    </w:p>
    <w:p w:rsidR="00EA5D08" w:rsidRDefault="00D46A80" w:rsidP="00657C80">
      <w:pPr>
        <w:pStyle w:val="Listaszerbekezds"/>
        <w:spacing w:after="240" w:line="240" w:lineRule="auto"/>
        <w:contextualSpacing w:val="0"/>
      </w:pPr>
      <w:proofErr w:type="gramStart"/>
      <w:r>
        <w:t>védett</w:t>
      </w:r>
      <w:proofErr w:type="gramEnd"/>
      <w:r>
        <w:t xml:space="preserve"> ötlet… [</w:t>
      </w:r>
      <w:proofErr w:type="spellStart"/>
      <w:r>
        <w:t>wiki</w:t>
      </w:r>
      <w:proofErr w:type="spellEnd"/>
      <w:r>
        <w:t xml:space="preserve">: </w:t>
      </w:r>
      <w:r w:rsidRPr="00D46A80">
        <w:t>A know-how olyan gazdasági, műszaki és szervezési ismeret és tapasztalat, amely a gyakorlatban felhasználható, korlátozottan hozzáférhető, és amelyet az oltalom addig illet meg, amíg közkinccsé nem válik. A know-how másra átruházható, vagyis forgalomképes</w:t>
      </w:r>
      <w:r>
        <w:t>]</w:t>
      </w:r>
    </w:p>
    <w:p w:rsidR="00EA5D08" w:rsidRPr="003920D3" w:rsidRDefault="00176995" w:rsidP="00DB263D">
      <w:pPr>
        <w:pStyle w:val="Listaszerbekezds"/>
        <w:numPr>
          <w:ilvl w:val="0"/>
          <w:numId w:val="1"/>
        </w:numPr>
        <w:spacing w:after="120" w:line="240" w:lineRule="auto"/>
        <w:rPr>
          <w:u w:val="single"/>
        </w:rPr>
      </w:pPr>
      <w:r w:rsidRPr="003920D3">
        <w:rPr>
          <w:u w:val="single"/>
        </w:rPr>
        <w:t>Mit jelent a k</w:t>
      </w:r>
      <w:r w:rsidR="00EA5D08" w:rsidRPr="003920D3">
        <w:rPr>
          <w:u w:val="single"/>
        </w:rPr>
        <w:t>özhasznú társaság</w:t>
      </w:r>
      <w:r w:rsidRPr="003920D3">
        <w:rPr>
          <w:u w:val="single"/>
        </w:rPr>
        <w:t xml:space="preserve"> fogalma</w:t>
      </w:r>
      <w:r w:rsidR="00EA5D08" w:rsidRPr="003920D3">
        <w:rPr>
          <w:u w:val="single"/>
        </w:rPr>
        <w:t>?</w:t>
      </w:r>
      <w:r w:rsidR="00D46A80" w:rsidRPr="003920D3">
        <w:rPr>
          <w:u w:val="single"/>
        </w:rPr>
        <w:t xml:space="preserve"> (</w:t>
      </w:r>
      <w:proofErr w:type="spellStart"/>
      <w:r w:rsidR="00D46A80" w:rsidRPr="003920D3">
        <w:rPr>
          <w:u w:val="single"/>
        </w:rPr>
        <w:t>Kht</w:t>
      </w:r>
      <w:proofErr w:type="spellEnd"/>
      <w:r w:rsidR="00D46A80" w:rsidRPr="003920D3">
        <w:rPr>
          <w:u w:val="single"/>
        </w:rPr>
        <w:t>)</w:t>
      </w:r>
    </w:p>
    <w:p w:rsidR="00EA5D08" w:rsidRDefault="00176995" w:rsidP="00657C80">
      <w:pPr>
        <w:pStyle w:val="Listaszerbekezds"/>
        <w:spacing w:after="240" w:line="240" w:lineRule="auto"/>
        <w:contextualSpacing w:val="0"/>
      </w:pPr>
      <w:proofErr w:type="gramStart"/>
      <w:r>
        <w:t>a</w:t>
      </w:r>
      <w:proofErr w:type="gramEnd"/>
      <w:r>
        <w:t xml:space="preserve"> táraság</w:t>
      </w:r>
      <w:r w:rsidR="00DB263D">
        <w:t>.</w:t>
      </w:r>
      <w:r w:rsidR="00EA5D08">
        <w:t xml:space="preserve"> közös szükségleteinek kielégítése</w:t>
      </w:r>
      <w:r>
        <w:t xml:space="preserve">, </w:t>
      </w:r>
      <w:r w:rsidR="00D46A80">
        <w:t>nyereség és vagyonszerzés nélkül működik</w:t>
      </w:r>
    </w:p>
    <w:p w:rsidR="00EA5D08" w:rsidRPr="00DB263D" w:rsidRDefault="00EA5D08" w:rsidP="00DB263D">
      <w:pPr>
        <w:pStyle w:val="Listaszerbekezds"/>
        <w:numPr>
          <w:ilvl w:val="0"/>
          <w:numId w:val="1"/>
        </w:numPr>
        <w:spacing w:after="120" w:line="240" w:lineRule="auto"/>
        <w:rPr>
          <w:u w:val="single"/>
        </w:rPr>
      </w:pPr>
      <w:r w:rsidRPr="00DB263D">
        <w:rPr>
          <w:u w:val="single"/>
        </w:rPr>
        <w:t>Mi a részvény?</w:t>
      </w:r>
    </w:p>
    <w:p w:rsidR="00EA5D08" w:rsidRDefault="00EA5D08" w:rsidP="00657C80">
      <w:pPr>
        <w:pStyle w:val="Listaszerbekezds"/>
        <w:spacing w:after="240" w:line="240" w:lineRule="auto"/>
        <w:contextualSpacing w:val="0"/>
      </w:pPr>
      <w:proofErr w:type="gramStart"/>
      <w:r>
        <w:t>tagsági</w:t>
      </w:r>
      <w:proofErr w:type="gramEnd"/>
      <w:r>
        <w:t xml:space="preserve"> jogokat megtestesítő értékpapír</w:t>
      </w:r>
    </w:p>
    <w:p w:rsidR="00EA5D08" w:rsidRPr="00DB263D" w:rsidRDefault="00EA5D08" w:rsidP="00DB263D">
      <w:pPr>
        <w:pStyle w:val="Listaszerbekezds"/>
        <w:numPr>
          <w:ilvl w:val="0"/>
          <w:numId w:val="1"/>
        </w:numPr>
        <w:spacing w:after="120" w:line="240" w:lineRule="auto"/>
        <w:ind w:left="714" w:hanging="357"/>
        <w:rPr>
          <w:u w:val="single"/>
        </w:rPr>
      </w:pPr>
      <w:r w:rsidRPr="00DB263D">
        <w:rPr>
          <w:u w:val="single"/>
        </w:rPr>
        <w:t>Milyen értéken szabad részvényt kibocsátani?</w:t>
      </w:r>
    </w:p>
    <w:p w:rsidR="00EA5D08" w:rsidRDefault="00EA5D08" w:rsidP="00657C80">
      <w:pPr>
        <w:pStyle w:val="Listaszerbekezds"/>
        <w:spacing w:after="240" w:line="240" w:lineRule="auto"/>
        <w:contextualSpacing w:val="0"/>
      </w:pPr>
      <w:proofErr w:type="gramStart"/>
      <w:r>
        <w:t>legalább</w:t>
      </w:r>
      <w:proofErr w:type="gramEnd"/>
      <w:r>
        <w:t xml:space="preserve"> névértéken, vagy afelett</w:t>
      </w:r>
    </w:p>
    <w:p w:rsidR="00EA5D08" w:rsidRPr="00DB263D" w:rsidRDefault="00EA5D08" w:rsidP="00DB263D">
      <w:pPr>
        <w:pStyle w:val="Listaszerbekezds"/>
        <w:numPr>
          <w:ilvl w:val="0"/>
          <w:numId w:val="1"/>
        </w:numPr>
        <w:spacing w:after="120" w:line="240" w:lineRule="auto"/>
        <w:rPr>
          <w:u w:val="single"/>
        </w:rPr>
      </w:pPr>
      <w:r w:rsidRPr="00DB263D">
        <w:rPr>
          <w:u w:val="single"/>
        </w:rPr>
        <w:t>Hány kültagja lehet egy BT-nek?</w:t>
      </w:r>
    </w:p>
    <w:p w:rsidR="00EA5D08" w:rsidRDefault="00EA5D08" w:rsidP="00657C80">
      <w:pPr>
        <w:pStyle w:val="Listaszerbekezds"/>
        <w:spacing w:after="240" w:line="240" w:lineRule="auto"/>
        <w:contextualSpacing w:val="0"/>
      </w:pPr>
      <w:proofErr w:type="gramStart"/>
      <w:r>
        <w:t>legalább</w:t>
      </w:r>
      <w:proofErr w:type="gramEnd"/>
      <w:r>
        <w:t xml:space="preserve"> egy</w:t>
      </w:r>
    </w:p>
    <w:p w:rsidR="00EA5D08" w:rsidRPr="00DB263D" w:rsidRDefault="00EA5D08" w:rsidP="00DB263D">
      <w:pPr>
        <w:pStyle w:val="Listaszerbekezds"/>
        <w:numPr>
          <w:ilvl w:val="0"/>
          <w:numId w:val="1"/>
        </w:numPr>
        <w:spacing w:after="120" w:line="240" w:lineRule="auto"/>
        <w:rPr>
          <w:u w:val="single"/>
        </w:rPr>
      </w:pPr>
      <w:r w:rsidRPr="00DB263D">
        <w:rPr>
          <w:u w:val="single"/>
        </w:rPr>
        <w:t>Hány tag alapíthat BT-t?</w:t>
      </w:r>
    </w:p>
    <w:p w:rsidR="00EA5D08" w:rsidRDefault="00EA5D08" w:rsidP="00657C80">
      <w:pPr>
        <w:pStyle w:val="Listaszerbekezds"/>
        <w:spacing w:after="240" w:line="240" w:lineRule="auto"/>
        <w:contextualSpacing w:val="0"/>
      </w:pPr>
      <w:proofErr w:type="gramStart"/>
      <w:r>
        <w:t>legalább</w:t>
      </w:r>
      <w:proofErr w:type="gramEnd"/>
      <w:r>
        <w:t xml:space="preserve"> 1 beltag és 1 kültag</w:t>
      </w:r>
    </w:p>
    <w:p w:rsidR="00EA5D08" w:rsidRPr="00DB263D" w:rsidRDefault="00EA5D08" w:rsidP="00DB263D">
      <w:pPr>
        <w:pStyle w:val="Listaszerbekezds"/>
        <w:numPr>
          <w:ilvl w:val="0"/>
          <w:numId w:val="1"/>
        </w:numPr>
        <w:spacing w:after="120" w:line="240" w:lineRule="auto"/>
        <w:rPr>
          <w:u w:val="single"/>
        </w:rPr>
      </w:pPr>
      <w:r w:rsidRPr="00DB263D">
        <w:rPr>
          <w:u w:val="single"/>
        </w:rPr>
        <w:t>Milyen jogai vannak annak, aki egy vállalkozás számára ideiglenesen forrást nyújt (hitelezik)?</w:t>
      </w:r>
    </w:p>
    <w:p w:rsidR="00DB263D" w:rsidRDefault="00EA5D08" w:rsidP="00D46A80">
      <w:pPr>
        <w:pStyle w:val="Listaszerbekezds"/>
        <w:spacing w:after="240" w:line="240" w:lineRule="auto"/>
        <w:contextualSpacing w:val="0"/>
      </w:pPr>
      <w:proofErr w:type="gramStart"/>
      <w:r>
        <w:t>hitelezői</w:t>
      </w:r>
      <w:proofErr w:type="gramEnd"/>
      <w:r>
        <w:t xml:space="preserve"> jogokkal bír</w:t>
      </w:r>
      <w:r w:rsidR="00DB263D">
        <w:br w:type="page"/>
      </w:r>
    </w:p>
    <w:p w:rsidR="00657C80" w:rsidRPr="00657C80" w:rsidRDefault="00657C80">
      <w:pPr>
        <w:spacing w:after="160" w:line="259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B</w:t>
      </w:r>
    </w:p>
    <w:p w:rsidR="00C131D2" w:rsidRPr="00657C80" w:rsidRDefault="00DB263D" w:rsidP="00657C80">
      <w:pPr>
        <w:pStyle w:val="Listaszerbekezds"/>
        <w:numPr>
          <w:ilvl w:val="0"/>
          <w:numId w:val="7"/>
        </w:numPr>
        <w:spacing w:after="0" w:line="240" w:lineRule="auto"/>
        <w:ind w:left="714" w:hanging="357"/>
        <w:rPr>
          <w:u w:val="single"/>
        </w:rPr>
      </w:pPr>
      <w:r w:rsidRPr="00657C80">
        <w:rPr>
          <w:u w:val="single"/>
        </w:rPr>
        <w:t>Mit takar az alapító okirat?</w:t>
      </w:r>
    </w:p>
    <w:p w:rsidR="00EA5D08" w:rsidRDefault="00C131D2" w:rsidP="00657C80">
      <w:pPr>
        <w:pStyle w:val="Listaszerbekezds"/>
        <w:spacing w:after="240" w:line="240" w:lineRule="auto"/>
        <w:ind w:left="714"/>
        <w:contextualSpacing w:val="0"/>
      </w:pPr>
      <w:proofErr w:type="gramStart"/>
      <w:r w:rsidRPr="00C131D2">
        <w:t>jogi</w:t>
      </w:r>
      <w:proofErr w:type="gramEnd"/>
      <w:r w:rsidRPr="00C131D2">
        <w:t xml:space="preserve"> aktus írásba foglalása, gazdasági társaságok létrehozására irányul, egységes szerkezete van, a létrehozó adatait és célkitűzéseit tartalmazza</w:t>
      </w:r>
      <w:r w:rsidR="003920D3">
        <w:t>, jogi nyelvű</w:t>
      </w:r>
    </w:p>
    <w:p w:rsidR="00C131D2" w:rsidRPr="0001450C" w:rsidRDefault="00DB263D" w:rsidP="0001450C">
      <w:pPr>
        <w:pStyle w:val="Listaszerbekezds"/>
        <w:numPr>
          <w:ilvl w:val="0"/>
          <w:numId w:val="7"/>
        </w:numPr>
        <w:spacing w:after="0" w:line="240" w:lineRule="auto"/>
        <w:ind w:left="714" w:hanging="357"/>
        <w:rPr>
          <w:u w:val="single"/>
        </w:rPr>
      </w:pPr>
      <w:r w:rsidRPr="0001450C">
        <w:rPr>
          <w:u w:val="single"/>
        </w:rPr>
        <w:t>Mi</w:t>
      </w:r>
      <w:r w:rsidR="00C131D2" w:rsidRPr="0001450C">
        <w:rPr>
          <w:u w:val="single"/>
        </w:rPr>
        <w:t>re terjed ki</w:t>
      </w:r>
      <w:r w:rsidRPr="0001450C">
        <w:rPr>
          <w:u w:val="single"/>
        </w:rPr>
        <w:t xml:space="preserve"> az adókötelezettség</w:t>
      </w:r>
      <w:r w:rsidR="00C131D2" w:rsidRPr="0001450C">
        <w:rPr>
          <w:u w:val="single"/>
        </w:rPr>
        <w:t>?</w:t>
      </w:r>
    </w:p>
    <w:p w:rsidR="00C131D2" w:rsidRDefault="00C131D2" w:rsidP="00657C80">
      <w:pPr>
        <w:pStyle w:val="Listaszerbekezds"/>
        <w:spacing w:after="240" w:line="240" w:lineRule="auto"/>
        <w:ind w:left="714"/>
        <w:contextualSpacing w:val="0"/>
      </w:pPr>
      <w:proofErr w:type="gramStart"/>
      <w:r w:rsidRPr="00C131D2">
        <w:t>törvény</w:t>
      </w:r>
      <w:proofErr w:type="gramEnd"/>
      <w:r w:rsidRPr="00C131D2">
        <w:t xml:space="preserve"> által előírt bejelentési, bevallási, nyilatkozat tételi, adó-megállapítási, adóelőleg-fizetési, adófizetési, bizonylat kiállítási, adatszolgáltatási, bizonylat megőrzési, adó levonási és adóbeszedési kötelezettséget jelent</w:t>
      </w:r>
    </w:p>
    <w:p w:rsidR="00DB263D" w:rsidRPr="0001450C" w:rsidRDefault="00DB263D" w:rsidP="0001450C">
      <w:pPr>
        <w:pStyle w:val="Listaszerbekezds"/>
        <w:numPr>
          <w:ilvl w:val="0"/>
          <w:numId w:val="7"/>
        </w:numPr>
        <w:spacing w:after="0" w:line="240" w:lineRule="auto"/>
        <w:ind w:left="714" w:hanging="357"/>
        <w:rPr>
          <w:u w:val="single"/>
        </w:rPr>
      </w:pPr>
      <w:r w:rsidRPr="0001450C">
        <w:rPr>
          <w:u w:val="single"/>
        </w:rPr>
        <w:t>Termékbemutatón megrendelt termék esetén, van-e a vevőnek a vásárlástól elállási joga?</w:t>
      </w:r>
    </w:p>
    <w:p w:rsidR="00DB263D" w:rsidRDefault="00DB263D" w:rsidP="00657C80">
      <w:pPr>
        <w:pStyle w:val="Listaszerbekezds"/>
        <w:spacing w:after="240" w:line="240" w:lineRule="auto"/>
        <w:ind w:left="714"/>
        <w:contextualSpacing w:val="0"/>
      </w:pPr>
      <w:proofErr w:type="gramStart"/>
      <w:r>
        <w:t>igen</w:t>
      </w:r>
      <w:proofErr w:type="gramEnd"/>
      <w:r>
        <w:t>, 8 napon belül mindenképpen, illetve a szerződésben meghatározottak szerint</w:t>
      </w:r>
    </w:p>
    <w:p w:rsidR="00DB263D" w:rsidRPr="0001450C" w:rsidRDefault="00DB263D" w:rsidP="0001450C">
      <w:pPr>
        <w:pStyle w:val="Listaszerbekezds"/>
        <w:numPr>
          <w:ilvl w:val="0"/>
          <w:numId w:val="7"/>
        </w:numPr>
        <w:spacing w:after="0" w:line="240" w:lineRule="auto"/>
        <w:ind w:left="714" w:hanging="357"/>
        <w:rPr>
          <w:u w:val="single"/>
        </w:rPr>
      </w:pPr>
      <w:r w:rsidRPr="0001450C">
        <w:rPr>
          <w:u w:val="single"/>
        </w:rPr>
        <w:t>Mit jelent a munk</w:t>
      </w:r>
      <w:r w:rsidR="00C131D2" w:rsidRPr="0001450C">
        <w:rPr>
          <w:u w:val="single"/>
        </w:rPr>
        <w:t>a</w:t>
      </w:r>
      <w:r w:rsidRPr="0001450C">
        <w:rPr>
          <w:u w:val="single"/>
        </w:rPr>
        <w:t>szerződés?</w:t>
      </w:r>
    </w:p>
    <w:p w:rsidR="00C131D2" w:rsidRDefault="00C131D2" w:rsidP="00657C80">
      <w:pPr>
        <w:pStyle w:val="Listaszerbekezds"/>
        <w:spacing w:after="240" w:line="240" w:lineRule="auto"/>
        <w:ind w:left="714"/>
        <w:contextualSpacing w:val="0"/>
      </w:pPr>
      <w:proofErr w:type="gramStart"/>
      <w:r>
        <w:t>a</w:t>
      </w:r>
      <w:proofErr w:type="gramEnd"/>
      <w:r>
        <w:t xml:space="preserve"> m</w:t>
      </w:r>
      <w:r w:rsidRPr="00C131D2">
        <w:t xml:space="preserve">unkáltató és munkaszerződés közötti </w:t>
      </w:r>
      <w:r w:rsidR="003920D3">
        <w:t>munka</w:t>
      </w:r>
      <w:r w:rsidRPr="00C131D2">
        <w:t>jog</w:t>
      </w:r>
      <w:r w:rsidR="003920D3">
        <w:t xml:space="preserve">i </w:t>
      </w:r>
      <w:r w:rsidRPr="00C131D2">
        <w:t>viszonyt írja le</w:t>
      </w:r>
    </w:p>
    <w:p w:rsidR="00DB263D" w:rsidRPr="0001450C" w:rsidRDefault="00DB263D" w:rsidP="0001450C">
      <w:pPr>
        <w:pStyle w:val="Listaszerbekezds"/>
        <w:numPr>
          <w:ilvl w:val="0"/>
          <w:numId w:val="7"/>
        </w:numPr>
        <w:spacing w:after="0" w:line="240" w:lineRule="auto"/>
        <w:ind w:left="714" w:hanging="357"/>
        <w:rPr>
          <w:u w:val="single"/>
        </w:rPr>
      </w:pPr>
      <w:r w:rsidRPr="0001450C">
        <w:rPr>
          <w:u w:val="single"/>
        </w:rPr>
        <w:t>Mi a jogforrás?</w:t>
      </w:r>
    </w:p>
    <w:p w:rsidR="00DB263D" w:rsidRDefault="00DB263D" w:rsidP="00657C80">
      <w:pPr>
        <w:pStyle w:val="Listaszerbekezds"/>
        <w:spacing w:after="240" w:line="240" w:lineRule="auto"/>
        <w:ind w:left="714"/>
        <w:contextualSpacing w:val="0"/>
      </w:pPr>
      <w:proofErr w:type="gramStart"/>
      <w:r>
        <w:t>a</w:t>
      </w:r>
      <w:proofErr w:type="gramEnd"/>
      <w:r>
        <w:t xml:space="preserve"> jog megjelenési formája</w:t>
      </w:r>
    </w:p>
    <w:p w:rsidR="00DB263D" w:rsidRPr="0001450C" w:rsidRDefault="00DB263D" w:rsidP="0001450C">
      <w:pPr>
        <w:pStyle w:val="Listaszerbekezds"/>
        <w:numPr>
          <w:ilvl w:val="0"/>
          <w:numId w:val="7"/>
        </w:numPr>
        <w:spacing w:after="0" w:line="240" w:lineRule="auto"/>
        <w:ind w:left="714" w:hanging="357"/>
        <w:rPr>
          <w:u w:val="single"/>
        </w:rPr>
      </w:pPr>
      <w:r w:rsidRPr="0001450C">
        <w:rPr>
          <w:u w:val="single"/>
        </w:rPr>
        <w:t>Mit NEM tehet a jogosult a kötelezett késedelme esetén?</w:t>
      </w:r>
    </w:p>
    <w:p w:rsidR="00DB263D" w:rsidRDefault="00C131D2" w:rsidP="00657C80">
      <w:pPr>
        <w:pStyle w:val="Listaszerbekezds"/>
        <w:spacing w:after="240" w:line="240" w:lineRule="auto"/>
        <w:ind w:left="714"/>
        <w:contextualSpacing w:val="0"/>
      </w:pPr>
      <w:proofErr w:type="gramStart"/>
      <w:r>
        <w:t>nem</w:t>
      </w:r>
      <w:proofErr w:type="gramEnd"/>
      <w:r>
        <w:t xml:space="preserve"> tagadhatja meg az ellenszolgáltatást (el</w:t>
      </w:r>
      <w:r w:rsidR="003920D3">
        <w:t>áll</w:t>
      </w:r>
      <w:r w:rsidR="00DB263D">
        <w:t>hat a szerződéstől, de az eddigi munkát ki kell fizetnie</w:t>
      </w:r>
      <w:r>
        <w:t xml:space="preserve">, </w:t>
      </w:r>
      <w:r w:rsidR="00DB263D">
        <w:t>határidő után megtagadhatja az ellenszolgáltatást</w:t>
      </w:r>
      <w:r>
        <w:t>)</w:t>
      </w:r>
    </w:p>
    <w:p w:rsidR="00C131D2" w:rsidRPr="0001450C" w:rsidRDefault="00C131D2" w:rsidP="0001450C">
      <w:pPr>
        <w:pStyle w:val="Listaszerbekezds"/>
        <w:numPr>
          <w:ilvl w:val="0"/>
          <w:numId w:val="7"/>
        </w:numPr>
        <w:spacing w:after="0" w:line="240" w:lineRule="auto"/>
        <w:ind w:left="714" w:hanging="357"/>
        <w:rPr>
          <w:u w:val="single"/>
        </w:rPr>
      </w:pPr>
      <w:r w:rsidRPr="0001450C">
        <w:rPr>
          <w:u w:val="single"/>
        </w:rPr>
        <w:t>Mikort</w:t>
      </w:r>
      <w:r w:rsidR="0001450C" w:rsidRPr="0001450C">
        <w:rPr>
          <w:u w:val="single"/>
        </w:rPr>
        <w:t>ó</w:t>
      </w:r>
      <w:r w:rsidRPr="0001450C">
        <w:rPr>
          <w:u w:val="single"/>
        </w:rPr>
        <w:t>l kell alkalmazni az új polgári törvénykönyvet?</w:t>
      </w:r>
    </w:p>
    <w:p w:rsidR="00C131D2" w:rsidRDefault="00C131D2" w:rsidP="00657C80">
      <w:pPr>
        <w:pStyle w:val="Listaszerbekezds"/>
        <w:spacing w:after="240" w:line="240" w:lineRule="auto"/>
        <w:ind w:left="714"/>
        <w:contextualSpacing w:val="0"/>
      </w:pPr>
      <w:r>
        <w:t>2014.03.15.-től, az azt követően létrehozottakra</w:t>
      </w:r>
    </w:p>
    <w:p w:rsidR="00C131D2" w:rsidRPr="0001450C" w:rsidRDefault="00C131D2" w:rsidP="0001450C">
      <w:pPr>
        <w:pStyle w:val="Listaszerbekezds"/>
        <w:numPr>
          <w:ilvl w:val="0"/>
          <w:numId w:val="7"/>
        </w:numPr>
        <w:spacing w:after="0" w:line="240" w:lineRule="auto"/>
        <w:ind w:left="714" w:hanging="357"/>
        <w:rPr>
          <w:u w:val="single"/>
        </w:rPr>
      </w:pPr>
      <w:r w:rsidRPr="0001450C">
        <w:rPr>
          <w:u w:val="single"/>
        </w:rPr>
        <w:t>Mit jelent a gazdasági társaságok jogalanyisága?</w:t>
      </w:r>
    </w:p>
    <w:p w:rsidR="00DB263D" w:rsidRDefault="00C131D2" w:rsidP="00657C80">
      <w:pPr>
        <w:pStyle w:val="Listaszerbekezds"/>
        <w:spacing w:after="240" w:line="240" w:lineRule="auto"/>
        <w:ind w:left="714"/>
        <w:contextualSpacing w:val="0"/>
      </w:pPr>
      <w:proofErr w:type="gramStart"/>
      <w:r>
        <w:t>jogokat</w:t>
      </w:r>
      <w:proofErr w:type="gramEnd"/>
      <w:r>
        <w:t xml:space="preserve"> szerezhetnek és kötelezettséget vállalhatnak, valamint perképesek</w:t>
      </w:r>
    </w:p>
    <w:p w:rsidR="0001450C" w:rsidRPr="0001450C" w:rsidRDefault="0001450C" w:rsidP="0001450C">
      <w:pPr>
        <w:pStyle w:val="Listaszerbekezds"/>
        <w:numPr>
          <w:ilvl w:val="0"/>
          <w:numId w:val="7"/>
        </w:numPr>
        <w:spacing w:after="0" w:line="240" w:lineRule="auto"/>
        <w:ind w:left="714" w:hanging="357"/>
        <w:rPr>
          <w:rFonts w:cstheme="minorHAnsi"/>
          <w:sz w:val="24"/>
          <w:szCs w:val="24"/>
          <w:u w:val="single"/>
        </w:rPr>
      </w:pPr>
      <w:r w:rsidRPr="0001450C">
        <w:rPr>
          <w:rFonts w:cstheme="minorHAnsi"/>
          <w:sz w:val="24"/>
          <w:szCs w:val="24"/>
          <w:u w:val="single"/>
        </w:rPr>
        <w:t>Az alábbiak közül melyik vállalkozás rendelkezik jogi személyiséggel?</w:t>
      </w:r>
    </w:p>
    <w:p w:rsidR="0001450C" w:rsidRPr="0001450C" w:rsidRDefault="0001450C" w:rsidP="00657C80">
      <w:pPr>
        <w:pStyle w:val="Listaszerbekezds"/>
        <w:spacing w:after="240" w:line="240" w:lineRule="auto"/>
        <w:ind w:left="714"/>
        <w:contextualSpacing w:val="0"/>
        <w:rPr>
          <w:rFonts w:cstheme="minorHAnsi"/>
          <w:sz w:val="24"/>
          <w:szCs w:val="24"/>
        </w:rPr>
      </w:pPr>
      <w:proofErr w:type="gramStart"/>
      <w:r w:rsidRPr="0001450C">
        <w:rPr>
          <w:rFonts w:cstheme="minorHAnsi"/>
          <w:sz w:val="24"/>
          <w:szCs w:val="24"/>
        </w:rPr>
        <w:t>betéti</w:t>
      </w:r>
      <w:proofErr w:type="gramEnd"/>
      <w:r w:rsidRPr="0001450C">
        <w:rPr>
          <w:rFonts w:cstheme="minorHAnsi"/>
          <w:sz w:val="24"/>
          <w:szCs w:val="24"/>
        </w:rPr>
        <w:t xml:space="preserve"> társaság, korlátolt felelősségű társaság, (egyéni vállalkozó nem)</w:t>
      </w:r>
    </w:p>
    <w:p w:rsidR="0001450C" w:rsidRPr="0001450C" w:rsidRDefault="0001450C" w:rsidP="0001450C">
      <w:pPr>
        <w:pStyle w:val="Listaszerbekezds"/>
        <w:numPr>
          <w:ilvl w:val="0"/>
          <w:numId w:val="7"/>
        </w:numPr>
        <w:spacing w:after="0" w:line="240" w:lineRule="auto"/>
        <w:ind w:left="714" w:hanging="357"/>
        <w:rPr>
          <w:u w:val="single"/>
        </w:rPr>
      </w:pPr>
      <w:r w:rsidRPr="0001450C">
        <w:rPr>
          <w:u w:val="single"/>
        </w:rPr>
        <w:t>Melyek a jogi személyiségű gazdasági társaságok?</w:t>
      </w:r>
    </w:p>
    <w:p w:rsidR="0001450C" w:rsidRDefault="0001450C" w:rsidP="00657C80">
      <w:pPr>
        <w:pStyle w:val="Listaszerbekezds"/>
        <w:spacing w:after="240" w:line="240" w:lineRule="auto"/>
        <w:ind w:left="714"/>
        <w:contextualSpacing w:val="0"/>
      </w:pPr>
      <w:proofErr w:type="gramStart"/>
      <w:r>
        <w:t>részvénytársaság</w:t>
      </w:r>
      <w:proofErr w:type="gramEnd"/>
      <w:r>
        <w:t xml:space="preserve"> és korlátolt felelősségű társaság</w:t>
      </w:r>
    </w:p>
    <w:p w:rsidR="0001450C" w:rsidRPr="0001450C" w:rsidRDefault="0001450C" w:rsidP="0001450C">
      <w:pPr>
        <w:pStyle w:val="Listaszerbekezds"/>
        <w:numPr>
          <w:ilvl w:val="0"/>
          <w:numId w:val="7"/>
        </w:numPr>
        <w:spacing w:after="0" w:line="240" w:lineRule="auto"/>
        <w:ind w:left="714" w:hanging="357"/>
        <w:rPr>
          <w:u w:val="single"/>
        </w:rPr>
      </w:pPr>
      <w:r w:rsidRPr="0001450C">
        <w:rPr>
          <w:u w:val="single"/>
        </w:rPr>
        <w:t>Melyek a jogi személyiség nélküli gazdasági társaságok?</w:t>
      </w:r>
    </w:p>
    <w:p w:rsidR="00C131D2" w:rsidRDefault="0001450C" w:rsidP="00657C80">
      <w:pPr>
        <w:pStyle w:val="Listaszerbekezds"/>
        <w:spacing w:after="240" w:line="240" w:lineRule="auto"/>
        <w:ind w:left="714"/>
        <w:contextualSpacing w:val="0"/>
      </w:pPr>
      <w:proofErr w:type="gramStart"/>
      <w:r>
        <w:t>egyesülés</w:t>
      </w:r>
      <w:proofErr w:type="gramEnd"/>
      <w:r>
        <w:t>, egyesület</w:t>
      </w:r>
    </w:p>
    <w:p w:rsidR="0001450C" w:rsidRPr="0001450C" w:rsidRDefault="0001450C" w:rsidP="0001450C">
      <w:pPr>
        <w:pStyle w:val="Listaszerbekezds"/>
        <w:numPr>
          <w:ilvl w:val="0"/>
          <w:numId w:val="7"/>
        </w:numPr>
        <w:spacing w:after="0" w:line="240" w:lineRule="auto"/>
        <w:ind w:left="714" w:hanging="357"/>
        <w:rPr>
          <w:u w:val="single"/>
        </w:rPr>
      </w:pPr>
      <w:r w:rsidRPr="0001450C">
        <w:rPr>
          <w:u w:val="single"/>
        </w:rPr>
        <w:t>Mi a különbség a betéti társaságban a beltag és a kültag között?</w:t>
      </w:r>
    </w:p>
    <w:p w:rsidR="0001450C" w:rsidRDefault="0001450C" w:rsidP="00657C80">
      <w:pPr>
        <w:pStyle w:val="Listaszerbekezds"/>
        <w:spacing w:after="240" w:line="240" w:lineRule="auto"/>
        <w:ind w:left="714"/>
        <w:contextualSpacing w:val="0"/>
      </w:pPr>
      <w:proofErr w:type="gramStart"/>
      <w:r>
        <w:t>a</w:t>
      </w:r>
      <w:proofErr w:type="gramEnd"/>
      <w:r>
        <w:t xml:space="preserve"> kültag felelőssége a vagyoni betétje mértékéig korlátozódik</w:t>
      </w:r>
    </w:p>
    <w:p w:rsidR="0001450C" w:rsidRPr="0001450C" w:rsidRDefault="0001450C" w:rsidP="0001450C">
      <w:pPr>
        <w:pStyle w:val="Listaszerbekezds"/>
        <w:numPr>
          <w:ilvl w:val="0"/>
          <w:numId w:val="7"/>
        </w:numPr>
        <w:spacing w:after="0" w:line="240" w:lineRule="auto"/>
        <w:ind w:left="714" w:hanging="357"/>
        <w:rPr>
          <w:u w:val="single"/>
        </w:rPr>
      </w:pPr>
      <w:r w:rsidRPr="0001450C">
        <w:rPr>
          <w:u w:val="single"/>
        </w:rPr>
        <w:t>Ki nem lehet kft tagja?</w:t>
      </w:r>
    </w:p>
    <w:p w:rsidR="0001450C" w:rsidRDefault="0001450C" w:rsidP="00657C80">
      <w:pPr>
        <w:pStyle w:val="Listaszerbekezds"/>
        <w:spacing w:after="240" w:line="240" w:lineRule="auto"/>
        <w:ind w:left="714"/>
        <w:contextualSpacing w:val="0"/>
      </w:pPr>
      <w:proofErr w:type="gramStart"/>
      <w:r>
        <w:t>az</w:t>
      </w:r>
      <w:proofErr w:type="gramEnd"/>
      <w:r>
        <w:t xml:space="preserve"> 1 millió forintnál kevesebb alaptőkével rendelkező korlátolt felelősségű társaság</w:t>
      </w:r>
    </w:p>
    <w:p w:rsidR="0001450C" w:rsidRPr="0001450C" w:rsidRDefault="0001450C" w:rsidP="0001450C">
      <w:pPr>
        <w:pStyle w:val="Listaszerbekezds"/>
        <w:numPr>
          <w:ilvl w:val="0"/>
          <w:numId w:val="7"/>
        </w:numPr>
        <w:spacing w:after="0" w:line="240" w:lineRule="auto"/>
        <w:ind w:left="714" w:hanging="357"/>
        <w:rPr>
          <w:u w:val="single"/>
        </w:rPr>
      </w:pPr>
      <w:r w:rsidRPr="0001450C">
        <w:rPr>
          <w:u w:val="single"/>
        </w:rPr>
        <w:t>Melyik a helyes meghatározás a részvénytársaság és a korlátolt felelősségű társaság elhatárolása során?</w:t>
      </w:r>
    </w:p>
    <w:p w:rsidR="0001450C" w:rsidRDefault="0001450C" w:rsidP="0001450C">
      <w:pPr>
        <w:pStyle w:val="Listaszerbekezds"/>
        <w:spacing w:after="0" w:line="240" w:lineRule="auto"/>
        <w:ind w:left="714"/>
      </w:pPr>
      <w:proofErr w:type="gramStart"/>
      <w:r>
        <w:t>a</w:t>
      </w:r>
      <w:proofErr w:type="gramEnd"/>
      <w:r>
        <w:t xml:space="preserve"> Kft. jogairól részvényt (értékpapírt) nem lehet kiállítani</w:t>
      </w:r>
    </w:p>
    <w:p w:rsidR="00950381" w:rsidRDefault="0001450C" w:rsidP="0001450C">
      <w:pPr>
        <w:pStyle w:val="Listaszerbekezds"/>
        <w:spacing w:after="0" w:line="240" w:lineRule="auto"/>
        <w:ind w:left="714"/>
      </w:pPr>
      <w:r>
        <w:t>a részvénytársaság</w:t>
      </w:r>
      <w:r w:rsidR="003920D3">
        <w:t xml:space="preserve"> alapításá</w:t>
      </w:r>
      <w:bookmarkStart w:id="0" w:name="_GoBack"/>
      <w:bookmarkEnd w:id="0"/>
      <w:r>
        <w:t>hoz mindig több tőke kell</w:t>
      </w:r>
    </w:p>
    <w:p w:rsidR="00950381" w:rsidRDefault="00950381">
      <w:pPr>
        <w:spacing w:after="160" w:line="259" w:lineRule="auto"/>
      </w:pPr>
      <w:r>
        <w:br w:type="page"/>
      </w:r>
    </w:p>
    <w:p w:rsidR="00950381" w:rsidRPr="00E97E7E" w:rsidRDefault="00950381" w:rsidP="00950381">
      <w:pPr>
        <w:rPr>
          <w:b/>
          <w:sz w:val="36"/>
        </w:rPr>
      </w:pPr>
      <w:r>
        <w:rPr>
          <w:b/>
          <w:sz w:val="36"/>
        </w:rPr>
        <w:lastRenderedPageBreak/>
        <w:t>A</w:t>
      </w:r>
      <w:r w:rsidRPr="00E97E7E">
        <w:rPr>
          <w:b/>
          <w:sz w:val="36"/>
        </w:rPr>
        <w:t xml:space="preserve"> feladatlap</w:t>
      </w:r>
    </w:p>
    <w:tbl>
      <w:tblPr>
        <w:tblW w:w="0" w:type="auto"/>
        <w:tblLook w:val="00A0" w:firstRow="1" w:lastRow="0" w:firstColumn="1" w:lastColumn="0" w:noHBand="0" w:noVBand="0"/>
      </w:tblPr>
      <w:tblGrid>
        <w:gridCol w:w="4606"/>
        <w:gridCol w:w="4606"/>
      </w:tblGrid>
      <w:tr w:rsidR="00950381" w:rsidRPr="00A561DE" w:rsidTr="005F489A">
        <w:tc>
          <w:tcPr>
            <w:tcW w:w="9212" w:type="dxa"/>
            <w:gridSpan w:val="2"/>
          </w:tcPr>
          <w:p w:rsidR="00950381" w:rsidRPr="00A561DE" w:rsidRDefault="00950381" w:rsidP="005F489A">
            <w:pPr>
              <w:spacing w:after="0" w:line="240" w:lineRule="auto"/>
              <w:rPr>
                <w:u w:val="single"/>
              </w:rPr>
            </w:pPr>
            <w:r w:rsidRPr="00A561DE">
              <w:rPr>
                <w:u w:val="single"/>
              </w:rPr>
              <w:t>13. Mit jelent a korlátolt felelősségű társaság (KFT) elnevezése?</w:t>
            </w:r>
          </w:p>
          <w:p w:rsidR="00950381" w:rsidRPr="00A561DE" w:rsidRDefault="00950381" w:rsidP="005F489A">
            <w:pPr>
              <w:spacing w:after="0" w:line="240" w:lineRule="auto"/>
              <w:rPr>
                <w:u w:val="single"/>
              </w:rPr>
            </w:pPr>
          </w:p>
        </w:tc>
      </w:tr>
      <w:tr w:rsidR="00950381" w:rsidRPr="00A561DE" w:rsidTr="005F489A">
        <w:tc>
          <w:tcPr>
            <w:tcW w:w="4606" w:type="dxa"/>
          </w:tcPr>
          <w:p w:rsidR="00950381" w:rsidRPr="00A561DE" w:rsidRDefault="00950381" w:rsidP="00950381">
            <w:pPr>
              <w:pStyle w:val="Listaszerbekezds"/>
              <w:numPr>
                <w:ilvl w:val="0"/>
                <w:numId w:val="8"/>
              </w:numPr>
              <w:spacing w:after="0" w:line="240" w:lineRule="auto"/>
              <w:rPr>
                <w:b/>
                <w:color w:val="FF0000"/>
              </w:rPr>
            </w:pPr>
            <w:r w:rsidRPr="00A561DE">
              <w:rPr>
                <w:b/>
                <w:color w:val="FF0000"/>
              </w:rPr>
              <w:t>azt, hogy a társaság csak korlátozottan felelős a hitelezőknek</w:t>
            </w:r>
          </w:p>
        </w:tc>
        <w:tc>
          <w:tcPr>
            <w:tcW w:w="4606" w:type="dxa"/>
          </w:tcPr>
          <w:p w:rsidR="00950381" w:rsidRPr="00A561DE" w:rsidRDefault="00950381" w:rsidP="00950381">
            <w:pPr>
              <w:pStyle w:val="Listaszerbekezds"/>
              <w:numPr>
                <w:ilvl w:val="0"/>
                <w:numId w:val="8"/>
              </w:numPr>
              <w:spacing w:after="0" w:line="240" w:lineRule="auto"/>
            </w:pPr>
            <w:r w:rsidRPr="00A561DE">
              <w:t>azt, hogy a tagok felelőssége korlátozott</w:t>
            </w:r>
          </w:p>
        </w:tc>
      </w:tr>
      <w:tr w:rsidR="00950381" w:rsidRPr="00A561DE" w:rsidTr="005F489A">
        <w:tc>
          <w:tcPr>
            <w:tcW w:w="4606" w:type="dxa"/>
          </w:tcPr>
          <w:p w:rsidR="00950381" w:rsidRPr="00A561DE" w:rsidRDefault="00950381" w:rsidP="00950381">
            <w:pPr>
              <w:pStyle w:val="Listaszerbekezds"/>
              <w:numPr>
                <w:ilvl w:val="0"/>
                <w:numId w:val="8"/>
              </w:numPr>
              <w:spacing w:after="0" w:line="240" w:lineRule="auto"/>
            </w:pPr>
            <w:r w:rsidRPr="00A561DE">
              <w:t>azt, hogy a társaság nem felel a hitelezőknek</w:t>
            </w:r>
          </w:p>
        </w:tc>
        <w:tc>
          <w:tcPr>
            <w:tcW w:w="4606" w:type="dxa"/>
          </w:tcPr>
          <w:p w:rsidR="00950381" w:rsidRPr="00A561DE" w:rsidRDefault="00950381" w:rsidP="00950381">
            <w:pPr>
              <w:pStyle w:val="Listaszerbekezds"/>
              <w:numPr>
                <w:ilvl w:val="0"/>
                <w:numId w:val="8"/>
              </w:numPr>
              <w:spacing w:after="0" w:line="240" w:lineRule="auto"/>
            </w:pPr>
            <w:r w:rsidRPr="00A561DE">
              <w:t>azt, hogy a tagok a hitelező igényekért nem felelnek</w:t>
            </w:r>
          </w:p>
        </w:tc>
      </w:tr>
    </w:tbl>
    <w:p w:rsidR="00950381" w:rsidRDefault="00950381" w:rsidP="00950381"/>
    <w:p w:rsidR="00950381" w:rsidRPr="00E97E7E" w:rsidRDefault="00950381" w:rsidP="00950381">
      <w:pPr>
        <w:rPr>
          <w:b/>
          <w:sz w:val="36"/>
        </w:rPr>
      </w:pPr>
      <w:r w:rsidRPr="00E97E7E">
        <w:rPr>
          <w:b/>
          <w:sz w:val="36"/>
        </w:rPr>
        <w:t>B feladatlap</w:t>
      </w:r>
    </w:p>
    <w:p w:rsidR="00950381" w:rsidRPr="00950381" w:rsidRDefault="00950381" w:rsidP="00950381">
      <w:pPr>
        <w:rPr>
          <w:u w:val="single"/>
        </w:rPr>
      </w:pPr>
      <w:r w:rsidRPr="00950381">
        <w:rPr>
          <w:u w:val="single"/>
        </w:rPr>
        <w:t>3. Hogyan történik a vállalkozások finanszírozása saját forrásból?</w:t>
      </w:r>
    </w:p>
    <w:p w:rsidR="00950381" w:rsidRDefault="00950381" w:rsidP="00950381">
      <w:pPr>
        <w:pStyle w:val="Listaszerbekezds"/>
        <w:numPr>
          <w:ilvl w:val="0"/>
          <w:numId w:val="9"/>
        </w:numPr>
      </w:pPr>
      <w:r>
        <w:t>pénzformában lévő tőke, tőkerészen keresztül</w:t>
      </w:r>
    </w:p>
    <w:p w:rsidR="00950381" w:rsidRDefault="00950381" w:rsidP="00950381">
      <w:pPr>
        <w:pStyle w:val="Listaszerbekezds"/>
        <w:numPr>
          <w:ilvl w:val="0"/>
          <w:numId w:val="9"/>
        </w:numPr>
      </w:pPr>
      <w:r>
        <w:t>külső forrásból, azaz kereskedelmi feltételek alapján visszterhes tőke- és pénzügyi piacokon szokásos kamatfizetés mellett történő lehetőségekkel (pl. hitelfelvétel)</w:t>
      </w:r>
    </w:p>
    <w:p w:rsidR="00950381" w:rsidRDefault="00950381" w:rsidP="00950381">
      <w:pPr>
        <w:pStyle w:val="Listaszerbekezds"/>
        <w:numPr>
          <w:ilvl w:val="0"/>
          <w:numId w:val="9"/>
        </w:numPr>
        <w:rPr>
          <w:b/>
          <w:color w:val="FF0000"/>
        </w:rPr>
      </w:pPr>
      <w:r w:rsidRPr="005A22E2">
        <w:rPr>
          <w:b/>
          <w:color w:val="FF0000"/>
        </w:rPr>
        <w:t>önfinanszírozás útján, adózott nyereség (profit) újra befektetésén, tartalékok és saját vagyon eredményesebb felhasználásával, készletek forgási sebességének növelésével, követelés beszedéssel, a működéshez nem feltétlenül szükséges vagyonrészek értékesítésével</w:t>
      </w:r>
    </w:p>
    <w:p w:rsidR="00950381" w:rsidRPr="00950381" w:rsidRDefault="00950381" w:rsidP="00950381">
      <w:pPr>
        <w:rPr>
          <w:u w:val="single"/>
        </w:rPr>
      </w:pPr>
      <w:r w:rsidRPr="00950381">
        <w:rPr>
          <w:u w:val="single"/>
        </w:rPr>
        <w:t>8. Mi jellemzi a vállalkozási szerződést?</w:t>
      </w:r>
    </w:p>
    <w:p w:rsidR="00950381" w:rsidRDefault="00950381" w:rsidP="00950381">
      <w:pPr>
        <w:pStyle w:val="Listaszerbekezds"/>
        <w:numPr>
          <w:ilvl w:val="0"/>
          <w:numId w:val="10"/>
        </w:numPr>
      </w:pPr>
      <w:r>
        <w:t>teljesítési határidőhöz nem kötött</w:t>
      </w:r>
    </w:p>
    <w:p w:rsidR="00950381" w:rsidRDefault="00950381" w:rsidP="00950381">
      <w:pPr>
        <w:pStyle w:val="Listaszerbekezds"/>
        <w:numPr>
          <w:ilvl w:val="0"/>
          <w:numId w:val="10"/>
        </w:numPr>
      </w:pPr>
      <w:r>
        <w:t>a vállalkozó nem felel az eredményért</w:t>
      </w:r>
    </w:p>
    <w:p w:rsidR="00950381" w:rsidRPr="003617A3" w:rsidRDefault="00950381" w:rsidP="00950381">
      <w:pPr>
        <w:pStyle w:val="Listaszerbekezds"/>
        <w:numPr>
          <w:ilvl w:val="0"/>
          <w:numId w:val="10"/>
        </w:numPr>
        <w:rPr>
          <w:b/>
          <w:color w:val="FF0000"/>
        </w:rPr>
      </w:pPr>
      <w:r w:rsidRPr="003617A3">
        <w:rPr>
          <w:b/>
          <w:color w:val="FF0000"/>
        </w:rPr>
        <w:t>eredménykötelem, a teljesítésért díjat kell fizetni</w:t>
      </w:r>
    </w:p>
    <w:p w:rsidR="00950381" w:rsidRPr="00950381" w:rsidRDefault="00950381" w:rsidP="00950381">
      <w:pPr>
        <w:rPr>
          <w:u w:val="single"/>
        </w:rPr>
      </w:pPr>
      <w:r w:rsidRPr="00950381">
        <w:rPr>
          <w:u w:val="single"/>
        </w:rPr>
        <w:t>11. Mit jelent a beszámolási kötelezettség?</w:t>
      </w:r>
    </w:p>
    <w:p w:rsidR="00950381" w:rsidRDefault="00950381" w:rsidP="00950381">
      <w:pPr>
        <w:pStyle w:val="Listaszerbekezds"/>
        <w:numPr>
          <w:ilvl w:val="0"/>
          <w:numId w:val="11"/>
        </w:numPr>
      </w:pPr>
      <w:r>
        <w:t>a vállalkozó mérleget, eredmény-kimutatást és kiegészítő mellékletet készít</w:t>
      </w:r>
    </w:p>
    <w:p w:rsidR="00950381" w:rsidRDefault="00950381" w:rsidP="00950381">
      <w:pPr>
        <w:pStyle w:val="Listaszerbekezds"/>
        <w:numPr>
          <w:ilvl w:val="0"/>
          <w:numId w:val="11"/>
        </w:numPr>
      </w:pPr>
      <w:r>
        <w:t>a vállalkozó mérleget, eredmény-kimutatást, kiegészítő mellékletet és üzleti jelentést készít és közzé teszi</w:t>
      </w:r>
    </w:p>
    <w:p w:rsidR="00950381" w:rsidRPr="00275809" w:rsidRDefault="00950381" w:rsidP="00950381">
      <w:pPr>
        <w:pStyle w:val="Listaszerbekezds"/>
        <w:numPr>
          <w:ilvl w:val="0"/>
          <w:numId w:val="11"/>
        </w:numPr>
        <w:rPr>
          <w:b/>
          <w:color w:val="FF0000"/>
        </w:rPr>
      </w:pPr>
      <w:r w:rsidRPr="00656A59">
        <w:rPr>
          <w:b/>
          <w:color w:val="FF0000"/>
        </w:rPr>
        <w:t xml:space="preserve">a gazdálkodó a működéséről vagyoni, pénzügyi, jövedelmi helyzetéről, könyveinek lezárását követően (vagy </w:t>
      </w:r>
      <w:proofErr w:type="spellStart"/>
      <w:r w:rsidRPr="00656A59">
        <w:rPr>
          <w:b/>
          <w:color w:val="FF0000"/>
        </w:rPr>
        <w:t>auditálják</w:t>
      </w:r>
      <w:proofErr w:type="spellEnd"/>
      <w:r w:rsidRPr="00656A59">
        <w:rPr>
          <w:b/>
          <w:color w:val="FF0000"/>
        </w:rPr>
        <w:t xml:space="preserve">, vagy nem </w:t>
      </w:r>
      <w:proofErr w:type="spellStart"/>
      <w:r w:rsidRPr="00656A59">
        <w:rPr>
          <w:b/>
          <w:color w:val="FF0000"/>
        </w:rPr>
        <w:t>auditálják</w:t>
      </w:r>
      <w:proofErr w:type="spellEnd"/>
      <w:r w:rsidRPr="00656A59">
        <w:rPr>
          <w:b/>
          <w:color w:val="FF0000"/>
        </w:rPr>
        <w:t>, hogy lezártak-e már a könyvei), törvényben meghatározott könyvvezetéssel alátámasztott beszámolót köteles készíteni és megjelentetni</w:t>
      </w:r>
    </w:p>
    <w:p w:rsidR="0001450C" w:rsidRDefault="0001450C" w:rsidP="0001450C">
      <w:pPr>
        <w:pStyle w:val="Listaszerbekezds"/>
        <w:spacing w:after="0" w:line="240" w:lineRule="auto"/>
        <w:ind w:left="714"/>
      </w:pPr>
    </w:p>
    <w:sectPr w:rsidR="0001450C" w:rsidSect="00D46A80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85101"/>
    <w:multiLevelType w:val="hybridMultilevel"/>
    <w:tmpl w:val="72DAA79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5D41DA"/>
    <w:multiLevelType w:val="hybridMultilevel"/>
    <w:tmpl w:val="B6CEA3BA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E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E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35C45EDA"/>
    <w:multiLevelType w:val="hybridMultilevel"/>
    <w:tmpl w:val="5374009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565F3B"/>
    <w:multiLevelType w:val="hybridMultilevel"/>
    <w:tmpl w:val="10502DAC"/>
    <w:lvl w:ilvl="0" w:tplc="FA0EB736">
      <w:start w:val="1"/>
      <w:numFmt w:val="lowerLetter"/>
      <w:lvlText w:val="%1)"/>
      <w:lvlJc w:val="left"/>
      <w:pPr>
        <w:ind w:left="1065" w:hanging="705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B41F09"/>
    <w:multiLevelType w:val="hybridMultilevel"/>
    <w:tmpl w:val="A7224146"/>
    <w:lvl w:ilvl="0" w:tplc="FA0EB736">
      <w:start w:val="1"/>
      <w:numFmt w:val="lowerLetter"/>
      <w:lvlText w:val="%1)"/>
      <w:lvlJc w:val="left"/>
      <w:pPr>
        <w:ind w:left="1065" w:hanging="705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53473F"/>
    <w:multiLevelType w:val="hybridMultilevel"/>
    <w:tmpl w:val="EFBE051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F12D9C"/>
    <w:multiLevelType w:val="hybridMultilevel"/>
    <w:tmpl w:val="CFF8018E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E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E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74855AA3"/>
    <w:multiLevelType w:val="hybridMultilevel"/>
    <w:tmpl w:val="469E7906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E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E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7B9C5B16"/>
    <w:multiLevelType w:val="hybridMultilevel"/>
    <w:tmpl w:val="7BBAF3B0"/>
    <w:lvl w:ilvl="0" w:tplc="202CA88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E84D38"/>
    <w:multiLevelType w:val="hybridMultilevel"/>
    <w:tmpl w:val="C38A378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B55A3C"/>
    <w:multiLevelType w:val="hybridMultilevel"/>
    <w:tmpl w:val="F5A2CF62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E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E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9"/>
  </w:num>
  <w:num w:numId="3">
    <w:abstractNumId w:val="8"/>
  </w:num>
  <w:num w:numId="4">
    <w:abstractNumId w:val="3"/>
  </w:num>
  <w:num w:numId="5">
    <w:abstractNumId w:val="0"/>
  </w:num>
  <w:num w:numId="6">
    <w:abstractNumId w:val="4"/>
  </w:num>
  <w:num w:numId="7">
    <w:abstractNumId w:val="5"/>
  </w:num>
  <w:num w:numId="8">
    <w:abstractNumId w:val="7"/>
  </w:num>
  <w:num w:numId="9">
    <w:abstractNumId w:val="1"/>
  </w:num>
  <w:num w:numId="10">
    <w:abstractNumId w:val="1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D08"/>
    <w:rsid w:val="0001450C"/>
    <w:rsid w:val="00176995"/>
    <w:rsid w:val="003920D3"/>
    <w:rsid w:val="00470E53"/>
    <w:rsid w:val="00657C80"/>
    <w:rsid w:val="00950381"/>
    <w:rsid w:val="00A601E1"/>
    <w:rsid w:val="00C131D2"/>
    <w:rsid w:val="00D46A80"/>
    <w:rsid w:val="00DB263D"/>
    <w:rsid w:val="00EA5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844A2C-5565-45AE-98BB-AD0DFAE12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EA5D08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99"/>
    <w:qFormat/>
    <w:rsid w:val="00DB26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703</Words>
  <Characters>4854</Characters>
  <Application>Microsoft Office Word</Application>
  <DocSecurity>0</DocSecurity>
  <Lines>40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András Emese</dc:creator>
  <cp:keywords/>
  <dc:description/>
  <cp:lastModifiedBy>András Emese</cp:lastModifiedBy>
  <cp:revision>3</cp:revision>
  <dcterms:created xsi:type="dcterms:W3CDTF">2015-12-01T19:32:00Z</dcterms:created>
  <dcterms:modified xsi:type="dcterms:W3CDTF">2015-12-03T18:37:00Z</dcterms:modified>
</cp:coreProperties>
</file>