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ím"/>
        <w:bidi w:val="0"/>
      </w:pPr>
      <w:r>
        <w:rPr>
          <w:rtl w:val="0"/>
        </w:rPr>
        <w:t>18. Nemline</w:t>
      </w:r>
      <w:r>
        <w:rPr>
          <w:rtl w:val="0"/>
        </w:rPr>
        <w:t>á</w:t>
      </w:r>
      <w:r>
        <w:rPr>
          <w:rtl w:val="0"/>
        </w:rPr>
        <w:t>ris egyenletek megold</w:t>
      </w:r>
      <w:r>
        <w:rPr>
          <w:rtl w:val="0"/>
        </w:rPr>
        <w:t>á</w:t>
      </w:r>
      <w:r>
        <w:rPr>
          <w:rtl w:val="0"/>
        </w:rPr>
        <w:t>sa 2.</w:t>
      </w:r>
    </w:p>
    <w:p>
      <w:pPr>
        <w:pStyle w:val="Tárg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A)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zolja az intervallumfelez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algoritmus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mutasson hozz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hibabecsl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st. Ismertesse a h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rm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dszer alap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tlet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t, szeml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ltesse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t,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vezesse le az algoritmus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</w:t>
      </w:r>
      <w:r>
        <w:rPr>
          <w:sz w:val="24"/>
          <w:szCs w:val="24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203200</wp:posOffset>
                </wp:positionH>
                <wp:positionV relativeFrom="line">
                  <wp:posOffset>392612</wp:posOffset>
                </wp:positionV>
                <wp:extent cx="4180691" cy="2369440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691" cy="2369440"/>
                          <a:chOff x="0" y="0"/>
                          <a:chExt cx="4180690" cy="2369439"/>
                        </a:xfrm>
                      </wpg:grpSpPr>
                      <pic:pic xmlns:pic="http://schemas.openxmlformats.org/drawingml/2006/picture">
                        <pic:nvPicPr>
                          <pic:cNvPr id="1073741825" name="Képernyőfotó 2017-12-22 - 16.05.17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691" cy="206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Képernyőfotó 2017-12-22 - 16.05.4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6899"/>
                            <a:ext cx="4180691" cy="21625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6.0pt;margin-top:30.9pt;width:329.2pt;height:186.6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180691,2369439">
                <w10:wrap type="topAndBottom" side="bothSides" anchorx="margin"/>
                <v:shape id="_x0000_s1027" type="#_x0000_t75" style="position:absolute;left:0;top:0;width:4180691;height:206900;">
                  <v:imagedata r:id="rId4" o:title="Képernyőfotó 2017-12-22 - 16.05.17.png"/>
                </v:shape>
                <v:shape id="_x0000_s1028" type="#_x0000_t75" style="position:absolute;left:0;top:206900;width:4180691;height:2162540;">
                  <v:imagedata r:id="rId5" o:title="Képernyőfotó 2017-12-22 - 16.05.42.png"/>
                </v:shape>
              </v:group>
            </w:pict>
          </mc:Fallback>
        </mc:AlternateContent>
      </w:r>
    </w:p>
    <w:p>
      <w:pPr>
        <w:pStyle w:val="Szövegtörzs"/>
        <w:bidi w:val="0"/>
      </w:pPr>
      <w:r>
        <w:rPr>
          <w:rtl w:val="0"/>
        </w:rPr>
        <w:t>Bolzano t</w:t>
      </w:r>
      <w:r>
        <w:rPr>
          <w:rtl w:val="0"/>
        </w:rPr>
        <w:t>é</w:t>
      </w:r>
      <w:r>
        <w:rPr>
          <w:rtl w:val="0"/>
        </w:rPr>
        <w:t>telen kereszt</w:t>
      </w:r>
      <w:r>
        <w:rPr>
          <w:rtl w:val="0"/>
        </w:rPr>
        <w:t>ü</w:t>
      </w:r>
      <w:r>
        <w:rPr>
          <w:rtl w:val="0"/>
        </w:rPr>
        <w:t>l mutatom be az intervallumfelez</w:t>
      </w:r>
      <w:r>
        <w:rPr>
          <w:rtl w:val="0"/>
        </w:rPr>
        <w:t>é</w:t>
      </w:r>
      <w:r>
        <w:rPr>
          <w:rtl w:val="0"/>
        </w:rPr>
        <w:t>st:</w:t>
      </w:r>
    </w:p>
    <w:p>
      <w:pPr>
        <w:pStyle w:val="Szövegtörzs"/>
        <w:bidi w:val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283197</wp:posOffset>
            </wp:positionV>
            <wp:extent cx="3664752" cy="853773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Képernyőfotó 2017-12-22 - 16.04.2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752" cy="8537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-416583</wp:posOffset>
                </wp:positionH>
                <wp:positionV relativeFrom="line">
                  <wp:posOffset>1241725</wp:posOffset>
                </wp:positionV>
                <wp:extent cx="6845063" cy="1884784"/>
                <wp:effectExtent l="0" t="0" r="0" b="0"/>
                <wp:wrapTopAndBottom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063" cy="1884784"/>
                          <a:chOff x="0" y="0"/>
                          <a:chExt cx="6845062" cy="1884783"/>
                        </a:xfrm>
                      </wpg:grpSpPr>
                      <pic:pic xmlns:pic="http://schemas.openxmlformats.org/drawingml/2006/picture">
                        <pic:nvPicPr>
                          <pic:cNvPr id="1073741829" name="Képernyőfotó 2017-12-22 - 16.22.32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82182" y="111503"/>
                            <a:ext cx="3562881" cy="17732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0" name="Képernyőfotó 2017-12-22 - 16.26.00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000" cy="188478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32.8pt;margin-top:97.8pt;width:539.0pt;height:148.4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845062,1884784">
                <w10:wrap type="topAndBottom" side="bothSides" anchorx="margin"/>
                <v:shape id="_x0000_s1030" type="#_x0000_t75" style="position:absolute;left:3282183;top:111504;width:3562879;height:1773280;">
                  <v:imagedata r:id="rId7" o:title="Képernyőfotó 2017-12-22 - 16.22.32.png"/>
                </v:shape>
                <v:shape id="_x0000_s1031" type="#_x0000_t75" style="position:absolute;left:0;top:0;width:3416999;height:1884784;">
                  <v:imagedata r:id="rId8" o:title="Képernyőfotó 2017-12-22 - 16.26.00.png"/>
                </v:shape>
              </v:group>
            </w:pict>
          </mc:Fallback>
        </mc:AlternateContent>
      </w:r>
    </w:p>
    <w:p>
      <w:pPr>
        <w:pStyle w:val="Szövegtörzs"/>
        <w:bidi w:val="0"/>
      </w:pPr>
    </w:p>
    <w:p>
      <w:pPr>
        <w:pStyle w:val="Szövegtörz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árg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B) Ismertesse a Newton-m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dszer alap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tlt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t, szeml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ltesse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vezesse le a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plet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 Mutassa be a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bv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ltoz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 esetet is. Milyen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telt ismer a 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dszer monoton konvergenci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l? (bizony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l)</w:t>
      </w:r>
    </w:p>
    <w:p>
      <w:pPr>
        <w:pStyle w:val="Szövegtörzs"/>
        <w:jc w:val="both"/>
        <w:rPr>
          <w:sz w:val="20"/>
          <w:szCs w:val="20"/>
        </w:rPr>
      </w:pPr>
      <w:r>
        <w:rPr>
          <w:sz w:val="20"/>
          <w:szCs w:val="20"/>
        </w:rPr>
        <w:drawing>
          <wp:anchor distT="254000" distB="254000" distL="254000" distR="254000" simplePos="0" relativeHeight="251664384" behindDoc="0" locked="0" layoutInCell="1" allowOverlap="1">
            <wp:simplePos x="0" y="0"/>
            <wp:positionH relativeFrom="margin">
              <wp:posOffset>2952331</wp:posOffset>
            </wp:positionH>
            <wp:positionV relativeFrom="line">
              <wp:posOffset>0</wp:posOffset>
            </wp:positionV>
            <wp:extent cx="2952106" cy="1856158"/>
            <wp:effectExtent l="0" t="0" r="0" b="0"/>
            <wp:wrapThrough wrapText="bothSides" distL="254000" distR="2540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Képernyőfotó 2017-12-31 - 4.04.4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06" cy="1856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0"/>
          <w:szCs w:val="20"/>
          <w:rtl w:val="0"/>
        </w:rPr>
        <w:t>Newton m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dszer:</w:t>
      </w:r>
    </w:p>
    <w:p>
      <w:pPr>
        <w:pStyle w:val="Szövegtörzs"/>
        <w:jc w:val="both"/>
        <w:rPr>
          <w:sz w:val="22"/>
          <w:szCs w:val="22"/>
        </w:rPr>
      </w:pPr>
      <w:r>
        <w:rPr>
          <w:sz w:val="20"/>
          <w:szCs w:val="20"/>
          <w:rtl w:val="0"/>
        </w:rPr>
        <w:t>Ha m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r el</w:t>
      </w:r>
      <w:r>
        <w:rPr>
          <w:sz w:val="20"/>
          <w:szCs w:val="20"/>
          <w:rtl w:val="0"/>
        </w:rPr>
        <w:t>őá</w:t>
      </w:r>
      <w:r>
        <w:rPr>
          <w:sz w:val="20"/>
          <w:szCs w:val="20"/>
          <w:rtl w:val="0"/>
        </w:rPr>
        <w:t>ll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</w:rPr>
        <w:t>tottuk az x1</w:t>
      </w:r>
      <w:r>
        <w:rPr>
          <w:sz w:val="20"/>
          <w:szCs w:val="20"/>
          <w:rtl w:val="0"/>
        </w:rPr>
        <w:t>…</w:t>
      </w:r>
      <w:r>
        <w:rPr>
          <w:sz w:val="20"/>
          <w:szCs w:val="20"/>
          <w:rtl w:val="0"/>
        </w:rPr>
        <w:t>xn iter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ci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kat, akkor az xn helyen tekintj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</w:rPr>
        <w:t>k az f f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</w:rPr>
        <w:t>ggv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ny els</w:t>
      </w:r>
      <w:r>
        <w:rPr>
          <w:sz w:val="20"/>
          <w:szCs w:val="20"/>
          <w:rtl w:val="0"/>
        </w:rPr>
        <w:t>ő</w:t>
      </w:r>
      <w:r>
        <w:rPr>
          <w:sz w:val="20"/>
          <w:szCs w:val="20"/>
          <w:rtl w:val="0"/>
        </w:rPr>
        <w:t>rend</w:t>
      </w:r>
      <w:r>
        <w:rPr>
          <w:sz w:val="20"/>
          <w:szCs w:val="20"/>
          <w:rtl w:val="0"/>
        </w:rPr>
        <w:t xml:space="preserve">ű </w:t>
      </w:r>
      <w:r>
        <w:rPr>
          <w:sz w:val="20"/>
          <w:szCs w:val="20"/>
          <w:rtl w:val="0"/>
        </w:rPr>
        <w:t>Taylor-k</w:t>
      </w:r>
      <w:r>
        <w:rPr>
          <w:sz w:val="20"/>
          <w:szCs w:val="20"/>
          <w:rtl w:val="0"/>
        </w:rPr>
        <w:t>ö</w:t>
      </w:r>
      <w:r>
        <w:rPr>
          <w:sz w:val="20"/>
          <w:szCs w:val="20"/>
          <w:rtl w:val="0"/>
        </w:rPr>
        <w:t>zel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 xml:space="preserve">t 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s fel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</w:rPr>
        <w:t xml:space="preserve">rjuk az (xn, f(xn)) pontbeli 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rint</w:t>
      </w:r>
      <w:r>
        <w:rPr>
          <w:sz w:val="20"/>
          <w:szCs w:val="20"/>
          <w:rtl w:val="0"/>
        </w:rPr>
        <w:t xml:space="preserve">ő </w:t>
      </w:r>
      <w:r>
        <w:rPr>
          <w:sz w:val="20"/>
          <w:szCs w:val="20"/>
          <w:rtl w:val="0"/>
        </w:rPr>
        <w:t>egyenlet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 xml:space="preserve">t, 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s  megke-ress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</w:rPr>
        <w:t>k T(x) = 0 megold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t. Teh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t els</w:t>
      </w:r>
      <w:r>
        <w:rPr>
          <w:sz w:val="20"/>
          <w:szCs w:val="20"/>
          <w:rtl w:val="0"/>
        </w:rPr>
        <w:t>ő</w:t>
      </w:r>
      <w:r>
        <w:rPr>
          <w:sz w:val="20"/>
          <w:szCs w:val="20"/>
          <w:rtl w:val="0"/>
        </w:rPr>
        <w:t>fok</w:t>
      </w:r>
      <w:r>
        <w:rPr>
          <w:sz w:val="20"/>
          <w:szCs w:val="20"/>
          <w:rtl w:val="0"/>
        </w:rPr>
        <w:t xml:space="preserve">ú </w:t>
      </w:r>
      <w:r>
        <w:rPr>
          <w:sz w:val="20"/>
          <w:szCs w:val="20"/>
          <w:rtl w:val="0"/>
        </w:rPr>
        <w:t>polinommal k</w:t>
      </w:r>
      <w:r>
        <w:rPr>
          <w:sz w:val="20"/>
          <w:szCs w:val="20"/>
          <w:rtl w:val="0"/>
        </w:rPr>
        <w:t>ö</w:t>
      </w:r>
      <w:r>
        <w:rPr>
          <w:sz w:val="20"/>
          <w:szCs w:val="20"/>
          <w:rtl w:val="0"/>
        </w:rPr>
        <w:t>zel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</w:rPr>
        <w:t>tj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</w:rPr>
        <w:t>k a f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</w:rPr>
        <w:t>ggv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nyt lok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lisan, majd annak a z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rushely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t keress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</w:rPr>
        <w:t>k meg.</w:t>
      </w:r>
    </w:p>
    <w:p>
      <w:pPr>
        <w:pStyle w:val="Szövegtörzs"/>
        <w:jc w:val="both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322606</wp:posOffset>
            </wp:positionV>
            <wp:extent cx="3644301" cy="786026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Képernyőfotó 2017-12-22 - 16.10.3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301" cy="786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jc w:val="both"/>
      </w:pPr>
    </w:p>
    <w:p>
      <w:pPr>
        <w:pStyle w:val="Szövegtörzs"/>
        <w:jc w:val="both"/>
      </w:pPr>
      <w:r>
        <w:rPr>
          <w:rtl w:val="0"/>
        </w:rPr>
        <w:t>Newton m</w:t>
      </w:r>
      <w:r>
        <w:rPr>
          <w:rtl w:val="0"/>
        </w:rPr>
        <w:t>ó</w:t>
      </w:r>
      <w:r>
        <w:rPr>
          <w:rtl w:val="0"/>
        </w:rPr>
        <w:t>dszer defin</w:t>
      </w:r>
      <w:r>
        <w:rPr>
          <w:rtl w:val="0"/>
        </w:rPr>
        <w:t>í</w:t>
      </w:r>
      <w:r>
        <w:rPr>
          <w:rtl w:val="0"/>
        </w:rPr>
        <w:t>ci</w:t>
      </w:r>
      <w:r>
        <w:rPr>
          <w:rtl w:val="0"/>
        </w:rPr>
        <w:t>ó</w:t>
      </w:r>
      <w:r>
        <w:rPr>
          <w:rtl w:val="0"/>
        </w:rPr>
        <w:t>: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257809</wp:posOffset>
            </wp:positionH>
            <wp:positionV relativeFrom="line">
              <wp:posOffset>350395</wp:posOffset>
            </wp:positionV>
            <wp:extent cx="3529348" cy="707535"/>
            <wp:effectExtent l="0" t="0" r="0" b="0"/>
            <wp:wrapTopAndBottom distT="0" dist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Képernyőfotó 2017-12-22 - 16.10.29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48" cy="707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jc w:val="both"/>
      </w:pPr>
    </w:p>
    <w:p>
      <w:pPr>
        <w:pStyle w:val="Szövegtörzs"/>
        <w:jc w:val="both"/>
      </w:pPr>
      <w:r>
        <w:rPr>
          <w:rtl w:val="0"/>
        </w:rPr>
        <w:t>Monoton konvergencia t</w:t>
      </w:r>
      <w:r>
        <w:rPr>
          <w:rtl w:val="0"/>
        </w:rPr>
        <w:t>é</w:t>
      </w:r>
      <w:r>
        <w:rPr>
          <w:rtl w:val="0"/>
        </w:rPr>
        <w:t>tele:</w:t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257809</wp:posOffset>
            </wp:positionH>
            <wp:positionV relativeFrom="line">
              <wp:posOffset>300324</wp:posOffset>
            </wp:positionV>
            <wp:extent cx="3529348" cy="976086"/>
            <wp:effectExtent l="0" t="0" r="0" b="0"/>
            <wp:wrapTopAndBottom distT="0" dist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Képernyőfotó 2017-12-22 - 16.12.0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48" cy="976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jc w:val="both"/>
      </w:pPr>
    </w:p>
    <w:p>
      <w:pPr>
        <w:pStyle w:val="Szövegtörzs"/>
        <w:jc w:val="center"/>
      </w:pPr>
      <w:r>
        <w:rPr>
          <w:rtl w:val="0"/>
        </w:rPr>
        <w:t>Ehhez a t</w:t>
      </w:r>
      <w:r>
        <w:rPr>
          <w:rtl w:val="0"/>
        </w:rPr>
        <w:t>é</w:t>
      </w:r>
      <w:r>
        <w:rPr>
          <w:rtl w:val="0"/>
        </w:rPr>
        <w:t>telhz hozz</w:t>
      </w:r>
      <w:r>
        <w:rPr>
          <w:rtl w:val="0"/>
        </w:rPr>
        <w:t>á</w:t>
      </w:r>
      <w:r>
        <w:rPr>
          <w:rtl w:val="0"/>
        </w:rPr>
        <w:t>tartozik m</w:t>
      </w:r>
      <w:r>
        <w:rPr>
          <w:rtl w:val="0"/>
        </w:rPr>
        <w:t>é</w:t>
      </w:r>
      <w:r>
        <w:rPr>
          <w:rtl w:val="0"/>
        </w:rPr>
        <w:t>g a t</w:t>
      </w:r>
      <w:r>
        <w:rPr>
          <w:rtl w:val="0"/>
        </w:rPr>
        <w:t>ö</w:t>
      </w:r>
      <w:r>
        <w:rPr>
          <w:rtl w:val="0"/>
        </w:rPr>
        <w:t>bbv</w:t>
      </w:r>
      <w:r>
        <w:rPr>
          <w:rtl w:val="0"/>
        </w:rPr>
        <w:t>á</w:t>
      </w:r>
      <w:r>
        <w:rPr>
          <w:rtl w:val="0"/>
        </w:rPr>
        <w:t>ltoz</w:t>
      </w:r>
      <w:r>
        <w:rPr>
          <w:rtl w:val="0"/>
        </w:rPr>
        <w:t>ó</w:t>
      </w:r>
      <w:r>
        <w:rPr>
          <w:rtl w:val="0"/>
        </w:rPr>
        <w:t>s eset is. (73as beugr</w:t>
      </w:r>
      <w:r>
        <w:rPr>
          <w:rtl w:val="0"/>
        </w:rPr>
        <w:t>ó</w:t>
      </w:r>
      <w:r>
        <w:rPr>
          <w:rtl w:val="0"/>
        </w:rPr>
        <w:t>)</w:t>
      </w:r>
    </w:p>
    <w:sectPr>
      <w:headerReference w:type="default" r:id="rId13"/>
      <w:footerReference w:type="default" r:id="rId14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tabs>
        <w:tab w:val="center" w:pos="4513"/>
        <w:tab w:val="right" w:pos="9026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 xml:space="preserve"> oldal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ím">
    <w:name w:val="Cím"/>
    <w:next w:val="Törz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Törzs 2">
    <w:name w:val="Törzs 2"/>
    <w:next w:val="Törz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árgy">
    <w:name w:val="Tárgy"/>
    <w:next w:val="Szövegtörz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Szövegtörzs">
    <w:name w:val="Szövegtörzs"/>
    <w:next w:val="Szövegtörz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