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ím"/>
        <w:rPr>
          <w:sz w:val="34"/>
          <w:szCs w:val="34"/>
        </w:rPr>
      </w:pPr>
      <w:r>
        <w:rPr>
          <w:sz w:val="34"/>
          <w:szCs w:val="34"/>
          <w:rtl w:val="0"/>
        </w:rPr>
        <w:t>3. A Gauss-elimin</w:t>
      </w:r>
      <w:r>
        <w:rPr>
          <w:sz w:val="34"/>
          <w:szCs w:val="34"/>
          <w:rtl w:val="0"/>
        </w:rPr>
        <w:t>á</w:t>
      </w:r>
      <w:r>
        <w:rPr>
          <w:sz w:val="34"/>
          <w:szCs w:val="34"/>
          <w:rtl w:val="0"/>
        </w:rPr>
        <w:t>ci</w:t>
      </w:r>
      <w:r>
        <w:rPr>
          <w:sz w:val="34"/>
          <w:szCs w:val="34"/>
          <w:rtl w:val="0"/>
        </w:rPr>
        <w:t>ó é</w:t>
      </w:r>
      <w:r>
        <w:rPr>
          <w:sz w:val="34"/>
          <w:szCs w:val="34"/>
          <w:rtl w:val="0"/>
        </w:rPr>
        <w:t>s az LU-felbont</w:t>
      </w:r>
      <w:r>
        <w:rPr>
          <w:sz w:val="34"/>
          <w:szCs w:val="34"/>
          <w:rtl w:val="0"/>
        </w:rPr>
        <w:t>á</w:t>
      </w:r>
      <w:r>
        <w:rPr>
          <w:sz w:val="34"/>
          <w:szCs w:val="34"/>
          <w:rtl w:val="0"/>
        </w:rPr>
        <w:t>s algoritmusa</w:t>
      </w:r>
    </w:p>
    <w:p>
      <w:pPr>
        <w:pStyle w:val="Tárgy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A) V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zolja a Gauss-elimin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ci</w:t>
      </w:r>
      <w:r>
        <w:rPr>
          <w:sz w:val="24"/>
          <w:szCs w:val="24"/>
          <w:rtl w:val="0"/>
        </w:rPr>
        <w:t>ó</w:t>
      </w:r>
      <w:r>
        <w:rPr>
          <w:sz w:val="24"/>
          <w:szCs w:val="24"/>
          <w:rtl w:val="0"/>
        </w:rPr>
        <w:t xml:space="preserve"> alap</w:t>
      </w:r>
      <w:r>
        <w:rPr>
          <w:sz w:val="24"/>
          <w:szCs w:val="24"/>
          <w:rtl w:val="0"/>
        </w:rPr>
        <w:t>ö</w:t>
      </w:r>
      <w:r>
        <w:rPr>
          <w:sz w:val="24"/>
          <w:szCs w:val="24"/>
          <w:rtl w:val="0"/>
        </w:rPr>
        <w:t>tlet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t LER megold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s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ra, vezesse le az algoritmus k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pleteit. Mutassa be a Gauss-elimin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ci</w:t>
      </w:r>
      <w:r>
        <w:rPr>
          <w:sz w:val="24"/>
          <w:szCs w:val="24"/>
          <w:rtl w:val="0"/>
        </w:rPr>
        <w:t>ó</w:t>
      </w:r>
      <w:r>
        <w:rPr>
          <w:sz w:val="24"/>
          <w:szCs w:val="24"/>
          <w:rtl w:val="0"/>
        </w:rPr>
        <w:t xml:space="preserve"> tov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bbi alkalmaz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sait azonos m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  <w:lang w:val="da-DK"/>
        </w:rPr>
        <w:t>trix</w:t>
      </w:r>
      <w:r>
        <w:rPr>
          <w:sz w:val="24"/>
          <w:szCs w:val="24"/>
          <w:rtl w:val="0"/>
        </w:rPr>
        <w:t>ú</w:t>
      </w:r>
      <w:r>
        <w:rPr>
          <w:sz w:val="24"/>
          <w:szCs w:val="24"/>
          <w:rtl w:val="0"/>
          <w:lang w:val="en-US"/>
        </w:rPr>
        <w:t xml:space="preserve"> line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ris egyenletrendszerek megold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s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  <w:lang w:val="pt-PT"/>
        </w:rPr>
        <w:t>ra, determin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ns kisz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m</w:t>
      </w:r>
      <w:r>
        <w:rPr>
          <w:sz w:val="24"/>
          <w:szCs w:val="24"/>
          <w:rtl w:val="0"/>
        </w:rPr>
        <w:t>í</w:t>
      </w:r>
      <w:r>
        <w:rPr>
          <w:sz w:val="24"/>
          <w:szCs w:val="24"/>
          <w:rtl w:val="0"/>
        </w:rPr>
        <w:t>t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s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ra</w:t>
      </w:r>
      <w:r>
        <w:rPr>
          <w:sz w:val="24"/>
          <w:szCs w:val="24"/>
          <w:rtl w:val="0"/>
        </w:rPr>
        <w:t xml:space="preserve"> é</w:t>
      </w:r>
      <w:r>
        <w:rPr>
          <w:sz w:val="24"/>
          <w:szCs w:val="24"/>
          <w:rtl w:val="0"/>
          <w:lang w:val="nl-NL"/>
        </w:rPr>
        <w:t>s inverzm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trix meghat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roz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s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  <w:lang w:val="pt-PT"/>
        </w:rPr>
        <w:t xml:space="preserve">ra. </w:t>
      </w:r>
      <w:r>
        <w:rPr>
          <w:sz w:val="24"/>
          <w:szCs w:val="24"/>
        </w:rPr>
        <w:br w:type="textWrapping"/>
      </w: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>Direkt m</w:t>
      </w:r>
      <w:r>
        <w:rPr>
          <w:sz w:val="22"/>
          <w:szCs w:val="22"/>
          <w:rtl w:val="0"/>
        </w:rPr>
        <w:t>ó</w:t>
      </w:r>
      <w:r>
        <w:rPr>
          <w:sz w:val="22"/>
          <w:szCs w:val="22"/>
          <w:rtl w:val="0"/>
        </w:rPr>
        <w:t xml:space="preserve">dszer, mely </w:t>
      </w:r>
      <w:r>
        <w:rPr>
          <w:sz w:val="22"/>
          <w:szCs w:val="22"/>
          <w:rtl w:val="0"/>
        </w:rPr>
        <w:t>pontosan sz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mszeru</w:t>
      </w:r>
      <w:r>
        <w:rPr>
          <w:sz w:val="22"/>
          <w:szCs w:val="22"/>
          <w:rtl w:val="0"/>
        </w:rPr>
        <w:t>̋</w:t>
      </w:r>
      <w:r>
        <w:rPr>
          <w:sz w:val="22"/>
          <w:szCs w:val="22"/>
          <w:rtl w:val="0"/>
          <w:lang w:val="nl-NL"/>
        </w:rPr>
        <w:t>en v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ges sok l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p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sben megadj</w:t>
      </w:r>
      <w:r>
        <w:rPr>
          <w:sz w:val="22"/>
          <w:szCs w:val="22"/>
          <w:rtl w:val="0"/>
        </w:rPr>
        <w:t>a</w:t>
      </w:r>
      <w:r>
        <w:rPr>
          <w:sz w:val="22"/>
          <w:szCs w:val="22"/>
          <w:rtl w:val="0"/>
        </w:rPr>
        <w:t xml:space="preserve"> az eredm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nyt</w:t>
      </w:r>
      <w:r>
        <w:rPr>
          <w:sz w:val="22"/>
          <w:szCs w:val="22"/>
          <w:rtl w:val="0"/>
        </w:rPr>
        <w:t>.</w:t>
      </w:r>
    </w:p>
    <w:p>
      <w:pPr>
        <w:pStyle w:val="Szövegtörzs"/>
        <w:bidi w:val="0"/>
        <w:rPr>
          <w:sz w:val="24"/>
          <w:szCs w:val="24"/>
        </w:rPr>
      </w:pPr>
      <w:r>
        <w:rPr>
          <w:sz w:val="24"/>
          <w:szCs w:val="24"/>
          <w:rtl w:val="0"/>
        </w:rPr>
        <w:t>Alap</w:t>
      </w:r>
      <w:r>
        <w:rPr>
          <w:sz w:val="24"/>
          <w:szCs w:val="24"/>
          <w:rtl w:val="0"/>
        </w:rPr>
        <w:t>ö</w:t>
      </w:r>
      <w:r>
        <w:rPr>
          <w:sz w:val="24"/>
          <w:szCs w:val="24"/>
          <w:rtl w:val="0"/>
        </w:rPr>
        <w:t>tlet:</w:t>
      </w:r>
      <w:r>
        <w:rPr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190500</wp:posOffset>
            </wp:positionH>
            <wp:positionV relativeFrom="line">
              <wp:posOffset>293065</wp:posOffset>
            </wp:positionV>
            <wp:extent cx="4495334" cy="2422968"/>
            <wp:effectExtent l="0" t="0" r="0" b="0"/>
            <wp:wrapTopAndBottom distT="0" dist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Képernyőfotó 2017-09-30 - 17.57.46-enhanced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334" cy="24229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bidi w:val="0"/>
        <w:rPr>
          <w:sz w:val="24"/>
          <w:szCs w:val="24"/>
        </w:rPr>
      </w:pPr>
    </w:p>
    <w:p>
      <w:pPr>
        <w:pStyle w:val="Szövegtörzs"/>
        <w:bidi w:val="0"/>
        <w:rPr>
          <w:sz w:val="24"/>
          <w:szCs w:val="24"/>
        </w:rPr>
      </w:pPr>
      <w:r>
        <w:rPr>
          <w:sz w:val="24"/>
          <w:szCs w:val="24"/>
          <w:rtl w:val="0"/>
        </w:rPr>
        <w:t>Levezet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s:</w:t>
      </w:r>
      <w:r>
        <w:rPr>
          <w:sz w:val="24"/>
          <w:szCs w:val="24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190500</wp:posOffset>
            </wp:positionH>
            <wp:positionV relativeFrom="line">
              <wp:posOffset>280416</wp:posOffset>
            </wp:positionV>
            <wp:extent cx="3988440" cy="2550241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Képernyőfotó 2017-10-04 - 15.23.35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40" cy="25502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bidi w:val="0"/>
        <w:rPr>
          <w:sz w:val="24"/>
          <w:szCs w:val="24"/>
        </w:rPr>
      </w:pPr>
    </w:p>
    <w:p>
      <w:pPr>
        <w:pStyle w:val="Szövegtörzs"/>
        <w:bidi w:val="0"/>
        <w:rPr>
          <w:sz w:val="24"/>
          <w:szCs w:val="24"/>
        </w:rPr>
      </w:pPr>
    </w:p>
    <w:p>
      <w:pPr>
        <w:pStyle w:val="Szövegtörzs"/>
        <w:bidi w:val="0"/>
      </w:pPr>
      <w:r>
        <w:rPr>
          <w:rtl w:val="0"/>
        </w:rPr>
        <w:t>A Gauss-elimin</w:t>
      </w:r>
      <w:r>
        <w:rPr>
          <w:rtl w:val="0"/>
        </w:rPr>
        <w:t>á</w:t>
      </w:r>
      <w:r>
        <w:rPr>
          <w:rtl w:val="0"/>
        </w:rPr>
        <w:t>ci</w:t>
      </w:r>
      <w:r>
        <w:rPr>
          <w:rtl w:val="0"/>
        </w:rPr>
        <w:t>ó á</w:t>
      </w:r>
      <w:r>
        <w:rPr>
          <w:rtl w:val="0"/>
        </w:rPr>
        <w:t>ltal</w:t>
      </w:r>
      <w:r>
        <w:rPr>
          <w:rtl w:val="0"/>
        </w:rPr>
        <w:t>á</w:t>
      </w:r>
      <w:r>
        <w:rPr>
          <w:rtl w:val="0"/>
        </w:rPr>
        <w:t>nos l</w:t>
      </w:r>
      <w:r>
        <w:rPr>
          <w:rtl w:val="0"/>
        </w:rPr>
        <w:t>é</w:t>
      </w:r>
      <w:r>
        <w:rPr>
          <w:rtl w:val="0"/>
        </w:rPr>
        <w:t>p</w:t>
      </w:r>
      <w:r>
        <w:rPr>
          <w:rtl w:val="0"/>
        </w:rPr>
        <w:t>é</w:t>
      </w:r>
      <w:r>
        <w:rPr>
          <w:rtl w:val="0"/>
        </w:rPr>
        <w:t>se:</w:t>
      </w:r>
      <w:r>
        <mc:AlternateContent>
          <mc:Choice Requires="wpg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196850</wp:posOffset>
                </wp:positionH>
                <wp:positionV relativeFrom="page">
                  <wp:posOffset>1014983</wp:posOffset>
                </wp:positionV>
                <wp:extent cx="3954380" cy="6886706"/>
                <wp:effectExtent l="0" t="0" r="0" b="0"/>
                <wp:wrapTopAndBottom distT="152400" distB="152400"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4380" cy="6886706"/>
                          <a:chOff x="0" y="0"/>
                          <a:chExt cx="3954379" cy="6886705"/>
                        </a:xfrm>
                      </wpg:grpSpPr>
                      <pic:pic xmlns:pic="http://schemas.openxmlformats.org/drawingml/2006/picture">
                        <pic:nvPicPr>
                          <pic:cNvPr id="1073741827" name="Képernyőfotó 2017-10-04 - 15.24.53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380" cy="259186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g:grpSp>
                        <wpg:cNvPr id="1073741831" name="Group 1073741831"/>
                        <wpg:cNvGrpSpPr/>
                        <wpg:grpSpPr>
                          <a:xfrm>
                            <a:off x="0" y="2591867"/>
                            <a:ext cx="3954380" cy="4294839"/>
                            <a:chOff x="0" y="0"/>
                            <a:chExt cx="3954379" cy="4294837"/>
                          </a:xfrm>
                        </wpg:grpSpPr>
                        <pic:pic xmlns:pic="http://schemas.openxmlformats.org/drawingml/2006/picture">
                          <pic:nvPicPr>
                            <pic:cNvPr id="1073741828" name="Képernyőfotó 2017-10-04 - 15.26.27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54380" cy="1267003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29" name="Képernyőfotó 2017-10-04 - 15.27.25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396396"/>
                              <a:ext cx="3954380" cy="225585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30" name="Képernyőfotó 2017-10-04 - 15.29.48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652251"/>
                              <a:ext cx="3954380" cy="642587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5.5pt;margin-top:79.9pt;width:311.4pt;height:542.3pt;z-index:251670528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3954380,6886706">
                <w10:wrap type="topAndBottom" side="bothSides" anchorx="margin" anchory="page"/>
                <v:shape id="_x0000_s1027" type="#_x0000_t75" style="position:absolute;left:0;top:0;width:3954380;height:2591868;">
                  <v:imagedata r:id="rId6" o:title="Képernyőfotó 2017-10-04 - 15.24.53.png"/>
                </v:shape>
                <v:group id="_x0000_s1028" style="position:absolute;left:0;top:2591868;width:3954380;height:4294838;" coordorigin="0,0" coordsize="3954380,4294838">
                  <v:shape id="_x0000_s1029" type="#_x0000_t75" style="position:absolute;left:0;top:0;width:3954380;height:1267002;">
                    <v:imagedata r:id="rId7" o:title="Képernyőfotó 2017-10-04 - 15.26.27.png"/>
                  </v:shape>
                  <v:shape id="_x0000_s1030" type="#_x0000_t75" style="position:absolute;left:0;top:1396397;width:3954380;height:2255854;">
                    <v:imagedata r:id="rId8" o:title="Képernyőfotó 2017-10-04 - 15.27.25.png"/>
                  </v:shape>
                  <v:shape id="_x0000_s1031" type="#_x0000_t75" style="position:absolute;left:0;top:3652251;width:3954380;height:642587;">
                    <v:imagedata r:id="rId9" o:title="Képernyőfotó 2017-10-04 - 15.29.48.png"/>
                  </v:shape>
                </v:group>
              </v:group>
            </w:pict>
          </mc:Fallback>
        </mc:AlternateConten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190500</wp:posOffset>
            </wp:positionH>
            <wp:positionV relativeFrom="line">
              <wp:posOffset>7323419</wp:posOffset>
            </wp:positionV>
            <wp:extent cx="4702434" cy="1006883"/>
            <wp:effectExtent l="0" t="0" r="0" b="0"/>
            <wp:wrapTopAndBottom distT="0" dist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Képernyőfotó 2017-09-30 - 18.42.04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702434" cy="1006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bidi w:val="0"/>
      </w:pPr>
    </w:p>
    <w:p>
      <w:pPr>
        <w:pStyle w:val="Szövegtörzs"/>
        <w:bidi w:val="0"/>
      </w:pPr>
      <w:r>
        <w:rPr>
          <w:rtl w:val="0"/>
        </w:rPr>
        <w:t>Visszahelyettes</w:t>
      </w:r>
      <w:r>
        <w:rPr>
          <w:rtl w:val="0"/>
        </w:rPr>
        <w:t>í</w:t>
      </w:r>
      <w:r>
        <w:rPr>
          <w:rtl w:val="0"/>
        </w:rPr>
        <w:t>t</w:t>
      </w:r>
      <w:r>
        <w:rPr>
          <w:rtl w:val="0"/>
        </w:rPr>
        <w:t>é</w:t>
      </w:r>
      <w:r>
        <w:rPr>
          <w:rtl w:val="0"/>
        </w:rPr>
        <w:t>s:</w:t>
      </w:r>
      <w:r>
        <w:drawing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190500</wp:posOffset>
            </wp:positionH>
            <wp:positionV relativeFrom="line">
              <wp:posOffset>334609</wp:posOffset>
            </wp:positionV>
            <wp:extent cx="4702572" cy="1133286"/>
            <wp:effectExtent l="0" t="0" r="0" b="0"/>
            <wp:wrapTopAndBottom distT="0" dist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Képernyőfotó 2017-09-30 - 18.43.36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572" cy="11332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bidi w:val="0"/>
      </w:pPr>
      <w:r>
        <mc:AlternateContent>
          <mc:Choice Requires="wpg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margin">
                  <wp:posOffset>196850</wp:posOffset>
                </wp:positionH>
                <wp:positionV relativeFrom="line">
                  <wp:posOffset>479257</wp:posOffset>
                </wp:positionV>
                <wp:extent cx="4504871" cy="5200214"/>
                <wp:effectExtent l="0" t="0" r="0" b="0"/>
                <wp:wrapTopAndBottom distT="0" distB="0"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4871" cy="5200214"/>
                          <a:chOff x="0" y="0"/>
                          <a:chExt cx="4504870" cy="5200213"/>
                        </a:xfrm>
                      </wpg:grpSpPr>
                      <pic:pic xmlns:pic="http://schemas.openxmlformats.org/drawingml/2006/picture">
                        <pic:nvPicPr>
                          <pic:cNvPr id="1073741835" name="Képernyőfotó 2017-09-30 - 18.46.14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871" cy="246179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6" name="Képernyőfotó 2017-09-30 - 18.47.23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33475"/>
                            <a:ext cx="4504871" cy="26667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15.5pt;margin-top:37.7pt;width:354.7pt;height:409.5pt;z-index:251662336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4504870,5200214">
                <w10:wrap type="topAndBottom" side="bothSides" anchorx="margin"/>
                <v:shape id="_x0000_s1033" type="#_x0000_t75" style="position:absolute;left:0;top:0;width:4504870;height:2461796;">
                  <v:imagedata r:id="rId12" o:title="Képernyőfotó 2017-09-30 - 18.46.14.png"/>
                </v:shape>
                <v:shape id="_x0000_s1034" type="#_x0000_t75" style="position:absolute;left:0;top:2533476;width:4504870;height:2666738;">
                  <v:imagedata r:id="rId13" o:title="Képernyőfotó 2017-09-30 - 18.47.23.png"/>
                </v:shape>
              </v:group>
            </w:pict>
          </mc:Fallback>
        </mc:AlternateContent>
      </w:r>
    </w:p>
    <w:p>
      <w:pPr>
        <w:pStyle w:val="Szövegtörzs"/>
        <w:bidi w:val="0"/>
      </w:pPr>
      <w:r>
        <w:rPr>
          <w:rtl w:val="0"/>
        </w:rPr>
        <w:t>Alkalmaz</w:t>
      </w:r>
      <w:r>
        <w:rPr>
          <w:rtl w:val="0"/>
        </w:rPr>
        <w:t>á</w:t>
      </w:r>
      <w:r>
        <w:rPr>
          <w:rtl w:val="0"/>
        </w:rPr>
        <w:t>sai:</w:t>
      </w:r>
    </w:p>
    <w:p>
      <w:pPr>
        <w:pStyle w:val="Alapértelmezet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>Megoldhat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</w:rPr>
        <w:t>-e egy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ltal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n a LER? Vizsg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ljuk? Majd GE k</w:t>
      </w:r>
      <w:r>
        <w:rPr>
          <w:sz w:val="22"/>
          <w:szCs w:val="22"/>
          <w:rtl w:val="0"/>
          <w:lang w:val="sv-SE"/>
        </w:rPr>
        <w:t>ö</w:t>
      </w:r>
      <w:r>
        <w:rPr>
          <w:sz w:val="22"/>
          <w:szCs w:val="22"/>
          <w:rtl w:val="0"/>
        </w:rPr>
        <w:t>zben kider</w:t>
      </w:r>
      <w:r>
        <w:rPr>
          <w:sz w:val="22"/>
          <w:szCs w:val="22"/>
          <w:rtl w:val="0"/>
        </w:rPr>
        <w:t>ü</w:t>
      </w:r>
      <w:r>
        <w:rPr>
          <w:sz w:val="22"/>
          <w:szCs w:val="22"/>
          <w:rtl w:val="0"/>
          <w:lang w:val="pt-PT"/>
        </w:rPr>
        <w:t xml:space="preserve">l. </w:t>
      </w: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>Megoldhat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fr-FR"/>
        </w:rPr>
        <w:t>, de m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gsem tudjuk a GE-t v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gigcsin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lni? Elo</w:t>
      </w:r>
      <w:r>
        <w:rPr>
          <w:sz w:val="22"/>
          <w:szCs w:val="22"/>
          <w:rtl w:val="0"/>
        </w:rPr>
        <w:t>̋</w:t>
      </w:r>
      <w:r>
        <w:rPr>
          <w:sz w:val="22"/>
          <w:szCs w:val="22"/>
          <w:rtl w:val="0"/>
        </w:rPr>
        <w:t>fordulhat</w:t>
      </w:r>
      <w:r>
        <w:rPr>
          <w:sz w:val="22"/>
          <w:szCs w:val="22"/>
          <w:rtl w:val="0"/>
        </w:rPr>
        <w:t xml:space="preserve">. Ilyenkor </w:t>
      </w:r>
      <w:r>
        <w:rPr>
          <w:sz w:val="22"/>
          <w:szCs w:val="22"/>
          <w:rtl w:val="0"/>
        </w:rPr>
        <w:t>sort cser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l</w:t>
      </w:r>
      <w:r>
        <w:rPr>
          <w:sz w:val="22"/>
          <w:szCs w:val="22"/>
          <w:rtl w:val="0"/>
        </w:rPr>
        <w:t>ü</w:t>
      </w:r>
      <w:r>
        <w:rPr>
          <w:sz w:val="22"/>
          <w:szCs w:val="22"/>
          <w:rtl w:val="0"/>
        </w:rPr>
        <w:t>nk nem v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ltozik a megold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s. Ha oszlopot cser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l</w:t>
      </w:r>
      <w:r>
        <w:rPr>
          <w:sz w:val="22"/>
          <w:szCs w:val="22"/>
          <w:rtl w:val="0"/>
        </w:rPr>
        <w:t>ü</w:t>
      </w:r>
      <w:r>
        <w:rPr>
          <w:sz w:val="22"/>
          <w:szCs w:val="22"/>
          <w:rtl w:val="0"/>
        </w:rPr>
        <w:t>nk, akkor a megold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s komponensei a cser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nek megfelelo</w:t>
      </w:r>
      <w:r>
        <w:rPr>
          <w:sz w:val="22"/>
          <w:szCs w:val="22"/>
          <w:rtl w:val="0"/>
        </w:rPr>
        <w:t>̋</w:t>
      </w:r>
      <w:r>
        <w:rPr>
          <w:sz w:val="22"/>
          <w:szCs w:val="22"/>
          <w:rtl w:val="0"/>
          <w:lang w:val="nl-NL"/>
        </w:rPr>
        <w:t>en v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 xml:space="preserve">ltoznak. </w:t>
      </w:r>
    </w:p>
    <w:p>
      <w:pPr>
        <w:pStyle w:val="Szövegtörzs"/>
        <w:jc w:val="both"/>
      </w:pPr>
      <w:r>
        <w:rPr>
          <w:sz w:val="22"/>
          <w:szCs w:val="22"/>
          <w:rtl w:val="0"/>
        </w:rPr>
        <w:t xml:space="preserve">Biztos 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s stabil megold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n-US"/>
        </w:rPr>
        <w:t>s a fo</w:t>
      </w:r>
      <w:r>
        <w:rPr>
          <w:sz w:val="22"/>
          <w:szCs w:val="22"/>
          <w:rtl w:val="0"/>
        </w:rPr>
        <w:t>̋</w:t>
      </w:r>
      <w:r>
        <w:rPr>
          <w:sz w:val="22"/>
          <w:szCs w:val="22"/>
          <w:rtl w:val="0"/>
        </w:rPr>
        <w:t>elemkiv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laszt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pt-PT"/>
        </w:rPr>
        <w:t xml:space="preserve">s.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Tárgy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B) Hat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rozza meg az elimin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ci</w:t>
      </w:r>
      <w:r>
        <w:rPr>
          <w:sz w:val="24"/>
          <w:szCs w:val="24"/>
          <w:rtl w:val="0"/>
        </w:rPr>
        <w:t>ó é</w:t>
      </w:r>
      <w:r>
        <w:rPr>
          <w:sz w:val="24"/>
          <w:szCs w:val="24"/>
          <w:rtl w:val="0"/>
        </w:rPr>
        <w:t>s a visszahelyettes</w:t>
      </w:r>
      <w:r>
        <w:rPr>
          <w:sz w:val="24"/>
          <w:szCs w:val="24"/>
          <w:rtl w:val="0"/>
        </w:rPr>
        <w:t>í</w:t>
      </w:r>
      <w:r>
        <w:rPr>
          <w:sz w:val="24"/>
          <w:szCs w:val="24"/>
          <w:rtl w:val="0"/>
        </w:rPr>
        <w:t>t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s m</w:t>
      </w:r>
      <w:r>
        <w:rPr>
          <w:sz w:val="24"/>
          <w:szCs w:val="24"/>
          <w:rtl w:val="0"/>
        </w:rPr>
        <w:t>ű</w:t>
      </w:r>
      <w:r>
        <w:rPr>
          <w:sz w:val="24"/>
          <w:szCs w:val="24"/>
          <w:rtl w:val="0"/>
        </w:rPr>
        <w:t>veletig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ny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t.</w:t>
      </w:r>
    </w:p>
    <w:p>
      <w:pPr>
        <w:pStyle w:val="Alapértelmezett"/>
        <w:tabs>
          <w:tab w:val="left" w:pos="220"/>
          <w:tab w:val="left" w:pos="720"/>
        </w:tabs>
        <w:bidi w:val="0"/>
        <w:spacing w:line="20" w:lineRule="atLeast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Alapértelmezett"/>
        <w:tabs>
          <w:tab w:val="left" w:pos="220"/>
          <w:tab w:val="left" w:pos="720"/>
        </w:tabs>
        <w:bidi w:val="0"/>
        <w:spacing w:after="240" w:line="340" w:lineRule="atLeast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</w:rPr>
        <w:t>A Gauss-elimin</w:t>
      </w:r>
      <w:r>
        <w:rPr>
          <w:rFonts w:ascii="Times" w:hAnsi="Times" w:hint="default"/>
          <w:sz w:val="24"/>
          <w:szCs w:val="24"/>
          <w:rtl w:val="0"/>
        </w:rPr>
        <w:t>á</w:t>
      </w:r>
      <w:r>
        <w:rPr>
          <w:rFonts w:ascii="Times" w:hAnsi="Times"/>
          <w:sz w:val="24"/>
          <w:szCs w:val="24"/>
          <w:rtl w:val="0"/>
        </w:rPr>
        <w:t>ci</w:t>
      </w:r>
      <w:r>
        <w:rPr>
          <w:rFonts w:ascii="Times" w:hAnsi="Times" w:hint="default"/>
          <w:sz w:val="24"/>
          <w:szCs w:val="24"/>
          <w:rtl w:val="0"/>
        </w:rPr>
        <w:t xml:space="preserve">ó </w:t>
      </w:r>
      <w:r>
        <w:rPr>
          <w:rFonts w:ascii="Times" w:hAnsi="Times"/>
          <w:sz w:val="24"/>
          <w:szCs w:val="24"/>
          <w:rtl w:val="0"/>
        </w:rPr>
        <w:t>m</w:t>
      </w:r>
      <w:r>
        <w:rPr>
          <w:rFonts w:ascii="Times" w:hAnsi="Times" w:hint="default"/>
          <w:sz w:val="24"/>
          <w:szCs w:val="24"/>
          <w:rtl w:val="0"/>
        </w:rPr>
        <w:t>ű</w:t>
      </w:r>
      <w:r>
        <w:rPr>
          <w:rFonts w:ascii="Times" w:hAnsi="Times"/>
          <w:sz w:val="24"/>
          <w:szCs w:val="24"/>
          <w:rtl w:val="0"/>
        </w:rPr>
        <w:t>veletig</w:t>
      </w:r>
      <w:r>
        <w:rPr>
          <w:rFonts w:ascii="Times" w:hAnsi="Times" w:hint="default"/>
          <w:sz w:val="24"/>
          <w:szCs w:val="24"/>
          <w:rtl w:val="0"/>
        </w:rPr>
        <w:t>é</w:t>
      </w:r>
      <w:r>
        <w:rPr>
          <w:rFonts w:ascii="Times" w:hAnsi="Times"/>
          <w:sz w:val="24"/>
          <w:szCs w:val="24"/>
          <w:rtl w:val="0"/>
        </w:rPr>
        <w:t>nye:</w:t>
      </w:r>
      <w:r>
        <w:rPr>
          <w:rFonts w:ascii="Times" w:cs="Times" w:hAnsi="Times" w:eastAsia="Times"/>
          <w:sz w:val="24"/>
          <w:szCs w:val="24"/>
          <w:rtl w:val="0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margin">
              <wp:posOffset>215087</wp:posOffset>
            </wp:positionH>
            <wp:positionV relativeFrom="line">
              <wp:posOffset>239607</wp:posOffset>
            </wp:positionV>
            <wp:extent cx="2644163" cy="345453"/>
            <wp:effectExtent l="0" t="0" r="0" b="0"/>
            <wp:wrapTopAndBottom distT="0" dist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Képernyőfotó 2017-09-30 - 18.59.36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63" cy="3454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cs="Times" w:hAnsi="Times" w:eastAsia="Times"/>
          <w:sz w:val="24"/>
          <w:szCs w:val="24"/>
          <w:rtl w:val="0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margin">
              <wp:posOffset>215087</wp:posOffset>
            </wp:positionH>
            <wp:positionV relativeFrom="line">
              <wp:posOffset>654909</wp:posOffset>
            </wp:positionV>
            <wp:extent cx="4159286" cy="1451585"/>
            <wp:effectExtent l="0" t="0" r="0" b="0"/>
            <wp:wrapTopAndBottom distT="0" dist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Képernyőfotó 2017-09-30 - 19.01.2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86" cy="14515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cs="Times" w:hAnsi="Times" w:eastAsia="Times"/>
          <w:sz w:val="24"/>
          <w:szCs w:val="24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215087</wp:posOffset>
            </wp:positionH>
            <wp:positionV relativeFrom="line">
              <wp:posOffset>2004893</wp:posOffset>
            </wp:positionV>
            <wp:extent cx="4159286" cy="782732"/>
            <wp:effectExtent l="0" t="0" r="0" b="0"/>
            <wp:wrapTopAndBottom distT="152400" distB="15240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Képernyőfotó 2017-09-30 - 19.02.3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86" cy="7827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Alapértelmezett"/>
        <w:tabs>
          <w:tab w:val="left" w:pos="220"/>
          <w:tab w:val="left" w:pos="720"/>
        </w:tabs>
        <w:bidi w:val="0"/>
        <w:spacing w:line="340" w:lineRule="atLeast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Alapértelmezett"/>
        <w:tabs>
          <w:tab w:val="left" w:pos="220"/>
          <w:tab w:val="left" w:pos="720"/>
        </w:tabs>
        <w:bidi w:val="0"/>
        <w:spacing w:line="340" w:lineRule="atLeast"/>
        <w:ind w:left="720" w:right="0" w:hanging="720"/>
        <w:jc w:val="left"/>
        <w:rPr>
          <w:rtl w:val="0"/>
        </w:rPr>
      </w:pPr>
      <w:r>
        <w:rPr>
          <w:rFonts w:ascii="Times" w:hAnsi="Times"/>
          <w:sz w:val="24"/>
          <w:szCs w:val="24"/>
          <w:rtl w:val="0"/>
        </w:rPr>
        <w:t>A visszahelyettes</w:t>
      </w:r>
      <w:r>
        <w:rPr>
          <w:rFonts w:ascii="Times" w:hAnsi="Times" w:hint="default"/>
          <w:sz w:val="24"/>
          <w:szCs w:val="24"/>
          <w:rtl w:val="0"/>
        </w:rPr>
        <w:t>í</w:t>
      </w:r>
      <w:r>
        <w:rPr>
          <w:rFonts w:ascii="Times" w:hAnsi="Times"/>
          <w:sz w:val="24"/>
          <w:szCs w:val="24"/>
          <w:rtl w:val="0"/>
        </w:rPr>
        <w:t>t</w:t>
      </w:r>
      <w:r>
        <w:rPr>
          <w:rFonts w:ascii="Times" w:hAnsi="Times" w:hint="default"/>
          <w:sz w:val="24"/>
          <w:szCs w:val="24"/>
          <w:rtl w:val="0"/>
        </w:rPr>
        <w:t>é</w:t>
      </w:r>
      <w:r>
        <w:rPr>
          <w:rFonts w:ascii="Times" w:hAnsi="Times"/>
          <w:sz w:val="24"/>
          <w:szCs w:val="24"/>
          <w:rtl w:val="0"/>
        </w:rPr>
        <w:t>s m</w:t>
      </w:r>
      <w:r>
        <w:rPr>
          <w:rFonts w:ascii="Times" w:hAnsi="Times" w:hint="default"/>
          <w:sz w:val="24"/>
          <w:szCs w:val="24"/>
          <w:rtl w:val="0"/>
        </w:rPr>
        <w:t>ű</w:t>
      </w:r>
      <w:r>
        <w:rPr>
          <w:rFonts w:ascii="Times" w:hAnsi="Times"/>
          <w:sz w:val="24"/>
          <w:szCs w:val="24"/>
          <w:rtl w:val="0"/>
        </w:rPr>
        <w:t>veletig</w:t>
      </w:r>
      <w:r>
        <w:rPr>
          <w:rFonts w:ascii="Times" w:hAnsi="Times" w:hint="default"/>
          <w:sz w:val="24"/>
          <w:szCs w:val="24"/>
          <w:rtl w:val="0"/>
        </w:rPr>
        <w:t>é</w:t>
      </w:r>
      <w:r>
        <w:rPr>
          <w:rFonts w:ascii="Times" w:hAnsi="Times"/>
          <w:sz w:val="24"/>
          <w:szCs w:val="24"/>
          <w:rtl w:val="0"/>
        </w:rPr>
        <w:t>nye:</w:t>
      </w:r>
      <w:r>
        <w:rPr>
          <w:rFonts w:ascii="Times" w:cs="Times" w:hAnsi="Times" w:eastAsia="Times"/>
          <w:sz w:val="24"/>
          <w:szCs w:val="24"/>
          <w:rtl w:val="0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margin">
              <wp:posOffset>215087</wp:posOffset>
            </wp:positionH>
            <wp:positionV relativeFrom="line">
              <wp:posOffset>233987</wp:posOffset>
            </wp:positionV>
            <wp:extent cx="2644163" cy="206732"/>
            <wp:effectExtent l="0" t="0" r="0" b="0"/>
            <wp:wrapTopAndBottom distT="0" dist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Képernyőfotó 2017-09-30 - 19.03.28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63" cy="2067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cs="Times" w:hAnsi="Times" w:eastAsia="Times"/>
          <w:sz w:val="24"/>
          <w:szCs w:val="24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215087</wp:posOffset>
            </wp:positionH>
            <wp:positionV relativeFrom="line">
              <wp:posOffset>355916</wp:posOffset>
            </wp:positionV>
            <wp:extent cx="4159286" cy="1706374"/>
            <wp:effectExtent l="0" t="0" r="0" b="0"/>
            <wp:wrapTopAndBottom distT="152400" distB="15240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Képernyőfotó 2017-09-30 - 19.04.29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86" cy="17063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cs="Times" w:hAnsi="Times" w:eastAsia="Times"/>
          <w:sz w:val="24"/>
          <w:szCs w:val="24"/>
          <w:rtl w:val="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2366015</wp:posOffset>
            </wp:positionV>
            <wp:extent cx="4089096" cy="34922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35"/>
                <wp:lineTo x="0" y="21735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Képernyőfotó 2017-09-30 - 19.05.25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096" cy="3492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cs="Times" w:hAnsi="Times" w:eastAsia="Times"/>
          <w:sz w:val="24"/>
          <w:szCs w:val="24"/>
          <w:rtl w:val="0"/>
        </w:rPr>
      </w:r>
    </w:p>
    <w:sectPr>
      <w:headerReference w:type="default" r:id="rId20"/>
      <w:footerReference w:type="default" r:id="rId21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ejléc és lábléc"/>
      <w:tabs>
        <w:tab w:val="center" w:pos="4513"/>
        <w:tab w:val="right" w:pos="9026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4</w:t>
    </w:r>
    <w:r>
      <w:rPr/>
      <w:fldChar w:fldCharType="end" w:fldLock="0"/>
    </w:r>
    <w:r>
      <w:rPr>
        <w:rtl w:val="0"/>
      </w:rPr>
      <w:t>/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>
      <w:t>4</w:t>
    </w:r>
    <w:r>
      <w:rPr/>
      <w:fldChar w:fldCharType="end" w:fldLock="0"/>
    </w:r>
    <w:r>
      <w:rPr>
        <w:rtl w:val="0"/>
      </w:rPr>
      <w:t xml:space="preserve"> oldal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magyar" w:val="‘“(〔[{〈《「『【⦅〘〖«〝︵︷︹︻︽︿﹁﹃﹇﹙﹛﹝｢"/>
  <w:noLineBreaksBefore w:lang="magyar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Fejléc és lábléc">
    <w:name w:val="Fejléc és lábléc"/>
    <w:next w:val="Fejléc és lábléc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ím">
    <w:name w:val="Cím"/>
    <w:next w:val="Törzs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</w:rPr>
  </w:style>
  <w:style w:type="paragraph" w:styleId="Törzs 2">
    <w:name w:val="Törzs 2"/>
    <w:next w:val="Törzs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Tárgy">
    <w:name w:val="Tárgy"/>
    <w:next w:val="Szövegtörzs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</w:rPr>
  </w:style>
  <w:style w:type="paragraph" w:styleId="Szövegtörzs">
    <w:name w:val="Szövegtörzs"/>
    <w:next w:val="Szövegtörz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Alapértelmezett">
    <w:name w:val="Alapértelmezett"/>
    <w:next w:val="Alapértelmezet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