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ím"/>
        <w:bidi w:val="0"/>
      </w:pPr>
      <w:r>
        <w:rPr>
          <w:rtl w:val="0"/>
        </w:rPr>
        <w:t xml:space="preserve">6. </w:t>
      </w:r>
      <w:r>
        <w:rPr>
          <w:rtl w:val="0"/>
        </w:rPr>
        <w:t>A Cholesky-f</w:t>
      </w:r>
      <w:r>
        <w:rPr>
          <w:rtl w:val="0"/>
        </w:rPr>
        <w:t>é</w:t>
      </w:r>
      <w:r>
        <w:rPr>
          <w:rtl w:val="0"/>
        </w:rPr>
        <w:t>le felbont</w:t>
      </w:r>
      <w:r>
        <w:rPr>
          <w:rtl w:val="0"/>
        </w:rPr>
        <w:t>á</w:t>
      </w:r>
      <w:r>
        <w:rPr>
          <w:rtl w:val="0"/>
        </w:rPr>
        <w:t xml:space="preserve">s </w:t>
      </w:r>
    </w:p>
    <w:p>
      <w:pPr>
        <w:pStyle w:val="Tárgy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A) </w:t>
      </w:r>
      <w:r>
        <w:rPr>
          <w:sz w:val="24"/>
          <w:szCs w:val="24"/>
          <w:rtl w:val="0"/>
        </w:rPr>
        <w:t>Az LDU-felbont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 fogalma, el</w:t>
      </w:r>
      <w:r>
        <w:rPr>
          <w:sz w:val="24"/>
          <w:szCs w:val="24"/>
          <w:rtl w:val="0"/>
        </w:rPr>
        <w:t>őá</w:t>
      </w:r>
      <w:r>
        <w:rPr>
          <w:sz w:val="24"/>
          <w:szCs w:val="24"/>
          <w:rtl w:val="0"/>
        </w:rPr>
        <w:t>ll</w:t>
      </w:r>
      <w:r>
        <w:rPr>
          <w:sz w:val="24"/>
          <w:szCs w:val="24"/>
          <w:rtl w:val="0"/>
        </w:rPr>
        <w:t>í</w:t>
      </w:r>
      <w:r>
        <w:rPr>
          <w:sz w:val="24"/>
          <w:szCs w:val="24"/>
          <w:rtl w:val="0"/>
        </w:rPr>
        <w:t>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sa. Szimmetrikus m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trix felbont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ra vonatkoz</w:t>
      </w:r>
      <w:r>
        <w:rPr>
          <w:sz w:val="24"/>
          <w:szCs w:val="24"/>
          <w:rtl w:val="0"/>
        </w:rPr>
        <w:t>ó</w:t>
      </w:r>
      <w:r>
        <w:rPr>
          <w:sz w:val="24"/>
          <w:szCs w:val="24"/>
          <w:rtl w:val="0"/>
        </w:rPr>
        <w:t xml:space="preserve"> t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  <w:lang w:val="pt-PT"/>
        </w:rPr>
        <w:t xml:space="preserve">tel. </w:t>
      </w:r>
      <w:r>
        <w:rPr>
          <w:sz w:val="24"/>
          <w:szCs w:val="24"/>
        </w:rPr>
        <w:br w:type="textWrapping"/>
      </w:r>
    </w:p>
    <w:p>
      <w:pPr>
        <w:pStyle w:val="Szövegtörzs"/>
        <w:rPr>
          <w:sz w:val="22"/>
          <w:szCs w:val="22"/>
        </w:rPr>
      </w:pPr>
      <w:r>
        <w:rPr>
          <w:sz w:val="22"/>
          <w:szCs w:val="22"/>
          <w:rtl w:val="0"/>
        </w:rPr>
        <w:t>LDU-felbont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 fogalma</w:t>
      </w:r>
      <w:r>
        <w:rPr>
          <w:sz w:val="22"/>
          <w:szCs w:val="22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190500</wp:posOffset>
            </wp:positionH>
            <wp:positionV relativeFrom="line">
              <wp:posOffset>258846</wp:posOffset>
            </wp:positionV>
            <wp:extent cx="4327200" cy="540900"/>
            <wp:effectExtent l="0" t="0" r="0" b="0"/>
            <wp:wrapTopAndBottom distT="0" dist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Képernyőfotó 2017-10-11 - 9.38.3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540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rPr>
          <w:sz w:val="22"/>
          <w:szCs w:val="22"/>
        </w:rPr>
      </w:pPr>
    </w:p>
    <w:p>
      <w:pPr>
        <w:pStyle w:val="Szövegtörzs"/>
        <w:rPr>
          <w:sz w:val="22"/>
          <w:szCs w:val="22"/>
        </w:rPr>
      </w:pPr>
      <w:r>
        <w:rPr>
          <w:sz w:val="22"/>
          <w:szCs w:val="22"/>
          <w:rtl w:val="0"/>
        </w:rPr>
        <w:t>El</w:t>
      </w:r>
      <w:r>
        <w:rPr>
          <w:sz w:val="22"/>
          <w:szCs w:val="22"/>
          <w:rtl w:val="0"/>
        </w:rPr>
        <w:t>őá</w:t>
      </w:r>
      <w:r>
        <w:rPr>
          <w:sz w:val="22"/>
          <w:szCs w:val="22"/>
          <w:rtl w:val="0"/>
        </w:rPr>
        <w:t>ll</w:t>
      </w:r>
      <w:r>
        <w:rPr>
          <w:sz w:val="22"/>
          <w:szCs w:val="22"/>
          <w:rtl w:val="0"/>
        </w:rPr>
        <w:t>í</w:t>
      </w:r>
      <w:r>
        <w:rPr>
          <w:sz w:val="22"/>
          <w:szCs w:val="22"/>
          <w:rtl w:val="0"/>
        </w:rPr>
        <w:t>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sa</w:t>
      </w:r>
      <w:r>
        <w:rPr>
          <w:sz w:val="22"/>
          <w:szCs w:val="22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posOffset>190500</wp:posOffset>
            </wp:positionH>
            <wp:positionV relativeFrom="line">
              <wp:posOffset>263418</wp:posOffset>
            </wp:positionV>
            <wp:extent cx="4327200" cy="1067489"/>
            <wp:effectExtent l="0" t="0" r="0" b="0"/>
            <wp:wrapTopAndBottom distT="0" dist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Képernyőfotó 2017-10-11 - 9.39.3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10674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zövegtörzs"/>
        <w:rPr>
          <w:sz w:val="12"/>
          <w:szCs w:val="12"/>
        </w:rPr>
      </w:pPr>
    </w:p>
    <w:p>
      <w:pPr>
        <w:pStyle w:val="Szövegtörzs"/>
      </w:pPr>
      <w:r>
        <w:rPr>
          <w:sz w:val="22"/>
          <w:szCs w:val="22"/>
          <w:rtl w:val="0"/>
        </w:rPr>
        <w:t>Szimmetrikus m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trix felbont</w:t>
      </w:r>
      <w:r>
        <w:rPr>
          <w:sz w:val="22"/>
          <w:szCs w:val="22"/>
          <w:rtl w:val="0"/>
        </w:rPr>
        <w:t>á</w:t>
      </w:r>
      <w:r>
        <w:rPr>
          <w:sz w:val="22"/>
          <w:szCs w:val="22"/>
          <w:rtl w:val="0"/>
        </w:rPr>
        <w:t>sa</w:t>
      </w:r>
      <w:r>
        <w:rPr>
          <w:sz w:val="22"/>
          <w:szCs w:val="22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margin">
              <wp:posOffset>190500</wp:posOffset>
            </wp:positionH>
            <wp:positionV relativeFrom="line">
              <wp:posOffset>313862</wp:posOffset>
            </wp:positionV>
            <wp:extent cx="4327200" cy="2474607"/>
            <wp:effectExtent l="0" t="0" r="0" b="0"/>
            <wp:wrapTopAndBottom distT="0" dist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Képernyőfotó 2017-10-11 - 9.40.2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200" cy="24746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2891962</wp:posOffset>
            </wp:positionV>
            <wp:extent cx="4524050" cy="1526736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Képernyőfotó 2017-10-11 - 9.42.0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050" cy="15267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Tárgy"/>
        <w:spacing w:before="320" w:line="240" w:lineRule="auto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C) </w:t>
      </w:r>
      <w:r>
        <w:rPr>
          <w:sz w:val="24"/>
          <w:szCs w:val="24"/>
          <w:rtl w:val="0"/>
        </w:rPr>
        <w:t>Mutassa be az elemenk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nti meghat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roz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sra szolg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l</w:t>
      </w:r>
      <w:r>
        <w:rPr>
          <w:sz w:val="24"/>
          <w:szCs w:val="24"/>
          <w:rtl w:val="0"/>
        </w:rPr>
        <w:t>ó</w:t>
      </w:r>
      <w:r>
        <w:rPr>
          <w:sz w:val="24"/>
          <w:szCs w:val="24"/>
          <w:rtl w:val="0"/>
        </w:rPr>
        <w:t xml:space="preserve"> Cholesky</w:t>
      </w:r>
      <w:r>
        <w:rPr>
          <w:sz w:val="24"/>
          <w:szCs w:val="24"/>
          <w:rtl w:val="0"/>
        </w:rPr>
        <w:t>-</w:t>
      </w:r>
      <w:r>
        <w:rPr>
          <w:sz w:val="24"/>
          <w:szCs w:val="24"/>
          <w:rtl w:val="0"/>
        </w:rPr>
        <w:t>algoritmust, vezesse le a k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pleteket</w:t>
      </w:r>
      <w:r>
        <w:rPr>
          <w:sz w:val="24"/>
          <w:szCs w:val="24"/>
          <w:rtl w:val="0"/>
        </w:rPr>
        <w:t xml:space="preserve"> é</w:t>
      </w:r>
      <w:r>
        <w:rPr>
          <w:sz w:val="24"/>
          <w:szCs w:val="24"/>
          <w:rtl w:val="0"/>
          <w:lang w:val="de-DE"/>
        </w:rPr>
        <w:t>s hat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rozza meg a m</w:t>
      </w:r>
      <w:r>
        <w:rPr>
          <w:sz w:val="24"/>
          <w:szCs w:val="24"/>
          <w:rtl w:val="0"/>
        </w:rPr>
        <w:t>ű</w:t>
      </w:r>
      <w:r>
        <w:rPr>
          <w:sz w:val="24"/>
          <w:szCs w:val="24"/>
          <w:rtl w:val="0"/>
        </w:rPr>
        <w:t>veletig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nyt, t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rig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nyt. Vesse</w:t>
      </w:r>
      <w:r>
        <w:rPr>
          <w:sz w:val="24"/>
          <w:szCs w:val="24"/>
          <w:rtl w:val="0"/>
        </w:rPr>
        <w:t xml:space="preserve"> ö</w:t>
      </w:r>
      <w:r>
        <w:rPr>
          <w:sz w:val="24"/>
          <w:szCs w:val="24"/>
          <w:rtl w:val="0"/>
        </w:rPr>
        <w:t xml:space="preserve">ssze az LDLT </w:t>
      </w:r>
      <w:r>
        <w:rPr>
          <w:sz w:val="24"/>
          <w:szCs w:val="24"/>
          <w:rtl w:val="0"/>
        </w:rPr>
        <w:t>é</w:t>
      </w:r>
      <w:r>
        <w:rPr>
          <w:sz w:val="24"/>
          <w:szCs w:val="24"/>
          <w:rtl w:val="0"/>
        </w:rPr>
        <w:t>s a Cholesky felbon</w:t>
      </w:r>
      <w:r>
        <w:rPr>
          <w:sz w:val="24"/>
          <w:szCs w:val="24"/>
          <w:rtl w:val="0"/>
        </w:rPr>
        <w:t>t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sok alkalmazhat</w:t>
      </w:r>
      <w:r>
        <w:rPr>
          <w:sz w:val="24"/>
          <w:szCs w:val="24"/>
          <w:rtl w:val="0"/>
        </w:rPr>
        <w:t>ó</w:t>
      </w:r>
      <w:r>
        <w:rPr>
          <w:sz w:val="24"/>
          <w:szCs w:val="24"/>
          <w:rtl w:val="0"/>
        </w:rPr>
        <w:t>s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g</w:t>
      </w:r>
      <w:r>
        <w:rPr>
          <w:sz w:val="24"/>
          <w:szCs w:val="24"/>
          <w:rtl w:val="0"/>
        </w:rPr>
        <w:t>á</w:t>
      </w:r>
      <w:r>
        <w:rPr>
          <w:sz w:val="24"/>
          <w:szCs w:val="24"/>
          <w:rtl w:val="0"/>
        </w:rPr>
        <w:t>t.</w:t>
      </w:r>
      <w:r>
        <w:rPr>
          <w:sz w:val="24"/>
          <w:szCs w:val="24"/>
          <w:rtl w:val="0"/>
        </w:rPr>
        <w:t xml:space="preserve"> </w:t>
        <w:br w:type="textWrapping"/>
      </w:r>
    </w:p>
    <w:p>
      <w:pPr>
        <w:pStyle w:val="Alapértelmezett"/>
        <w:bidi w:val="0"/>
        <w:spacing w:after="240" w:line="360" w:lineRule="atLeast"/>
        <w:ind w:left="0" w:right="0" w:firstLine="0"/>
        <w:jc w:val="left"/>
        <w:rPr>
          <w:rtl w:val="0"/>
        </w:rPr>
      </w:pPr>
      <w:r>
        <w:rPr>
          <w:rtl w:val="0"/>
        </w:rPr>
        <w:t>Cholesky-felbont</w:t>
      </w:r>
      <w:r>
        <w:rPr>
          <w:rtl w:val="0"/>
        </w:rPr>
        <w:t>á</w:t>
      </w:r>
      <w:r>
        <w:rPr>
          <w:rtl w:val="0"/>
        </w:rPr>
        <w:t xml:space="preserve">s, avagy </w:t>
      </w:r>
      <w:r>
        <w:rPr>
          <w:i w:val="1"/>
          <w:iCs w:val="1"/>
          <w:rtl w:val="0"/>
          <w:lang w:val="da-DK"/>
        </w:rPr>
        <w:t>LL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10"/>
          <w:rtl w:val="0"/>
        </w:rPr>
        <w:t>⊤</w:t>
      </w:r>
      <w:r>
        <w:rPr>
          <w:rtl w:val="0"/>
        </w:rPr>
        <w:t>-felbont</w:t>
      </w:r>
      <w:r>
        <w:rPr>
          <w:rtl w:val="0"/>
        </w:rPr>
        <w:t>á</w:t>
      </w:r>
      <w:r>
        <w:rPr>
          <w:rtl w:val="0"/>
        </w:rPr>
        <w:t>s</w:t>
      </w:r>
      <w:r>
        <w:rPr>
          <w:rtl w:val="0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margin">
              <wp:posOffset>171450</wp:posOffset>
            </wp:positionH>
            <wp:positionV relativeFrom="line">
              <wp:posOffset>231889</wp:posOffset>
            </wp:positionV>
            <wp:extent cx="3923818" cy="500065"/>
            <wp:effectExtent l="0" t="0" r="0" b="0"/>
            <wp:wrapTopAndBottom distT="0" dist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Képernyőfotó 2017-10-11 - 9.45.39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18" cy="500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Alapértelmezett"/>
        <w:bidi w:val="0"/>
        <w:spacing w:line="20" w:lineRule="atLeast"/>
        <w:ind w:left="0" w:right="0" w:firstLine="0"/>
        <w:jc w:val="left"/>
        <w:rPr>
          <w:rtl w:val="0"/>
        </w:rPr>
      </w:pPr>
      <w:r>
        <w:rPr>
          <w:rtl w:val="0"/>
        </w:rPr>
        <w:t xml:space="preserve"> </w:t>
      </w:r>
    </w:p>
    <w:p>
      <w:pPr>
        <w:pStyle w:val="Alapértelmezett"/>
        <w:bidi w:val="0"/>
        <w:spacing w:after="240" w:line="240" w:lineRule="atLeast"/>
        <w:ind w:left="0" w:right="0" w:firstLine="0"/>
        <w:jc w:val="both"/>
        <w:rPr>
          <w:sz w:val="20"/>
          <w:szCs w:val="20"/>
          <w:rtl w:val="0"/>
        </w:rPr>
      </w:pPr>
      <w:r>
        <w:rPr>
          <w:sz w:val="20"/>
          <w:szCs w:val="20"/>
          <w:rtl w:val="0"/>
          <w:lang w:val="it-IT"/>
        </w:rPr>
        <w:t xml:space="preserve">Ha </w:t>
      </w:r>
      <w:r>
        <w:rPr>
          <w:i w:val="1"/>
          <w:iCs w:val="1"/>
          <w:sz w:val="20"/>
          <w:szCs w:val="20"/>
          <w:rtl w:val="0"/>
          <w:lang w:val="pt-PT"/>
        </w:rPr>
        <w:t xml:space="preserve">A </w:t>
      </w:r>
      <w:r>
        <w:rPr>
          <w:sz w:val="20"/>
          <w:szCs w:val="20"/>
          <w:rtl w:val="0"/>
        </w:rPr>
        <w:t xml:space="preserve">szimmetrikus 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s pozit</w:t>
      </w:r>
      <w:r>
        <w:rPr>
          <w:sz w:val="20"/>
          <w:szCs w:val="20"/>
          <w:rtl w:val="0"/>
        </w:rPr>
        <w:t>í</w:t>
      </w:r>
      <w:r>
        <w:rPr>
          <w:sz w:val="20"/>
          <w:szCs w:val="20"/>
          <w:rtl w:val="0"/>
          <w:lang w:val="sv-SE"/>
        </w:rPr>
        <w:t>v definit m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trix, akkor egy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rtelmu</w:t>
      </w:r>
      <w:r>
        <w:rPr>
          <w:sz w:val="20"/>
          <w:szCs w:val="20"/>
          <w:rtl w:val="0"/>
        </w:rPr>
        <w:t>̋</w:t>
      </w:r>
      <w:r>
        <w:rPr>
          <w:sz w:val="20"/>
          <w:szCs w:val="20"/>
          <w:rtl w:val="0"/>
          <w:lang w:val="es-ES_tradnl"/>
        </w:rPr>
        <w:t>en l</w:t>
      </w:r>
      <w:r>
        <w:rPr>
          <w:sz w:val="20"/>
          <w:szCs w:val="20"/>
          <w:rtl w:val="0"/>
          <w:lang w:val="fr-FR"/>
        </w:rPr>
        <w:t>é</w:t>
      </w:r>
      <w:r>
        <w:rPr>
          <w:sz w:val="20"/>
          <w:szCs w:val="20"/>
          <w:rtl w:val="0"/>
        </w:rPr>
        <w:t>tezik Cholesky-felbont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  <w:lang w:val="it-IT"/>
        </w:rPr>
        <w:t>sa.</w:t>
      </w:r>
    </w:p>
    <w:p>
      <w:pPr>
        <w:pStyle w:val="Alapértelmezett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tl w:val="0"/>
        </w:rPr>
        <w:t>T</w:t>
      </w:r>
      <w:r>
        <w:rPr>
          <w:rtl w:val="0"/>
        </w:rPr>
        <w:t>é</w:t>
      </w:r>
      <w:r>
        <w:rPr>
          <w:rtl w:val="0"/>
        </w:rPr>
        <w:t>rig</w:t>
      </w:r>
      <w:r>
        <w:rPr>
          <w:rtl w:val="0"/>
        </w:rPr>
        <w:t>é</w:t>
      </w:r>
      <w:r>
        <w:rPr>
          <w:rtl w:val="0"/>
        </w:rPr>
        <w:t>ny</w:t>
      </w:r>
    </w:p>
    <w:p>
      <w:pPr>
        <w:pStyle w:val="Alapértelmezett"/>
        <w:bidi w:val="0"/>
        <w:spacing w:line="360" w:lineRule="atLeast"/>
        <w:ind w:left="0" w:right="0" w:firstLine="0"/>
        <w:jc w:val="left"/>
        <w:rPr>
          <w:sz w:val="20"/>
          <w:szCs w:val="20"/>
          <w:rtl w:val="0"/>
        </w:rPr>
      </w:pPr>
      <w:r>
        <w:rPr>
          <w:rtl w:val="0"/>
        </w:rPr>
        <w:t xml:space="preserve">   </w:t>
      </w:r>
      <w:r>
        <w:rPr>
          <w:sz w:val="20"/>
          <w:szCs w:val="20"/>
          <w:rtl w:val="0"/>
        </w:rPr>
        <w:t xml:space="preserve">   n darab n</w:t>
      </w:r>
      <w:r>
        <w:rPr>
          <w:sz w:val="20"/>
          <w:szCs w:val="20"/>
          <w:rtl w:val="0"/>
        </w:rPr>
        <w:t>é</w:t>
      </w:r>
      <w:r>
        <w:rPr>
          <w:sz w:val="20"/>
          <w:szCs w:val="20"/>
          <w:rtl w:val="0"/>
        </w:rPr>
        <w:t>gyzetgy</w:t>
      </w:r>
      <w:r>
        <w:rPr>
          <w:sz w:val="20"/>
          <w:szCs w:val="20"/>
          <w:rtl w:val="0"/>
        </w:rPr>
        <w:t>ö</w:t>
      </w:r>
      <w:r>
        <w:rPr>
          <w:sz w:val="20"/>
          <w:szCs w:val="20"/>
          <w:rtl w:val="0"/>
        </w:rPr>
        <w:t>kvon</w:t>
      </w:r>
      <w:r>
        <w:rPr>
          <w:sz w:val="20"/>
          <w:szCs w:val="20"/>
          <w:rtl w:val="0"/>
        </w:rPr>
        <w:t>á</w:t>
      </w:r>
      <w:r>
        <w:rPr>
          <w:sz w:val="20"/>
          <w:szCs w:val="20"/>
          <w:rtl w:val="0"/>
        </w:rPr>
        <w:t>s</w:t>
      </w:r>
      <w:r>
        <w:rPr>
          <w:sz w:val="20"/>
          <w:szCs w:val="20"/>
          <w:rtl w:val="0"/>
        </w:rPr>
        <mc:AlternateContent>
          <mc:Choice Requires="wpg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233556</wp:posOffset>
                </wp:positionV>
                <wp:extent cx="3627517" cy="3977505"/>
                <wp:effectExtent l="0" t="0" r="0" b="0"/>
                <wp:wrapTopAndBottom distT="0" distB="0"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7517" cy="3977505"/>
                          <a:chOff x="0" y="0"/>
                          <a:chExt cx="3627516" cy="3977504"/>
                        </a:xfrm>
                      </wpg:grpSpPr>
                      <pic:pic xmlns:pic="http://schemas.openxmlformats.org/drawingml/2006/picture">
                        <pic:nvPicPr>
                          <pic:cNvPr id="1073741830" name="Képernyőfotó 2017-12-05 - 0.09.36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517" cy="24055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Képernyőfotó 2017-12-05 - 0.10.37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405580"/>
                            <a:ext cx="3627517" cy="15719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-0.0pt;margin-top:18.4pt;width:285.6pt;height:313.2pt;z-index:251666432;mso-position-horizontal:absolute;mso-position-horizontal-relative:margin;mso-position-vertical:absolute;mso-position-vertical-relative:line;mso-wrap-distance-left:0.0pt;mso-wrap-distance-top:0.0pt;mso-wrap-distance-right:0.0pt;mso-wrap-distance-bottom:0.0pt;" coordorigin="0,0" coordsize="3627517,3977504">
                <w10:wrap type="topAndBottom" side="bothSides" anchorx="margin"/>
                <v:shape id="_x0000_s1027" type="#_x0000_t75" style="position:absolute;left:0;top:0;width:3627517;height:2405580;">
                  <v:imagedata r:id="rId9" o:title="Képernyőfotó 2017-12-05 - 0.09.36.png"/>
                </v:shape>
                <v:shape id="_x0000_s1028" type="#_x0000_t75" style="position:absolute;left:0;top:2405580;width:3627517;height:1571924;">
                  <v:imagedata r:id="rId10" o:title="Képernyőfotó 2017-12-05 - 0.10.37.png"/>
                </v:shape>
              </v:group>
            </w:pict>
          </mc:Fallback>
        </mc:AlternateContent>
      </w:r>
    </w:p>
    <w:p>
      <w:pPr>
        <w:pStyle w:val="Alapértelmezett"/>
        <w:bidi w:val="0"/>
        <w:spacing w:line="280" w:lineRule="atLeast"/>
        <w:ind w:left="0" w:right="0" w:firstLine="0"/>
        <w:jc w:val="left"/>
        <w:rPr>
          <w:rtl w:val="0"/>
        </w:rPr>
      </w:pPr>
    </w:p>
    <w:p>
      <w:pPr>
        <w:pStyle w:val="Alapértelmezett"/>
        <w:bidi w:val="0"/>
        <w:spacing w:after="240" w:line="360" w:lineRule="atLeast"/>
        <w:ind w:left="0" w:right="0" w:firstLine="0"/>
        <w:jc w:val="left"/>
        <w:rPr>
          <w:rtl w:val="0"/>
        </w:rPr>
      </w:pPr>
      <w:r>
        <w:rPr>
          <w:rtl w:val="0"/>
        </w:rPr>
        <w:t>Az</w:t>
      </w:r>
      <w:r>
        <w:rPr>
          <w:rtl w:val="0"/>
        </w:rPr>
        <w:t xml:space="preserve"> </w:t>
      </w:r>
      <w:r>
        <w:rPr>
          <w:i w:val="1"/>
          <w:iCs w:val="1"/>
          <w:rtl w:val="0"/>
          <w:lang w:val="da-DK"/>
        </w:rPr>
        <w:t>LL</w:t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position w:val="10"/>
          <w:rtl w:val="0"/>
        </w:rPr>
        <w:t>⊤</w:t>
      </w:r>
      <w:r>
        <w:rPr>
          <w:rtl w:val="0"/>
        </w:rPr>
        <w:t>-felbont</w:t>
      </w:r>
      <w:r>
        <w:rPr>
          <w:rtl w:val="0"/>
        </w:rPr>
        <w:t>á</w:t>
      </w:r>
      <w:r>
        <w:rPr>
          <w:rtl w:val="0"/>
        </w:rPr>
        <w:t>s</w:t>
      </w:r>
      <w:r>
        <w:rPr>
          <w:rtl w:val="0"/>
        </w:rPr>
        <w:t xml:space="preserve"> k</w:t>
      </w:r>
      <w:r>
        <w:rPr>
          <w:rtl w:val="0"/>
        </w:rPr>
        <w:t>ö</w:t>
      </w:r>
      <w:r>
        <w:rPr>
          <w:rtl w:val="0"/>
        </w:rPr>
        <w:t>zvetlen kisz</w:t>
      </w:r>
      <w:r>
        <w:rPr>
          <w:rtl w:val="0"/>
        </w:rPr>
        <w:t>á</w:t>
      </w:r>
      <w:r>
        <w:rPr>
          <w:rtl w:val="0"/>
        </w:rPr>
        <w:t>m</w:t>
      </w:r>
      <w:r>
        <w:rPr>
          <w:rtl w:val="0"/>
        </w:rPr>
        <w:t>í</w:t>
      </w:r>
      <w:r>
        <w:rPr>
          <w:rtl w:val="0"/>
        </w:rPr>
        <w:t>t</w:t>
      </w:r>
      <w:r>
        <w:rPr>
          <w:rtl w:val="0"/>
        </w:rPr>
        <w:t>á</w:t>
      </w:r>
      <w:r>
        <w:rPr>
          <w:rtl w:val="0"/>
        </w:rPr>
        <w:t>sa</w:t>
      </w:r>
      <w:r>
        <w:rPr>
          <w:rtl w:val="0"/>
        </w:rPr>
        <w:drawing>
          <wp:anchor distT="25400" distB="25400" distL="25400" distR="25400" simplePos="0" relativeHeight="251664384" behindDoc="0" locked="0" layoutInCell="1" allowOverlap="1">
            <wp:simplePos x="0" y="0"/>
            <wp:positionH relativeFrom="margin">
              <wp:posOffset>228600</wp:posOffset>
            </wp:positionH>
            <wp:positionV relativeFrom="line">
              <wp:posOffset>226065</wp:posOffset>
            </wp:positionV>
            <wp:extent cx="3638680" cy="1642726"/>
            <wp:effectExtent l="0" t="0" r="0" b="0"/>
            <wp:wrapTopAndBottom distT="25400" distB="25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Képernyőfotó 2017-10-31 - 19.14.2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680" cy="1642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br w:type="page"/>
      </w:r>
    </w:p>
    <w:p>
      <w:pPr>
        <w:pStyle w:val="Alapértelmezett"/>
        <w:bidi w:val="0"/>
        <w:spacing w:after="240" w:line="360" w:lineRule="atLeast"/>
        <w:ind w:left="0" w:right="0" w:firstLine="0"/>
        <w:jc w:val="left"/>
        <w:rPr>
          <w:rtl w:val="0"/>
        </w:rPr>
      </w:pPr>
      <w:r>
        <w:rPr>
          <w:rtl w:val="0"/>
        </w:rP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1014983</wp:posOffset>
                </wp:positionV>
                <wp:extent cx="3912176" cy="670440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2176" cy="6704409"/>
                          <a:chOff x="0" y="0"/>
                          <a:chExt cx="3912175" cy="6704408"/>
                        </a:xfrm>
                      </wpg:grpSpPr>
                      <pic:pic xmlns:pic="http://schemas.openxmlformats.org/drawingml/2006/picture">
                        <pic:nvPicPr>
                          <pic:cNvPr id="1073741834" name="Képernyőfotó 2017-12-05 - 0.06.12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176" cy="207374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g:grpSp>
                        <wpg:cNvPr id="1073741838" name="Group 1073741838"/>
                        <wpg:cNvGrpSpPr/>
                        <wpg:grpSpPr>
                          <a:xfrm>
                            <a:off x="0" y="2073746"/>
                            <a:ext cx="3912176" cy="4630663"/>
                            <a:chOff x="0" y="0"/>
                            <a:chExt cx="3912175" cy="4630661"/>
                          </a:xfrm>
                        </wpg:grpSpPr>
                        <pic:pic xmlns:pic="http://schemas.openxmlformats.org/drawingml/2006/picture">
                          <pic:nvPicPr>
                            <pic:cNvPr id="1073741835" name="Képernyőfotó 2017-12-05 - 0.07.44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12176" cy="2395134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073741836" name="Képernyőfotó 2017-12-05 - 0.08.20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/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395133"/>
                              <a:ext cx="3912176" cy="2235529"/>
                            </a:xfrm>
                            <a:prstGeom prst="rect">
                              <a:avLst/>
                            </a:prstGeom>
                            <a:ln w="12700" cap="flat">
                              <a:noFill/>
                              <a:miter lim="400000"/>
                            </a:ln>
                            <a:effectLst/>
                          </pic:spPr>
                        </pic:pic>
                        <wps:wsp>
                          <wps:cNvPr id="1073741837" name="Shape 1073741837"/>
                          <wps:cNvSpPr/>
                          <wps:spPr>
                            <a:xfrm>
                              <a:off x="0" y="2395133"/>
                              <a:ext cx="631608" cy="24241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0.0pt;margin-top:79.9pt;width:308.0pt;height:527.9pt;z-index:25166540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3912176,6704409">
                <w10:wrap type="through" side="bothSides" anchorx="margin" anchory="page"/>
                <v:shape id="_x0000_s1030" type="#_x0000_t75" style="position:absolute;left:0;top:0;width:3912176;height:2073747;">
                  <v:imagedata r:id="rId12" o:title="Képernyőfotó 2017-12-05 - 0.06.12.png"/>
                </v:shape>
                <v:group id="_x0000_s1031" style="position:absolute;left:0;top:2073747;width:3912176;height:4630662;" coordorigin="0,0" coordsize="3912176,4630662">
                  <v:shape id="_x0000_s1032" type="#_x0000_t75" style="position:absolute;left:0;top:0;width:3912176;height:2395133;">
                    <v:imagedata r:id="rId13" o:title="Képernyőfotó 2017-12-05 - 0.07.44.png"/>
                  </v:shape>
                  <v:shape id="_x0000_s1033" type="#_x0000_t75" style="position:absolute;left:0;top:2395133;width:3912176;height:2235529;">
                    <v:imagedata r:id="rId14" o:title="Képernyőfotó 2017-12-05 - 0.08.20.png"/>
                  </v:shape>
                  <v:rect id="_x0000_s1034" style="position:absolute;left:0;top:2395133;width:631607;height:242411;">
                    <v:fill color="#FFFFFF" opacity="100.0%" type="solid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/v:rect>
                </v:group>
              </v:group>
            </w:pict>
          </mc:Fallback>
        </mc:AlternateContent>
      </w:r>
    </w:p>
    <w:sectPr>
      <w:headerReference w:type="default" r:id="rId15"/>
      <w:footerReference w:type="default" r:id="rId16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ejléc és lábléc"/>
      <w:tabs>
        <w:tab w:val="center" w:pos="4513"/>
        <w:tab w:val="right" w:pos="9026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3</w:t>
    </w:r>
    <w:r>
      <w:rPr/>
      <w:fldChar w:fldCharType="end" w:fldLock="0"/>
    </w:r>
    <w:r>
      <w:rPr>
        <w:rtl w:val="0"/>
      </w:rPr>
      <w:t>/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>
      <w:t>3</w:t>
    </w:r>
    <w:r>
      <w:rPr/>
      <w:fldChar w:fldCharType="end" w:fldLock="0"/>
    </w:r>
    <w:r>
      <w:rPr>
        <w:rtl w:val="0"/>
      </w:rPr>
      <w:t xml:space="preserve"> oldal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magyar" w:val="‘“(〔[{〈《「『【⦅〘〖«〝︵︷︹︻︽︿﹁﹃﹇﹙﹛﹝｢"/>
  <w:noLineBreaksBefore w:lang="magyar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Fejléc és lábléc">
    <w:name w:val="Fejléc és lábléc"/>
    <w:next w:val="Fejléc és lábléc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ím">
    <w:name w:val="Cím"/>
    <w:next w:val="Törzs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</w:rPr>
  </w:style>
  <w:style w:type="paragraph" w:styleId="Törzs 2">
    <w:name w:val="Törzs 2"/>
    <w:next w:val="Törzs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Tárgy">
    <w:name w:val="Tárgy"/>
    <w:next w:val="Szövegtörzs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</w:rPr>
  </w:style>
  <w:style w:type="paragraph" w:styleId="Szövegtörzs">
    <w:name w:val="Szövegtörzs"/>
    <w:next w:val="Szövegtörz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Alapértelmezett">
    <w:name w:val="Alapértelmezett"/>
    <w:next w:val="Alapértelmezet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