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DA7" w:rsidRPr="00AC3DA7" w:rsidRDefault="00AC3DA7" w:rsidP="00AC3DA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AC3DA7">
        <w:rPr>
          <w:rFonts w:ascii="Arial" w:eastAsia="Times New Roman" w:hAnsi="Arial" w:cs="Arial"/>
          <w:b/>
          <w:bCs/>
          <w:color w:val="F1C232"/>
          <w:kern w:val="36"/>
          <w:sz w:val="40"/>
          <w:szCs w:val="40"/>
          <w:lang w:eastAsia="hu-HU"/>
        </w:rPr>
        <w:t>Kompalg megajánlott jegyes ZH</w:t>
      </w:r>
      <w:r w:rsidRPr="00AC3DA7">
        <w:rPr>
          <w:rFonts w:ascii="Arial" w:eastAsia="Times New Roman" w:hAnsi="Arial" w:cs="Arial"/>
          <w:b/>
          <w:bCs/>
          <w:color w:val="F1C232"/>
          <w:kern w:val="36"/>
          <w:sz w:val="40"/>
          <w:szCs w:val="40"/>
          <w:lang w:eastAsia="hu-HU"/>
        </w:rPr>
        <w:br/>
      </w:r>
      <w:r w:rsidRPr="00AC3DA7">
        <w:rPr>
          <w:rFonts w:ascii="Arial" w:eastAsia="Times New Roman" w:hAnsi="Arial" w:cs="Arial"/>
          <w:b/>
          <w:bCs/>
          <w:color w:val="BF9000"/>
          <w:kern w:val="36"/>
          <w:sz w:val="24"/>
          <w:szCs w:val="24"/>
          <w:lang w:eastAsia="hu-HU"/>
        </w:rPr>
        <w:t>-Ügyik voltatok, gg wp-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b/>
          <w:bCs/>
          <w:color w:val="000000"/>
          <w:lang w:eastAsia="hu-HU"/>
        </w:rPr>
        <w:t xml:space="preserve">Linkgyüjtemény: </w:t>
      </w:r>
      <w:hyperlink r:id="rId5" w:history="1">
        <w:r w:rsidRPr="00AC3DA7">
          <w:rPr>
            <w:rFonts w:ascii="Arial" w:eastAsia="Times New Roman" w:hAnsi="Arial" w:cs="Arial"/>
            <w:color w:val="7F6000"/>
            <w:u w:val="single"/>
            <w:lang w:eastAsia="hu-HU"/>
          </w:rPr>
          <w:t>Locu kompalgos honlapja</w:t>
        </w:r>
      </w:hyperlink>
      <w:r w:rsidRPr="00AC3DA7">
        <w:rPr>
          <w:rFonts w:ascii="Arial" w:eastAsia="Times New Roman" w:hAnsi="Arial" w:cs="Arial"/>
          <w:color w:val="7F6000"/>
          <w:lang w:eastAsia="hu-HU"/>
        </w:rPr>
        <w:t>,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7F6000"/>
          <w:lang w:eastAsia="hu-HU"/>
        </w:rPr>
        <w:tab/>
      </w:r>
      <w:r w:rsidRPr="00AC3DA7">
        <w:rPr>
          <w:rFonts w:ascii="Arial" w:eastAsia="Times New Roman" w:hAnsi="Arial" w:cs="Arial"/>
          <w:color w:val="7F6000"/>
          <w:lang w:eastAsia="hu-HU"/>
        </w:rPr>
        <w:tab/>
        <w:t>     </w:t>
      </w:r>
      <w:hyperlink r:id="rId6" w:history="1">
        <w:r w:rsidRPr="00AC3DA7">
          <w:rPr>
            <w:rFonts w:ascii="Arial" w:eastAsia="Times New Roman" w:hAnsi="Arial" w:cs="Arial"/>
            <w:color w:val="7F6000"/>
            <w:u w:val="single"/>
            <w:lang w:eastAsia="hu-HU"/>
          </w:rPr>
          <w:t>Czirbusz kompalgos honlapja</w:t>
        </w:r>
      </w:hyperlink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7F6000"/>
          <w:lang w:eastAsia="hu-HU"/>
        </w:rPr>
        <w:tab/>
      </w:r>
      <w:r w:rsidRPr="00AC3DA7">
        <w:rPr>
          <w:rFonts w:ascii="Arial" w:eastAsia="Times New Roman" w:hAnsi="Arial" w:cs="Arial"/>
          <w:color w:val="7F6000"/>
          <w:lang w:eastAsia="hu-HU"/>
        </w:rPr>
        <w:tab/>
        <w:t>     </w:t>
      </w:r>
      <w:hyperlink r:id="rId7" w:history="1">
        <w:r w:rsidRPr="00AC3DA7">
          <w:rPr>
            <w:rFonts w:ascii="Arial" w:eastAsia="Times New Roman" w:hAnsi="Arial" w:cs="Arial"/>
            <w:color w:val="7F6000"/>
            <w:u w:val="single"/>
            <w:lang w:eastAsia="hu-HU"/>
          </w:rPr>
          <w:t>Nagy Ádámé</w:t>
        </w:r>
      </w:hyperlink>
    </w:p>
    <w:p w:rsidR="00AC3DA7" w:rsidRPr="00AC3DA7" w:rsidRDefault="00AC3DA7" w:rsidP="00AC3DA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AC3DA7">
        <w:rPr>
          <w:rFonts w:ascii="Arial" w:eastAsia="Times New Roman" w:hAnsi="Arial" w:cs="Arial"/>
          <w:b/>
          <w:bCs/>
          <w:color w:val="000000"/>
          <w:sz w:val="28"/>
          <w:szCs w:val="28"/>
          <w:lang w:eastAsia="hu-HU"/>
        </w:rPr>
        <w:t>Ezeket érdemes tudni Maple-ből:</w:t>
      </w:r>
    </w:p>
    <w:p w:rsidR="00AC3DA7" w:rsidRPr="00AC3DA7" w:rsidRDefault="00AC3DA7" w:rsidP="00AC3DA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19"/>
          <w:szCs w:val="19"/>
          <w:lang w:eastAsia="hu-HU"/>
        </w:rPr>
      </w:pPr>
      <w:r w:rsidRPr="00AC3DA7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eastAsia="hu-HU"/>
        </w:rPr>
        <w:t>Különböző egyenletek megoldásával kapcsolatos téma (</w:t>
      </w: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fsolve, isolve, rsolve, dsolve, solve</w:t>
      </w:r>
      <w:r w:rsidRPr="00AC3DA7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eastAsia="hu-HU"/>
        </w:rPr>
        <w:t>)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t xml:space="preserve">Leírás: 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  <w:lang w:eastAsia="hu-HU"/>
        </w:rPr>
        <w:t>SOLVE</w:t>
      </w: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t>:</w:t>
      </w: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br/>
        <w:t>solve(egyenlet, melyik változóra) (egy változónál nem kell két paraméter)</w:t>
      </w: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br/>
        <w:t>Használat:</w:t>
      </w: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br/>
        <w:t xml:space="preserve">Egyenlet, egyenletrendszer megoldására használják. A megoldásokat egymától vesszővel elválasztva kapjuk meg. Paraméteres egyenlet esetén meg kell adnunk, hogy melyik paraméterre oldja meg. </w:t>
      </w: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br/>
        <w:t>Később a paraméter behelyettesítésére is van lehetőség:</w:t>
      </w: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br/>
        <w:t>eval(egyenlet, paraméter1 =..,)</w:t>
      </w: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br/>
        <w:t>Egyenletrendszer esetén az egyenleteket és ismeretleneket halmazként adjuk mg, kapcsos zárójelekkel, vesszővel elválasztva:</w:t>
      </w: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br/>
        <w:t>a := x-1 = y</w:t>
      </w: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br/>
        <w:t>b := 3 * y = z</w:t>
      </w: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br/>
        <w:t>c := x + y = x</w:t>
      </w: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br/>
        <w:t>solve ({a, b, c}, {x, y, z});</w:t>
      </w: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br/>
      </w:r>
      <w:r w:rsidRPr="00AC3DA7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  <w:lang w:eastAsia="hu-HU"/>
        </w:rPr>
        <w:t>FSOLVE</w:t>
      </w: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t>:</w:t>
      </w: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br/>
        <w:t>fsolve(egyenlet, melyik változóra)</w:t>
      </w: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br/>
        <w:t>Használat:</w:t>
      </w: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br/>
        <w:t>Egyenletek közelítésére használjuk, valós számok körében. Racionális törtfüggvények esetén megadhatunk 3. paramétert, egy intervallumot, hogy hol számoljon gyököt.</w:t>
      </w: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br/>
        <w:t xml:space="preserve">A </w:t>
      </w: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’</w:t>
      </w: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complex</w:t>
      </w: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 xml:space="preserve">’ </w:t>
      </w: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t>paraméter megadása esetén komplex gyököket számol.</w:t>
      </w: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br/>
      </w:r>
      <w:r w:rsidRPr="00AC3DA7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  <w:lang w:eastAsia="hu-HU"/>
        </w:rPr>
        <w:t>ISOLVE</w:t>
      </w: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t>:</w:t>
      </w: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br/>
        <w:t>isolve(egyenletek, változók)</w:t>
      </w: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br/>
        <w:t>Használat:</w:t>
      </w: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br/>
        <w:t>Diofantoszi egyenletek megoldására alkalmas, a kimenete egész szám.</w:t>
      </w: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br/>
        <w:t>Ha nem adunk meg paramétert, akkor ő felruház egy paramétert, és megmondja, hogy az milyen lehet (egész, negatív, stb..)</w:t>
      </w: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br/>
      </w:r>
      <w:r w:rsidRPr="00AC3DA7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  <w:lang w:eastAsia="hu-HU"/>
        </w:rPr>
        <w:t>RSOLVE</w:t>
      </w: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t>:</w:t>
      </w: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br/>
      </w: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rsolve(rekurzív fv., hol szeretnénk zárt alakot létrehozni)</w:t>
      </w: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br/>
        <w:t>Használat:</w:t>
      </w: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br/>
        <w:t>Rekurzív függvények megoldására alkalmas, rekurzív függvényt hoz zárt alakra.</w:t>
      </w: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br/>
      </w:r>
      <w:r w:rsidRPr="00AC3DA7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  <w:lang w:eastAsia="hu-HU"/>
        </w:rPr>
        <w:t>DSOLVE</w:t>
      </w: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t>:</w:t>
      </w: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br/>
        <w:t>dsolve(normál diff. egyenlet)</w:t>
      </w: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br/>
        <w:t>Használat:</w:t>
      </w: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br/>
        <w:t>Differenciálegyenleteket oldhatunk meg vele. Második paraméterben megadhatjuk az alappontot.</w:t>
      </w: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br/>
      </w: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br/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AC3DA7" w:rsidRPr="00AC3DA7" w:rsidRDefault="00AC3DA7" w:rsidP="00AC3DA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19"/>
          <w:szCs w:val="19"/>
          <w:lang w:eastAsia="hu-HU"/>
        </w:rPr>
      </w:pPr>
      <w:r w:rsidRPr="00AC3DA7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eastAsia="hu-HU"/>
        </w:rPr>
        <w:t>Gráfok (Létrehozása, ábrázolása, speciális gráfok, gráfok izomorfiája és gráf algoritmusok)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t xml:space="preserve">Leírás: 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tab/>
      </w:r>
      <w:r w:rsidRPr="00AC3DA7">
        <w:rPr>
          <w:rFonts w:ascii="Arial" w:eastAsia="Times New Roman" w:hAnsi="Arial" w:cs="Arial"/>
          <w:i/>
          <w:iCs/>
          <w:color w:val="000000"/>
          <w:sz w:val="19"/>
          <w:szCs w:val="19"/>
          <w:u w:val="single"/>
          <w:shd w:val="clear" w:color="auto" w:fill="FFFFFF"/>
          <w:lang w:eastAsia="hu-HU"/>
        </w:rPr>
        <w:t xml:space="preserve">GraphTheory </w:t>
      </w: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t xml:space="preserve">csomag </w:t>
      </w: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 xml:space="preserve">( with(GraphTheory) </w:t>
      </w: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t>)</w:t>
      </w:r>
    </w:p>
    <w:p w:rsidR="00AC3DA7" w:rsidRPr="00AC3DA7" w:rsidRDefault="00AC3DA7" w:rsidP="00AC3DA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8" w:history="1">
        <w:r w:rsidRPr="00AC3DA7">
          <w:rPr>
            <w:rFonts w:ascii="Arial" w:eastAsia="Times New Roman" w:hAnsi="Arial" w:cs="Arial"/>
            <w:i/>
            <w:iCs/>
            <w:color w:val="1155CC"/>
            <w:sz w:val="19"/>
            <w:szCs w:val="19"/>
            <w:u w:val="single"/>
            <w:shd w:val="clear" w:color="auto" w:fill="FFFFFF"/>
            <w:lang w:eastAsia="hu-HU"/>
          </w:rPr>
          <w:t>https://www.maplesoft.com/support/help/maple/view.aspx?path=GraphTheory%2FGraph</w:t>
        </w:r>
      </w:hyperlink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tab/>
      </w:r>
      <w:r w:rsidRPr="00AC3DA7">
        <w:rPr>
          <w:rFonts w:ascii="Arial" w:eastAsia="Times New Roman" w:hAnsi="Arial" w:cs="Arial"/>
          <w:b/>
          <w:bCs/>
          <w:i/>
          <w:iCs/>
          <w:color w:val="222222"/>
          <w:shd w:val="clear" w:color="auto" w:fill="FFFFFF"/>
          <w:lang w:eastAsia="hu-HU"/>
        </w:rPr>
        <w:t>Létrehozás:</w:t>
      </w:r>
    </w:p>
    <w:p w:rsidR="00AC3DA7" w:rsidRPr="00AC3DA7" w:rsidRDefault="00AC3DA7" w:rsidP="00AC3DA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Az alkalmazott adatstruktúra dönti el, irányított vagy irányítatlan gráfot akarunk-e:</w:t>
      </w:r>
    </w:p>
    <w:p w:rsidR="00AC3DA7" w:rsidRPr="00AC3DA7" w:rsidRDefault="00AC3DA7" w:rsidP="00AC3DA7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222222"/>
          <w:sz w:val="19"/>
          <w:szCs w:val="19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G := Graph(5, {{1, 2}, {1, 4}, {2, 3}, {3, 4}, {3, 5}, {4, 5}});    //irányítatlan</w:t>
      </w:r>
    </w:p>
    <w:p w:rsidR="00AC3DA7" w:rsidRPr="00AC3DA7" w:rsidRDefault="00AC3DA7" w:rsidP="00AC3DA7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222222"/>
          <w:sz w:val="19"/>
          <w:szCs w:val="19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 xml:space="preserve">H := Graph(5, {[1, 2], [2, 3], [3, 4], [3, 5], [4, 1], [4, 3], </w:t>
      </w:r>
    </w:p>
    <w:p w:rsidR="00AC3DA7" w:rsidRPr="00AC3DA7" w:rsidRDefault="00AC3DA7" w:rsidP="00AC3DA7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lastRenderedPageBreak/>
        <w:t>[4, 5]});  //irányított</w:t>
      </w:r>
    </w:p>
    <w:p w:rsidR="00AC3DA7" w:rsidRPr="00AC3DA7" w:rsidRDefault="00AC3DA7" w:rsidP="00AC3DA7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222222"/>
          <w:sz w:val="19"/>
          <w:szCs w:val="19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 xml:space="preserve">G := Graph(4, {[{1, 2}, 2], [{1, 4}, 1], [{2, 3}, 1], [{2, 4}, 1], </w:t>
      </w:r>
    </w:p>
    <w:p w:rsidR="00AC3DA7" w:rsidRPr="00AC3DA7" w:rsidRDefault="00AC3DA7" w:rsidP="00AC3DA7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[{3, 4}, 2]});  //irányított súllyal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AC3DA7" w:rsidRPr="00AC3DA7" w:rsidRDefault="00AC3DA7" w:rsidP="00AC3DA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 xml:space="preserve">Ekvivalens megadások : </w:t>
      </w:r>
    </w:p>
    <w:p w:rsidR="00AC3DA7" w:rsidRPr="00AC3DA7" w:rsidRDefault="00AC3DA7" w:rsidP="00AC3DA7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222222"/>
          <w:sz w:val="19"/>
          <w:szCs w:val="19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 xml:space="preserve">Graph({{a, b}, {a, d}, {b, c}, {c, d}}) </w:t>
      </w:r>
    </w:p>
    <w:p w:rsidR="00AC3DA7" w:rsidRPr="00AC3DA7" w:rsidRDefault="00AC3DA7" w:rsidP="00AC3DA7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222222"/>
          <w:sz w:val="19"/>
          <w:szCs w:val="19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 xml:space="preserve">Graph(4, [a, b, c, d], </w:t>
      </w:r>
    </w:p>
    <w:p w:rsidR="00AC3DA7" w:rsidRPr="00AC3DA7" w:rsidRDefault="00AC3DA7" w:rsidP="00AC3DA7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     Array(1 .. 4, [{2, 4}, {1, 3}, {2, 4}, {1, 3}]))</w:t>
      </w:r>
    </w:p>
    <w:p w:rsidR="00AC3DA7" w:rsidRPr="00AC3DA7" w:rsidRDefault="00AC3DA7" w:rsidP="00AC3DA7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222222"/>
          <w:sz w:val="19"/>
          <w:szCs w:val="19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 xml:space="preserve">A := Matrix([[0, 1, 0, 1], [1, 0, 1, 0], [0, 1, 0, 1], </w:t>
      </w:r>
    </w:p>
    <w:p w:rsidR="00AC3DA7" w:rsidRPr="00AC3DA7" w:rsidRDefault="00AC3DA7" w:rsidP="00AC3DA7">
      <w:pPr>
        <w:spacing w:after="0" w:line="240" w:lineRule="auto"/>
        <w:ind w:left="43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[1, 0, 1, 0]]) ; Graph([a, b, c, d], A)</w:t>
      </w:r>
    </w:p>
    <w:p w:rsidR="00AC3DA7" w:rsidRPr="00AC3DA7" w:rsidRDefault="00AC3DA7" w:rsidP="00AC3DA7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  <w:sz w:val="19"/>
          <w:szCs w:val="19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Graph(Trail(a, b, c, d, a));</w:t>
      </w: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 xml:space="preserve"> Trail == megadási sorrendben húzzuk be az éleket a-b-c-d-a</w:t>
      </w:r>
    </w:p>
    <w:p w:rsidR="00AC3DA7" w:rsidRPr="00AC3DA7" w:rsidRDefault="00AC3DA7" w:rsidP="00AC3DA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DrawGraph(gráfváltozónév, style = x)</w:t>
      </w: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 xml:space="preserve">, </w:t>
      </w:r>
    </w:p>
    <w:p w:rsidR="00AC3DA7" w:rsidRPr="00AC3DA7" w:rsidRDefault="00AC3DA7" w:rsidP="00AC3DA7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 xml:space="preserve">x = </w:t>
      </w:r>
      <w:r w:rsidRPr="00AC3DA7">
        <w:rPr>
          <w:rFonts w:ascii="Arial" w:eastAsia="Times New Roman" w:hAnsi="Arial" w:cs="Arial"/>
          <w:color w:val="000000"/>
          <w:shd w:val="clear" w:color="auto" w:fill="FFFFFF"/>
          <w:lang w:eastAsia="hu-HU"/>
        </w:rPr>
        <w:t>circle, tree, bipartite, spring, planar; //</w:t>
      </w: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 xml:space="preserve"> gráf kirajzolása</w:t>
      </w:r>
    </w:p>
    <w:p w:rsidR="00AC3DA7" w:rsidRPr="00AC3DA7" w:rsidRDefault="00AC3DA7" w:rsidP="00AC3DA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AddEdge(G, {a, b})</w:t>
      </w: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 xml:space="preserve"> G gráfba ‘a’ és ‘b’ csúcsok közé él</w:t>
      </w:r>
    </w:p>
    <w:p w:rsidR="00AC3DA7" w:rsidRPr="00AC3DA7" w:rsidRDefault="00AC3DA7" w:rsidP="00AC3DA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b/>
          <w:bCs/>
          <w:i/>
          <w:iCs/>
          <w:color w:val="222222"/>
          <w:shd w:val="clear" w:color="auto" w:fill="FFFFFF"/>
          <w:lang w:eastAsia="hu-HU"/>
        </w:rPr>
        <w:t>Speciális Gárfok(óraik):</w:t>
      </w:r>
    </w:p>
    <w:p w:rsidR="00AC3DA7" w:rsidRPr="00AC3DA7" w:rsidRDefault="00AC3DA7" w:rsidP="00AC3DA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u w:val="single"/>
          <w:shd w:val="clear" w:color="auto" w:fill="FFFFFF"/>
          <w:lang w:eastAsia="hu-HU"/>
        </w:rPr>
        <w:t xml:space="preserve">SpecialGraphs </w:t>
      </w: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csomag</w:t>
      </w:r>
    </w:p>
    <w:p w:rsidR="00AC3DA7" w:rsidRPr="00AC3DA7" w:rsidRDefault="00AC3DA7" w:rsidP="00AC3DA7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222222"/>
          <w:sz w:val="19"/>
          <w:szCs w:val="19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PetersonGraph()</w:t>
      </w:r>
    </w:p>
    <w:p w:rsidR="00AC3DA7" w:rsidRPr="00AC3DA7" w:rsidRDefault="00AC3DA7" w:rsidP="00AC3DA7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222222"/>
          <w:sz w:val="19"/>
          <w:szCs w:val="19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SoccerBallGraph()</w:t>
      </w:r>
    </w:p>
    <w:p w:rsidR="00AC3DA7" w:rsidRPr="00AC3DA7" w:rsidRDefault="00AC3DA7" w:rsidP="00AC3DA7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222222"/>
          <w:sz w:val="19"/>
          <w:szCs w:val="19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 xml:space="preserve">Teljes lista: </w:t>
      </w:r>
      <w:hyperlink r:id="rId9" w:history="1">
        <w:r w:rsidRPr="00AC3DA7">
          <w:rPr>
            <w:rFonts w:ascii="Courier New" w:eastAsia="Times New Roman" w:hAnsi="Courier New" w:cs="Courier New"/>
            <w:color w:val="1155CC"/>
            <w:sz w:val="19"/>
            <w:szCs w:val="19"/>
            <w:u w:val="single"/>
            <w:shd w:val="clear" w:color="auto" w:fill="FFFFFF"/>
            <w:lang w:eastAsia="hu-HU"/>
          </w:rPr>
          <w:t>https://www.maplesoft.com/support/help/maple/view.aspx?path=GraphTheory%2fSpecialGraphs</w:t>
        </w:r>
      </w:hyperlink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ab/>
      </w:r>
      <w:r w:rsidRPr="00AC3DA7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hu-HU"/>
        </w:rPr>
        <w:t>Gráfok Izomorfiája: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b/>
          <w:bCs/>
          <w:color w:val="222222"/>
          <w:shd w:val="clear" w:color="auto" w:fill="FFFFFF"/>
          <w:lang w:eastAsia="hu-HU"/>
        </w:rPr>
        <w:tab/>
      </w:r>
      <w:r w:rsidRPr="00AC3DA7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FFFFF"/>
          <w:lang w:eastAsia="hu-HU"/>
        </w:rPr>
        <w:t>NonIsomorphicGraphs(X, Y, restrictto, output = graphs, outputform = graph</w:t>
      </w:r>
      <w:r w:rsidRPr="00AC3DA7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hu-HU"/>
        </w:rPr>
        <w:t>)</w:t>
      </w:r>
    </w:p>
    <w:p w:rsidR="00AC3DA7" w:rsidRPr="00AC3DA7" w:rsidRDefault="00AC3DA7" w:rsidP="00AC3DA7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hu-HU"/>
        </w:rPr>
        <w:t>//IsomorphGráfokatKreál</w:t>
      </w:r>
    </w:p>
    <w:p w:rsidR="00AC3DA7" w:rsidRPr="00AC3DA7" w:rsidRDefault="00AC3DA7" w:rsidP="00AC3DA7">
      <w:pPr>
        <w:numPr>
          <w:ilvl w:val="0"/>
          <w:numId w:val="9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  <w:sz w:val="18"/>
          <w:szCs w:val="18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hu-HU"/>
        </w:rPr>
        <w:t>X = hány csúcs</w:t>
      </w:r>
    </w:p>
    <w:p w:rsidR="00AC3DA7" w:rsidRPr="00AC3DA7" w:rsidRDefault="00AC3DA7" w:rsidP="00AC3DA7">
      <w:pPr>
        <w:numPr>
          <w:ilvl w:val="0"/>
          <w:numId w:val="9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  <w:sz w:val="18"/>
          <w:szCs w:val="18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hu-HU"/>
        </w:rPr>
        <w:t>Y = hány él</w:t>
      </w:r>
    </w:p>
    <w:p w:rsidR="00AC3DA7" w:rsidRPr="00AC3DA7" w:rsidRDefault="00AC3DA7" w:rsidP="00AC3DA7">
      <w:pPr>
        <w:numPr>
          <w:ilvl w:val="0"/>
          <w:numId w:val="9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  <w:sz w:val="18"/>
          <w:szCs w:val="18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hu-HU"/>
        </w:rPr>
        <w:t>Restrictto = korlátozások e.g. connected, regular, regular[n]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hu-HU"/>
        </w:rPr>
        <w:tab/>
      </w:r>
      <w:r w:rsidRPr="00AC3DA7">
        <w:rPr>
          <w:rFonts w:ascii="Arial" w:eastAsia="Times New Roman" w:hAnsi="Arial" w:cs="Arial"/>
          <w:b/>
          <w:bCs/>
          <w:i/>
          <w:iCs/>
          <w:color w:val="222222"/>
          <w:shd w:val="clear" w:color="auto" w:fill="FFFFFF"/>
          <w:lang w:eastAsia="hu-HU"/>
        </w:rPr>
        <w:t>Algoritmusok: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hu-HU"/>
        </w:rPr>
        <w:tab/>
      </w:r>
      <w:r w:rsidRPr="00AC3DA7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hu-HU"/>
        </w:rPr>
        <w:tab/>
      </w:r>
    </w:p>
    <w:p w:rsidR="00AC3DA7" w:rsidRPr="00AC3DA7" w:rsidRDefault="00AC3DA7" w:rsidP="00AC3DA7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  <w:sz w:val="18"/>
          <w:szCs w:val="18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FFFFF"/>
          <w:lang w:eastAsia="hu-HU"/>
        </w:rPr>
        <w:t>MinimalSpanningTree(gráf,gráfnév(opt),animate(opt) )</w:t>
      </w:r>
      <w:r w:rsidRPr="00AC3DA7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hu-HU"/>
        </w:rPr>
        <w:t xml:space="preserve"> // minimális feszítőfa,</w:t>
      </w:r>
    </w:p>
    <w:p w:rsidR="00AC3DA7" w:rsidRPr="00AC3DA7" w:rsidRDefault="00AC3DA7" w:rsidP="00AC3DA7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hu-HU"/>
        </w:rPr>
        <w:t>Kruskal-t használ</w:t>
      </w:r>
    </w:p>
    <w:p w:rsidR="00AC3DA7" w:rsidRPr="00AC3DA7" w:rsidRDefault="00AC3DA7" w:rsidP="00AC3DA7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FFFFF"/>
          <w:lang w:eastAsia="hu-HU"/>
        </w:rPr>
        <w:t>KruskalsAlgorithm(gráf, gráfnév(opt),animate(opt))</w:t>
      </w:r>
    </w:p>
    <w:p w:rsidR="00AC3DA7" w:rsidRPr="00AC3DA7" w:rsidRDefault="00AC3DA7" w:rsidP="00AC3DA7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FFFFF"/>
          <w:lang w:eastAsia="hu-HU"/>
        </w:rPr>
        <w:t>PrimsAlgorithm(gráf,gráfnév(opt),animate(opt))</w:t>
      </w:r>
    </w:p>
    <w:p w:rsidR="00AC3DA7" w:rsidRPr="00AC3DA7" w:rsidRDefault="00AC3DA7" w:rsidP="00AC3DA7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FFFFF"/>
          <w:lang w:eastAsia="hu-HU"/>
        </w:rPr>
        <w:t>BellmanFordAlgorithm(H&lt;-súlyozott gráf, x, y) //Az x, y pontok között keres az algoritmus</w:t>
      </w:r>
    </w:p>
    <w:p w:rsidR="00AC3DA7" w:rsidRPr="00AC3DA7" w:rsidRDefault="00AC3DA7" w:rsidP="00AC3DA7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FFFFF"/>
          <w:lang w:eastAsia="hu-HU"/>
        </w:rPr>
        <w:t>DijkstrasAlgorithm(todo)</w:t>
      </w:r>
    </w:p>
    <w:p w:rsidR="00AC3DA7" w:rsidRPr="00AC3DA7" w:rsidRDefault="00AC3DA7" w:rsidP="00AC3DA7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FFFFF"/>
          <w:lang w:eastAsia="hu-HU"/>
        </w:rPr>
        <w:t>ShortestPath(todo)</w:t>
      </w:r>
    </w:p>
    <w:p w:rsidR="00AC3DA7" w:rsidRPr="00AC3DA7" w:rsidRDefault="00AC3DA7" w:rsidP="00AC3DA7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FFFFF"/>
          <w:lang w:eastAsia="hu-HU"/>
        </w:rPr>
        <w:t>TopologicSort(todo)</w:t>
      </w:r>
    </w:p>
    <w:p w:rsidR="00AC3DA7" w:rsidRPr="00AC3DA7" w:rsidRDefault="00AC3DA7" w:rsidP="00AC3DA7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FFFFF"/>
          <w:lang w:eastAsia="hu-HU"/>
        </w:rPr>
        <w:t>TravelingSalesman(todo)</w:t>
      </w:r>
    </w:p>
    <w:p w:rsidR="00AC3DA7" w:rsidRPr="00AC3DA7" w:rsidRDefault="00AC3DA7" w:rsidP="00AC3DA7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19"/>
          <w:szCs w:val="19"/>
          <w:lang w:eastAsia="hu-HU"/>
        </w:rPr>
      </w:pPr>
      <w:r w:rsidRPr="00AC3DA7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eastAsia="hu-HU"/>
        </w:rPr>
        <w:t>Adatszerkezetek minden csomagból (list, sets, vector, mátrix, array, rtable)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eastAsia="hu-HU"/>
        </w:rPr>
        <w:t>LIST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A listákat [kifejezéssorozat] alakban lehet megadni.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lista := [3, 4, 5, 6];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A lista elemeit megváltoztathatjuk: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lista[2] := 100;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lista;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Egy L Lista elemszámát a nops(L), n-edik elemét L[n], elemeinek sorozatát L[] vagy op(L) adja meg.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nops(lista);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lista[2];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lista[];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op(L);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Listák összefûzése az op függvénnyel történhet (vagy az L[] kifejezéssel).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L1 := ["a", "b", "c"];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lastRenderedPageBreak/>
        <w:t>L2 := ["c", "d", "e"];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[op(L1), op(L2)];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///edit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 xml:space="preserve">L := [[1, 2], [3, 4]]; Flatten(L) </w:t>
      </w: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 xml:space="preserve">eredménye: </w:t>
      </w: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 [1, 2, 3, 4]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eastAsia="hu-HU"/>
        </w:rPr>
        <w:t>SET: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Egy halmazt kapcsos zárójelek közé tett kifejezéssorozattal adhatunk meg.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a := {1, 2, 3, 4};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b := {seq(x^2, x=1..5)};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Ha a halmaz elemeit sorozatként szeretnénk látni, használjunk szögletes zárójeleket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a[];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Halmazok unióját, metszetét, különbségét az union, intersect, minus függvények számolják. A member függvénnyel kérdezhetjük meg, hogy valami eleme-e a halmaznak.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a union b;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a intersect b;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member(7, b);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Egy halmaz elemszámát a nops függvény adja meg.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nops(a);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Egy halmaz elemei közül bizonyos tulajdonságúakat a select ill. remove függvényekkel választhatunk ki ill. hagyhatunk el. Ez az eredeti halmazt nem változtatja meg, csak visszaad egy újat.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select(isprime, a);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remove(isprime, a);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eastAsia="hu-HU"/>
        </w:rPr>
        <w:t>ARRAY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A listához hasonló, de tetszõleges egész intervallummal indexelhetõ összetett típus a tömb (array). További különbség a listához képest, hogy létrehozáskor a tömb lefoglal magának egy fix memóriaterületet, és így a tömb egy elemének változtatásakor csak az adott elemnek megfelelõ tárterület íródik felül (míg listánál egy teljesen új lista jön létre). Ez a gyakorlatban azt jelenti, hogy ha elõre tudjuk a tömb hosszát, az hatékonyabb a listánál.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Tömbök létrehozására való az array parancs. Az alapváltozatban elsõ paramétere az indextartomány, második az elemek listája.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t1 := Array(1..5,[1,3,4,5,2]);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t2 := Array(-3..2,["a","b","c","d","e","f"]);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t1[3]; t2[-2];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Többdimenziós tömböket is létrehozhatunk. Ekkor az intervallumokat vesszõvel elválasztva, az elemeket pedig egymásba ágyazott listákban lehet megadni.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t3 := Array(1..3,1..2,[[1,2],[3,4],[5,6]]);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Arra is van mód, hogy a tömb létrehozásakor az elemek közül egyet sem (vagy csak néhányat) inicializálunk.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 xml:space="preserve">t4 := Array(1..2, 1..3); 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t4[2,1] := 7;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 xml:space="preserve">eval(t4); 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t5 := Array(1..2, 1..3, [(2,2)=4, (2,3)=5]);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eastAsia="hu-HU"/>
        </w:rPr>
        <w:t>VECTOR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A vektorok lényegében egydimenziós tömbök. A vector paranccsal hozhatók létre, melynek használata hasonlít az array-hez. A vektor elemeinek indexelése mindig 1-nél kezdõdik. Az intervallum helyett tehát elég hosszt megadni, sőt, ha minden elemet megadunk egy listában, ez sem szükséges: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v0 := vector(4, [1,2,3,4]);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v1 := Vector([5,6,7,8]);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v2 := vector(4);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v2[3] := 333;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eval(v2);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Vector(5, symbol=v);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oszlop_vector_igy_is_megadhato := &lt;1,2,3&gt;;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Létrehozhatunk olyan vektorokat, melyeknek az i-edik eleme az i valamely függvénye (speciálisan konstans függvény). Egy i-től függő képlet megadásához használjuk a -&gt; jelölést: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v3 := vector(7, 0);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v4 := vector(10, isprime);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v5 := vector(8, (i)-&gt;i^2);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eastAsia="hu-HU"/>
        </w:rPr>
        <w:t>MÁTRIX: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lastRenderedPageBreak/>
        <w:t>A mátrixok kétdimenziós tömbök, melyekben az indexelés 1-tõl kezdõdik. Megadásuk a matrix paranccsal vagy a [&lt;...&gt;...] karakterekkel történik, melynek használata a vector-ral analóg.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m1 := Matrix(2, 3, [[1,2,3], [4,5,6]]);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m2 := Matrix([[1,2,3], [4,5,6]]);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m3 := matrix([[1,2,3], [4,5,6]]);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m4 := &lt;1,2,3; 4,5,6&gt;;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m5 := Matrix(4, 4, 0);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m6 := Matrix(3, 3, (i,j)-&gt;i+j-1);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m7 := Matrix(3, 3, (i,j)-&gt;i+j-1, shape=triangular);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m8 := Matrix(5, 5, m7, fill=8);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m7 := Matrix(3, 7, shape=identity);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 xml:space="preserve">Bizonyos mátrixtípusoknak beépített neve van. Például olyan mátrixot, melynek csak a fõátlójában van elem, a diag paranccsal hozhatunk létre (ehhez már kell a linalg csomag). 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m1 := DiagonalMatrix([1, 2, 3, 4]);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eastAsia="hu-HU"/>
        </w:rPr>
        <w:t>RTABLE(Maple helpből)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The rtable(..) function is the low level routine used by Maple to build an Array, a Matrix or a Vector. The user level commands for constructing these objects are Array(..), Matrix(..), and Vector(..), respectively. See their help pages for more information.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 Each of the parameters in the calling sequence is optional. If no parameters are provided, an empty 0-dimensional Array is returned.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 If dims and init are not specified, or if only a scalar value is specified for init, a 0-dimensional Array containing a single element is constructed.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AC3DA7" w:rsidRPr="00AC3DA7" w:rsidRDefault="00AC3DA7" w:rsidP="00AC3DA7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19"/>
          <w:szCs w:val="19"/>
          <w:lang w:eastAsia="hu-HU"/>
        </w:rPr>
      </w:pPr>
      <w:r w:rsidRPr="00AC3DA7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eastAsia="hu-HU"/>
        </w:rPr>
        <w:t>Egyváltozós kalkulus eszközeinek az ismerete (határérték, differenciálás, integrálás)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t xml:space="preserve">Leírás: 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eastAsia="hu-HU"/>
        </w:rPr>
        <w:t>HATÁRÉRTÉK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Kifejezések határértékét a limit paranccsal számíthatjuk ki. Első argumentuma a kifejezés, második a hely, harmadiknak megadhatjuk, hogy jobb vagy bal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oldali határértéket keresünk. A végtelenre infinity néven hivatkozhatunk.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limit(1/x, x=-infinity);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limit(1/x, x=0);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limit(1/x, x=0, left);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Végtelen összegeket a sum, végtelen szorzatokat a product parancsok számolnak ki.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sum(1/x^2, x=1..infinity);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product((4*i^2)/(4*i^2-1), i=1..infinity);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Van kis és nagybetűs limit is: limit kiértékeli (megbízhatóbb), míg a Limit nem, ezutóbbi nem is ellenőrzi, hogy létezik-e a hátáréték.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eastAsia="hu-HU"/>
        </w:rPr>
        <w:t>DIFF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Kifejezések deriváltját a diff, függvényekkel a D paranccsal számíthatjuk ki. A diff esetén meg kell adni, hogy mi szerint deriválunk.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diff(x^7, x);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diff(x^2 * y^2, x);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diff(x^2 * y^2, y);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D(x-&gt;x^7);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D(sin);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f := 'f';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g := 'g';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D(f @ g);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Ha a D-vel többváltozós függvényt deriválunk, szögletes zárójelben adhatjuk meg, hogy hányadik argumentum szerint deriválunk: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D[1]((x,y)-&gt;x^2 * y^2);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D[2]((x,y)-&gt;x^2 * y^2);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Többszörös deriváltaknál a változókat listában adhatjuk meg.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diff(x^2*y^2, [x, x, y]);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D[1,1,2]((x,y)-&gt;x^2*y^2);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diff(x^10, [x$8]);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D[1$8](x-&gt;x^10); //1$8 == 1. változó szerint 8x deriválunk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(D@@8)(x-&gt;x^10);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Egy kifejezés Taylor-sorának kezdetét a taylor paranccsal számíthatjuk ki. A közelítõ polinom fokát opcionális harmadik argumentumként adhatjuk meg.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taylor(sin(x), x);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lastRenderedPageBreak/>
        <w:t>taylor(sin(x), x, 10);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eastAsia="hu-HU"/>
        </w:rPr>
        <w:t>INT</w:t>
      </w: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br/>
        <w:t>Integrálni az int paranccsal tudunk: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int(x^2,x);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int(sqrt(ln(x-1))/x,x);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int(x^2, x=1..10);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int(exp(-x^2), x=-infinity..infinity);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AC3DA7" w:rsidRPr="00AC3DA7" w:rsidRDefault="00AC3DA7" w:rsidP="00AC3DA7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19"/>
          <w:szCs w:val="19"/>
          <w:lang w:eastAsia="hu-HU"/>
        </w:rPr>
      </w:pPr>
      <w:r w:rsidRPr="00AC3DA7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eastAsia="hu-HU"/>
        </w:rPr>
        <w:t>Animációk (Egyszerű függvény animációja, Kétváltozós függvény animációja)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Az animate és animate3d használata a plothoz hasonló, egy új koordináta, az idõ is megjelenik.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animate(t*cos(x),x=0..Pi,t=1..3,coords=polar,scaling=constrained);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animate3d(</w:t>
      </w:r>
    </w:p>
    <w:p w:rsidR="00AC3DA7" w:rsidRPr="00AC3DA7" w:rsidRDefault="00AC3DA7" w:rsidP="00AC3D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[cos(v)*cos(u+t),cos(v)*sin(u+t),sin(v)],</w:t>
      </w:r>
    </w:p>
    <w:p w:rsidR="00AC3DA7" w:rsidRPr="00AC3DA7" w:rsidRDefault="00AC3DA7" w:rsidP="00AC3D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u=-Pi..Pi,</w:t>
      </w:r>
    </w:p>
    <w:p w:rsidR="00AC3DA7" w:rsidRPr="00AC3DA7" w:rsidRDefault="00AC3DA7" w:rsidP="00AC3D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v=-Pi/2..Pi/2,</w:t>
      </w:r>
    </w:p>
    <w:p w:rsidR="00AC3DA7" w:rsidRPr="00AC3DA7" w:rsidRDefault="00AC3DA7" w:rsidP="00AC3D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t=2*Pi/24/16..2*Pi/24,</w:t>
      </w:r>
    </w:p>
    <w:p w:rsidR="00AC3DA7" w:rsidRPr="00AC3DA7" w:rsidRDefault="00AC3DA7" w:rsidP="00AC3D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scaling=constrained,</w:t>
      </w:r>
    </w:p>
    <w:p w:rsidR="00AC3DA7" w:rsidRPr="00AC3DA7" w:rsidRDefault="00AC3DA7" w:rsidP="00AC3D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grid=[25,13]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 xml:space="preserve">Az animate pillanatfelvételeket készít (ezek számát a frames = x opcióval adhatjuk meg), majd mozgóképpé állítja össze. Bármilyen plot-szerû parancsot használhatunk az egyes állóképekhez, pl. az alábbi két módon: 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 xml:space="preserve">animate(implicitplot, [x^2 + y^2 = t, x=-1..1, y=-1..1], t=0..1); 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kepek := [seq(implicitplot(x^2 + y^2 = t, x=-1..1, y=-1..1), t=0..1, .1)]: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display(kepek, insequence = true);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display(kepek); # nem mozgókép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b/>
          <w:bCs/>
          <w:color w:val="222222"/>
          <w:sz w:val="19"/>
          <w:szCs w:val="19"/>
          <w:shd w:val="clear" w:color="auto" w:fill="FFFFFF"/>
          <w:lang w:eastAsia="hu-HU"/>
        </w:rPr>
        <w:t>Egyváltozós függvény animációja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hu-HU"/>
        </w:rPr>
        <w:t>restart; with(plots);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hu-HU"/>
        </w:rPr>
        <w:t>animate(t*sin(x), x = 0 .. 4*Pi, t = 1 .. 4);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hu-HU"/>
        </w:rPr>
        <w:t>animate([r*cos(theta), r*sin(theta), theta = 0 .. 2*Pi], r = 1 .. 4, scaling = constrained);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hu-HU"/>
        </w:rPr>
        <w:t>animatecurve(sin(x), x = 0 .. 2*Pi, color = green);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b/>
          <w:bCs/>
          <w:color w:val="222222"/>
          <w:sz w:val="19"/>
          <w:szCs w:val="19"/>
          <w:shd w:val="clear" w:color="auto" w:fill="FFFFFF"/>
          <w:lang w:eastAsia="hu-HU"/>
        </w:rPr>
        <w:t>Többváltozós függvények animációja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hu-HU"/>
        </w:rPr>
        <w:t>restart; with(plots);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hu-HU"/>
        </w:rPr>
        <w:t>animate3d(sin(x-t)*cos(y-t), x = 0 .. 2*Pi, y = 0 .. 2*Pi, t = 0 .. Pi);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hu-HU"/>
        </w:rPr>
        <w:t>animate3d(t*x*y+x^2+y^2, x = -4 .. 4, y = -4 .. 4, t = -4 .. 4, frames = 20, numpoints = 900, shading = zhue, view = -4 .. 4, axes = normal, orientation = [10, 70]);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hu-HU"/>
        </w:rPr>
        <w:t>animate3d([t, y, z], y = -4 .. 4, z = -4 .. 4, t = -3 .. 3, axes = normal);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AC3DA7" w:rsidRPr="00AC3DA7" w:rsidRDefault="00AC3DA7" w:rsidP="00AC3DA7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19"/>
          <w:szCs w:val="19"/>
          <w:lang w:eastAsia="hu-HU"/>
        </w:rPr>
      </w:pPr>
      <w:r w:rsidRPr="00AC3DA7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eastAsia="hu-HU"/>
        </w:rPr>
        <w:t>Különböző ábrázolási módok (Egyváltozós függvény ábrázolása, kétváltozós függvény ábrázolása, paraméteres alakba adott függvény ábrázolása)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eastAsia="hu-HU"/>
        </w:rPr>
        <w:t>Egyváltozós, többváltozós függvény ábrázolása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Függvényábrázoláshoz használhatjuk a plot parancsot. Elsõ argumentuma a kifejezés (vagy kifejezések listája, halmaza), második az intervallum. Harmadik argumentumként opcionális beállításokat adhatunk meg: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plot(x^2+5*x-7,x=-11..9);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plot({sin(x),cos(x)},x=-2*Pi..3*Pi);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plot(arctan,1..infinity);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plot({sin, cos},-2*Pi..2*Pi);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f := x -&gt; x^2+x+1+4*sin(x)^2; plot(f,-2..2);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tortresz := x -&gt; x-floor(x);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plot(tortresz, -3..3);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A szakadási pontokban nem húz vonalat, ha a discont=true opciót használjuk.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plot(tortresz, -3..3, discont=true);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plot(tan, -10..10);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A függõleges tengely intervallumát is megadhatjuk: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plot(tan, view=[-10..10, -5..5], discont=true);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lastRenderedPageBreak/>
        <w:t>plot(tan, -10..10, -5..5, discont=true);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További hasznos opció a scaling=constrained. Hasonlítsuk össze az alábbi két rajzot: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plot(sqrt(1-x^2), x=-2..2);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plot(sqrt(1-x^2), x=-2..2, scaling=constrained);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A feliratokat, tengelyek osztását is beállíthatjuk: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plot(tan, -Pi..Pi, -10..10, discont = true, xtickmarks=[-3.14="-Pi",-1.57="-Pi/2",1.57="Pi/2",3.14="Pi"],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ytickmarks=4,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title="Tangens függvény", labels=["x","tan(x)"]);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Színek, vonalak stílusa.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pontok:= [[1,2], [1,4], [2,3], [2,-1]];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plot([sin,pontok], style=[line,point], color=[brown,green]);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A kiszámított pontok számát a numpoints opcióval állíthatjuk be.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plot( (x-25)^2/10+cos(2*Pi*x) , x=0..49 );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plot( (x-25)^2/10+cos(2*Pi*x) , x=0..49 , numpoints=2000 );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A plots csomag betöltése után további rajzoló függvényeket érhetünk el, pl. az implicitplot nevût.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with(plots):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implicitplot(x^2 + y^2 = 1,x=-1..1,y=-1..1);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implicitplot(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//innnetől kezdve</w:t>
      </w:r>
    </w:p>
    <w:p w:rsidR="00AC3DA7" w:rsidRPr="00AC3DA7" w:rsidRDefault="00AC3DA7" w:rsidP="00AC3DA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 xml:space="preserve">((x/7)^2*sqrt(abs(abs(x)-3)/(abs(x)-3)) + (y/3)^2*sqrt(abs(y+3/7*sqrt (33))/(y+3/7*sqrt(33)))-1) * 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 xml:space="preserve"> (abs(x/2) - ((3*sqrt(33)-7)/112)*x^2 - 3 + sqrt(1-(abs(abs(x)-2)-1)^2) - y) * 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 xml:space="preserve"> (9*sqrt(abs((abs(x)-1)*(abs(x)-.75))/((1-abs(x))*(abs(x)-.75))) - 8*abs(x) - y) * 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 xml:space="preserve"> (3*abs(x) + .75*sqrt(abs((abs(x)-.75)*(abs(x)-.5))/((.75-abs(x))*(abs(x)-.5))) - y) * 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 xml:space="preserve"> (2.25*sqrt(abs((x-.5)*(x+.5))/((.5-x)*(.5+x))) -y) * 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 xml:space="preserve"> (6/7*sqrt(10) + (1.5-0.5*abs(x))*sqrt(abs(abs(x)-1)/(abs(x)-1)) - 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 xml:space="preserve">    6/14*sqrt(10)*sqrt(4-(abs(x)-1)^2) -y ) = 0 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//ideág ez csak egy darab fv retardáltan hosszú definícióval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,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x=-7..7, y=-3..3, factor=true, scaling=constrained, grid=[100,100], gridrefine=5, axes=none, color=black, thickness=5);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hu-HU"/>
        </w:rPr>
        <w:t>Kétváltozós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eastAsia="hu-HU"/>
        </w:rPr>
        <w:t>plot3d(x*sin(y), x = -8 .. 8, y = -Pi .. Pi)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eastAsia="hu-HU"/>
        </w:rPr>
        <w:t>plot3d({6-4*y, 4-x^2-2*y^2}, x = -4 .. 4, y = -3 .. 3)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eastAsia="hu-HU"/>
        </w:rPr>
        <w:t>PARAMÉTERES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 xml:space="preserve">Paraméteres görbét is kirajzolhatunk. A parancs: plot( [x(t), y(t), t=tartomány] ): 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plot([cos(t),sin(t),t=-Pi..Pi], scaling=constrained);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AC3DA7" w:rsidRPr="00AC3DA7" w:rsidRDefault="00AC3DA7" w:rsidP="00AC3DA7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19"/>
          <w:szCs w:val="19"/>
          <w:lang w:eastAsia="hu-HU"/>
        </w:rPr>
      </w:pPr>
      <w:r w:rsidRPr="00AC3DA7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eastAsia="hu-HU"/>
        </w:rPr>
        <w:t>Nem Descartes-féle koordinátarendszerek (Polár koordináták, Hengerkoordináták, Gömbkoordináták)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t>Leírás: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eastAsia="hu-HU"/>
        </w:rPr>
        <w:t>Polárkoordináták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Polárkoordinátákat a coords=polar opcióval használhatunk: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plot( 1, 0..2*Pi, coords=polar 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plot( phi, phi=0..50, coords=polar, scaling=constrained 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plot( sin(11*x), x=0..2*Pi, coords=polar, scaling=constrained 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S:=t-&gt;100/(100+(t-Pi/2)^8):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R:=t-&gt;S(t)*(2-sin(7*t)-cos(30*t)/2):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plot([R,t-&gt;t,-Pi/2..3/2*Pi],coords=polar,color=green, numpoints=1000,axes=none,scaling=constrained);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t>További opciók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A feliratokat, tengelyek osztását is beállíthatjuk: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plot(</w:t>
      </w:r>
    </w:p>
    <w:p w:rsidR="00AC3DA7" w:rsidRPr="00AC3DA7" w:rsidRDefault="00AC3DA7" w:rsidP="00AC3D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lastRenderedPageBreak/>
        <w:t>tan, -Pi..Pi, -10..10, discont = true, xtickmarks=[-3.14="-Pi",-1.57="-Pi/2",1.57="Pi/2",3.14="Pi"],</w:t>
      </w:r>
    </w:p>
    <w:p w:rsidR="00AC3DA7" w:rsidRPr="00AC3DA7" w:rsidRDefault="00AC3DA7" w:rsidP="00AC3D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ytickmarks=4,</w:t>
      </w:r>
    </w:p>
    <w:p w:rsidR="00AC3DA7" w:rsidRPr="00AC3DA7" w:rsidRDefault="00AC3DA7" w:rsidP="00AC3D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title="Tangens függvény", labels=["x","tan(x)"]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Színek, vonalak stílusa.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pontok:= [[1,2], [1,4], [2,3], [2,-1]];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plot([sin,pontok], style=[line,point], color=[brown,green]);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A kiszámított pontok számát a numpoints opcióval állíthatjuk be.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plot( (x-25)^2/10+cos(2*Pi*x) , x=0..49 );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plot( (x-25)^2/10+cos(2*Pi*x) , x=0..49 , numpoints=2000 );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A plots csomag betöltése után további rajzoló függvényeket érhetünk el, pl. az implicitplot nevût.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with(plots):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implicitplot(x^2 + y^2 = 1,x=-1..1,y=-1..1);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 xml:space="preserve">implicitplot( 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ab/>
        <w:t>//retardáltan hosszú fv innentől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 xml:space="preserve"> ((x/7)^2*sqrt(abs(abs(x)-3)/(abs(x)-3)) + (y/3)^2*sqrt(abs(y+3/7*sqrt (33))/(y+3/7*sqrt(33)))-1) * 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 xml:space="preserve"> (abs(x/2) - ((3*sqrt(33)-7)/112)*x^2 - 3 + sqrt(1-(abs(abs(x)-2)-1)^2) - y) * 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 xml:space="preserve"> (9*sqrt(abs((abs(x)-1)*(abs(x)-.75))/((1-abs(x))*(abs(x)-.75))) - 8*abs(x) - y) * 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 xml:space="preserve"> (3*abs(x) + .75*sqrt(abs((abs(x)-.75)*(abs(x)-.5))/((.75-abs(x))*(abs(x)-.5))) - y) * 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 xml:space="preserve"> (2.25*sqrt(abs((x-.5)*(x+.5))/((.5-x)*(.5+x))) -y) * 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 xml:space="preserve"> (6/7*sqrt(10) + (1.5-0.5*abs(x))*sqrt(abs(abs(x)-1)/(abs(x)-1)) - 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    6/14*sqrt(10)*sqrt(4-(abs(x)-1)^2) -y ) = 0,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ab/>
        <w:t>//ideáig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x=-7..7, y=-3..3, factor=true, scaling=constrained, grid=[100,100], gridrefine=5, axes=none, color=black, thickness=5);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eastAsia="hu-HU"/>
        </w:rPr>
        <w:t>GÖMBI, HENGER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 xml:space="preserve">A 3 dimenziós rajzolás parancsa </w:t>
      </w: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plot3d</w:t>
      </w: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 xml:space="preserve">. Használata és opciói a </w:t>
      </w: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plot</w:t>
      </w: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-hoz</w:t>
      </w: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 xml:space="preserve"> </w:t>
      </w: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 xml:space="preserve">hasonlóak. 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plot3d((x/2)**2+(y/2)**2,x=-5..5,y=-5..5,scaling=constrained);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f := (x,y) -&gt; x^3+x^2+1+4*sin(y)^3; plot3d(f,-2..2,-9..9);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plot3d([sin(u)*sin(v),sin(u)*cos(v),cos(u)],u=-Pi..Pi,v=-Pi..Pi,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style=wireframe, scaling=constrained);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plot3d([u*sin(v),u*cos(v),u*v],u=1..2,v=0..4*Pi,grid=[6,60]);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 xml:space="preserve">plot3d(sin(x*y) ,x=-2*Pi..2*Pi , y=-2*Pi..2*Pi,axes=boxed, 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labels=["x változó","y változó;","érték"]);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Dolgozhatunk gömbi és henger koordinátarendszerben.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plot3d( [1,s,t], s=0..Pi, t=0..Pi, coords=spherical, scaling=constrained, axes=normal 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spacecurve( [1,u,u], u=-10*Pi..10*Pi, coords=cylindrical, numpoints=1000 );</w:t>
      </w:r>
    </w:p>
    <w:p w:rsidR="00AC3DA7" w:rsidRPr="00AC3DA7" w:rsidRDefault="00AC3DA7" w:rsidP="00AC3DA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AC3DA7">
        <w:rPr>
          <w:rFonts w:ascii="Arial" w:eastAsia="Times New Roman" w:hAnsi="Arial" w:cs="Arial"/>
          <w:color w:val="000000"/>
          <w:sz w:val="32"/>
          <w:szCs w:val="32"/>
          <w:lang w:eastAsia="hu-HU"/>
        </w:rPr>
        <w:t>Ezeket érdemes tudni Sage-ből: (hasonlóan a maple-es részhez)</w:t>
      </w:r>
    </w:p>
    <w:p w:rsidR="00AC3DA7" w:rsidRPr="00AC3DA7" w:rsidRDefault="00AC3DA7" w:rsidP="00AC3DA7">
      <w:pPr>
        <w:numPr>
          <w:ilvl w:val="0"/>
          <w:numId w:val="17"/>
        </w:num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  <w:lang w:eastAsia="hu-HU"/>
        </w:rPr>
      </w:pPr>
      <w:r w:rsidRPr="00AC3DA7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Adatszerkezetek (list, sets, vector, mátrix)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t xml:space="preserve">Leírás: </w:t>
      </w:r>
    </w:p>
    <w:p w:rsidR="00AC3DA7" w:rsidRPr="00AC3DA7" w:rsidRDefault="00AC3DA7" w:rsidP="00AC3DA7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9"/>
          <w:szCs w:val="19"/>
          <w:lang w:eastAsia="hu-HU"/>
        </w:rPr>
      </w:pPr>
      <w:r w:rsidRPr="00AC3DA7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  <w:lang w:eastAsia="hu-HU"/>
        </w:rPr>
        <w:t xml:space="preserve">Tuple: </w:t>
      </w:r>
      <w:r w:rsidRPr="00AC3DA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hu-HU"/>
        </w:rPr>
        <w:t>A tuple lényegében egy konstans lista. Gyakran használjuk koordináták és rekordok tárolására Létrehozása: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hu-HU"/>
        </w:rPr>
        <w:t>v = 2,3,5,15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hu-HU"/>
        </w:rPr>
        <w:t>a,b,c,d = v;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hu-HU"/>
        </w:rPr>
        <w:t>a; b ; c; d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hu-HU"/>
        </w:rPr>
        <w:lastRenderedPageBreak/>
        <w:t xml:space="preserve">Output: </w:t>
      </w:r>
      <w:r w:rsidRPr="00AC3DA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hu-HU"/>
        </w:rPr>
        <w:t>2 3 5 15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AC3DA7" w:rsidRPr="00AC3DA7" w:rsidRDefault="00AC3DA7" w:rsidP="00AC3DA7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1"/>
          <w:szCs w:val="21"/>
          <w:lang w:eastAsia="hu-HU"/>
        </w:rPr>
      </w:pPr>
      <w:r w:rsidRPr="00AC3DA7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  <w:lang w:eastAsia="hu-HU"/>
        </w:rPr>
        <w:t xml:space="preserve">Listák: </w:t>
      </w:r>
      <w:r w:rsidRPr="00AC3DA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hu-HU"/>
        </w:rPr>
        <w:t>A lista alapvető adatszerkezet Sage-ben, elemei bármik lehetnek. Létrehozása szögletes zárójelekkel, vagy a list függvénnyel történik. Az indexelés 0-tól indul.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hu-HU"/>
        </w:rPr>
        <w:t>list1 = [18,23,25,35,65,54] //lista inicializálása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hu-HU"/>
        </w:rPr>
        <w:t>len(list1) //lista hossza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hu-HU"/>
        </w:rPr>
        <w:t xml:space="preserve">a=[int(random()*100+1) for j in range(200)] //lista feltöltése 200 random </w:t>
      </w:r>
    </w:p>
    <w:p w:rsidR="00AC3DA7" w:rsidRPr="00AC3DA7" w:rsidRDefault="00AC3DA7" w:rsidP="00AC3DA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hu-HU"/>
        </w:rPr>
        <w:t>elemmel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hu-HU"/>
        </w:rPr>
        <w:t>a.sort() //lista rendezése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hu-HU"/>
        </w:rPr>
        <w:t>a.count(1) //hány darab 1-es értékű elem van benne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hu-HU"/>
        </w:rPr>
        <w:t>a.append(200) //lényegében push_back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hu-HU"/>
        </w:rPr>
        <w:t>a.insert(2,99) //beszúrás a harmadik elemre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hu-HU"/>
        </w:rPr>
        <w:t>a.insert(-1,99) //beszúrás az utolsó előtti elemre</w:t>
      </w:r>
    </w:p>
    <w:p w:rsidR="00AC3DA7" w:rsidRPr="00AC3DA7" w:rsidRDefault="00AC3DA7" w:rsidP="00AC3DA7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1"/>
          <w:szCs w:val="21"/>
          <w:lang w:eastAsia="hu-HU"/>
        </w:rPr>
      </w:pPr>
      <w:r w:rsidRPr="00AC3DA7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  <w:lang w:eastAsia="hu-HU"/>
        </w:rPr>
        <w:t xml:space="preserve">Halmazok: </w:t>
      </w:r>
      <w:r w:rsidRPr="00AC3DA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hu-HU"/>
        </w:rPr>
        <w:t>Ez a matematikai halmaz jobb megközleítése; struktúrákat is tekinthetünk halmaznak, lehetnek végtelenek.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hu-HU"/>
        </w:rPr>
        <w:t>P = Set(Primes())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hu-HU"/>
        </w:rPr>
        <w:t>P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hu-HU"/>
        </w:rPr>
        <w:t xml:space="preserve">Kimenet: </w:t>
      </w:r>
      <w:r w:rsidRPr="00AC3DA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hu-HU"/>
        </w:rPr>
        <w:t>Set of all prime numbers: 2, 3, 5, 7, …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hu-HU"/>
        </w:rPr>
        <w:t>B = Set((1,2,3,4)); //halmaz inicializálása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hu-HU"/>
        </w:rPr>
        <w:t>P.first() // P első eleme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hu-HU"/>
        </w:rPr>
        <w:t>P.next(15) // 15-re rákövetkező elem a halmazban</w:t>
      </w:r>
    </w:p>
    <w:p w:rsidR="00AC3DA7" w:rsidRPr="00AC3DA7" w:rsidRDefault="00AC3DA7" w:rsidP="00AC3DA7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1"/>
          <w:szCs w:val="21"/>
          <w:lang w:eastAsia="hu-HU"/>
        </w:rPr>
      </w:pPr>
      <w:r w:rsidRPr="00AC3DA7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  <w:lang w:eastAsia="hu-HU"/>
        </w:rPr>
        <w:t>Vektorok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hu-HU"/>
        </w:rPr>
        <w:t>v1 = vector((1,2,3,4,5));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hu-HU"/>
        </w:rPr>
        <w:t xml:space="preserve">v1.parent() //más néven a “könyörgöm ne erre az egy kibaszott függvényre </w:t>
      </w:r>
    </w:p>
    <w:p w:rsidR="00AC3DA7" w:rsidRPr="00AC3DA7" w:rsidRDefault="00AC3DA7" w:rsidP="00AC3DA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hu-HU"/>
        </w:rPr>
        <w:t>  kérdezzen rá cirbi bácsi”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hu-HU"/>
        </w:rPr>
        <w:t>v3*v1; //skaláris szorzás (v3^T * v1 képlettel)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hu-HU"/>
        </w:rPr>
        <w:t>V1+v4; //vector összeadás</w:t>
      </w:r>
    </w:p>
    <w:p w:rsidR="00AC3DA7" w:rsidRPr="00AC3DA7" w:rsidRDefault="00AC3DA7" w:rsidP="00AC3DA7">
      <w:pPr>
        <w:numPr>
          <w:ilvl w:val="0"/>
          <w:numId w:val="22"/>
        </w:num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  <w:lang w:eastAsia="hu-HU"/>
        </w:rPr>
      </w:pPr>
      <w:r w:rsidRPr="00AC3DA7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Különböző egyenletek megoldásának programozása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t xml:space="preserve">Leírás: </w:t>
      </w: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(leírás itt)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AC3DA7" w:rsidRPr="00AC3DA7" w:rsidRDefault="00AC3DA7" w:rsidP="00AC3DA7">
      <w:pPr>
        <w:numPr>
          <w:ilvl w:val="0"/>
          <w:numId w:val="23"/>
        </w:num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  <w:lang w:eastAsia="hu-HU"/>
        </w:rPr>
      </w:pPr>
      <w:r w:rsidRPr="00AC3DA7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Gráfok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t xml:space="preserve">Leírás: </w:t>
      </w: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(leírás itt)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AC3DA7" w:rsidRPr="00AC3DA7" w:rsidRDefault="00AC3DA7" w:rsidP="00AC3DA7">
      <w:pPr>
        <w:numPr>
          <w:ilvl w:val="0"/>
          <w:numId w:val="24"/>
        </w:num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  <w:lang w:eastAsia="hu-HU"/>
        </w:rPr>
      </w:pPr>
      <w:r w:rsidRPr="00AC3DA7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Numerikus megoldóeszközök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t xml:space="preserve">Leírás: </w:t>
      </w: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(leírás itt)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AC3DA7" w:rsidRPr="00AC3DA7" w:rsidRDefault="00AC3DA7" w:rsidP="00AC3DA7">
      <w:pPr>
        <w:numPr>
          <w:ilvl w:val="0"/>
          <w:numId w:val="25"/>
        </w:num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  <w:lang w:eastAsia="hu-HU"/>
        </w:rPr>
      </w:pPr>
      <w:r w:rsidRPr="00AC3DA7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Animációk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t xml:space="preserve">Leírás: </w:t>
      </w: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(leírás itt)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AC3DA7" w:rsidRPr="00AC3DA7" w:rsidRDefault="00AC3DA7" w:rsidP="00AC3DA7">
      <w:pPr>
        <w:numPr>
          <w:ilvl w:val="0"/>
          <w:numId w:val="26"/>
        </w:num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  <w:lang w:eastAsia="hu-HU"/>
        </w:rPr>
      </w:pPr>
      <w:r w:rsidRPr="00AC3DA7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Különböző ábrázolási módok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t xml:space="preserve">Leírás: </w:t>
      </w: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(leírás itt)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AC3DA7" w:rsidRPr="00AC3DA7" w:rsidRDefault="00AC3DA7" w:rsidP="00AC3DA7">
      <w:pPr>
        <w:numPr>
          <w:ilvl w:val="0"/>
          <w:numId w:val="27"/>
        </w:num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  <w:lang w:eastAsia="hu-HU"/>
        </w:rPr>
      </w:pPr>
      <w:r w:rsidRPr="00AC3DA7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Egyváltozós kalkulus eszközeinek ismerete</w:t>
      </w:r>
    </w:p>
    <w:p w:rsidR="00AC3DA7" w:rsidRPr="00AC3DA7" w:rsidRDefault="00AC3DA7" w:rsidP="00AC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3DA7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  <w:lang w:eastAsia="hu-HU"/>
        </w:rPr>
        <w:lastRenderedPageBreak/>
        <w:t xml:space="preserve">Leírás: </w:t>
      </w:r>
      <w:r w:rsidRPr="00AC3DA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(leírás itt)</w:t>
      </w:r>
    </w:p>
    <w:p w:rsidR="00AE7AEA" w:rsidRDefault="00AC3DA7">
      <w:bookmarkStart w:id="0" w:name="_GoBack"/>
      <w:bookmarkEnd w:id="0"/>
    </w:p>
    <w:sectPr w:rsidR="00AE7A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C0FB6"/>
    <w:multiLevelType w:val="multilevel"/>
    <w:tmpl w:val="CCA45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55779"/>
    <w:multiLevelType w:val="multilevel"/>
    <w:tmpl w:val="162E32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13737"/>
    <w:multiLevelType w:val="multilevel"/>
    <w:tmpl w:val="CFDCA3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C3561B"/>
    <w:multiLevelType w:val="multilevel"/>
    <w:tmpl w:val="2296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23408"/>
    <w:multiLevelType w:val="multilevel"/>
    <w:tmpl w:val="ADDA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7181D"/>
    <w:multiLevelType w:val="multilevel"/>
    <w:tmpl w:val="A94AE8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4D5D3C"/>
    <w:multiLevelType w:val="multilevel"/>
    <w:tmpl w:val="16DAF5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0C7306"/>
    <w:multiLevelType w:val="multilevel"/>
    <w:tmpl w:val="EB28F5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EA0F4E"/>
    <w:multiLevelType w:val="multilevel"/>
    <w:tmpl w:val="A4CC8F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DE65B7"/>
    <w:multiLevelType w:val="multilevel"/>
    <w:tmpl w:val="F5182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7B6180"/>
    <w:multiLevelType w:val="multilevel"/>
    <w:tmpl w:val="62FA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E16655"/>
    <w:multiLevelType w:val="multilevel"/>
    <w:tmpl w:val="183069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E079C2"/>
    <w:multiLevelType w:val="multilevel"/>
    <w:tmpl w:val="A5DECB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3C23B1"/>
    <w:multiLevelType w:val="multilevel"/>
    <w:tmpl w:val="D8C6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A00AB9"/>
    <w:multiLevelType w:val="multilevel"/>
    <w:tmpl w:val="00C8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F11644"/>
    <w:multiLevelType w:val="multilevel"/>
    <w:tmpl w:val="AA58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536CB0"/>
    <w:multiLevelType w:val="multilevel"/>
    <w:tmpl w:val="C41CF0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4F5F10"/>
    <w:multiLevelType w:val="multilevel"/>
    <w:tmpl w:val="42CE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0065F3"/>
    <w:multiLevelType w:val="multilevel"/>
    <w:tmpl w:val="AB30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940051"/>
    <w:multiLevelType w:val="multilevel"/>
    <w:tmpl w:val="AE04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F076DB"/>
    <w:multiLevelType w:val="multilevel"/>
    <w:tmpl w:val="1DDC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3E21C3"/>
    <w:multiLevelType w:val="multilevel"/>
    <w:tmpl w:val="CB40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3F253B"/>
    <w:multiLevelType w:val="multilevel"/>
    <w:tmpl w:val="F164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0D0553"/>
    <w:multiLevelType w:val="multilevel"/>
    <w:tmpl w:val="F1B07A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8166BB"/>
    <w:multiLevelType w:val="multilevel"/>
    <w:tmpl w:val="E35A96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016370"/>
    <w:multiLevelType w:val="multilevel"/>
    <w:tmpl w:val="29B0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163A39"/>
    <w:multiLevelType w:val="multilevel"/>
    <w:tmpl w:val="92C4E3E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3"/>
    <w:lvlOverride w:ilvl="0">
      <w:lvl w:ilvl="0">
        <w:numFmt w:val="decimal"/>
        <w:lvlText w:val="%1."/>
        <w:lvlJc w:val="left"/>
      </w:lvl>
    </w:lvlOverride>
  </w:num>
  <w:num w:numId="3">
    <w:abstractNumId w:val="10"/>
  </w:num>
  <w:num w:numId="4">
    <w:abstractNumId w:val="21"/>
  </w:num>
  <w:num w:numId="5">
    <w:abstractNumId w:val="22"/>
  </w:num>
  <w:num w:numId="6">
    <w:abstractNumId w:val="20"/>
  </w:num>
  <w:num w:numId="7">
    <w:abstractNumId w:val="25"/>
  </w:num>
  <w:num w:numId="8">
    <w:abstractNumId w:val="13"/>
  </w:num>
  <w:num w:numId="9">
    <w:abstractNumId w:val="4"/>
  </w:num>
  <w:num w:numId="10">
    <w:abstractNumId w:val="3"/>
  </w:num>
  <w:num w:numId="11">
    <w:abstractNumId w:val="19"/>
  </w:num>
  <w:num w:numId="12">
    <w:abstractNumId w:val="11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6"/>
    <w:lvlOverride w:ilvl="0">
      <w:lvl w:ilvl="0">
        <w:numFmt w:val="decimal"/>
        <w:lvlText w:val="%1."/>
        <w:lvlJc w:val="left"/>
      </w:lvl>
    </w:lvlOverride>
  </w:num>
  <w:num w:numId="15">
    <w:abstractNumId w:val="7"/>
    <w:lvlOverride w:ilvl="0">
      <w:lvl w:ilvl="0">
        <w:numFmt w:val="decimal"/>
        <w:lvlText w:val="%1."/>
        <w:lvlJc w:val="left"/>
      </w:lvl>
    </w:lvlOverride>
  </w:num>
  <w:num w:numId="16">
    <w:abstractNumId w:val="12"/>
    <w:lvlOverride w:ilvl="0">
      <w:lvl w:ilvl="0">
        <w:numFmt w:val="decimal"/>
        <w:lvlText w:val="%1."/>
        <w:lvlJc w:val="left"/>
      </w:lvl>
    </w:lvlOverride>
  </w:num>
  <w:num w:numId="17">
    <w:abstractNumId w:val="0"/>
  </w:num>
  <w:num w:numId="18">
    <w:abstractNumId w:val="18"/>
  </w:num>
  <w:num w:numId="19">
    <w:abstractNumId w:val="15"/>
  </w:num>
  <w:num w:numId="20">
    <w:abstractNumId w:val="14"/>
  </w:num>
  <w:num w:numId="21">
    <w:abstractNumId w:val="17"/>
  </w:num>
  <w:num w:numId="22">
    <w:abstractNumId w:val="2"/>
    <w:lvlOverride w:ilvl="0">
      <w:lvl w:ilvl="0">
        <w:numFmt w:val="decimal"/>
        <w:lvlText w:val="%1."/>
        <w:lvlJc w:val="left"/>
      </w:lvl>
    </w:lvlOverride>
  </w:num>
  <w:num w:numId="23">
    <w:abstractNumId w:val="8"/>
    <w:lvlOverride w:ilvl="0">
      <w:lvl w:ilvl="0">
        <w:numFmt w:val="decimal"/>
        <w:lvlText w:val="%1."/>
        <w:lvlJc w:val="left"/>
      </w:lvl>
    </w:lvlOverride>
  </w:num>
  <w:num w:numId="24">
    <w:abstractNumId w:val="24"/>
    <w:lvlOverride w:ilvl="0">
      <w:lvl w:ilvl="0">
        <w:numFmt w:val="decimal"/>
        <w:lvlText w:val="%1."/>
        <w:lvlJc w:val="left"/>
      </w:lvl>
    </w:lvlOverride>
  </w:num>
  <w:num w:numId="25">
    <w:abstractNumId w:val="16"/>
    <w:lvlOverride w:ilvl="0">
      <w:lvl w:ilvl="0">
        <w:numFmt w:val="decimal"/>
        <w:lvlText w:val="%1."/>
        <w:lvlJc w:val="left"/>
      </w:lvl>
    </w:lvlOverride>
  </w:num>
  <w:num w:numId="26">
    <w:abstractNumId w:val="5"/>
    <w:lvlOverride w:ilvl="0">
      <w:lvl w:ilvl="0">
        <w:numFmt w:val="decimal"/>
        <w:lvlText w:val="%1."/>
        <w:lvlJc w:val="left"/>
      </w:lvl>
    </w:lvlOverride>
  </w:num>
  <w:num w:numId="27">
    <w:abstractNumId w:val="2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DA7"/>
    <w:rsid w:val="00506579"/>
    <w:rsid w:val="006649DD"/>
    <w:rsid w:val="0099560A"/>
    <w:rsid w:val="00AC3DA7"/>
    <w:rsid w:val="00CB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E4FC8E-1A92-4994-ABA7-CC2C2923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AC3D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AC3D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AC3D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C3DA7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AC3DA7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AC3DA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AC3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AC3DA7"/>
    <w:rPr>
      <w:color w:val="0000FF"/>
      <w:u w:val="single"/>
    </w:rPr>
  </w:style>
  <w:style w:type="character" w:customStyle="1" w:styleId="apple-tab-span">
    <w:name w:val="apple-tab-span"/>
    <w:basedOn w:val="Bekezdsalapbettpusa"/>
    <w:rsid w:val="00AC3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8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plesoft.com/support/help/maple/view.aspx?path=GraphTheory%2FGrap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agyadam.xyz/kompal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palg.inf.elte.hu/~czirbusz/teaching/kompalgr/kompalgrhu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utus.hu/education/kompal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plesoft.com/support/help/maple/view.aspx?path=GraphTheory%2fSpecialGraph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2315</Words>
  <Characters>15979</Characters>
  <Application>Microsoft Office Word</Application>
  <DocSecurity>0</DocSecurity>
  <Lines>133</Lines>
  <Paragraphs>36</Paragraphs>
  <ScaleCrop>false</ScaleCrop>
  <Company/>
  <LinksUpToDate>false</LinksUpToDate>
  <CharactersWithSpaces>18258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Péter</dc:creator>
  <cp:keywords/>
  <dc:description/>
  <cp:lastModifiedBy>Tóth Péter</cp:lastModifiedBy>
  <cp:revision>2</cp:revision>
  <dcterms:created xsi:type="dcterms:W3CDTF">2017-06-19T04:33:00Z</dcterms:created>
  <dcterms:modified xsi:type="dcterms:W3CDTF">2017-06-19T04:34:00Z</dcterms:modified>
</cp:coreProperties>
</file>