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B4" w:rsidRDefault="00D74AA1" w:rsidP="006923B4">
      <w:pPr>
        <w:rPr>
          <w:rStyle w:val="Cmsor1Char"/>
        </w:rPr>
      </w:pPr>
      <w:bookmarkStart w:id="0" w:name="_Toc375932017"/>
      <w:bookmarkStart w:id="1" w:name="_Toc375932018"/>
      <w:r w:rsidRPr="00667775">
        <w:rPr>
          <w:rStyle w:val="Cmsor1Char"/>
        </w:rPr>
        <w:t>Feladat</w:t>
      </w:r>
      <w:bookmarkEnd w:id="0"/>
      <w:bookmarkEnd w:id="1"/>
    </w:p>
    <w:p w:rsidR="006923B4" w:rsidRPr="006923B4" w:rsidRDefault="006923B4" w:rsidP="006923B4">
      <w:pPr>
        <w:rPr>
          <w:rFonts w:asciiTheme="majorHAnsi" w:eastAsiaTheme="majorEastAsia" w:hAnsiTheme="majorHAnsi" w:cstheme="majorBidi"/>
          <w:bCs/>
        </w:rPr>
      </w:pPr>
      <w:r w:rsidRPr="006923B4">
        <w:t>Madarak életének kutatásával fo</w:t>
      </w:r>
      <w:r w:rsidRPr="006923B4">
        <w:rPr>
          <w:bCs/>
        </w:rPr>
        <w:t>glalkozó szakemberek n különböző</w:t>
      </w:r>
      <w:r w:rsidRPr="006923B4">
        <w:t xml:space="preserve"> településen m</w:t>
      </w:r>
      <w:r w:rsidRPr="006923B4">
        <w:rPr>
          <w:bCs/>
        </w:rPr>
        <w:t xml:space="preserve"> különböző madárfaj elő</w:t>
      </w:r>
      <w:r w:rsidRPr="006923B4">
        <w:t>fordulását tanulmányozzák. Egy adott id</w:t>
      </w:r>
      <w:r w:rsidRPr="006923B4">
        <w:rPr>
          <w:bCs/>
        </w:rPr>
        <w:t>ő</w:t>
      </w:r>
      <w:r w:rsidRPr="006923B4">
        <w:t>szakban megszámolták,</w:t>
      </w:r>
      <w:r w:rsidRPr="006923B4">
        <w:rPr>
          <w:bCs/>
        </w:rPr>
        <w:t xml:space="preserve"> </w:t>
      </w:r>
      <w:r w:rsidRPr="006923B4">
        <w:t>hogy az egyes településen egy madárfajnak hány egyedével találkoztak. Melyik az a</w:t>
      </w:r>
      <w:r w:rsidRPr="006923B4">
        <w:rPr>
          <w:bCs/>
        </w:rPr>
        <w:t xml:space="preserve"> </w:t>
      </w:r>
      <w:r w:rsidRPr="006923B4">
        <w:t xml:space="preserve">madárfaj, amelyik a leggyakrabban (azaz a </w:t>
      </w:r>
      <w:r w:rsidRPr="006923B4">
        <w:rPr>
          <w:bCs/>
        </w:rPr>
        <w:t>legtöbb településen) fordult elő</w:t>
      </w:r>
      <w:r w:rsidRPr="006923B4">
        <w:t>?</w:t>
      </w:r>
    </w:p>
    <w:p w:rsidR="00667775" w:rsidRPr="002776B0" w:rsidRDefault="008B4EA6" w:rsidP="00A839AF">
      <w:pPr>
        <w:pStyle w:val="Cmsor1"/>
        <w:spacing w:after="240"/>
      </w:pPr>
      <w:r>
        <w:t>Specifikáció</w:t>
      </w:r>
    </w:p>
    <w:p w:rsidR="008B4EA6" w:rsidRDefault="008B4EA6" w:rsidP="008B4EA6">
      <w:pPr>
        <w:ind w:left="357"/>
      </w:pPr>
      <w:r>
        <w:t xml:space="preserve">Tegyük fel, hogy </w:t>
      </w:r>
      <w:r w:rsidR="006923B4">
        <w:t>madárfajokra</w:t>
      </w:r>
      <w:r>
        <w:t xml:space="preserve"> lebontva rendelkezésre állnak az </w:t>
      </w:r>
      <w:r w:rsidR="006923B4">
        <w:t>előfordulások településenként</w:t>
      </w:r>
      <w:r>
        <w:t xml:space="preserve">. </w:t>
      </w:r>
      <w:r w:rsidR="009A6584">
        <w:t>Ki kell számolni, hogy madárfajonként hány településen fordult elő az adott madárfaj, majd az előfordulások közül kiválasztani a legnagyobbat</w:t>
      </w:r>
      <w:r>
        <w:t xml:space="preserve">. Ez tehát egy </w:t>
      </w:r>
      <w:r w:rsidR="0036745D">
        <w:rPr>
          <w:i/>
        </w:rPr>
        <w:t>maximum-kiválasztás</w:t>
      </w:r>
      <w:r>
        <w:t>.</w:t>
      </w:r>
    </w:p>
    <w:p w:rsidR="006E63C8" w:rsidRDefault="006E63C8" w:rsidP="008B4EA6">
      <w:pPr>
        <w:ind w:left="357"/>
      </w:pPr>
      <w:r>
        <w:t xml:space="preserve">A bemenő adatokat fogjuk fel tehát úgy, hogy adott egy </w:t>
      </w:r>
      <m:oMath>
        <m:r>
          <w:rPr>
            <w:rFonts w:ascii="Cambria Math" w:hAnsi="Cambria Math"/>
          </w:rPr>
          <m:t>(m x n)</m:t>
        </m:r>
      </m:oMath>
      <w:r w:rsidR="009A6584">
        <w:t>-es mátrix</w:t>
      </w:r>
      <w:r>
        <w:t xml:space="preserve">, ahol </w:t>
      </w:r>
      <m:oMath>
        <m:r>
          <w:rPr>
            <w:rFonts w:ascii="Cambria Math" w:hAnsi="Cambria Math"/>
          </w:rPr>
          <m:t>n</m:t>
        </m:r>
      </m:oMath>
      <w:r>
        <w:t xml:space="preserve"> a </w:t>
      </w:r>
      <w:r w:rsidR="009A6584">
        <w:t>települések</w:t>
      </w:r>
      <w:r>
        <w:t xml:space="preserve"> száma</w:t>
      </w:r>
      <w:r w:rsidR="009A6584">
        <w:t xml:space="preserve">,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 w:rsidR="009A6584">
        <w:t xml:space="preserve">a madárfajok száma, </w:t>
      </w:r>
      <w:r>
        <w:t xml:space="preserve">és a </w:t>
      </w:r>
      <w:r w:rsidR="009A6584">
        <w:t>mátrix</w:t>
      </w:r>
      <w:r>
        <w:t xml:space="preserve"> </w:t>
      </w:r>
      <w:r w:rsidR="00A36A3A">
        <w:t>i-edik sorának j-edik eleme tartalmazza az i-edik</w:t>
      </w:r>
      <w:r w:rsidR="00BF01CA">
        <w:t xml:space="preserve"> </w:t>
      </w:r>
      <w:r w:rsidR="009A6584">
        <w:t>madárfaj</w:t>
      </w:r>
      <w:r w:rsidR="00BF01CA">
        <w:t xml:space="preserve"> </w:t>
      </w:r>
      <w:r w:rsidR="00A36A3A">
        <w:t>j-edik</w:t>
      </w:r>
      <w:r w:rsidR="009A6584">
        <w:t xml:space="preserve"> településen való előfordulását</w:t>
      </w:r>
      <w:r>
        <w:t>.</w:t>
      </w:r>
    </w:p>
    <w:p w:rsidR="008B4EA6" w:rsidRPr="008B4EA6" w:rsidRDefault="008B4EA6" w:rsidP="008B4EA6">
      <w:pPr>
        <w:ind w:left="357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xn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max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: N, </m:t>
              </m:r>
              <m:r>
                <w:rPr>
                  <w:rFonts w:ascii="Cambria Math" w:hAnsi="Cambria Math"/>
                </w:rPr>
                <m:t>leggyakoribb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: N</m:t>
              </m:r>
            </m:e>
          </m:d>
        </m:oMath>
      </m:oMathPara>
    </w:p>
    <w:p w:rsidR="008B4EA6" w:rsidRPr="006E63C8" w:rsidRDefault="006E63C8" w:rsidP="008B4EA6">
      <w:pPr>
        <w:ind w:left="357"/>
      </w:pPr>
      <m:oMathPara>
        <m:oMath>
          <m:r>
            <w:rPr>
              <w:rFonts w:ascii="Cambria Math" w:hAnsi="Cambria Math"/>
            </w:rPr>
            <m:t>ef=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∧n&gt;0∧m&gt;0</m:t>
              </m:r>
            </m:e>
          </m:d>
        </m:oMath>
      </m:oMathPara>
    </w:p>
    <w:p w:rsidR="006E63C8" w:rsidRPr="006E63C8" w:rsidRDefault="006E63C8" w:rsidP="008B4EA6">
      <w:pPr>
        <w:ind w:left="357"/>
      </w:pPr>
      <m:oMathPara>
        <m:oMath>
          <m:r>
            <w:rPr>
              <w:rFonts w:ascii="Cambria Math" w:hAnsi="Cambria Math"/>
            </w:rPr>
            <m:t>uf=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ef∧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,leggyakoribb)</m:t>
              </m:r>
              <m:r>
                <w:rPr>
                  <w:rFonts w:ascii="Cambria Math" w:hAnsi="Cambria Math"/>
                </w:rPr>
                <m:t>=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i=1</m:t>
                      </m:r>
                    </m:e>
                  </m:eqAr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szamlal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</m:oMath>
      </m:oMathPara>
    </w:p>
    <w:p w:rsidR="00086FAE" w:rsidRDefault="006E63C8" w:rsidP="00086FAE">
      <w:pPr>
        <w:ind w:left="357"/>
      </w:pPr>
      <w:r>
        <w:t xml:space="preserve">ahol a </w:t>
      </w:r>
      <m:oMath>
        <m:r>
          <w:rPr>
            <w:rFonts w:ascii="Cambria Math" w:hAnsi="Cambria Math"/>
          </w:rPr>
          <m:t>szamlal</m:t>
        </m:r>
      </m:oMath>
      <w:r>
        <w:t xml:space="preserve"> egy olyan függvény lesz, ami </w:t>
      </w:r>
      <w:r w:rsidR="00094941">
        <w:t>megszámolja</w:t>
      </w:r>
      <w:r w:rsidR="0036745D">
        <w:t xml:space="preserve"> madárfajonként a településenkénti előfordulásokat</w:t>
      </w:r>
      <w:r w:rsidR="00396ED7">
        <w:t>.</w:t>
      </w:r>
      <w:r w:rsidR="004B1BF0">
        <w:t xml:space="preserve"> Mivel a bemenő mátrix nem lehet üres, ezért biztosan lesz nem-üres bemenete a </w:t>
      </w:r>
      <m:oMath>
        <m:r>
          <w:rPr>
            <w:rFonts w:ascii="Cambria Math" w:hAnsi="Cambria Math"/>
          </w:rPr>
          <m:t>szamlal</m:t>
        </m:r>
      </m:oMath>
      <w:r w:rsidR="00086FAE">
        <w:t xml:space="preserve"> </w:t>
      </w:r>
      <w:r w:rsidR="004B1BF0">
        <w:t>függvény</w:t>
      </w:r>
      <w:r w:rsidR="00086FAE">
        <w:t>n</w:t>
      </w:r>
      <w:r w:rsidR="004B1BF0">
        <w:t>ek.</w:t>
      </w:r>
    </w:p>
    <w:p w:rsidR="00A74FD6" w:rsidRDefault="00A74FD6" w:rsidP="00086FAE">
      <w:pPr>
        <w:ind w:left="357"/>
      </w:pPr>
      <w:r>
        <w:t>Ez alapján:</w:t>
      </w:r>
    </w:p>
    <w:p w:rsidR="00B83031" w:rsidRPr="00993608" w:rsidRDefault="005C76A9" w:rsidP="0036745D">
      <w:pPr>
        <w:ind w:left="357"/>
        <w:jc w:val="center"/>
      </w:pPr>
      <m:oMathPara>
        <m:oMath>
          <m:r>
            <w:rPr>
              <w:rFonts w:ascii="Cambria Math" w:hAnsi="Cambria Math"/>
            </w:rPr>
            <m:t>szamlal: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→N</m:t>
          </m:r>
        </m:oMath>
      </m:oMathPara>
    </w:p>
    <w:p w:rsidR="00993608" w:rsidRDefault="00993608" w:rsidP="008B4EA6">
      <w:pPr>
        <w:ind w:left="357"/>
      </w:pPr>
      <w:r>
        <w:t>és</w:t>
      </w:r>
    </w:p>
    <w:p w:rsidR="002B72F7" w:rsidRDefault="005C76A9" w:rsidP="0036745D">
      <w:pPr>
        <w:ind w:left="357"/>
      </w:pPr>
      <m:oMathPara>
        <m:oMath>
          <m:r>
            <w:rPr>
              <w:rFonts w:ascii="Cambria Math" w:hAnsi="Cambria Math"/>
            </w:rPr>
            <m:t>szamlal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:rsidR="00A74FD6" w:rsidRDefault="00B83031" w:rsidP="00053F1F">
      <w:pPr>
        <w:pStyle w:val="Cmsor1"/>
        <w:keepNext/>
        <w:pageBreakBefore/>
      </w:pPr>
      <w:r>
        <w:lastRenderedPageBreak/>
        <w:t>Visszavezetés</w:t>
      </w:r>
      <w:r w:rsidR="00816E75">
        <w:t xml:space="preserve"> és algoritmus</w:t>
      </w:r>
    </w:p>
    <w:p w:rsidR="00816E75" w:rsidRDefault="00B83031" w:rsidP="00A839AF">
      <w:pPr>
        <w:pStyle w:val="Cmsor2"/>
        <w:spacing w:before="480" w:after="240"/>
      </w:pPr>
      <w:r>
        <w:t>Külső tétel:</w:t>
      </w:r>
    </w:p>
    <w:p w:rsidR="00B83031" w:rsidRDefault="0036745D" w:rsidP="008B4EA6">
      <w:pPr>
        <w:ind w:left="357"/>
      </w:pPr>
      <w:r>
        <w:t>maximum-kiválasztás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332"/>
        <w:gridCol w:w="8745"/>
      </w:tblGrid>
      <w:tr w:rsidR="00230BF6" w:rsidTr="00230BF6">
        <w:trPr>
          <w:jc w:val="center"/>
        </w:trPr>
        <w:tc>
          <w:tcPr>
            <w:tcW w:w="1022" w:type="dxa"/>
          </w:tcPr>
          <w:p w:rsidR="00230BF6" w:rsidRPr="00B83031" w:rsidRDefault="00230BF6" w:rsidP="00230BF6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m..n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230BF6" w:rsidRDefault="00230BF6" w:rsidP="00230BF6">
            <w:pPr>
              <w:jc w:val="both"/>
            </w:pPr>
            <w:r>
              <w:t>~</w:t>
            </w:r>
          </w:p>
        </w:tc>
        <w:tc>
          <w:tcPr>
            <w:tcW w:w="8745" w:type="dxa"/>
          </w:tcPr>
          <w:p w:rsidR="00230BF6" w:rsidRPr="00B83031" w:rsidRDefault="00230BF6" w:rsidP="00230BF6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1..m</m:t>
                    </m:r>
                  </m:e>
                </m:d>
              </m:oMath>
            </m:oMathPara>
          </w:p>
        </w:tc>
      </w:tr>
      <w:tr w:rsidR="00230BF6" w:rsidTr="00230BF6">
        <w:trPr>
          <w:jc w:val="center"/>
        </w:trPr>
        <w:tc>
          <w:tcPr>
            <w:tcW w:w="1022" w:type="dxa"/>
          </w:tcPr>
          <w:p w:rsidR="00230BF6" w:rsidRPr="00B83031" w:rsidRDefault="00230BF6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230BF6" w:rsidRDefault="00230BF6" w:rsidP="00230BF6">
            <w:pPr>
              <w:jc w:val="both"/>
            </w:pPr>
            <w:r>
              <w:t>~</w:t>
            </w:r>
          </w:p>
        </w:tc>
        <w:tc>
          <w:tcPr>
            <w:tcW w:w="8745" w:type="dxa"/>
          </w:tcPr>
          <w:p w:rsidR="00230BF6" w:rsidRPr="00B83031" w:rsidRDefault="00230BF6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szamlal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</w:tr>
      <w:tr w:rsidR="00230BF6" w:rsidTr="00230BF6">
        <w:trPr>
          <w:jc w:val="center"/>
        </w:trPr>
        <w:tc>
          <w:tcPr>
            <w:tcW w:w="1022" w:type="dxa"/>
          </w:tcPr>
          <w:p w:rsidR="00230BF6" w:rsidRPr="00EF56F2" w:rsidRDefault="00230BF6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H,&gt;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230BF6" w:rsidRDefault="00EF56F2" w:rsidP="00230BF6">
            <w:pPr>
              <w:jc w:val="both"/>
            </w:pPr>
            <w:r>
              <w:t>~</w:t>
            </w:r>
          </w:p>
        </w:tc>
        <w:tc>
          <w:tcPr>
            <w:tcW w:w="8745" w:type="dxa"/>
          </w:tcPr>
          <w:p w:rsidR="00230BF6" w:rsidRPr="00230BF6" w:rsidRDefault="00230BF6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,&gt;</m:t>
                    </m:r>
                  </m:e>
                </m:d>
              </m:oMath>
            </m:oMathPara>
          </w:p>
        </w:tc>
      </w:tr>
      <w:tr w:rsidR="00230BF6" w:rsidTr="00230BF6">
        <w:trPr>
          <w:jc w:val="center"/>
        </w:trPr>
        <w:tc>
          <w:tcPr>
            <w:tcW w:w="1022" w:type="dxa"/>
          </w:tcPr>
          <w:p w:rsidR="00230BF6" w:rsidRPr="00864FBC" w:rsidRDefault="00230BF6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max</m:t>
                </m:r>
              </m:oMath>
            </m:oMathPara>
          </w:p>
        </w:tc>
        <w:tc>
          <w:tcPr>
            <w:tcW w:w="332" w:type="dxa"/>
          </w:tcPr>
          <w:p w:rsidR="00230BF6" w:rsidRDefault="00230BF6" w:rsidP="00230BF6">
            <w:pPr>
              <w:jc w:val="both"/>
            </w:pPr>
            <w:r>
              <w:t>~</w:t>
            </w:r>
          </w:p>
        </w:tc>
        <w:tc>
          <w:tcPr>
            <w:tcW w:w="8745" w:type="dxa"/>
          </w:tcPr>
          <w:p w:rsidR="00230BF6" w:rsidRPr="00365BAE" w:rsidRDefault="00230BF6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max</m:t>
                </m:r>
              </m:oMath>
            </m:oMathPara>
          </w:p>
        </w:tc>
      </w:tr>
      <w:tr w:rsidR="00230BF6" w:rsidTr="00230BF6">
        <w:trPr>
          <w:jc w:val="center"/>
        </w:trPr>
        <w:tc>
          <w:tcPr>
            <w:tcW w:w="1022" w:type="dxa"/>
          </w:tcPr>
          <w:p w:rsidR="00230BF6" w:rsidRPr="00C976B6" w:rsidRDefault="00230BF6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ind</m:t>
                </m:r>
              </m:oMath>
            </m:oMathPara>
          </w:p>
        </w:tc>
        <w:tc>
          <w:tcPr>
            <w:tcW w:w="332" w:type="dxa"/>
          </w:tcPr>
          <w:p w:rsidR="00230BF6" w:rsidRDefault="00230BF6" w:rsidP="00230BF6">
            <w:pPr>
              <w:jc w:val="both"/>
            </w:pPr>
            <w:r>
              <w:t>~</w:t>
            </w:r>
          </w:p>
        </w:tc>
        <w:tc>
          <w:tcPr>
            <w:tcW w:w="8745" w:type="dxa"/>
          </w:tcPr>
          <w:p w:rsidR="00230BF6" w:rsidRPr="00365BAE" w:rsidRDefault="00230BF6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leggyakoribb</m:t>
                </m:r>
              </m:oMath>
            </m:oMathPara>
          </w:p>
        </w:tc>
      </w:tr>
    </w:tbl>
    <w:p w:rsidR="00BF01CA" w:rsidRDefault="00BF01CA" w:rsidP="00816E7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75"/>
        <w:gridCol w:w="261"/>
        <w:gridCol w:w="3544"/>
        <w:gridCol w:w="851"/>
        <w:gridCol w:w="659"/>
        <w:gridCol w:w="236"/>
        <w:gridCol w:w="895"/>
      </w:tblGrid>
      <w:tr w:rsidR="00993608" w:rsidTr="00993608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:rsidR="00993608" w:rsidRDefault="00271CB2" w:rsidP="0058677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max</m:t>
                </m:r>
                <m:r>
                  <w:rPr>
                    <w:rFonts w:ascii="Cambria Math" w:hAnsi="Cambria Math"/>
                  </w:rPr>
                  <m:t>,l</m:t>
                </m:r>
                <m:r>
                  <w:rPr>
                    <w:rFonts w:ascii="Cambria Math" w:hAnsi="Cambria Math"/>
                  </w:rPr>
                  <m:t>eggyakoribb</m:t>
                </m:r>
                <m:r>
                  <w:rPr>
                    <w:rFonts w:ascii="Cambria Math" w:hAnsi="Cambria Math"/>
                  </w:rPr>
                  <m:t>≔</m:t>
                </m:r>
                <m:r>
                  <w:rPr>
                    <w:rFonts w:ascii="Cambria Math" w:hAnsi="Cambria Math"/>
                  </w:rPr>
                  <m:t>szamlal(0),0</m:t>
                </m:r>
              </m:oMath>
            </m:oMathPara>
          </w:p>
        </w:tc>
        <w:tc>
          <w:tcPr>
            <w:tcW w:w="895" w:type="dxa"/>
            <w:gridSpan w:val="2"/>
            <w:tcBorders>
              <w:left w:val="nil"/>
              <w:bottom w:val="single" w:sz="4" w:space="0" w:color="000000" w:themeColor="text1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993608" w:rsidRPr="00993608" w:rsidRDefault="00993608" w:rsidP="00816E75">
            <w:pPr>
              <w:rPr>
                <w:rFonts w:eastAsia="Times New Roman" w:cs="Times New Roman"/>
              </w:rPr>
            </w:pPr>
          </w:p>
        </w:tc>
      </w:tr>
      <w:tr w:rsidR="00993608" w:rsidTr="00993608">
        <w:trPr>
          <w:jc w:val="center"/>
        </w:trPr>
        <w:tc>
          <w:tcPr>
            <w:tcW w:w="5994" w:type="dxa"/>
            <w:gridSpan w:val="7"/>
            <w:tcBorders>
              <w:bottom w:val="nil"/>
            </w:tcBorders>
          </w:tcPr>
          <w:p w:rsidR="00993608" w:rsidRDefault="00993608" w:rsidP="008B057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 2</m:t>
                </m:r>
                <m:r>
                  <w:rPr>
                    <w:rFonts w:ascii="Cambria Math" w:hAnsi="Cambria Math"/>
                  </w:rPr>
                  <m:t>..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993608" w:rsidRPr="008B0577" w:rsidRDefault="008B0577" w:rsidP="00993608">
            <w:pPr>
              <w:jc w:val="center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i: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71CB2" w:rsidTr="00160859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271CB2" w:rsidRDefault="00271CB2" w:rsidP="00816E75"/>
        </w:tc>
        <w:tc>
          <w:tcPr>
            <w:tcW w:w="261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  <w:tl2br w:val="single" w:sz="4" w:space="0" w:color="000000" w:themeColor="text1"/>
            </w:tcBorders>
          </w:tcPr>
          <w:p w:rsidR="00271CB2" w:rsidRDefault="00271CB2" w:rsidP="00993608"/>
        </w:tc>
        <w:tc>
          <w:tcPr>
            <w:tcW w:w="5054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271CB2" w:rsidRDefault="006F1537" w:rsidP="006F1537"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≔</m:t>
                </m:r>
                <m:r>
                  <w:rPr>
                    <w:rFonts w:ascii="Cambria Math" w:hAnsi="Cambria Math"/>
                  </w:rPr>
                  <m:t>szamlal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&gt;max</m:t>
                </m:r>
              </m:oMath>
            </m:oMathPara>
          </w:p>
        </w:tc>
        <w:tc>
          <w:tcPr>
            <w:tcW w:w="23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tr2bl w:val="single" w:sz="4" w:space="0" w:color="000000" w:themeColor="text1"/>
            </w:tcBorders>
          </w:tcPr>
          <w:p w:rsidR="00271CB2" w:rsidRDefault="00271CB2" w:rsidP="00993608"/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271CB2" w:rsidRDefault="00271CB2" w:rsidP="00993608">
            <w:pPr>
              <w:rPr>
                <w:rFonts w:eastAsia="Times New Roman" w:cs="Times New Roman"/>
              </w:rPr>
            </w:pPr>
          </w:p>
        </w:tc>
      </w:tr>
      <w:tr w:rsidR="006F1537" w:rsidTr="007218FB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6F1537" w:rsidRDefault="006F1537" w:rsidP="00816E75"/>
        </w:tc>
        <w:tc>
          <w:tcPr>
            <w:tcW w:w="380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F1537" w:rsidRDefault="006F1537" w:rsidP="007218FB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max,leggyakoribb</m:t>
                </m:r>
                <m:r>
                  <w:rPr>
                    <w:rFonts w:ascii="Cambria Math" w:hAnsi="Cambria Math"/>
                  </w:rPr>
                  <m:t>≔</m:t>
                </m:r>
                <m:r>
                  <w:rPr>
                    <w:rFonts w:ascii="Cambria Math" w:hAnsi="Cambria Math"/>
                  </w:rPr>
                  <m:t>c,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746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F1537" w:rsidRDefault="007218FB" w:rsidP="00816E7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6F1537" w:rsidRDefault="006F1537" w:rsidP="00816E75">
            <w:pPr>
              <w:rPr>
                <w:rFonts w:eastAsia="Times New Roman" w:cs="Times New Roman"/>
              </w:rPr>
            </w:pPr>
          </w:p>
        </w:tc>
      </w:tr>
    </w:tbl>
    <w:p w:rsidR="00816E75" w:rsidRDefault="00816E75" w:rsidP="00A839AF">
      <w:pPr>
        <w:pStyle w:val="Cmsor2"/>
        <w:spacing w:before="480" w:after="240"/>
      </w:pPr>
      <w:r>
        <w:t>Belső tétel:</w:t>
      </w:r>
    </w:p>
    <w:p w:rsidR="00816E75" w:rsidRDefault="005825A2" w:rsidP="00816E75">
      <w:pPr>
        <w:ind w:left="357"/>
      </w:pPr>
      <w:r>
        <w:t>számlá</w:t>
      </w:r>
      <w:r w:rsidR="00086FAE">
        <w:t>lás</w:t>
      </w:r>
    </w:p>
    <w:tbl>
      <w:tblPr>
        <w:tblStyle w:val="Rcsostblzat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332"/>
        <w:gridCol w:w="8755"/>
      </w:tblGrid>
      <w:tr w:rsidR="00816E75" w:rsidTr="00816E75">
        <w:tc>
          <w:tcPr>
            <w:tcW w:w="1027" w:type="dxa"/>
          </w:tcPr>
          <w:p w:rsidR="00816E75" w:rsidRPr="00B83031" w:rsidRDefault="00AF439A" w:rsidP="00816E75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m..n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Pr="00B83031" w:rsidRDefault="00AF439A" w:rsidP="0009604E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1..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816E75" w:rsidTr="00816E75">
        <w:tc>
          <w:tcPr>
            <w:tcW w:w="1027" w:type="dxa"/>
          </w:tcPr>
          <w:p w:rsidR="00816E75" w:rsidRPr="00B83031" w:rsidRDefault="00EF56F2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β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Pr="00B83031" w:rsidRDefault="00C94FCE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</w:tr>
      <w:tr w:rsidR="00816E75" w:rsidTr="00816E75">
        <w:tc>
          <w:tcPr>
            <w:tcW w:w="1027" w:type="dxa"/>
          </w:tcPr>
          <w:p w:rsidR="00816E75" w:rsidRPr="00816E75" w:rsidRDefault="0009604E" w:rsidP="0009604E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c</m:t>
                </m:r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Pr="00816E75" w:rsidRDefault="00C94FCE" w:rsidP="00C94FCE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db</m:t>
                </m:r>
              </m:oMath>
            </m:oMathPara>
          </w:p>
        </w:tc>
      </w:tr>
      <w:tr w:rsidR="005825A2" w:rsidTr="00816E75">
        <w:tc>
          <w:tcPr>
            <w:tcW w:w="1027" w:type="dxa"/>
          </w:tcPr>
          <w:p w:rsidR="005825A2" w:rsidRPr="005825A2" w:rsidRDefault="005825A2" w:rsidP="005825A2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i</m:t>
                </m:r>
              </m:oMath>
            </m:oMathPara>
          </w:p>
        </w:tc>
        <w:tc>
          <w:tcPr>
            <w:tcW w:w="332" w:type="dxa"/>
          </w:tcPr>
          <w:p w:rsidR="005825A2" w:rsidRDefault="005825A2" w:rsidP="00816E75">
            <w:r>
              <w:t>~</w:t>
            </w:r>
          </w:p>
        </w:tc>
        <w:tc>
          <w:tcPr>
            <w:tcW w:w="8966" w:type="dxa"/>
          </w:tcPr>
          <w:p w:rsidR="005825A2" w:rsidRPr="005825A2" w:rsidRDefault="005825A2" w:rsidP="005825A2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j</m:t>
                </m:r>
              </m:oMath>
            </m:oMathPara>
          </w:p>
        </w:tc>
      </w:tr>
    </w:tbl>
    <w:p w:rsidR="00896A82" w:rsidRDefault="00896A82" w:rsidP="00896A82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75"/>
        <w:gridCol w:w="261"/>
        <w:gridCol w:w="2328"/>
        <w:gridCol w:w="82"/>
        <w:gridCol w:w="1985"/>
        <w:gridCol w:w="659"/>
        <w:gridCol w:w="236"/>
        <w:gridCol w:w="895"/>
      </w:tblGrid>
      <w:tr w:rsidR="00896A82" w:rsidTr="00AB2224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896A82" w:rsidRDefault="00896A82" w:rsidP="00AF439A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</w:tcPr>
          <w:p w:rsidR="00896A82" w:rsidRDefault="004B0D01" w:rsidP="004B0D01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db</m:t>
                </m:r>
                <m:r>
                  <w:rPr>
                    <w:rFonts w:ascii="Cambria Math" w:hAnsi="Cambria Math"/>
                  </w:rPr>
                  <m:t>≔</m:t>
                </m:r>
                <m:r>
                  <w:rPr>
                    <w:rFonts w:ascii="Cambria Math" w:hAnsi="Cambria Math"/>
                  </w:rPr>
                  <m:t>szamlal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95" w:type="dxa"/>
            <w:gridSpan w:val="2"/>
            <w:tcBorders>
              <w:left w:val="nil"/>
              <w:bottom w:val="single" w:sz="4" w:space="0" w:color="000000" w:themeColor="text1"/>
            </w:tcBorders>
          </w:tcPr>
          <w:p w:rsidR="00896A82" w:rsidRDefault="00896A82" w:rsidP="00AF439A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896A82" w:rsidRPr="00993608" w:rsidRDefault="00896A82" w:rsidP="00AF439A">
            <w:pPr>
              <w:rPr>
                <w:rFonts w:eastAsia="Times New Roman" w:cs="Times New Roman"/>
              </w:rPr>
            </w:pPr>
          </w:p>
        </w:tc>
      </w:tr>
      <w:tr w:rsidR="00AB2224" w:rsidTr="00AB2224">
        <w:trPr>
          <w:jc w:val="center"/>
        </w:trPr>
        <w:tc>
          <w:tcPr>
            <w:tcW w:w="3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AB2224" w:rsidRDefault="00AB2224" w:rsidP="00AF439A">
            <w:pPr>
              <w:rPr>
                <w:rFonts w:eastAsia="Times New Roman" w:cs="Times New Roman"/>
              </w:rPr>
            </w:pPr>
          </w:p>
        </w:tc>
        <w:tc>
          <w:tcPr>
            <w:tcW w:w="2664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B2224" w:rsidRDefault="00AB2224" w:rsidP="00AF439A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AB2224" w:rsidRDefault="00AB2224" w:rsidP="00AF439A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2224" w:rsidRDefault="00AB2224" w:rsidP="00AF439A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AB2224" w:rsidRPr="00993608" w:rsidRDefault="00AB2224" w:rsidP="00AF439A">
            <w:pPr>
              <w:rPr>
                <w:rFonts w:eastAsia="Times New Roman" w:cs="Times New Roman"/>
              </w:rPr>
            </w:pPr>
          </w:p>
        </w:tc>
      </w:tr>
      <w:tr w:rsidR="00AB2224" w:rsidTr="00AB2224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AB2224" w:rsidRDefault="00AB2224" w:rsidP="00AF439A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5"/>
            <w:tcBorders>
              <w:left w:val="nil"/>
              <w:bottom w:val="single" w:sz="4" w:space="0" w:color="000000" w:themeColor="text1"/>
              <w:right w:val="nil"/>
            </w:tcBorders>
          </w:tcPr>
          <w:p w:rsidR="00AB2224" w:rsidRDefault="004B0D01" w:rsidP="00AF439A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db</m:t>
                </m:r>
                <m:r>
                  <w:rPr>
                    <w:rFonts w:ascii="Cambria Math" w:hAnsi="Cambria Math"/>
                  </w:rPr>
                  <m:t>≔0</m:t>
                </m:r>
              </m:oMath>
            </m:oMathPara>
          </w:p>
        </w:tc>
        <w:tc>
          <w:tcPr>
            <w:tcW w:w="895" w:type="dxa"/>
            <w:gridSpan w:val="2"/>
            <w:tcBorders>
              <w:left w:val="nil"/>
              <w:bottom w:val="single" w:sz="4" w:space="0" w:color="000000" w:themeColor="text1"/>
            </w:tcBorders>
          </w:tcPr>
          <w:p w:rsidR="00AB2224" w:rsidRDefault="00AB2224" w:rsidP="00AF439A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AB2224" w:rsidRPr="00993608" w:rsidRDefault="00AB2224" w:rsidP="00AF439A">
            <w:pPr>
              <w:rPr>
                <w:rFonts w:eastAsia="Times New Roman" w:cs="Times New Roman"/>
              </w:rPr>
            </w:pPr>
          </w:p>
        </w:tc>
      </w:tr>
      <w:tr w:rsidR="00896A82" w:rsidTr="00AB2224">
        <w:trPr>
          <w:jc w:val="center"/>
        </w:trPr>
        <w:tc>
          <w:tcPr>
            <w:tcW w:w="5994" w:type="dxa"/>
            <w:gridSpan w:val="8"/>
            <w:tcBorders>
              <w:bottom w:val="nil"/>
            </w:tcBorders>
          </w:tcPr>
          <w:p w:rsidR="00896A82" w:rsidRDefault="004B0D01" w:rsidP="004B0D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=1..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896A82" w:rsidRPr="00896A82" w:rsidRDefault="004B0D01" w:rsidP="00AF439A">
            <w:pPr>
              <w:jc w:val="center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:N</m:t>
                </m:r>
              </m:oMath>
            </m:oMathPara>
          </w:p>
        </w:tc>
      </w:tr>
      <w:tr w:rsidR="002B6ABC" w:rsidTr="00D8378C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2B6ABC" w:rsidRDefault="002B6ABC" w:rsidP="00AF439A"/>
        </w:tc>
        <w:tc>
          <w:tcPr>
            <w:tcW w:w="261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  <w:tl2br w:val="single" w:sz="4" w:space="0" w:color="000000" w:themeColor="text1"/>
            </w:tcBorders>
          </w:tcPr>
          <w:p w:rsidR="002B6ABC" w:rsidRDefault="002B6ABC" w:rsidP="00AF439A"/>
        </w:tc>
        <w:tc>
          <w:tcPr>
            <w:tcW w:w="5054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2B6ABC" w:rsidRDefault="002B6ABC" w:rsidP="00AF439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23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tr2bl w:val="single" w:sz="4" w:space="0" w:color="000000" w:themeColor="text1"/>
            </w:tcBorders>
          </w:tcPr>
          <w:p w:rsidR="002B6ABC" w:rsidRDefault="002B6ABC" w:rsidP="00AF439A"/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2B6ABC" w:rsidRDefault="002B6ABC" w:rsidP="00AF439A">
            <w:pPr>
              <w:rPr>
                <w:rFonts w:eastAsia="Times New Roman" w:cs="Times New Roman"/>
              </w:rPr>
            </w:pPr>
          </w:p>
        </w:tc>
      </w:tr>
      <w:tr w:rsidR="004B0D01" w:rsidTr="00D8378C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4B0D01" w:rsidRDefault="004B0D01" w:rsidP="00AF439A"/>
        </w:tc>
        <w:tc>
          <w:tcPr>
            <w:tcW w:w="2671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B0D01" w:rsidRDefault="004B0D01" w:rsidP="00AF439A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db≔db+1</m:t>
                </m:r>
              </m:oMath>
            </m:oMathPara>
          </w:p>
        </w:tc>
        <w:tc>
          <w:tcPr>
            <w:tcW w:w="288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B0D01" w:rsidRDefault="004B0D01" w:rsidP="00AF439A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SKIP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4B0D01" w:rsidRDefault="004B0D01" w:rsidP="00AF439A">
            <w:pPr>
              <w:rPr>
                <w:rFonts w:eastAsia="Times New Roman" w:cs="Times New Roman"/>
              </w:rPr>
            </w:pPr>
          </w:p>
        </w:tc>
      </w:tr>
    </w:tbl>
    <w:p w:rsidR="00896A82" w:rsidRDefault="00896A82" w:rsidP="00896A82">
      <w:pPr>
        <w:ind w:left="357"/>
      </w:pPr>
    </w:p>
    <w:p w:rsidR="00896A82" w:rsidRPr="000B4368" w:rsidRDefault="00CB062B" w:rsidP="00A839AF">
      <w:pPr>
        <w:pStyle w:val="Cmsor1"/>
        <w:keepNext/>
        <w:pageBreakBefore/>
        <w:spacing w:after="240"/>
      </w:pPr>
      <w:r>
        <w:lastRenderedPageBreak/>
        <w:t>Implementáció</w:t>
      </w:r>
    </w:p>
    <w:p w:rsidR="00896A82" w:rsidRPr="00CB062B" w:rsidRDefault="00CB062B" w:rsidP="00816E75">
      <w:pPr>
        <w:ind w:left="357"/>
      </w:pPr>
      <w:r w:rsidRPr="00CB062B">
        <w:t xml:space="preserve">A programot </w:t>
      </w:r>
      <w:r w:rsidRPr="00C139FD">
        <w:rPr>
          <w:rFonts w:ascii="Courier New" w:hAnsi="Courier New" w:cs="Courier New"/>
        </w:rPr>
        <w:t>C++</w:t>
      </w:r>
      <w:r w:rsidRPr="00CB062B">
        <w:t xml:space="preserve"> nyelven valósítottuk meg.</w:t>
      </w:r>
    </w:p>
    <w:p w:rsidR="000B4368" w:rsidRPr="000B4368" w:rsidRDefault="00CB062B" w:rsidP="00A839AF">
      <w:pPr>
        <w:pStyle w:val="Cmsor2"/>
        <w:spacing w:before="480" w:after="240"/>
      </w:pPr>
      <w:r>
        <w:t>Adattípusok</w:t>
      </w:r>
    </w:p>
    <w:p w:rsidR="000B4368" w:rsidRDefault="00907DE5" w:rsidP="00816E75">
      <w:pPr>
        <w:ind w:left="357"/>
      </w:pPr>
      <w:r>
        <w:t xml:space="preserve">A települések számát egy </w:t>
      </w:r>
      <m:oMath>
        <m:r>
          <w:rPr>
            <w:rFonts w:ascii="Cambria Math" w:hAnsi="Cambria Math"/>
          </w:rPr>
          <m:t>n</m:t>
        </m:r>
      </m:oMath>
      <w:r>
        <w:t xml:space="preserve"> változóba, a madárfajok számát pedig egy </w:t>
      </w:r>
      <m:oMath>
        <m:r>
          <w:rPr>
            <w:rFonts w:ascii="Cambria Math" w:hAnsi="Cambria Math"/>
          </w:rPr>
          <m:t>m</m:t>
        </m:r>
      </m:oMath>
      <w:r>
        <w:t xml:space="preserve"> változóba kérjük be.</w:t>
      </w:r>
    </w:p>
    <w:p w:rsidR="00CB062B" w:rsidRDefault="00CB062B" w:rsidP="00816E75">
      <w:pPr>
        <w:ind w:left="357"/>
      </w:pPr>
      <w:r w:rsidRPr="00CB062B">
        <w:t>A feladat megfogal</w:t>
      </w:r>
      <w:r>
        <w:t xml:space="preserve">mazásakor definiált „listák tömbjét” egy „kesztyűmátrixszal”, azaz egy olyan </w:t>
      </w:r>
      <w:r w:rsidRPr="00CB062B">
        <w:rPr>
          <w:rFonts w:ascii="Courier New" w:hAnsi="Courier New" w:cs="Courier New"/>
        </w:rPr>
        <w:t>std::vector</w:t>
      </w:r>
      <w:r>
        <w:t xml:space="preserve">ral fogjuk reprezentálni, aminek elemei maguk is </w:t>
      </w:r>
      <w:r w:rsidRPr="00CB062B">
        <w:rPr>
          <w:rFonts w:ascii="Courier New" w:hAnsi="Courier New" w:cs="Courier New"/>
        </w:rPr>
        <w:t>vector</w:t>
      </w:r>
      <w:r>
        <w:t>ok.</w:t>
      </w:r>
    </w:p>
    <w:p w:rsidR="00CB062B" w:rsidRDefault="00CB062B" w:rsidP="00816E75">
      <w:pPr>
        <w:ind w:left="357"/>
      </w:pPr>
      <w:r>
        <w:t xml:space="preserve">Az adatokat az </w:t>
      </w:r>
      <m:oMath>
        <m:r>
          <w:rPr>
            <w:rFonts w:ascii="Cambria Math" w:hAnsi="Cambria Math"/>
          </w:rPr>
          <m:t>v</m:t>
        </m:r>
      </m:oMath>
      <w:r>
        <w:t xml:space="preserve"> változóba olvassuk be, melynek típusa tehát </w:t>
      </w:r>
      <w:r w:rsidRPr="00CB062B">
        <w:rPr>
          <w:rFonts w:ascii="Courier New" w:hAnsi="Courier New" w:cs="Courier New"/>
        </w:rPr>
        <w:t>vector&lt;vector&lt;int&gt; &gt;</w:t>
      </w:r>
      <w:r>
        <w:t xml:space="preserve">. Az </w:t>
      </w:r>
      <w:r w:rsidR="00FA1787">
        <w:t>előfordulások</w:t>
      </w:r>
      <w:r>
        <w:t xml:space="preserve"> </w:t>
      </w:r>
      <w:r w:rsidR="00FA1787">
        <w:t xml:space="preserve">természetes </w:t>
      </w:r>
      <w:r>
        <w:t>számok lehetnek, ezt a feltételt a beolvasás során ellenőrizzük.</w:t>
      </w:r>
    </w:p>
    <w:p w:rsidR="00AB2224" w:rsidRDefault="002F48C4" w:rsidP="002F48C4">
      <w:pPr>
        <w:ind w:left="357"/>
      </w:pPr>
      <w:r>
        <w:t>A</w:t>
      </w:r>
      <w:r w:rsidR="003B1398">
        <w:t xml:space="preserve"> beolvasás során a soron következő </w:t>
      </w:r>
      <w:r w:rsidR="00CF268C">
        <w:t>előfordulást</w:t>
      </w:r>
      <w:r w:rsidR="003B1398">
        <w:t xml:space="preserve"> a </w:t>
      </w:r>
      <w:r w:rsidR="000153A4">
        <w:rPr>
          <w:rFonts w:ascii="Courier New" w:hAnsi="Courier New" w:cs="Courier New"/>
        </w:rPr>
        <w:t>v[i][j]</w:t>
      </w:r>
      <w:r w:rsidR="003B1398">
        <w:t xml:space="preserve"> </w:t>
      </w:r>
      <w:r w:rsidR="00CF268C">
        <w:t>indexszel</w:t>
      </w:r>
      <w:r w:rsidR="003B1398">
        <w:t xml:space="preserve"> szúrjuk a megfelelő </w:t>
      </w:r>
      <w:r w:rsidR="00CF268C">
        <w:t>madárfajt</w:t>
      </w:r>
      <w:r w:rsidR="003B1398">
        <w:t xml:space="preserve"> jelképező </w:t>
      </w:r>
      <w:r w:rsidR="003B1398" w:rsidRPr="003B1398">
        <w:rPr>
          <w:rFonts w:ascii="Courier New" w:hAnsi="Courier New" w:cs="Courier New"/>
        </w:rPr>
        <w:t>vector</w:t>
      </w:r>
      <w:r w:rsidR="003B1398">
        <w:t xml:space="preserve"> végére.</w:t>
      </w:r>
    </w:p>
    <w:p w:rsidR="00AB2224" w:rsidRDefault="00AB2224" w:rsidP="00816E75">
      <w:pPr>
        <w:ind w:left="357"/>
        <w:rPr>
          <w:rFonts w:cs="Courier New"/>
        </w:rPr>
      </w:pPr>
      <w:r>
        <w:t xml:space="preserve">A struktogrambeli </w:t>
      </w:r>
      <m:oMath>
        <m:r>
          <w:rPr>
            <w:rFonts w:ascii="Cambria Math" w:hAnsi="Cambria Math"/>
          </w:rPr>
          <m:t>m</m:t>
        </m:r>
      </m:oMath>
      <w:r>
        <w:t xml:space="preserve"> nem más, mint az </w:t>
      </w:r>
      <m:oMath>
        <m:r>
          <w:rPr>
            <w:rFonts w:ascii="Cambria Math" w:hAnsi="Cambria Math"/>
          </w:rPr>
          <m:t>v</m:t>
        </m:r>
      </m:oMath>
      <w:r>
        <w:t xml:space="preserve"> mérete, azaz az </w:t>
      </w:r>
      <w:r w:rsidR="00CD6D84">
        <w:rPr>
          <w:rFonts w:ascii="Courier New" w:hAnsi="Courier New" w:cs="Courier New"/>
        </w:rPr>
        <w:t>v</w:t>
      </w:r>
      <w:r w:rsidRPr="00AB2224">
        <w:rPr>
          <w:rFonts w:ascii="Courier New" w:hAnsi="Courier New" w:cs="Courier New"/>
        </w:rPr>
        <w:t>.size()</w:t>
      </w:r>
      <w:r>
        <w:t xml:space="preserve">, az egyes </w:t>
      </w:r>
      <m:oMath>
        <m:r>
          <w:rPr>
            <w:rFonts w:ascii="Cambria Math" w:hAnsi="Cambria Math"/>
          </w:rPr>
          <m:t>n</m:t>
        </m:r>
      </m:oMath>
      <w:r>
        <w:t xml:space="preserve"> sorozathossz pedig az i-edik sorozatra az </w:t>
      </w:r>
      <w:r w:rsidR="002F48C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[i].size() </w:t>
      </w:r>
      <w:r>
        <w:rPr>
          <w:rFonts w:cs="Courier New"/>
        </w:rPr>
        <w:t>kifejezés értékével fogalmazható meg.</w:t>
      </w:r>
    </w:p>
    <w:p w:rsidR="00AB2224" w:rsidRPr="00AB2224" w:rsidRDefault="00AB2224" w:rsidP="00816E75">
      <w:pPr>
        <w:ind w:left="357"/>
      </w:pPr>
      <w:r>
        <w:t>A tömbindexelést minden esetben 0-tól végezzük.</w:t>
      </w:r>
    </w:p>
    <w:p w:rsidR="003B1398" w:rsidRDefault="003B1398" w:rsidP="00A839AF">
      <w:pPr>
        <w:pStyle w:val="Cmsor2"/>
        <w:spacing w:before="480" w:after="240"/>
      </w:pPr>
      <w:r>
        <w:t>Adatok beolvasása</w:t>
      </w:r>
    </w:p>
    <w:p w:rsidR="003B1398" w:rsidRDefault="003B1398" w:rsidP="00816E75">
      <w:pPr>
        <w:ind w:left="357"/>
      </w:pPr>
      <w:r>
        <w:t xml:space="preserve">Először a </w:t>
      </w:r>
      <w:r w:rsidR="000153A4">
        <w:t>települések és a madárfajok számát</w:t>
      </w:r>
      <w:r>
        <w:t xml:space="preserve"> kérjük be, ebből felépítünk egy </w:t>
      </w:r>
      <w:r w:rsidR="000153A4">
        <w:t>v</w:t>
      </w:r>
      <w:r>
        <w:t xml:space="preserve">-vektort, majd ennek adatai alapján fel tudjuk építeni az </w:t>
      </w:r>
      <w:r w:rsidR="000153A4">
        <w:t>előfordulások</w:t>
      </w:r>
      <w:r>
        <w:t xml:space="preserve"> „mátrixát” is.</w:t>
      </w:r>
    </w:p>
    <w:p w:rsidR="009410DA" w:rsidRDefault="009410DA" w:rsidP="00A839AF">
      <w:pPr>
        <w:pStyle w:val="Cmsor3"/>
        <w:spacing w:before="480" w:after="240"/>
      </w:pPr>
      <w:r>
        <w:t>Település- és madárfajszám</w:t>
      </w:r>
      <w:r>
        <w:t>:</w:t>
      </w:r>
    </w:p>
    <w:p w:rsidR="009410DA" w:rsidRDefault="00110940" w:rsidP="00110940">
      <w:pPr>
        <w:ind w:left="357"/>
      </w:pPr>
      <w:r>
        <w:t xml:space="preserve">Ennél a bekérésénél a települések és a </w:t>
      </w:r>
      <w:r>
        <w:t>madárfaj</w:t>
      </w:r>
      <w:r>
        <w:t xml:space="preserve">ok számát </w:t>
      </w:r>
      <w:r>
        <w:t xml:space="preserve">előfordulását kérjük be. A felhasználó tetszőlegesen </w:t>
      </w:r>
      <w:r w:rsidR="001569F1">
        <w:t>nagy</w:t>
      </w:r>
      <w:r>
        <w:t xml:space="preserve"> </w:t>
      </w:r>
      <w:r w:rsidR="001569F1">
        <w:t>számot</w:t>
      </w:r>
      <w:r>
        <w:t xml:space="preserve"> megadhat, </w:t>
      </w:r>
      <w:r w:rsidR="001569F1">
        <w:t xml:space="preserve">amíg az nagyobb nullánál, </w:t>
      </w:r>
      <w:r>
        <w:t>a beolvasás folyamatát hibásan megadott értékkel szakíthatja meg.</w:t>
      </w:r>
    </w:p>
    <w:p w:rsidR="00D67D2B" w:rsidRDefault="00D67D2B" w:rsidP="00110940">
      <w:pPr>
        <w:ind w:left="357"/>
      </w:pPr>
      <w:r>
        <w:t>input:</w:t>
      </w:r>
    </w:p>
    <w:p w:rsidR="00D67D2B" w:rsidRPr="00D67D2B" w:rsidRDefault="00D67D2B" w:rsidP="00D67D2B">
      <w:pPr>
        <w:ind w:left="357" w:firstLine="3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D67D2B" w:rsidRDefault="00D67D2B" w:rsidP="00110940">
      <w:pPr>
        <w:ind w:left="357"/>
      </w:pPr>
      <w:r>
        <w:t>Ekkor ez a szám a</w:t>
      </w:r>
      <w:r>
        <w:t xml:space="preserve"> települések, illetve a madárfajok száma lesz, attól függően, hogy éppen melyiket kérte a program.</w:t>
      </w:r>
    </w:p>
    <w:p w:rsidR="00A52987" w:rsidRDefault="00A52987" w:rsidP="00110940">
      <w:pPr>
        <w:ind w:left="357"/>
      </w:pPr>
      <w:r>
        <w:t>B</w:t>
      </w:r>
      <w:r>
        <w:t>illentyűzetről adhatjuk meg</w:t>
      </w:r>
      <w:r w:rsidR="00D67D2B">
        <w:t>.</w:t>
      </w:r>
      <w:r w:rsidR="003A5685" w:rsidRPr="003A5685">
        <w:t xml:space="preserve"> </w:t>
      </w:r>
      <w:r w:rsidR="003A5685">
        <w:t xml:space="preserve">Amíg megfelelő adatot olvasunk, addig azt </w:t>
      </w:r>
      <w:r w:rsidR="003A5685">
        <w:t>elmenti a megfelelő változó</w:t>
      </w:r>
      <w:r w:rsidR="003A5685">
        <w:t>ba, amennyiben hibázunk, azt jelzi a program, majd újra kéri az adatot.</w:t>
      </w:r>
    </w:p>
    <w:p w:rsidR="003A5685" w:rsidRDefault="003A5685" w:rsidP="003A5685">
      <w:pPr>
        <w:ind w:left="357"/>
      </w:pPr>
      <w:r>
        <w:t>Hibalehetőségek:</w:t>
      </w:r>
    </w:p>
    <w:p w:rsidR="003A5685" w:rsidRDefault="003A5685" w:rsidP="003A5685">
      <w:pPr>
        <w:pStyle w:val="Listaszerbekezds"/>
        <w:numPr>
          <w:ilvl w:val="0"/>
          <w:numId w:val="8"/>
        </w:numPr>
      </w:pPr>
      <w:r>
        <w:t>Nem szám</w:t>
      </w:r>
    </w:p>
    <w:p w:rsidR="003A5685" w:rsidRDefault="003A5685" w:rsidP="003A5685">
      <w:pPr>
        <w:pStyle w:val="Listaszerbekezds"/>
        <w:numPr>
          <w:ilvl w:val="0"/>
          <w:numId w:val="8"/>
        </w:numPr>
      </w:pPr>
      <w:r>
        <w:t>Nem pozitív egész szám</w:t>
      </w:r>
    </w:p>
    <w:p w:rsidR="00BF01CA" w:rsidRDefault="00D65E30" w:rsidP="00A839AF">
      <w:pPr>
        <w:pStyle w:val="Cmsor3"/>
        <w:spacing w:before="480" w:after="240"/>
      </w:pPr>
      <w:r>
        <w:lastRenderedPageBreak/>
        <w:t>Előfordulások</w:t>
      </w:r>
      <w:r w:rsidR="00BF01CA">
        <w:t>:</w:t>
      </w:r>
    </w:p>
    <w:p w:rsidR="003B1398" w:rsidRDefault="00D65E30" w:rsidP="00D67D2B">
      <w:pPr>
        <w:ind w:left="357"/>
      </w:pPr>
      <w:r>
        <w:t xml:space="preserve">Az előfordulások </w:t>
      </w:r>
      <w:r w:rsidR="003B1398">
        <w:t xml:space="preserve">bekérésénél az aktuális </w:t>
      </w:r>
      <w:r w:rsidR="00E5101D">
        <w:t>madárfaj</w:t>
      </w:r>
      <w:r w:rsidR="003B1398">
        <w:t xml:space="preserve"> </w:t>
      </w:r>
      <w:r w:rsidR="00E5101D">
        <w:t>előfordulását</w:t>
      </w:r>
      <w:r w:rsidR="003B1398">
        <w:t xml:space="preserve"> kérjük be. A felhasználó tetszőlegesen sok </w:t>
      </w:r>
      <w:r w:rsidR="00E5101D">
        <w:t>előfordulást</w:t>
      </w:r>
      <w:r w:rsidR="003B1398">
        <w:t xml:space="preserve"> megadhat, a beolvasás folyamatát hibásan megadott értékkel szakíthatja meg.</w:t>
      </w:r>
    </w:p>
    <w:p w:rsidR="003B1398" w:rsidRDefault="003B1398" w:rsidP="00816E75">
      <w:pPr>
        <w:ind w:left="357"/>
      </w:pPr>
      <w:r>
        <w:t>input:</w:t>
      </w:r>
    </w:p>
    <w:p w:rsidR="00AB2224" w:rsidRDefault="00F41FB8" w:rsidP="00F41FB8">
      <w:pPr>
        <w:ind w:left="357" w:firstLine="352"/>
      </w:pPr>
      <w:r>
        <w:rPr>
          <w:rFonts w:ascii="Courier New" w:hAnsi="Courier New" w:cs="Courier New"/>
        </w:rPr>
        <w:t>5</w:t>
      </w:r>
    </w:p>
    <w:p w:rsidR="003B1398" w:rsidRDefault="00F41FB8" w:rsidP="00F41FB8">
      <w:pPr>
        <w:ind w:left="357"/>
      </w:pPr>
      <w:r>
        <w:t>Ekkor ez a szám az i-edik madárfaj j-edik településen való előfordulása lesz.</w:t>
      </w:r>
    </w:p>
    <w:p w:rsidR="003B1398" w:rsidRDefault="003B1398" w:rsidP="00757B90">
      <w:pPr>
        <w:ind w:left="357"/>
      </w:pPr>
      <w:r>
        <w:t xml:space="preserve">Az inputot </w:t>
      </w:r>
      <w:r w:rsidR="001C4392">
        <w:t xml:space="preserve">billentyűzetről </w:t>
      </w:r>
      <w:r>
        <w:t>adhatjuk</w:t>
      </w:r>
      <w:r w:rsidR="001C4392">
        <w:t xml:space="preserve"> meg</w:t>
      </w:r>
      <w:r>
        <w:t xml:space="preserve">. </w:t>
      </w:r>
      <w:r w:rsidR="00757B90">
        <w:t xml:space="preserve">Amíg </w:t>
      </w:r>
      <w:r w:rsidR="00757B90">
        <w:t xml:space="preserve">megfelelő adatot olvasunk, addig azt folyamatosan beszúrja a </w:t>
      </w:r>
      <w:r w:rsidR="00757B90">
        <w:t>vektorba</w:t>
      </w:r>
      <w:r w:rsidR="00757B90">
        <w:t>, amennyiben hibázunk</w:t>
      </w:r>
      <w:r w:rsidR="00757B90">
        <w:t>,</w:t>
      </w:r>
      <w:r>
        <w:t xml:space="preserve"> azt jelzi</w:t>
      </w:r>
      <w:r w:rsidR="001C4392">
        <w:t xml:space="preserve"> a program</w:t>
      </w:r>
      <w:r>
        <w:t xml:space="preserve">, majd </w:t>
      </w:r>
      <w:r w:rsidR="001C4392">
        <w:t>újra kéri az adatot</w:t>
      </w:r>
      <w:r>
        <w:t>.</w:t>
      </w:r>
    </w:p>
    <w:p w:rsidR="003B1398" w:rsidRDefault="003B1398" w:rsidP="00BF01CA">
      <w:pPr>
        <w:ind w:left="357"/>
      </w:pPr>
      <w:r>
        <w:t>Hibalehetőségek:</w:t>
      </w:r>
    </w:p>
    <w:p w:rsidR="00C56949" w:rsidRDefault="001C4392" w:rsidP="00C56949">
      <w:pPr>
        <w:pStyle w:val="Listaszerbekezds"/>
        <w:numPr>
          <w:ilvl w:val="0"/>
          <w:numId w:val="8"/>
        </w:numPr>
      </w:pPr>
      <w:r>
        <w:t>Nem szám</w:t>
      </w:r>
    </w:p>
    <w:p w:rsidR="002840E9" w:rsidRDefault="00C56949" w:rsidP="00A52987">
      <w:pPr>
        <w:pStyle w:val="Listaszerbekezds"/>
        <w:numPr>
          <w:ilvl w:val="0"/>
          <w:numId w:val="8"/>
        </w:numPr>
      </w:pPr>
      <w:r>
        <w:t>Nem természetes</w:t>
      </w:r>
      <w:r w:rsidR="003A5685">
        <w:t xml:space="preserve"> szám</w:t>
      </w:r>
    </w:p>
    <w:p w:rsidR="000837D8" w:rsidRDefault="000837D8" w:rsidP="00A839AF">
      <w:pPr>
        <w:pStyle w:val="Cmsor2"/>
        <w:spacing w:before="480" w:after="240"/>
      </w:pPr>
      <w:r>
        <w:t>A</w:t>
      </w:r>
      <w:r w:rsidR="00BF01CA">
        <w:t xml:space="preserve"> kimenet</w:t>
      </w:r>
    </w:p>
    <w:p w:rsidR="000837D8" w:rsidRDefault="000837D8" w:rsidP="002840E9">
      <w:pPr>
        <w:ind w:left="357"/>
      </w:pPr>
      <w:r>
        <w:t>A sikeres beolvasás és feldolgozás után a feladatra adott válasz kerül kiírása a konzolra.</w:t>
      </w:r>
    </w:p>
    <w:p w:rsidR="000837D8" w:rsidRDefault="000837D8" w:rsidP="00A839AF">
      <w:pPr>
        <w:pStyle w:val="Cmsor2"/>
        <w:spacing w:before="480" w:after="240"/>
      </w:pPr>
      <w:r>
        <w:t>A projekt felépítése</w:t>
      </w:r>
    </w:p>
    <w:p w:rsidR="000837D8" w:rsidRDefault="000837D8" w:rsidP="000837D8">
      <w:pPr>
        <w:ind w:left="357"/>
      </w:pPr>
      <w:r>
        <w:t>A következő modulokat használjuk:</w:t>
      </w:r>
    </w:p>
    <w:p w:rsidR="000837D8" w:rsidRDefault="000837D8" w:rsidP="00CE3407">
      <w:pPr>
        <w:pStyle w:val="Listaszerbekezds"/>
        <w:numPr>
          <w:ilvl w:val="0"/>
          <w:numId w:val="5"/>
        </w:numPr>
      </w:pPr>
      <w:r w:rsidRPr="00465531">
        <w:rPr>
          <w:i/>
        </w:rPr>
        <w:t>main</w:t>
      </w:r>
      <w:r>
        <w:t xml:space="preserve"> – a </w:t>
      </w:r>
      <w:r w:rsidRPr="00465531">
        <w:rPr>
          <w:rFonts w:ascii="Courier New" w:hAnsi="Courier New" w:cs="Courier New"/>
        </w:rPr>
        <w:t>main.cpp</w:t>
      </w:r>
      <w:r>
        <w:t xml:space="preserve"> forrásfájl, a program belépési pontja (</w:t>
      </w:r>
      <w:r w:rsidRPr="00BF01CA">
        <w:rPr>
          <w:rFonts w:ascii="Courier New" w:hAnsi="Courier New" w:cs="Courier New"/>
        </w:rPr>
        <w:t>main</w:t>
      </w:r>
      <w:r>
        <w:t xml:space="preserve"> függvény) valamint a két specifikált részfeladat implementációja található itt. A </w:t>
      </w:r>
      <w:r w:rsidRPr="00BF01CA">
        <w:rPr>
          <w:rFonts w:ascii="Courier New" w:hAnsi="Courier New" w:cs="Courier New"/>
        </w:rPr>
        <w:t>main</w:t>
      </w:r>
      <w:r>
        <w:t xml:space="preserve"> végzi a program vezérlését, </w:t>
      </w:r>
      <w:r w:rsidR="00CE3407">
        <w:t xml:space="preserve">az adatok beolvasását, </w:t>
      </w:r>
      <w:r>
        <w:t>a tételek hívását, és az eredmény kiírását</w:t>
      </w:r>
    </w:p>
    <w:p w:rsidR="000837D8" w:rsidRDefault="000837D8" w:rsidP="008D744B">
      <w:pPr>
        <w:pStyle w:val="Listaszerbekezds"/>
        <w:numPr>
          <w:ilvl w:val="0"/>
          <w:numId w:val="5"/>
        </w:numPr>
      </w:pPr>
      <w:r w:rsidRPr="00465531">
        <w:rPr>
          <w:i/>
        </w:rPr>
        <w:t>iostream</w:t>
      </w:r>
      <w:r>
        <w:t xml:space="preserve"> – külső könyvtár, mely a </w:t>
      </w:r>
      <w:r w:rsidRPr="005C6957">
        <w:rPr>
          <w:i/>
        </w:rPr>
        <w:t xml:space="preserve">konzolos kommunikáció </w:t>
      </w:r>
      <w:r>
        <w:t>eszközeit teszi elérhetővé.</w:t>
      </w:r>
    </w:p>
    <w:p w:rsidR="00A43318" w:rsidRDefault="000837D8" w:rsidP="00497388">
      <w:pPr>
        <w:pStyle w:val="Listaszerbekezds"/>
        <w:numPr>
          <w:ilvl w:val="0"/>
          <w:numId w:val="5"/>
        </w:numPr>
      </w:pPr>
      <w:r>
        <w:rPr>
          <w:i/>
        </w:rPr>
        <w:t xml:space="preserve">vector </w:t>
      </w:r>
      <w:r>
        <w:t>– külső könyvtár, az std::vector típushoz</w:t>
      </w:r>
    </w:p>
    <w:p w:rsidR="00A43318" w:rsidRDefault="00A43318" w:rsidP="00A43318">
      <w:pPr>
        <w:ind w:left="357"/>
      </w:pPr>
      <w:r>
        <w:t>Függvényhívások hierarchiája:</w:t>
      </w:r>
    </w:p>
    <w:p w:rsidR="00047CA3" w:rsidRDefault="006408A3" w:rsidP="00A43318">
      <w:pPr>
        <w:ind w:left="357"/>
        <w:jc w:val="center"/>
      </w:pPr>
      <w:r>
        <w:rPr>
          <w:noProof/>
          <w:lang w:eastAsia="hu-H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17.75pt">
            <v:imagedata r:id="rId8" o:title="fv"/>
          </v:shape>
        </w:pict>
      </w:r>
    </w:p>
    <w:p w:rsidR="00A43318" w:rsidRDefault="00A43318" w:rsidP="00FA6BD0">
      <w:pPr>
        <w:pStyle w:val="Cmsor2"/>
        <w:keepNext/>
        <w:pageBreakBefore/>
        <w:spacing w:after="240"/>
      </w:pPr>
      <w:bookmarkStart w:id="2" w:name="_Toc375932043"/>
      <w:r>
        <w:lastRenderedPageBreak/>
        <w:t>Tesztelés</w:t>
      </w:r>
      <w:bookmarkEnd w:id="2"/>
    </w:p>
    <w:p w:rsidR="00A43318" w:rsidRDefault="00A43318" w:rsidP="00A43318">
      <w:pPr>
        <w:ind w:left="357"/>
      </w:pPr>
      <w:r>
        <w:t>Az alábbiakban megadok néhány érvényes és érvénytelen tesztesetet</w:t>
      </w:r>
      <w:r w:rsidR="00B430C0">
        <w:t xml:space="preserve">. (A .txt fájlokban az átláthatóság kedvéért az 1-2. sor a települések, illetve madárfajok számát, a többi </w:t>
      </w:r>
      <w:r w:rsidR="00844392" w:rsidRPr="00844392">
        <w:rPr>
          <w:i/>
        </w:rPr>
        <w:t>m</w:t>
      </w:r>
      <w:r w:rsidR="00844392">
        <w:t xml:space="preserve"> </w:t>
      </w:r>
      <w:r w:rsidR="00B430C0" w:rsidRPr="00844392">
        <w:t>sor</w:t>
      </w:r>
      <w:r w:rsidR="00B430C0">
        <w:t xml:space="preserve"> pedig a madá</w:t>
      </w:r>
      <w:r w:rsidR="006536CB">
        <w:t xml:space="preserve">rfaj sorszámának megfelelő előfordulásokat tartalmazza, ahol egy sorban </w:t>
      </w:r>
      <w:r w:rsidR="006536CB">
        <w:rPr>
          <w:i/>
        </w:rPr>
        <w:t>n</w:t>
      </w:r>
      <w:r w:rsidR="006536CB">
        <w:t xml:space="preserve"> előfordulás van, a t</w:t>
      </w:r>
      <w:r w:rsidR="00844392">
        <w:t>e</w:t>
      </w:r>
      <w:r w:rsidR="006536CB">
        <w:t>lepülésszámnak megfelelően</w:t>
      </w:r>
      <w:r w:rsidR="00844392">
        <w:t>)</w:t>
      </w:r>
      <w:r w:rsidR="00197453">
        <w:t>:</w:t>
      </w:r>
    </w:p>
    <w:p w:rsidR="00EF3AFF" w:rsidRDefault="00EF3AFF" w:rsidP="0046258E">
      <w:pPr>
        <w:pStyle w:val="Listaszerbekezds"/>
        <w:numPr>
          <w:ilvl w:val="0"/>
          <w:numId w:val="6"/>
        </w:numPr>
      </w:pPr>
      <w:r>
        <w:rPr>
          <w:i/>
        </w:rPr>
        <w:t>adatbekérés</w:t>
      </w:r>
      <w:r>
        <w:t xml:space="preserve"> tesztelése billentyűről</w:t>
      </w:r>
    </w:p>
    <w:p w:rsidR="00EF3AFF" w:rsidRPr="00EF3AFF" w:rsidRDefault="00A01D67" w:rsidP="006C10A1">
      <w:pPr>
        <w:pStyle w:val="Listaszerbekezds"/>
        <w:numPr>
          <w:ilvl w:val="1"/>
          <w:numId w:val="6"/>
        </w:numPr>
      </w:pPr>
      <w:r w:rsidRPr="007A3502">
        <w:t>település-/madárfajszám -</w:t>
      </w:r>
      <w:r>
        <w:rPr>
          <w:i/>
        </w:rPr>
        <w:t xml:space="preserve"> </w:t>
      </w:r>
      <w:r w:rsidR="00EF3AFF" w:rsidRPr="00AC14EE">
        <w:rPr>
          <w:i/>
        </w:rPr>
        <w:t>számként</w:t>
      </w:r>
      <w:r w:rsidR="00EF3AFF">
        <w:t xml:space="preserve"> </w:t>
      </w:r>
      <w:r w:rsidR="00EF3AFF" w:rsidRPr="00AC14EE">
        <w:rPr>
          <w:i/>
        </w:rPr>
        <w:t>értelmezhetetlen</w:t>
      </w:r>
      <w:r w:rsidR="00EF3AFF">
        <w:t xml:space="preserve"> adatok megadása</w:t>
      </w:r>
      <w:r w:rsidR="006C10A1">
        <w:t xml:space="preserve"> </w:t>
      </w:r>
      <w:r w:rsidR="006C10A1" w:rsidRPr="004C6B6E">
        <w:t>[</w:t>
      </w:r>
      <w:r w:rsidR="006C10A1">
        <w:rPr>
          <w:b/>
        </w:rPr>
        <w:t>t</w:t>
      </w:r>
      <w:r w:rsidR="00EB4E45">
        <w:rPr>
          <w:b/>
        </w:rPr>
        <w:t>0</w:t>
      </w:r>
      <w:r w:rsidR="006C10A1" w:rsidRPr="004C6B6E">
        <w:rPr>
          <w:b/>
        </w:rPr>
        <w:t>.txt</w:t>
      </w:r>
      <w:r w:rsidR="006C10A1" w:rsidRPr="004C6B6E">
        <w:t xml:space="preserve">] </w:t>
      </w:r>
      <w:r w:rsidR="00EF3AFF">
        <w:sym w:font="Wingdings" w:char="F0E0"/>
      </w:r>
      <w:r w:rsidR="00EF3AFF">
        <w:t xml:space="preserve"> </w:t>
      </w:r>
      <w:r w:rsidR="0040076A">
        <w:t xml:space="preserve">az első ilyenig olvasás, hibás adat </w:t>
      </w:r>
      <w:r w:rsidR="00EF3AFF">
        <w:t>újra bekérés</w:t>
      </w:r>
      <w:r w:rsidR="0040076A">
        <w:t>e</w:t>
      </w:r>
    </w:p>
    <w:p w:rsidR="00EF3AFF" w:rsidRDefault="001A168D" w:rsidP="00EF3AFF">
      <w:pPr>
        <w:pStyle w:val="Listaszerbekezds"/>
        <w:numPr>
          <w:ilvl w:val="1"/>
          <w:numId w:val="6"/>
        </w:numPr>
      </w:pPr>
      <w:r w:rsidRPr="007A3502">
        <w:t>település-/madárfajszám -</w:t>
      </w:r>
      <w:r>
        <w:t xml:space="preserve"> </w:t>
      </w:r>
      <w:r w:rsidR="00EF3AFF" w:rsidRPr="004C6B6E">
        <w:rPr>
          <w:i/>
        </w:rPr>
        <w:t>string</w:t>
      </w:r>
      <w:r w:rsidR="00EF3AFF" w:rsidRPr="004C6B6E">
        <w:t xml:space="preserve">eket tartalmazó fájl </w:t>
      </w:r>
      <w:r w:rsidR="00DC656A" w:rsidRPr="004C6B6E">
        <w:t>[</w:t>
      </w:r>
      <w:r w:rsidR="00EB4E45">
        <w:rPr>
          <w:b/>
        </w:rPr>
        <w:t>t1</w:t>
      </w:r>
      <w:r w:rsidR="00DC656A" w:rsidRPr="004C6B6E">
        <w:rPr>
          <w:b/>
        </w:rPr>
        <w:t>.txt</w:t>
      </w:r>
      <w:r w:rsidR="00DC656A" w:rsidRPr="004C6B6E">
        <w:t>] [</w:t>
      </w:r>
      <w:r>
        <w:rPr>
          <w:b/>
        </w:rPr>
        <w:t>f2</w:t>
      </w:r>
      <w:r w:rsidR="00DC656A" w:rsidRPr="004C6B6E">
        <w:rPr>
          <w:b/>
        </w:rPr>
        <w:t>.txt</w:t>
      </w:r>
      <w:r w:rsidR="00DC656A" w:rsidRPr="004C6B6E">
        <w:t xml:space="preserve">] </w:t>
      </w:r>
      <w:r w:rsidR="00EF3AFF" w:rsidRPr="004C6B6E">
        <w:sym w:font="Wingdings" w:char="F0E0"/>
      </w:r>
      <w:r w:rsidR="00EF3AFF" w:rsidRPr="004C6B6E">
        <w:t xml:space="preserve"> </w:t>
      </w:r>
      <w:r w:rsidR="0040076A">
        <w:t>első ilyenig olvasás, hibás adat újra bekérése</w:t>
      </w:r>
    </w:p>
    <w:p w:rsidR="001A168D" w:rsidRPr="004C6B6E" w:rsidRDefault="001A168D" w:rsidP="005F7092">
      <w:pPr>
        <w:pStyle w:val="Listaszerbekezds"/>
        <w:numPr>
          <w:ilvl w:val="1"/>
          <w:numId w:val="6"/>
        </w:numPr>
      </w:pPr>
      <w:r w:rsidRPr="007A3502">
        <w:t>település-/madárfajszám -</w:t>
      </w:r>
      <w:r>
        <w:t xml:space="preserve"> megadása </w:t>
      </w:r>
      <w:r w:rsidRPr="00A01D67">
        <w:rPr>
          <w:i/>
        </w:rPr>
        <w:t>nem pozitív egész</w:t>
      </w:r>
      <w:r>
        <w:t xml:space="preserve"> számmal </w:t>
      </w:r>
      <w:r w:rsidRPr="004C6B6E">
        <w:t>[</w:t>
      </w:r>
      <w:r>
        <w:rPr>
          <w:b/>
        </w:rPr>
        <w:t>t2</w:t>
      </w:r>
      <w:r w:rsidRPr="004C6B6E">
        <w:rPr>
          <w:b/>
        </w:rPr>
        <w:t>.txt</w:t>
      </w:r>
      <w:r w:rsidRPr="004C6B6E">
        <w:t xml:space="preserve">] </w:t>
      </w:r>
      <w:r>
        <w:sym w:font="Wingdings" w:char="F0E0"/>
      </w:r>
      <w:r>
        <w:t xml:space="preserve"> </w:t>
      </w:r>
      <w:r w:rsidR="0040076A">
        <w:t>első ilyenig olvasás, hibás adat újra bekérése</w:t>
      </w:r>
    </w:p>
    <w:p w:rsidR="00EF3AFF" w:rsidRDefault="007A3502" w:rsidP="00BB78C0">
      <w:pPr>
        <w:pStyle w:val="Listaszerbekezds"/>
        <w:numPr>
          <w:ilvl w:val="1"/>
          <w:numId w:val="6"/>
        </w:numPr>
      </w:pPr>
      <w:r w:rsidRPr="007A3502">
        <w:t xml:space="preserve">település-/madárfajszám </w:t>
      </w:r>
      <w:r w:rsidR="001F08F3" w:rsidRPr="004C6B6E">
        <w:t xml:space="preserve">– </w:t>
      </w:r>
      <w:r w:rsidR="001F08F3" w:rsidRPr="004C6B6E">
        <w:rPr>
          <w:i/>
        </w:rPr>
        <w:t>negatív</w:t>
      </w:r>
      <w:r w:rsidR="001F08F3" w:rsidRPr="004C6B6E">
        <w:t xml:space="preserve"> szám [</w:t>
      </w:r>
      <w:r w:rsidR="005F7092">
        <w:rPr>
          <w:b/>
        </w:rPr>
        <w:t>t3</w:t>
      </w:r>
      <w:r w:rsidR="001F08F3" w:rsidRPr="004C6B6E">
        <w:rPr>
          <w:b/>
        </w:rPr>
        <w:t>.txt</w:t>
      </w:r>
      <w:r w:rsidR="001F08F3" w:rsidRPr="004C6B6E">
        <w:t xml:space="preserve">] </w:t>
      </w:r>
      <w:r w:rsidR="005F7092" w:rsidRPr="004C6B6E">
        <w:t>[</w:t>
      </w:r>
      <w:r w:rsidR="005F7092">
        <w:rPr>
          <w:b/>
        </w:rPr>
        <w:t>t4</w:t>
      </w:r>
      <w:r w:rsidR="005F7092" w:rsidRPr="004C6B6E">
        <w:rPr>
          <w:b/>
        </w:rPr>
        <w:t>.txt</w:t>
      </w:r>
      <w:r w:rsidR="005F7092" w:rsidRPr="004C6B6E">
        <w:t xml:space="preserve">] </w:t>
      </w:r>
      <w:r w:rsidR="001F08F3" w:rsidRPr="004C6B6E">
        <w:sym w:font="Wingdings" w:char="F0E0"/>
      </w:r>
      <w:r w:rsidR="001F08F3" w:rsidRPr="004C6B6E">
        <w:t xml:space="preserve"> </w:t>
      </w:r>
      <w:r w:rsidR="0040076A">
        <w:t>első ilyenig olvasás, hibás adat újra bekérése</w:t>
      </w:r>
    </w:p>
    <w:p w:rsidR="00680256" w:rsidRPr="004C6B6E" w:rsidRDefault="00680256" w:rsidP="00680256">
      <w:pPr>
        <w:pStyle w:val="Listaszerbekezds"/>
        <w:numPr>
          <w:ilvl w:val="1"/>
          <w:numId w:val="6"/>
        </w:numPr>
      </w:pPr>
      <w:r>
        <w:t>előfordulások</w:t>
      </w:r>
      <w:r w:rsidRPr="004C6B6E">
        <w:t xml:space="preserve"> </w:t>
      </w:r>
      <w:r w:rsidRPr="007A3502">
        <w:t>-</w:t>
      </w:r>
      <w:r>
        <w:rPr>
          <w:i/>
        </w:rPr>
        <w:t xml:space="preserve"> </w:t>
      </w:r>
      <w:r w:rsidRPr="00AC14EE">
        <w:rPr>
          <w:i/>
        </w:rPr>
        <w:t>számként</w:t>
      </w:r>
      <w:r>
        <w:t xml:space="preserve"> </w:t>
      </w:r>
      <w:r w:rsidRPr="00AC14EE">
        <w:rPr>
          <w:i/>
        </w:rPr>
        <w:t>értelmezhetetlen</w:t>
      </w:r>
      <w:r>
        <w:t xml:space="preserve"> adatok megadása </w:t>
      </w:r>
      <w:r w:rsidRPr="004C6B6E">
        <w:t>[</w:t>
      </w:r>
      <w:r>
        <w:rPr>
          <w:b/>
        </w:rPr>
        <w:t>t</w:t>
      </w:r>
      <w:r w:rsidR="0040076A">
        <w:rPr>
          <w:b/>
        </w:rPr>
        <w:t>5</w:t>
      </w:r>
      <w:r w:rsidRPr="004C6B6E">
        <w:rPr>
          <w:b/>
        </w:rPr>
        <w:t>.txt</w:t>
      </w:r>
      <w:r w:rsidRPr="004C6B6E">
        <w:t xml:space="preserve">] </w:t>
      </w:r>
      <w:r>
        <w:sym w:font="Wingdings" w:char="F0E0"/>
      </w:r>
      <w:r w:rsidR="0040076A">
        <w:t xml:space="preserve"> </w:t>
      </w:r>
      <w:r w:rsidR="0040076A">
        <w:t>első ilyenig olvasás, hibás adat újra bekérése</w:t>
      </w:r>
    </w:p>
    <w:p w:rsidR="00C4005A" w:rsidRPr="004C6B6E" w:rsidRDefault="00197453" w:rsidP="00C4005A">
      <w:pPr>
        <w:pStyle w:val="Listaszerbekezds"/>
        <w:numPr>
          <w:ilvl w:val="1"/>
          <w:numId w:val="6"/>
        </w:numPr>
      </w:pPr>
      <w:r>
        <w:t>előfordulások</w:t>
      </w:r>
      <w:r w:rsidR="00EF3AFF" w:rsidRPr="004C6B6E">
        <w:t xml:space="preserve"> – </w:t>
      </w:r>
      <w:r w:rsidR="00EF3AFF" w:rsidRPr="00C4005A">
        <w:rPr>
          <w:i/>
        </w:rPr>
        <w:t>string</w:t>
      </w:r>
      <w:r w:rsidR="00EF3AFF" w:rsidRPr="004C6B6E">
        <w:t xml:space="preserve">eket tartalmazó fájl </w:t>
      </w:r>
      <w:r w:rsidR="00290767" w:rsidRPr="004C6B6E">
        <w:t>[</w:t>
      </w:r>
      <w:r w:rsidR="00C4005A">
        <w:rPr>
          <w:b/>
        </w:rPr>
        <w:t>t6</w:t>
      </w:r>
      <w:r w:rsidR="00290767" w:rsidRPr="00C4005A">
        <w:rPr>
          <w:b/>
        </w:rPr>
        <w:t>.txt</w:t>
      </w:r>
      <w:r w:rsidR="00C4005A">
        <w:t>]</w:t>
      </w:r>
      <w:r w:rsidR="00290767" w:rsidRPr="004C6B6E">
        <w:t xml:space="preserve"> </w:t>
      </w:r>
      <w:r w:rsidR="00EF3AFF" w:rsidRPr="004C6B6E">
        <w:sym w:font="Wingdings" w:char="F0E0"/>
      </w:r>
      <w:r w:rsidR="00EF3AFF" w:rsidRPr="004C6B6E">
        <w:t xml:space="preserve"> </w:t>
      </w:r>
      <w:r w:rsidR="00C4005A">
        <w:t>első ilyenig olvasás, hibás adat újra bekérése</w:t>
      </w:r>
    </w:p>
    <w:p w:rsidR="00F17B32" w:rsidRDefault="00197453" w:rsidP="00E04F8A">
      <w:pPr>
        <w:pStyle w:val="Listaszerbekezds"/>
        <w:numPr>
          <w:ilvl w:val="1"/>
          <w:numId w:val="6"/>
        </w:numPr>
      </w:pPr>
      <w:r>
        <w:t>előfordulások</w:t>
      </w:r>
      <w:r w:rsidRPr="004C6B6E">
        <w:t xml:space="preserve"> </w:t>
      </w:r>
      <w:r w:rsidR="00B827E1" w:rsidRPr="004C6B6E">
        <w:t xml:space="preserve">– </w:t>
      </w:r>
      <w:r w:rsidR="002610E1" w:rsidRPr="004C6B6E">
        <w:rPr>
          <w:i/>
        </w:rPr>
        <w:t>negatív</w:t>
      </w:r>
      <w:r w:rsidR="002610E1" w:rsidRPr="004C6B6E">
        <w:t xml:space="preserve"> szám [</w:t>
      </w:r>
      <w:r w:rsidR="00E04F8A">
        <w:rPr>
          <w:b/>
        </w:rPr>
        <w:t>t7</w:t>
      </w:r>
      <w:r w:rsidR="002610E1" w:rsidRPr="004C6B6E">
        <w:rPr>
          <w:b/>
        </w:rPr>
        <w:t>.txt</w:t>
      </w:r>
      <w:r w:rsidR="002610E1" w:rsidRPr="004C6B6E">
        <w:t xml:space="preserve">] </w:t>
      </w:r>
      <w:r w:rsidR="002610E1" w:rsidRPr="004C6B6E">
        <w:sym w:font="Wingdings" w:char="F0E0"/>
      </w:r>
      <w:r w:rsidR="002610E1" w:rsidRPr="004C6B6E">
        <w:t xml:space="preserve"> </w:t>
      </w:r>
      <w:r w:rsidR="002610E1">
        <w:t>első ilyenig olvasás, hibás adat újra bekérése</w:t>
      </w:r>
    </w:p>
    <w:p w:rsidR="005452BF" w:rsidRDefault="005452BF" w:rsidP="005452BF"/>
    <w:p w:rsidR="00F17B32" w:rsidRDefault="00A43318" w:rsidP="00F17B32">
      <w:pPr>
        <w:pStyle w:val="Listaszerbekezds"/>
        <w:numPr>
          <w:ilvl w:val="0"/>
          <w:numId w:val="6"/>
        </w:numPr>
      </w:pPr>
      <w:r>
        <w:t xml:space="preserve">a </w:t>
      </w:r>
      <w:r w:rsidRPr="00AC14EE">
        <w:rPr>
          <w:i/>
        </w:rPr>
        <w:t>beolvasás</w:t>
      </w:r>
      <w:r>
        <w:t xml:space="preserve"> </w:t>
      </w:r>
      <w:r w:rsidRPr="00AC14EE">
        <w:rPr>
          <w:i/>
        </w:rPr>
        <w:t>ellenőrzése</w:t>
      </w:r>
      <w:r>
        <w:t xml:space="preserve"> az ellenőrző kiírással</w:t>
      </w:r>
    </w:p>
    <w:p w:rsidR="00F17B32" w:rsidRDefault="00F17B32" w:rsidP="005452BF"/>
    <w:p w:rsidR="004A67AC" w:rsidRDefault="00545544" w:rsidP="004A67AC">
      <w:pPr>
        <w:pStyle w:val="Listaszerbekezds"/>
        <w:numPr>
          <w:ilvl w:val="0"/>
          <w:numId w:val="6"/>
        </w:numPr>
      </w:pPr>
      <w:r>
        <w:rPr>
          <w:i/>
        </w:rPr>
        <w:t xml:space="preserve">maximum-kiválasztás </w:t>
      </w:r>
      <w:r w:rsidR="004A67AC">
        <w:t>(külső tétel) fekete doboz tesztelése</w:t>
      </w:r>
    </w:p>
    <w:p w:rsidR="00545544" w:rsidRDefault="00FA6BD0" w:rsidP="00545544">
      <w:pPr>
        <w:pStyle w:val="Listaszerbekezds"/>
        <w:numPr>
          <w:ilvl w:val="1"/>
          <w:numId w:val="6"/>
        </w:numPr>
      </w:pPr>
      <w:r>
        <w:t>az összes előfordulás 0</w:t>
      </w:r>
      <w:r w:rsidR="0079070F">
        <w:t xml:space="preserve"> </w:t>
      </w:r>
      <w:r w:rsidR="0079070F" w:rsidRPr="004C6B6E">
        <w:t>[</w:t>
      </w:r>
      <w:r>
        <w:rPr>
          <w:b/>
        </w:rPr>
        <w:t>f8</w:t>
      </w:r>
      <w:r w:rsidR="0079070F" w:rsidRPr="004C6B6E">
        <w:rPr>
          <w:b/>
        </w:rPr>
        <w:t>.txt</w:t>
      </w:r>
      <w:r w:rsidR="0079070F" w:rsidRPr="004C6B6E">
        <w:t>]</w:t>
      </w:r>
      <w:r w:rsidR="0079070F">
        <w:t xml:space="preserve"> </w:t>
      </w:r>
      <w:r w:rsidR="0079070F">
        <w:sym w:font="Wingdings" w:char="F0E0"/>
      </w:r>
      <w:r w:rsidR="0079070F">
        <w:t xml:space="preserve"> </w:t>
      </w:r>
      <w:r>
        <w:t>az 1. madárfaj a megoldás</w:t>
      </w:r>
    </w:p>
    <w:p w:rsidR="00F17B32" w:rsidRPr="0026589F" w:rsidRDefault="00E34DB5" w:rsidP="0026589F">
      <w:pPr>
        <w:pStyle w:val="Listaszerbekezds"/>
        <w:numPr>
          <w:ilvl w:val="1"/>
          <w:numId w:val="6"/>
        </w:numPr>
      </w:pPr>
      <w:r>
        <w:t xml:space="preserve">több azonos maximum előfordulás </w:t>
      </w:r>
      <w:r w:rsidRPr="004C6B6E">
        <w:t>[</w:t>
      </w:r>
      <w:r w:rsidR="00317B18">
        <w:rPr>
          <w:b/>
        </w:rPr>
        <w:t>f9</w:t>
      </w:r>
      <w:r w:rsidRPr="004C6B6E">
        <w:rPr>
          <w:b/>
        </w:rPr>
        <w:t>.txt</w:t>
      </w:r>
      <w:r w:rsidRPr="004C6B6E">
        <w:t>]</w:t>
      </w:r>
      <w:r>
        <w:t xml:space="preserve"> </w:t>
      </w:r>
      <w:r>
        <w:sym w:font="Wingdings" w:char="F0E0"/>
      </w:r>
      <w:r>
        <w:t xml:space="preserve"> </w:t>
      </w:r>
      <w:r w:rsidR="006C4CB1">
        <w:t>az első azonos madárfaj a megoldás</w:t>
      </w:r>
    </w:p>
    <w:p w:rsidR="0026589F" w:rsidRDefault="0026589F" w:rsidP="0026589F"/>
    <w:p w:rsidR="004A67AC" w:rsidRDefault="006C4CB1" w:rsidP="004A67AC">
      <w:pPr>
        <w:pStyle w:val="Listaszerbekezds"/>
        <w:numPr>
          <w:ilvl w:val="0"/>
          <w:numId w:val="6"/>
        </w:numPr>
      </w:pPr>
      <w:r>
        <w:t>számlálás</w:t>
      </w:r>
      <w:r w:rsidR="004A67AC">
        <w:t xml:space="preserve"> (belső tétel) fekete doboz tesztelése</w:t>
      </w:r>
    </w:p>
    <w:p w:rsidR="004A67AC" w:rsidRDefault="006C4CB1" w:rsidP="0026589F">
      <w:pPr>
        <w:pStyle w:val="Listaszerbekezds"/>
        <w:numPr>
          <w:ilvl w:val="1"/>
          <w:numId w:val="6"/>
        </w:numPr>
      </w:pPr>
      <w:r>
        <w:t xml:space="preserve">az összes előfordulás 0 </w:t>
      </w:r>
      <w:r w:rsidRPr="004C6B6E">
        <w:t>[</w:t>
      </w:r>
      <w:r>
        <w:rPr>
          <w:b/>
        </w:rPr>
        <w:t>f8</w:t>
      </w:r>
      <w:r w:rsidRPr="004C6B6E">
        <w:rPr>
          <w:b/>
        </w:rPr>
        <w:t>.txt</w:t>
      </w:r>
      <w:r w:rsidRPr="004C6B6E">
        <w:t>]</w:t>
      </w:r>
      <w:r>
        <w:t xml:space="preserve"> </w:t>
      </w:r>
      <w:r>
        <w:sym w:font="Wingdings" w:char="F0E0"/>
      </w:r>
      <w:r>
        <w:t xml:space="preserve"> az összes </w:t>
      </w:r>
      <w:r w:rsidR="0008608D">
        <w:t>madárfajonkénti előfordulás száma 0</w:t>
      </w:r>
      <w:bookmarkStart w:id="3" w:name="_GoBack"/>
      <w:bookmarkEnd w:id="3"/>
    </w:p>
    <w:sectPr w:rsidR="004A67AC" w:rsidSect="000D5C4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FD" w:rsidRDefault="004406FD" w:rsidP="00FE2299">
      <w:pPr>
        <w:spacing w:after="0" w:line="240" w:lineRule="auto"/>
      </w:pPr>
      <w:r>
        <w:separator/>
      </w:r>
    </w:p>
  </w:endnote>
  <w:endnote w:type="continuationSeparator" w:id="0">
    <w:p w:rsidR="004406FD" w:rsidRDefault="004406FD" w:rsidP="00FE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FD" w:rsidRDefault="004406FD" w:rsidP="00FE2299">
      <w:pPr>
        <w:spacing w:after="0" w:line="240" w:lineRule="auto"/>
      </w:pPr>
      <w:r>
        <w:separator/>
      </w:r>
    </w:p>
  </w:footnote>
  <w:footnote w:type="continuationSeparator" w:id="0">
    <w:p w:rsidR="004406FD" w:rsidRDefault="004406FD" w:rsidP="00FE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csostblzat"/>
      <w:tblW w:w="5000" w:type="pct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1"/>
      <w:gridCol w:w="5215"/>
    </w:tblGrid>
    <w:tr w:rsidR="00816E75" w:rsidTr="006A699D">
      <w:tc>
        <w:tcPr>
          <w:tcW w:w="2504" w:type="pct"/>
        </w:tcPr>
        <w:p w:rsidR="00816E75" w:rsidRDefault="006923B4" w:rsidP="006923B4">
          <w:r>
            <w:rPr>
              <w:rStyle w:val="Cmsor2Char"/>
            </w:rPr>
            <w:t>ANDRÁS EMESE</w:t>
          </w:r>
          <w:r w:rsidR="00816E75">
            <w:br/>
          </w:r>
          <w:r>
            <w:rPr>
              <w:rStyle w:val="Finomkiemels"/>
            </w:rPr>
            <w:t>T6ESML</w:t>
          </w:r>
          <w:r w:rsidR="00816E75" w:rsidRPr="00DD234E">
            <w:rPr>
              <w:rStyle w:val="Finomkiemels"/>
            </w:rPr>
            <w:br/>
          </w:r>
          <w:r>
            <w:rPr>
              <w:rStyle w:val="Finomkiemels"/>
            </w:rPr>
            <w:t>8emi95@inf.elte.hu</w:t>
          </w:r>
        </w:p>
      </w:tc>
      <w:tc>
        <w:tcPr>
          <w:tcW w:w="2496" w:type="pct"/>
        </w:tcPr>
        <w:p w:rsidR="00816E75" w:rsidRPr="00DD234E" w:rsidRDefault="00816E75" w:rsidP="00A43318">
          <w:pPr>
            <w:jc w:val="right"/>
            <w:rPr>
              <w:rStyle w:val="Finomkiemels"/>
            </w:rPr>
          </w:pPr>
          <w:r>
            <w:rPr>
              <w:rStyle w:val="Finomkiemels"/>
            </w:rPr>
            <w:t>Programozás</w:t>
          </w:r>
          <w:r w:rsidR="006923B4">
            <w:rPr>
              <w:rStyle w:val="Finomkiemels"/>
            </w:rPr>
            <w:t>, 12</w:t>
          </w:r>
          <w:r w:rsidR="00A43318">
            <w:rPr>
              <w:rStyle w:val="Finomkiemels"/>
            </w:rPr>
            <w:t xml:space="preserve">. </w:t>
          </w:r>
          <w:r>
            <w:rPr>
              <w:rStyle w:val="Finomkiemels"/>
            </w:rPr>
            <w:t>csoport</w:t>
          </w:r>
          <w:r>
            <w:rPr>
              <w:rStyle w:val="Finomkiemels"/>
            </w:rPr>
            <w:br/>
          </w:r>
          <w:r w:rsidR="00A43318">
            <w:rPr>
              <w:rStyle w:val="Finomkiemels"/>
            </w:rPr>
            <w:t xml:space="preserve">1. </w:t>
          </w:r>
          <w:r w:rsidR="006923B4">
            <w:rPr>
              <w:rStyle w:val="Finomkiemels"/>
            </w:rPr>
            <w:t>feladatcsoport, 4</w:t>
          </w:r>
          <w:r w:rsidR="00A43318">
            <w:rPr>
              <w:rStyle w:val="Finomkiemels"/>
            </w:rPr>
            <w:t>. feladat</w:t>
          </w:r>
          <w:r>
            <w:rPr>
              <w:rStyle w:val="Finomkiemels"/>
            </w:rPr>
            <w:t xml:space="preserve"> </w:t>
          </w:r>
          <w:r>
            <w:rPr>
              <w:rStyle w:val="Finomkiemels"/>
            </w:rPr>
            <w:br/>
            <w:t>201</w:t>
          </w:r>
          <w:r w:rsidR="006923B4">
            <w:rPr>
              <w:rStyle w:val="Finomkiemels"/>
            </w:rPr>
            <w:t>6</w:t>
          </w:r>
          <w:r>
            <w:rPr>
              <w:rStyle w:val="Finomkiemels"/>
            </w:rPr>
            <w:t xml:space="preserve">. </w:t>
          </w:r>
          <w:r w:rsidR="00A43318">
            <w:rPr>
              <w:rStyle w:val="Finomkiemels"/>
            </w:rPr>
            <w:t>április</w:t>
          </w:r>
          <w:r>
            <w:rPr>
              <w:rStyle w:val="Finomkiemels"/>
            </w:rPr>
            <w:t xml:space="preserve"> </w:t>
          </w:r>
          <w:r w:rsidR="00A43318">
            <w:rPr>
              <w:rStyle w:val="Finomkiemels"/>
            </w:rPr>
            <w:t>2</w:t>
          </w:r>
          <w:r w:rsidR="006923B4">
            <w:rPr>
              <w:rStyle w:val="Finomkiemels"/>
            </w:rPr>
            <w:t>4</w:t>
          </w:r>
          <w:r w:rsidRPr="00DD234E">
            <w:rPr>
              <w:rStyle w:val="Finomkiemels"/>
            </w:rPr>
            <w:t>.</w:t>
          </w:r>
        </w:p>
      </w:tc>
    </w:tr>
  </w:tbl>
  <w:p w:rsidR="00816E75" w:rsidRDefault="00816E75" w:rsidP="000D5C4E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1C"/>
    <w:multiLevelType w:val="hybridMultilevel"/>
    <w:tmpl w:val="CBFADC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BA74943"/>
    <w:multiLevelType w:val="hybridMultilevel"/>
    <w:tmpl w:val="B87A911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F573AAA"/>
    <w:multiLevelType w:val="hybridMultilevel"/>
    <w:tmpl w:val="A2EE168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02D4CEB"/>
    <w:multiLevelType w:val="hybridMultilevel"/>
    <w:tmpl w:val="1B8E7A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F1D5438"/>
    <w:multiLevelType w:val="hybridMultilevel"/>
    <w:tmpl w:val="4FFABF9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C3D6554"/>
    <w:multiLevelType w:val="hybridMultilevel"/>
    <w:tmpl w:val="1082C35A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9A22C7E"/>
    <w:multiLevelType w:val="hybridMultilevel"/>
    <w:tmpl w:val="0F3CB9C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A3B09C1"/>
    <w:multiLevelType w:val="hybridMultilevel"/>
    <w:tmpl w:val="C0947EB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8"/>
    <w:rsid w:val="0000143E"/>
    <w:rsid w:val="0000147C"/>
    <w:rsid w:val="00004C4B"/>
    <w:rsid w:val="00012F03"/>
    <w:rsid w:val="000153A4"/>
    <w:rsid w:val="00020AA4"/>
    <w:rsid w:val="00047CA3"/>
    <w:rsid w:val="00053AE7"/>
    <w:rsid w:val="00053F1F"/>
    <w:rsid w:val="00060BD6"/>
    <w:rsid w:val="00062404"/>
    <w:rsid w:val="000714E4"/>
    <w:rsid w:val="0007596F"/>
    <w:rsid w:val="00080E8F"/>
    <w:rsid w:val="00081358"/>
    <w:rsid w:val="000837D8"/>
    <w:rsid w:val="0008608D"/>
    <w:rsid w:val="00086FAE"/>
    <w:rsid w:val="00094941"/>
    <w:rsid w:val="0009604E"/>
    <w:rsid w:val="0009693F"/>
    <w:rsid w:val="000B3F5E"/>
    <w:rsid w:val="000B4368"/>
    <w:rsid w:val="000B4E1C"/>
    <w:rsid w:val="000C3600"/>
    <w:rsid w:val="000D05DD"/>
    <w:rsid w:val="000D5C4E"/>
    <w:rsid w:val="000D6B1F"/>
    <w:rsid w:val="000E0976"/>
    <w:rsid w:val="000E7130"/>
    <w:rsid w:val="000F5259"/>
    <w:rsid w:val="00106299"/>
    <w:rsid w:val="00110940"/>
    <w:rsid w:val="00121482"/>
    <w:rsid w:val="00130AAC"/>
    <w:rsid w:val="00132DE9"/>
    <w:rsid w:val="0015466F"/>
    <w:rsid w:val="00154A65"/>
    <w:rsid w:val="001569F1"/>
    <w:rsid w:val="00157E3A"/>
    <w:rsid w:val="00160859"/>
    <w:rsid w:val="001633BD"/>
    <w:rsid w:val="00172E5F"/>
    <w:rsid w:val="00175402"/>
    <w:rsid w:val="00176D1D"/>
    <w:rsid w:val="00177F3E"/>
    <w:rsid w:val="00195D2C"/>
    <w:rsid w:val="00197453"/>
    <w:rsid w:val="001A168D"/>
    <w:rsid w:val="001A2DDC"/>
    <w:rsid w:val="001B2885"/>
    <w:rsid w:val="001C11B2"/>
    <w:rsid w:val="001C4392"/>
    <w:rsid w:val="001F08F3"/>
    <w:rsid w:val="00227D54"/>
    <w:rsid w:val="00230BF6"/>
    <w:rsid w:val="0023546D"/>
    <w:rsid w:val="002436EF"/>
    <w:rsid w:val="00246853"/>
    <w:rsid w:val="00260358"/>
    <w:rsid w:val="002610E1"/>
    <w:rsid w:val="0026589F"/>
    <w:rsid w:val="00271CB2"/>
    <w:rsid w:val="002776B0"/>
    <w:rsid w:val="002840E9"/>
    <w:rsid w:val="00290767"/>
    <w:rsid w:val="002A48F9"/>
    <w:rsid w:val="002A4952"/>
    <w:rsid w:val="002A4C23"/>
    <w:rsid w:val="002B1A90"/>
    <w:rsid w:val="002B3878"/>
    <w:rsid w:val="002B5CB0"/>
    <w:rsid w:val="002B6ABC"/>
    <w:rsid w:val="002B72F7"/>
    <w:rsid w:val="002C3AFE"/>
    <w:rsid w:val="002C3FFD"/>
    <w:rsid w:val="002D013D"/>
    <w:rsid w:val="002D5033"/>
    <w:rsid w:val="002D56E5"/>
    <w:rsid w:val="002D612C"/>
    <w:rsid w:val="002E54B9"/>
    <w:rsid w:val="002F359E"/>
    <w:rsid w:val="002F48C4"/>
    <w:rsid w:val="003016CF"/>
    <w:rsid w:val="00303120"/>
    <w:rsid w:val="003145D9"/>
    <w:rsid w:val="00317B18"/>
    <w:rsid w:val="003351CE"/>
    <w:rsid w:val="003425E8"/>
    <w:rsid w:val="00346D82"/>
    <w:rsid w:val="003513DF"/>
    <w:rsid w:val="00365BAE"/>
    <w:rsid w:val="0036745D"/>
    <w:rsid w:val="0037177B"/>
    <w:rsid w:val="00374450"/>
    <w:rsid w:val="00384264"/>
    <w:rsid w:val="00396ED7"/>
    <w:rsid w:val="003979AA"/>
    <w:rsid w:val="003A061D"/>
    <w:rsid w:val="003A5685"/>
    <w:rsid w:val="003A78E1"/>
    <w:rsid w:val="003B0FD6"/>
    <w:rsid w:val="003B1398"/>
    <w:rsid w:val="003C7615"/>
    <w:rsid w:val="003E39B4"/>
    <w:rsid w:val="003E58ED"/>
    <w:rsid w:val="003F0E4B"/>
    <w:rsid w:val="0040076A"/>
    <w:rsid w:val="00405A43"/>
    <w:rsid w:val="004406FD"/>
    <w:rsid w:val="00440D11"/>
    <w:rsid w:val="0045627F"/>
    <w:rsid w:val="0046258E"/>
    <w:rsid w:val="004640D6"/>
    <w:rsid w:val="00465531"/>
    <w:rsid w:val="0047188B"/>
    <w:rsid w:val="00482230"/>
    <w:rsid w:val="00497388"/>
    <w:rsid w:val="004A67AC"/>
    <w:rsid w:val="004B0D01"/>
    <w:rsid w:val="004B1BF0"/>
    <w:rsid w:val="004C6B6E"/>
    <w:rsid w:val="004C7DA9"/>
    <w:rsid w:val="004D73E5"/>
    <w:rsid w:val="004E31BE"/>
    <w:rsid w:val="004F1F85"/>
    <w:rsid w:val="004F62C2"/>
    <w:rsid w:val="00500EC6"/>
    <w:rsid w:val="00502210"/>
    <w:rsid w:val="00506F3A"/>
    <w:rsid w:val="005245E4"/>
    <w:rsid w:val="005263EB"/>
    <w:rsid w:val="005452BF"/>
    <w:rsid w:val="00545544"/>
    <w:rsid w:val="005501D8"/>
    <w:rsid w:val="00571A61"/>
    <w:rsid w:val="00582579"/>
    <w:rsid w:val="005825A2"/>
    <w:rsid w:val="0058677F"/>
    <w:rsid w:val="005939ED"/>
    <w:rsid w:val="005A3301"/>
    <w:rsid w:val="005A6B79"/>
    <w:rsid w:val="005C1FB9"/>
    <w:rsid w:val="005C6957"/>
    <w:rsid w:val="005C76A9"/>
    <w:rsid w:val="005D062C"/>
    <w:rsid w:val="005E69D8"/>
    <w:rsid w:val="005E7D8A"/>
    <w:rsid w:val="005F7092"/>
    <w:rsid w:val="006067A0"/>
    <w:rsid w:val="00626DCD"/>
    <w:rsid w:val="0063380A"/>
    <w:rsid w:val="006408A3"/>
    <w:rsid w:val="00641644"/>
    <w:rsid w:val="006470BD"/>
    <w:rsid w:val="006504EE"/>
    <w:rsid w:val="006536CB"/>
    <w:rsid w:val="00661C81"/>
    <w:rsid w:val="00664FDF"/>
    <w:rsid w:val="00667775"/>
    <w:rsid w:val="0067092C"/>
    <w:rsid w:val="00680256"/>
    <w:rsid w:val="006865AB"/>
    <w:rsid w:val="006923B4"/>
    <w:rsid w:val="006A699D"/>
    <w:rsid w:val="006C10A1"/>
    <w:rsid w:val="006C4CB1"/>
    <w:rsid w:val="006D2984"/>
    <w:rsid w:val="006D3D8B"/>
    <w:rsid w:val="006D4E80"/>
    <w:rsid w:val="006D7AD5"/>
    <w:rsid w:val="006E1BDF"/>
    <w:rsid w:val="006E63C8"/>
    <w:rsid w:val="006E7F5A"/>
    <w:rsid w:val="006F1096"/>
    <w:rsid w:val="006F1537"/>
    <w:rsid w:val="006F49DC"/>
    <w:rsid w:val="007218FB"/>
    <w:rsid w:val="007222B5"/>
    <w:rsid w:val="00731D28"/>
    <w:rsid w:val="007333B1"/>
    <w:rsid w:val="0074469B"/>
    <w:rsid w:val="00757B90"/>
    <w:rsid w:val="0079070F"/>
    <w:rsid w:val="007A3502"/>
    <w:rsid w:val="007A4F2B"/>
    <w:rsid w:val="007A51A2"/>
    <w:rsid w:val="007C1A72"/>
    <w:rsid w:val="007C4063"/>
    <w:rsid w:val="007D24A4"/>
    <w:rsid w:val="007D2644"/>
    <w:rsid w:val="007F2CDF"/>
    <w:rsid w:val="00810DC8"/>
    <w:rsid w:val="0081312A"/>
    <w:rsid w:val="00816E75"/>
    <w:rsid w:val="008215A3"/>
    <w:rsid w:val="008267D1"/>
    <w:rsid w:val="00844392"/>
    <w:rsid w:val="00861C36"/>
    <w:rsid w:val="0086276F"/>
    <w:rsid w:val="00864FBC"/>
    <w:rsid w:val="0088121E"/>
    <w:rsid w:val="00881583"/>
    <w:rsid w:val="00890995"/>
    <w:rsid w:val="00896A82"/>
    <w:rsid w:val="00897964"/>
    <w:rsid w:val="008A4F4B"/>
    <w:rsid w:val="008B0577"/>
    <w:rsid w:val="008B4EA6"/>
    <w:rsid w:val="008B779F"/>
    <w:rsid w:val="008C312B"/>
    <w:rsid w:val="008D374B"/>
    <w:rsid w:val="008D744B"/>
    <w:rsid w:val="008F19FC"/>
    <w:rsid w:val="008F352D"/>
    <w:rsid w:val="00907DE5"/>
    <w:rsid w:val="00914AD1"/>
    <w:rsid w:val="00914F23"/>
    <w:rsid w:val="009238C4"/>
    <w:rsid w:val="00923FEB"/>
    <w:rsid w:val="00933D4C"/>
    <w:rsid w:val="009410DA"/>
    <w:rsid w:val="00941BAA"/>
    <w:rsid w:val="00942E69"/>
    <w:rsid w:val="00951995"/>
    <w:rsid w:val="00956B84"/>
    <w:rsid w:val="00962290"/>
    <w:rsid w:val="00966BA6"/>
    <w:rsid w:val="00977114"/>
    <w:rsid w:val="00987758"/>
    <w:rsid w:val="00993608"/>
    <w:rsid w:val="009A6584"/>
    <w:rsid w:val="009B7981"/>
    <w:rsid w:val="009C5217"/>
    <w:rsid w:val="009E1276"/>
    <w:rsid w:val="009F3EE9"/>
    <w:rsid w:val="009F5802"/>
    <w:rsid w:val="00A01D67"/>
    <w:rsid w:val="00A1019B"/>
    <w:rsid w:val="00A127BB"/>
    <w:rsid w:val="00A17C9B"/>
    <w:rsid w:val="00A20781"/>
    <w:rsid w:val="00A315B1"/>
    <w:rsid w:val="00A36A3A"/>
    <w:rsid w:val="00A43318"/>
    <w:rsid w:val="00A52987"/>
    <w:rsid w:val="00A52A28"/>
    <w:rsid w:val="00A74FD6"/>
    <w:rsid w:val="00A832E2"/>
    <w:rsid w:val="00A839AF"/>
    <w:rsid w:val="00A8743C"/>
    <w:rsid w:val="00AA583A"/>
    <w:rsid w:val="00AB14D6"/>
    <w:rsid w:val="00AB2224"/>
    <w:rsid w:val="00AC14EE"/>
    <w:rsid w:val="00AC3DB1"/>
    <w:rsid w:val="00AC6584"/>
    <w:rsid w:val="00AD2797"/>
    <w:rsid w:val="00AD71A1"/>
    <w:rsid w:val="00AF1A29"/>
    <w:rsid w:val="00AF439A"/>
    <w:rsid w:val="00B02AB2"/>
    <w:rsid w:val="00B05642"/>
    <w:rsid w:val="00B05B43"/>
    <w:rsid w:val="00B0710B"/>
    <w:rsid w:val="00B14A6A"/>
    <w:rsid w:val="00B23561"/>
    <w:rsid w:val="00B25511"/>
    <w:rsid w:val="00B270FF"/>
    <w:rsid w:val="00B430C0"/>
    <w:rsid w:val="00B55909"/>
    <w:rsid w:val="00B56667"/>
    <w:rsid w:val="00B61478"/>
    <w:rsid w:val="00B62EAD"/>
    <w:rsid w:val="00B72FA6"/>
    <w:rsid w:val="00B766B3"/>
    <w:rsid w:val="00B77CC3"/>
    <w:rsid w:val="00B827E1"/>
    <w:rsid w:val="00B83031"/>
    <w:rsid w:val="00BB4386"/>
    <w:rsid w:val="00BB5AF3"/>
    <w:rsid w:val="00BB78C0"/>
    <w:rsid w:val="00BC52FE"/>
    <w:rsid w:val="00BC6564"/>
    <w:rsid w:val="00BE0B2A"/>
    <w:rsid w:val="00BF01CA"/>
    <w:rsid w:val="00BF5383"/>
    <w:rsid w:val="00C017CA"/>
    <w:rsid w:val="00C0539E"/>
    <w:rsid w:val="00C125BC"/>
    <w:rsid w:val="00C139FD"/>
    <w:rsid w:val="00C152F1"/>
    <w:rsid w:val="00C32A80"/>
    <w:rsid w:val="00C33B4F"/>
    <w:rsid w:val="00C4005A"/>
    <w:rsid w:val="00C441A4"/>
    <w:rsid w:val="00C4718B"/>
    <w:rsid w:val="00C56949"/>
    <w:rsid w:val="00C62774"/>
    <w:rsid w:val="00C633A9"/>
    <w:rsid w:val="00C852D8"/>
    <w:rsid w:val="00C856A1"/>
    <w:rsid w:val="00C94FCE"/>
    <w:rsid w:val="00C976B6"/>
    <w:rsid w:val="00CB062B"/>
    <w:rsid w:val="00CB7A0D"/>
    <w:rsid w:val="00CC6815"/>
    <w:rsid w:val="00CD62BE"/>
    <w:rsid w:val="00CD6D84"/>
    <w:rsid w:val="00CE3407"/>
    <w:rsid w:val="00CE64BD"/>
    <w:rsid w:val="00CF268C"/>
    <w:rsid w:val="00CF50CC"/>
    <w:rsid w:val="00CF59E0"/>
    <w:rsid w:val="00D42A50"/>
    <w:rsid w:val="00D44FB5"/>
    <w:rsid w:val="00D61315"/>
    <w:rsid w:val="00D64420"/>
    <w:rsid w:val="00D65E30"/>
    <w:rsid w:val="00D67D2B"/>
    <w:rsid w:val="00D70C6F"/>
    <w:rsid w:val="00D72AAA"/>
    <w:rsid w:val="00D74AA1"/>
    <w:rsid w:val="00D809C2"/>
    <w:rsid w:val="00D80AC3"/>
    <w:rsid w:val="00D8378C"/>
    <w:rsid w:val="00D97D26"/>
    <w:rsid w:val="00DC656A"/>
    <w:rsid w:val="00DE17E4"/>
    <w:rsid w:val="00DE3053"/>
    <w:rsid w:val="00DE578F"/>
    <w:rsid w:val="00DF1740"/>
    <w:rsid w:val="00DF75DF"/>
    <w:rsid w:val="00E00ED2"/>
    <w:rsid w:val="00E03AF4"/>
    <w:rsid w:val="00E04F8A"/>
    <w:rsid w:val="00E13698"/>
    <w:rsid w:val="00E1752D"/>
    <w:rsid w:val="00E304A3"/>
    <w:rsid w:val="00E33036"/>
    <w:rsid w:val="00E3306A"/>
    <w:rsid w:val="00E34DB5"/>
    <w:rsid w:val="00E37E4B"/>
    <w:rsid w:val="00E47FC1"/>
    <w:rsid w:val="00E5101D"/>
    <w:rsid w:val="00E719A1"/>
    <w:rsid w:val="00E878E6"/>
    <w:rsid w:val="00E9035D"/>
    <w:rsid w:val="00EA3E13"/>
    <w:rsid w:val="00EB4E45"/>
    <w:rsid w:val="00EB530A"/>
    <w:rsid w:val="00EC685D"/>
    <w:rsid w:val="00EE705C"/>
    <w:rsid w:val="00EF0F0C"/>
    <w:rsid w:val="00EF3AFF"/>
    <w:rsid w:val="00EF56F2"/>
    <w:rsid w:val="00F01DB3"/>
    <w:rsid w:val="00F06920"/>
    <w:rsid w:val="00F142C1"/>
    <w:rsid w:val="00F17B32"/>
    <w:rsid w:val="00F229E9"/>
    <w:rsid w:val="00F31B28"/>
    <w:rsid w:val="00F32517"/>
    <w:rsid w:val="00F40029"/>
    <w:rsid w:val="00F41FB8"/>
    <w:rsid w:val="00F70E65"/>
    <w:rsid w:val="00F7705C"/>
    <w:rsid w:val="00FA1787"/>
    <w:rsid w:val="00FA38F4"/>
    <w:rsid w:val="00FA6A93"/>
    <w:rsid w:val="00FA6BD0"/>
    <w:rsid w:val="00FB55E9"/>
    <w:rsid w:val="00FC7D0B"/>
    <w:rsid w:val="00FE0A6D"/>
    <w:rsid w:val="00FE2299"/>
    <w:rsid w:val="00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B93BB8-9305-47F9-AF72-9E8363BF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7981"/>
    <w:rPr>
      <w:rFonts w:ascii="Trebuchet MS" w:hAnsi="Trebuchet MS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76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776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603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603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03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03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03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03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03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76B0"/>
    <w:rPr>
      <w:rFonts w:asciiTheme="majorHAnsi" w:eastAsiaTheme="majorEastAsia" w:hAnsiTheme="majorHAnsi" w:cstheme="majorBidi"/>
      <w:b/>
      <w:bCs/>
      <w:sz w:val="36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2776B0"/>
    <w:rPr>
      <w:rFonts w:asciiTheme="majorHAnsi" w:eastAsiaTheme="majorEastAsia" w:hAnsiTheme="majorHAnsi" w:cstheme="majorBidi"/>
      <w:b/>
      <w:bCs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60358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2603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03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03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0358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0358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03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2603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6035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603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603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260358"/>
    <w:rPr>
      <w:b/>
      <w:bCs/>
    </w:rPr>
  </w:style>
  <w:style w:type="character" w:styleId="Kiemels">
    <w:name w:val="Emphasis"/>
    <w:uiPriority w:val="20"/>
    <w:qFormat/>
    <w:rsid w:val="002603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260358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26035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60358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6035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03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0358"/>
    <w:rPr>
      <w:b/>
      <w:bCs/>
      <w:i/>
      <w:iCs/>
    </w:rPr>
  </w:style>
  <w:style w:type="character" w:styleId="Finomkiemels">
    <w:name w:val="Subtle Emphasis"/>
    <w:uiPriority w:val="19"/>
    <w:qFormat/>
    <w:rsid w:val="00260358"/>
    <w:rPr>
      <w:i/>
      <w:iCs/>
    </w:rPr>
  </w:style>
  <w:style w:type="character" w:styleId="Erskiemels">
    <w:name w:val="Intense Emphasis"/>
    <w:uiPriority w:val="21"/>
    <w:qFormat/>
    <w:rsid w:val="00260358"/>
    <w:rPr>
      <w:b/>
      <w:bCs/>
    </w:rPr>
  </w:style>
  <w:style w:type="character" w:styleId="Finomhivatkozs">
    <w:name w:val="Subtle Reference"/>
    <w:uiPriority w:val="31"/>
    <w:qFormat/>
    <w:rsid w:val="00260358"/>
    <w:rPr>
      <w:smallCaps/>
    </w:rPr>
  </w:style>
  <w:style w:type="character" w:styleId="Ershivatkozs">
    <w:name w:val="Intense Reference"/>
    <w:uiPriority w:val="32"/>
    <w:qFormat/>
    <w:rsid w:val="00260358"/>
    <w:rPr>
      <w:smallCaps/>
      <w:spacing w:val="5"/>
      <w:u w:val="single"/>
    </w:rPr>
  </w:style>
  <w:style w:type="character" w:styleId="Knyvcme">
    <w:name w:val="Book Title"/>
    <w:uiPriority w:val="33"/>
    <w:qFormat/>
    <w:rsid w:val="00260358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60358"/>
    <w:pPr>
      <w:outlineLvl w:val="9"/>
    </w:pPr>
  </w:style>
  <w:style w:type="table" w:styleId="Rcsostblzat">
    <w:name w:val="Table Grid"/>
    <w:basedOn w:val="Normltblzat"/>
    <w:uiPriority w:val="59"/>
    <w:rsid w:val="002603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elyrzszveg">
    <w:name w:val="Placeholder Text"/>
    <w:basedOn w:val="Bekezdsalapbettpusa"/>
    <w:uiPriority w:val="99"/>
    <w:semiHidden/>
    <w:rsid w:val="00861C36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1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1C36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FE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2299"/>
    <w:rPr>
      <w:rFonts w:ascii="Trebuchet MS" w:hAnsi="Trebuchet MS"/>
    </w:rPr>
  </w:style>
  <w:style w:type="paragraph" w:styleId="llb">
    <w:name w:val="footer"/>
    <w:basedOn w:val="Norml"/>
    <w:link w:val="llbChar"/>
    <w:uiPriority w:val="99"/>
    <w:unhideWhenUsed/>
    <w:rsid w:val="00FE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2299"/>
    <w:rPr>
      <w:rFonts w:ascii="Trebuchet MS" w:hAnsi="Trebuchet MS"/>
    </w:rPr>
  </w:style>
  <w:style w:type="character" w:styleId="Hiperhivatkozs">
    <w:name w:val="Hyperlink"/>
    <w:basedOn w:val="Bekezdsalapbettpusa"/>
    <w:uiPriority w:val="99"/>
    <w:unhideWhenUsed/>
    <w:rsid w:val="00667775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351CE"/>
    <w:pPr>
      <w:tabs>
        <w:tab w:val="right" w:leader="dot" w:pos="9923"/>
      </w:tabs>
      <w:spacing w:after="100" w:line="240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66777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D2644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rsid w:val="00D613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E17E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E17E4"/>
    <w:rPr>
      <w:rFonts w:ascii="Trebuchet MS" w:hAnsi="Trebuchet MS"/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DE17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D1096-DBEC-409F-9A12-968FAF0E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771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3</cp:revision>
  <cp:lastPrinted>2014-04-05T13:49:00Z</cp:lastPrinted>
  <dcterms:created xsi:type="dcterms:W3CDTF">2016-04-24T12:44:00Z</dcterms:created>
  <dcterms:modified xsi:type="dcterms:W3CDTF">2016-04-24T19:08:00Z</dcterms:modified>
</cp:coreProperties>
</file>