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7BB" w:rsidRPr="00B1294B" w:rsidRDefault="00CF57BB" w:rsidP="00CF57BB">
      <w:pPr>
        <w:keepNext/>
        <w:rPr>
          <w:rFonts w:ascii="Verdana" w:hAnsi="Verdana"/>
          <w:b/>
          <w:sz w:val="28"/>
        </w:rPr>
      </w:pPr>
      <w:r w:rsidRPr="00B1294B">
        <w:rPr>
          <w:rFonts w:ascii="Verdana" w:hAnsi="Verdana"/>
          <w:b/>
          <w:sz w:val="28"/>
        </w:rPr>
        <w:t>Feladat</w:t>
      </w:r>
    </w:p>
    <w:p w:rsidR="00CF57BB" w:rsidRPr="00B1294B" w:rsidRDefault="00CF57BB" w:rsidP="00CF57BB">
      <w:pPr>
        <w:rPr>
          <w:rFonts w:ascii="Verdana" w:hAnsi="Verdana"/>
          <w:i/>
          <w:sz w:val="24"/>
        </w:rPr>
      </w:pPr>
      <w:r w:rsidRPr="00B1294B">
        <w:rPr>
          <w:rFonts w:ascii="Verdana" w:hAnsi="Verdana"/>
          <w:i/>
          <w:sz w:val="24"/>
        </w:rPr>
        <w:t>Rögzítsen a síkon egy pontot, és töltsön fel egy gyűjteményt különféle szabályos (kör, szabályos háromszög, négyzet, szabályos hatszög) síkidomokkal! Számolja meg, hogy a pontot hány síkidom tartalmazza! Minden síkidom reprezentálható a középpontjáva</w:t>
      </w:r>
      <w:r>
        <w:rPr>
          <w:rFonts w:ascii="Verdana" w:hAnsi="Verdana"/>
          <w:i/>
          <w:sz w:val="24"/>
        </w:rPr>
        <w:t>l</w:t>
      </w:r>
      <w:r w:rsidRPr="00B1294B">
        <w:rPr>
          <w:rFonts w:ascii="Verdana" w:hAnsi="Verdana"/>
          <w:i/>
          <w:sz w:val="24"/>
        </w:rPr>
        <w:t xml:space="preserve"> és az </w:t>
      </w:r>
      <w:proofErr w:type="spellStart"/>
      <w:r w:rsidRPr="00B1294B">
        <w:rPr>
          <w:rFonts w:ascii="Verdana" w:hAnsi="Verdana"/>
          <w:i/>
          <w:sz w:val="24"/>
        </w:rPr>
        <w:t>oldalhosszal</w:t>
      </w:r>
      <w:proofErr w:type="spellEnd"/>
      <w:r w:rsidRPr="00B1294B">
        <w:rPr>
          <w:rFonts w:ascii="Verdana" w:hAnsi="Verdana"/>
          <w:i/>
          <w:sz w:val="24"/>
        </w:rPr>
        <w:t>, illetve a sugárral, ha feltesszük, hogy a sokszögek esetében az egyik oldal párhuzamos a koordináta rendszer vízszintes tengelyével, és a többi csúcs ezen oldalra fektetett egyenes felett helyezkedik el. A síkidomokat szövegfájlból töltse be! A fájl első sorában szerepeljen a síkidomok száma, majd az egyes síkidomok. Az első jel azonosítja a síkidom fajtáját, amit követnek a középpont koordinátái és a szükséges hosszúság. A feladatokban a beolvasáson kívül a síkidomokat egységesen kezelje, ennek érdekében a síkidomokat leíró osztályokat egy közös ősosztályból származtassa!</w:t>
      </w:r>
    </w:p>
    <w:p w:rsidR="00CF57BB" w:rsidRPr="00B1294B" w:rsidRDefault="00CF57BB" w:rsidP="00CF57BB">
      <w:pPr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>pl.:</w:t>
      </w:r>
    </w:p>
    <w:p w:rsidR="00CF57BB" w:rsidRDefault="00CF57BB" w:rsidP="00CF57BB">
      <w:pPr>
        <w:ind w:left="567"/>
        <w:rPr>
          <w:rFonts w:ascii="Courier New" w:hAnsi="Courier New" w:cs="Courier New"/>
          <w:sz w:val="24"/>
        </w:rPr>
      </w:pPr>
      <w:r w:rsidRPr="0040012D">
        <w:rPr>
          <w:rFonts w:ascii="Courier New" w:hAnsi="Courier New" w:cs="Courier New"/>
          <w:sz w:val="24"/>
        </w:rPr>
        <w:t>4</w:t>
      </w:r>
      <w:r>
        <w:rPr>
          <w:rFonts w:ascii="Courier New" w:hAnsi="Courier New" w:cs="Courier New"/>
          <w:sz w:val="24"/>
        </w:rPr>
        <w:br/>
      </w:r>
      <w:proofErr w:type="spellStart"/>
      <w:r w:rsidRPr="0040012D">
        <w:rPr>
          <w:rFonts w:ascii="Courier New" w:hAnsi="Courier New" w:cs="Courier New"/>
          <w:sz w:val="24"/>
        </w:rPr>
        <w:t>circle</w:t>
      </w:r>
      <w:proofErr w:type="spellEnd"/>
      <w:r w:rsidRPr="0040012D">
        <w:rPr>
          <w:rFonts w:ascii="Courier New" w:hAnsi="Courier New" w:cs="Courier New"/>
          <w:sz w:val="24"/>
        </w:rPr>
        <w:t xml:space="preserve"> 5 -6.2 3</w:t>
      </w:r>
      <w:r>
        <w:rPr>
          <w:rFonts w:ascii="Courier New" w:hAnsi="Courier New" w:cs="Courier New"/>
          <w:sz w:val="24"/>
        </w:rPr>
        <w:br/>
      </w:r>
      <w:proofErr w:type="spellStart"/>
      <w:r w:rsidRPr="0040012D">
        <w:rPr>
          <w:rFonts w:ascii="Courier New" w:hAnsi="Courier New" w:cs="Courier New"/>
          <w:sz w:val="24"/>
        </w:rPr>
        <w:t>triangle</w:t>
      </w:r>
      <w:proofErr w:type="spellEnd"/>
      <w:r w:rsidRPr="0040012D">
        <w:rPr>
          <w:rFonts w:ascii="Courier New" w:hAnsi="Courier New" w:cs="Courier New"/>
          <w:sz w:val="24"/>
        </w:rPr>
        <w:t xml:space="preserve"> -3 6 4</w:t>
      </w:r>
      <w:r>
        <w:rPr>
          <w:rFonts w:ascii="Courier New" w:hAnsi="Courier New" w:cs="Courier New"/>
          <w:sz w:val="24"/>
        </w:rPr>
        <w:br/>
      </w:r>
      <w:proofErr w:type="spellStart"/>
      <w:r w:rsidRPr="0040012D">
        <w:rPr>
          <w:rFonts w:ascii="Courier New" w:hAnsi="Courier New" w:cs="Courier New"/>
          <w:sz w:val="24"/>
        </w:rPr>
        <w:t>square</w:t>
      </w:r>
      <w:proofErr w:type="spellEnd"/>
      <w:r w:rsidRPr="0040012D">
        <w:rPr>
          <w:rFonts w:ascii="Courier New" w:hAnsi="Courier New" w:cs="Courier New"/>
          <w:sz w:val="24"/>
        </w:rPr>
        <w:t xml:space="preserve"> 8 6 1.5</w:t>
      </w:r>
      <w:r>
        <w:rPr>
          <w:rFonts w:ascii="Courier New" w:hAnsi="Courier New" w:cs="Courier New"/>
          <w:sz w:val="24"/>
        </w:rPr>
        <w:br/>
      </w:r>
      <w:proofErr w:type="spellStart"/>
      <w:r w:rsidRPr="0040012D">
        <w:rPr>
          <w:rFonts w:ascii="Courier New" w:hAnsi="Courier New" w:cs="Courier New"/>
          <w:sz w:val="24"/>
        </w:rPr>
        <w:t>hexagon</w:t>
      </w:r>
      <w:proofErr w:type="spellEnd"/>
      <w:r w:rsidRPr="0040012D">
        <w:rPr>
          <w:rFonts w:ascii="Courier New" w:hAnsi="Courier New" w:cs="Courier New"/>
          <w:sz w:val="24"/>
        </w:rPr>
        <w:t xml:space="preserve"> 5 5 2</w:t>
      </w:r>
    </w:p>
    <w:p w:rsidR="00CF57BB" w:rsidRPr="00B1294B" w:rsidRDefault="00CF57BB" w:rsidP="00CF57BB">
      <w:pPr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 xml:space="preserve">Azaz, </w:t>
      </w:r>
      <w:r>
        <w:rPr>
          <w:rFonts w:ascii="Verdana" w:hAnsi="Verdana"/>
          <w:sz w:val="24"/>
        </w:rPr>
        <w:t>4 síkidom</w:t>
      </w:r>
      <w:r w:rsidRPr="00B1294B">
        <w:rPr>
          <w:rFonts w:ascii="Verdana" w:hAnsi="Verdana"/>
          <w:sz w:val="24"/>
        </w:rPr>
        <w:t xml:space="preserve"> van. Egy </w:t>
      </w:r>
      <w:r>
        <w:rPr>
          <w:rFonts w:ascii="Verdana" w:hAnsi="Verdana"/>
          <w:sz w:val="24"/>
        </w:rPr>
        <w:t xml:space="preserve">kör, egy háromszög, egy négyzet </w:t>
      </w:r>
      <w:r w:rsidRPr="00B1294B">
        <w:rPr>
          <w:rFonts w:ascii="Verdana" w:hAnsi="Verdana"/>
          <w:sz w:val="24"/>
        </w:rPr>
        <w:t xml:space="preserve">és egy </w:t>
      </w:r>
      <w:r>
        <w:rPr>
          <w:rFonts w:ascii="Verdana" w:hAnsi="Verdana"/>
          <w:sz w:val="24"/>
        </w:rPr>
        <w:t>hatszög</w:t>
      </w:r>
      <w:r w:rsidRPr="00B1294B">
        <w:rPr>
          <w:rFonts w:ascii="Verdana" w:hAnsi="Verdana"/>
          <w:sz w:val="24"/>
        </w:rPr>
        <w:t>.</w:t>
      </w:r>
    </w:p>
    <w:p w:rsidR="00CF57BB" w:rsidRPr="00B1294B" w:rsidRDefault="00CF57BB" w:rsidP="00CF57BB">
      <w:pPr>
        <w:keepNext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</w:t>
      </w:r>
      <w:r w:rsidRPr="00B1294B">
        <w:rPr>
          <w:rFonts w:ascii="Verdana" w:hAnsi="Verdana"/>
          <w:sz w:val="24"/>
        </w:rPr>
        <w:t>ajátosságok (</w:t>
      </w:r>
      <w:r>
        <w:rPr>
          <w:rFonts w:ascii="Verdana" w:hAnsi="Verdana"/>
          <w:sz w:val="24"/>
        </w:rPr>
        <w:t>hogyan kell kiszámolni, hogy tartalmazza-e a pontot</w:t>
      </w:r>
      <w:r w:rsidRPr="00B1294B">
        <w:rPr>
          <w:rFonts w:ascii="Verdana" w:hAnsi="Verdana"/>
          <w:sz w:val="24"/>
        </w:rPr>
        <w:t>):</w:t>
      </w:r>
    </w:p>
    <w:p w:rsidR="00CF57BB" w:rsidRPr="00B1294B" w:rsidRDefault="00CF57BB" w:rsidP="00CF57BB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Courier New" w:hAnsi="Courier New" w:cs="Courier New"/>
          <w:sz w:val="24"/>
        </w:rPr>
        <w:t>circle</w:t>
      </w:r>
      <w:proofErr w:type="spellEnd"/>
      <w:r w:rsidRPr="00B1294B">
        <w:rPr>
          <w:rFonts w:ascii="Verdana" w:hAnsi="Verdana"/>
          <w:sz w:val="24"/>
        </w:rPr>
        <w:t xml:space="preserve"> – </w:t>
      </w:r>
      <w:r>
        <w:rPr>
          <w:rFonts w:ascii="Verdana" w:hAnsi="Verdana"/>
          <w:sz w:val="24"/>
        </w:rPr>
        <w:t>kör</w:t>
      </w:r>
    </w:p>
    <w:p w:rsidR="00CF57BB" w:rsidRDefault="00CF57BB" w:rsidP="00CF57BB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középpont: </w:t>
      </w:r>
      <w:proofErr w:type="gramStart"/>
      <w:r>
        <w:rPr>
          <w:rFonts w:ascii="Verdana" w:hAnsi="Verdana"/>
          <w:sz w:val="24"/>
        </w:rPr>
        <w:t>K(</w:t>
      </w:r>
      <w:proofErr w:type="gramEnd"/>
      <w:r>
        <w:rPr>
          <w:rFonts w:ascii="Verdana" w:hAnsi="Verdana"/>
          <w:sz w:val="24"/>
        </w:rPr>
        <w:t>u, v)</w:t>
      </w:r>
    </w:p>
    <w:p w:rsidR="00CF57BB" w:rsidRDefault="00CF57BB" w:rsidP="00CF57BB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vizsgált pont: </w:t>
      </w:r>
      <w:proofErr w:type="gramStart"/>
      <w:r>
        <w:rPr>
          <w:rFonts w:ascii="Verdana" w:hAnsi="Verdana"/>
          <w:sz w:val="24"/>
        </w:rPr>
        <w:t>P(</w:t>
      </w:r>
      <w:proofErr w:type="gramEnd"/>
      <w:r>
        <w:rPr>
          <w:rFonts w:ascii="Verdana" w:hAnsi="Verdana"/>
          <w:sz w:val="24"/>
        </w:rPr>
        <w:t>x ,y)</w:t>
      </w:r>
    </w:p>
    <w:p w:rsidR="00CF57BB" w:rsidRPr="00BD5EDA" w:rsidRDefault="006263E9" w:rsidP="00CF57BB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(u-x)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(v-y)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CF57BB" w:rsidRPr="00BD5EDA" w:rsidRDefault="00CF57BB" w:rsidP="00CF57BB">
      <w:pPr>
        <w:ind w:left="3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 sokszögek esetében ki kell számolni a köré írható kör sugarát, majd egy algoritmus kiszámolja a csúcsok koordinátáit, ezek alapján pedig megmondja, hogy benne van-e a pont az alakzatban.</w:t>
      </w:r>
    </w:p>
    <w:p w:rsidR="00CF57BB" w:rsidRPr="00184EA7" w:rsidRDefault="00CF57BB" w:rsidP="00CF57BB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Courier New" w:hAnsi="Courier New" w:cs="Courier New"/>
          <w:sz w:val="24"/>
        </w:rPr>
        <w:t>triangle</w:t>
      </w:r>
      <w:proofErr w:type="spellEnd"/>
      <w:r>
        <w:rPr>
          <w:rFonts w:ascii="Verdana" w:hAnsi="Verdana"/>
          <w:sz w:val="24"/>
        </w:rPr>
        <w:t xml:space="preserve"> – háromszög</w:t>
      </w:r>
    </w:p>
    <w:p w:rsidR="00CF57BB" w:rsidRDefault="00CF57BB" w:rsidP="00CF57BB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oldalhossz: a</w:t>
      </w:r>
    </w:p>
    <w:p w:rsidR="00CF57BB" w:rsidRPr="00B1294B" w:rsidRDefault="00CF57BB" w:rsidP="00CF57BB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köré írható kör sugara: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</m:e>
        </m:rad>
        <m:r>
          <w:rPr>
            <w:rFonts w:ascii="Cambria Math" w:hAnsi="Cambria Math"/>
            <w:sz w:val="24"/>
          </w:rPr>
          <m:t>a</m:t>
        </m:r>
      </m:oMath>
    </w:p>
    <w:p w:rsidR="00CF57BB" w:rsidRPr="00B1294B" w:rsidRDefault="00CF57BB" w:rsidP="00CF57BB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Courier New" w:hAnsi="Courier New" w:cs="Courier New"/>
          <w:sz w:val="24"/>
        </w:rPr>
        <w:t>square</w:t>
      </w:r>
      <w:proofErr w:type="spellEnd"/>
      <w:r w:rsidRPr="00B1294B">
        <w:rPr>
          <w:rFonts w:ascii="Verdana" w:hAnsi="Verdana"/>
          <w:sz w:val="24"/>
        </w:rPr>
        <w:t xml:space="preserve"> – </w:t>
      </w:r>
      <w:r>
        <w:rPr>
          <w:rFonts w:ascii="Verdana" w:hAnsi="Verdana"/>
          <w:sz w:val="24"/>
        </w:rPr>
        <w:t>négyzet</w:t>
      </w:r>
    </w:p>
    <w:p w:rsidR="00CF57BB" w:rsidRPr="00184EA7" w:rsidRDefault="00CF57BB" w:rsidP="00CF57BB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oldalhossz: a</w:t>
      </w:r>
    </w:p>
    <w:p w:rsidR="00CF57BB" w:rsidRPr="00B1294B" w:rsidRDefault="00CF57BB" w:rsidP="00CF57BB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köré írható kör sugara: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CF57BB" w:rsidRPr="00184EA7" w:rsidRDefault="00CF57BB" w:rsidP="00CF57BB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Courier New" w:hAnsi="Courier New" w:cs="Courier New"/>
          <w:sz w:val="24"/>
        </w:rPr>
        <w:t>hexagon</w:t>
      </w:r>
      <w:proofErr w:type="spellEnd"/>
      <w:r>
        <w:rPr>
          <w:rFonts w:ascii="Verdana" w:hAnsi="Verdana"/>
          <w:sz w:val="24"/>
        </w:rPr>
        <w:t xml:space="preserve"> – hatszög</w:t>
      </w:r>
    </w:p>
    <w:p w:rsidR="00CF57BB" w:rsidRPr="00184EA7" w:rsidRDefault="00CF57BB" w:rsidP="00CF57BB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oldalhossz: a</w:t>
      </w:r>
    </w:p>
    <w:p w:rsidR="00CF57BB" w:rsidRPr="00B1294B" w:rsidRDefault="00CF57BB" w:rsidP="00CF57BB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köré írható kör sugara: </w:t>
      </w:r>
      <m:oMath>
        <m:r>
          <w:rPr>
            <w:rFonts w:ascii="Cambria Math" w:hAnsi="Cambria Math"/>
            <w:sz w:val="24"/>
          </w:rPr>
          <m:t>a</m:t>
        </m:r>
      </m:oMath>
    </w:p>
    <w:p w:rsidR="00CF57BB" w:rsidRPr="00B1294B" w:rsidRDefault="00CF57BB" w:rsidP="00CF57BB">
      <w:pPr>
        <w:keepNext/>
        <w:rPr>
          <w:rFonts w:ascii="Verdana" w:hAnsi="Verdana"/>
          <w:b/>
          <w:sz w:val="28"/>
        </w:rPr>
      </w:pPr>
      <w:r w:rsidRPr="00B1294B">
        <w:rPr>
          <w:rFonts w:ascii="Verdana" w:hAnsi="Verdana"/>
          <w:b/>
          <w:sz w:val="28"/>
        </w:rPr>
        <w:lastRenderedPageBreak/>
        <w:t>Osztályszerkezet</w:t>
      </w:r>
    </w:p>
    <w:p w:rsidR="00CF57BB" w:rsidRPr="00BA1D35" w:rsidRDefault="00CF57BB" w:rsidP="00CF57BB">
      <w:pPr>
        <w:keepNext/>
        <w:jc w:val="both"/>
        <w:rPr>
          <w:rFonts w:ascii="Verdana" w:hAnsi="Verdana"/>
          <w:sz w:val="24"/>
        </w:rPr>
      </w:pPr>
      <w:bookmarkStart w:id="0" w:name="_GoBack"/>
      <w:r w:rsidRPr="00B1294B">
        <w:rPr>
          <w:rFonts w:ascii="Verdana" w:hAnsi="Verdana"/>
          <w:noProof/>
          <w:sz w:val="24"/>
          <w:lang w:eastAsia="hu-HU"/>
        </w:rPr>
        <w:drawing>
          <wp:anchor distT="0" distB="0" distL="114300" distR="114300" simplePos="0" relativeHeight="251659264" behindDoc="0" locked="0" layoutInCell="1" allowOverlap="1" wp14:anchorId="3DF05FF9" wp14:editId="499E9F0F">
            <wp:simplePos x="0" y="0"/>
            <wp:positionH relativeFrom="margin">
              <wp:posOffset>609600</wp:posOffset>
            </wp:positionH>
            <wp:positionV relativeFrom="margin">
              <wp:posOffset>556895</wp:posOffset>
            </wp:positionV>
            <wp:extent cx="5443220" cy="304927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B1294B">
        <w:rPr>
          <w:rFonts w:ascii="Verdana" w:hAnsi="Verdana"/>
          <w:sz w:val="24"/>
        </w:rPr>
        <w:t>Az alábbi ábrán az entitás-osztályok kapcsolatait láthatjuk.</w:t>
      </w:r>
    </w:p>
    <w:p w:rsidR="00CF57BB" w:rsidRPr="00B1294B" w:rsidRDefault="00CF57BB" w:rsidP="00CF57BB">
      <w:pPr>
        <w:keepNext/>
        <w:spacing w:before="480"/>
        <w:rPr>
          <w:rFonts w:ascii="Verdana" w:hAnsi="Verdana"/>
          <w:sz w:val="24"/>
        </w:rPr>
      </w:pPr>
      <w:r w:rsidRPr="00B1294B">
        <w:rPr>
          <w:rFonts w:ascii="Verdana" w:hAnsi="Verdana"/>
          <w:b/>
          <w:sz w:val="28"/>
        </w:rPr>
        <w:t>Megvalósítás</w:t>
      </w:r>
    </w:p>
    <w:p w:rsidR="00CF57BB" w:rsidRPr="00B1294B" w:rsidRDefault="00CF57BB" w:rsidP="00CF57B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 xml:space="preserve">A feladatot egy </w:t>
      </w:r>
      <w:r w:rsidRPr="00B1294B">
        <w:rPr>
          <w:rFonts w:ascii="Courier New" w:hAnsi="Courier New" w:cs="Courier New"/>
          <w:sz w:val="24"/>
        </w:rPr>
        <w:t>Java8</w:t>
      </w:r>
      <w:r w:rsidRPr="00B1294B">
        <w:rPr>
          <w:rFonts w:ascii="Verdana" w:hAnsi="Verdana"/>
          <w:sz w:val="24"/>
        </w:rPr>
        <w:t xml:space="preserve"> nyelven írt, objektumorientált szemléletet követő programmal oldottuk meg</w:t>
      </w:r>
    </w:p>
    <w:p w:rsidR="00CF57BB" w:rsidRPr="00B1294B" w:rsidRDefault="00CF57BB" w:rsidP="00CF57B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 xml:space="preserve">A program belépési pontja a </w:t>
      </w:r>
      <w:r w:rsidRPr="00B1294B">
        <w:rPr>
          <w:rFonts w:ascii="Courier New" w:hAnsi="Courier New" w:cs="Courier New"/>
          <w:sz w:val="24"/>
        </w:rPr>
        <w:t>Main</w:t>
      </w:r>
      <w:r w:rsidRPr="00B1294B">
        <w:rPr>
          <w:rFonts w:ascii="Verdana" w:hAnsi="Verdana"/>
          <w:sz w:val="24"/>
        </w:rPr>
        <w:t xml:space="preserve"> osztályban van. Ez felel </w:t>
      </w:r>
      <w:r>
        <w:rPr>
          <w:rFonts w:ascii="Verdana" w:hAnsi="Verdana"/>
          <w:sz w:val="24"/>
        </w:rPr>
        <w:t>a síkidomok beolvasásáért</w:t>
      </w:r>
      <w:r w:rsidRPr="00B1294B">
        <w:rPr>
          <w:rFonts w:ascii="Verdana" w:hAnsi="Verdana"/>
          <w:sz w:val="24"/>
        </w:rPr>
        <w:t xml:space="preserve"> és az eredmény kiírásáért. A felmerülő hibákat is itt kezeljük le azáltal, hogy kiírjuk, hogy hiba történt</w:t>
      </w:r>
    </w:p>
    <w:p w:rsidR="00CF57BB" w:rsidRPr="00B1294B" w:rsidRDefault="00CF57BB" w:rsidP="00CF57B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 xml:space="preserve">A </w:t>
      </w:r>
      <w:r w:rsidRPr="00B1294B">
        <w:rPr>
          <w:rFonts w:ascii="Courier New" w:hAnsi="Courier New" w:cs="Courier New"/>
          <w:sz w:val="24"/>
        </w:rPr>
        <w:t>Main</w:t>
      </w:r>
      <w:r w:rsidRPr="00B1294B">
        <w:rPr>
          <w:rFonts w:ascii="Verdana" w:hAnsi="Verdana"/>
          <w:sz w:val="24"/>
        </w:rPr>
        <w:t xml:space="preserve"> osztály </w:t>
      </w:r>
      <w:proofErr w:type="spellStart"/>
      <w:r w:rsidRPr="00B1294B">
        <w:rPr>
          <w:rFonts w:ascii="Verdana" w:hAnsi="Verdana"/>
          <w:sz w:val="24"/>
        </w:rPr>
        <w:t>példányosít</w:t>
      </w:r>
      <w:proofErr w:type="spellEnd"/>
      <w:r w:rsidRPr="00B1294B">
        <w:rPr>
          <w:rFonts w:ascii="Verdana" w:hAnsi="Verdana"/>
          <w:sz w:val="24"/>
        </w:rPr>
        <w:t xml:space="preserve"> egy </w:t>
      </w:r>
      <w:proofErr w:type="spellStart"/>
      <w:r>
        <w:rPr>
          <w:rFonts w:ascii="Courier New" w:hAnsi="Courier New" w:cs="Courier New"/>
          <w:sz w:val="24"/>
        </w:rPr>
        <w:t>Shape</w:t>
      </w:r>
      <w:r w:rsidRPr="00B1294B">
        <w:rPr>
          <w:rFonts w:ascii="Courier New" w:hAnsi="Courier New" w:cs="Courier New"/>
          <w:sz w:val="24"/>
        </w:rPr>
        <w:t>Parser</w:t>
      </w:r>
      <w:proofErr w:type="spellEnd"/>
      <w:r>
        <w:rPr>
          <w:rFonts w:ascii="Verdana" w:hAnsi="Verdana"/>
          <w:sz w:val="24"/>
        </w:rPr>
        <w:t xml:space="preserve"> példányt, ami az alakzatok </w:t>
      </w:r>
      <w:r w:rsidRPr="00B1294B">
        <w:rPr>
          <w:rFonts w:ascii="Verdana" w:hAnsi="Verdana"/>
          <w:sz w:val="24"/>
        </w:rPr>
        <w:t>fájlból való beolvasását végzi. Az alábbi kivételeket dobhatja:</w:t>
      </w:r>
    </w:p>
    <w:p w:rsidR="00CF57BB" w:rsidRPr="00B1294B" w:rsidRDefault="00CF57BB" w:rsidP="00CF57BB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B1294B">
        <w:rPr>
          <w:rFonts w:ascii="Courier New" w:hAnsi="Courier New" w:cs="Courier New"/>
          <w:sz w:val="24"/>
        </w:rPr>
        <w:t>FileNotFoundException</w:t>
      </w:r>
      <w:proofErr w:type="spellEnd"/>
      <w:r w:rsidRPr="00B1294B">
        <w:rPr>
          <w:rFonts w:ascii="Verdana" w:hAnsi="Verdana"/>
          <w:sz w:val="24"/>
        </w:rPr>
        <w:t xml:space="preserve"> – helytelen fájlnév</w:t>
      </w:r>
    </w:p>
    <w:p w:rsidR="00CF57BB" w:rsidRPr="00B1294B" w:rsidRDefault="00CF57BB" w:rsidP="00CF57BB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B1294B">
        <w:rPr>
          <w:rFonts w:ascii="Courier New" w:hAnsi="Courier New" w:cs="Courier New"/>
          <w:sz w:val="24"/>
        </w:rPr>
        <w:t>NumberFormatException</w:t>
      </w:r>
      <w:proofErr w:type="spellEnd"/>
      <w:r w:rsidRPr="00B1294B">
        <w:rPr>
          <w:rFonts w:ascii="Verdana" w:hAnsi="Verdana"/>
          <w:sz w:val="24"/>
        </w:rPr>
        <w:t xml:space="preserve"> – ha a </w:t>
      </w:r>
      <w:r>
        <w:rPr>
          <w:rFonts w:ascii="Verdana" w:hAnsi="Verdana"/>
          <w:sz w:val="24"/>
        </w:rPr>
        <w:t>síkidomok</w:t>
      </w:r>
      <w:r w:rsidRPr="00B1294B">
        <w:rPr>
          <w:rFonts w:ascii="Verdana" w:hAnsi="Verdana"/>
          <w:sz w:val="24"/>
        </w:rPr>
        <w:t xml:space="preserve"> száma</w:t>
      </w:r>
      <w:r>
        <w:rPr>
          <w:rFonts w:ascii="Verdana" w:hAnsi="Verdana"/>
          <w:sz w:val="24"/>
        </w:rPr>
        <w:t xml:space="preserve"> vagy paramétereik</w:t>
      </w:r>
      <w:r w:rsidRPr="00B1294B">
        <w:rPr>
          <w:rFonts w:ascii="Verdana" w:hAnsi="Verdana"/>
          <w:sz w:val="24"/>
        </w:rPr>
        <w:t xml:space="preserve"> nem értelmezhető</w:t>
      </w:r>
      <w:r>
        <w:rPr>
          <w:rFonts w:ascii="Verdana" w:hAnsi="Verdana"/>
          <w:sz w:val="24"/>
        </w:rPr>
        <w:t>k</w:t>
      </w:r>
      <w:r w:rsidRPr="00B1294B">
        <w:rPr>
          <w:rFonts w:ascii="Verdana" w:hAnsi="Verdana"/>
          <w:sz w:val="24"/>
        </w:rPr>
        <w:t xml:space="preserve"> számként</w:t>
      </w:r>
    </w:p>
    <w:p w:rsidR="00CF57BB" w:rsidRDefault="00CF57BB" w:rsidP="00CF57BB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B1294B">
        <w:rPr>
          <w:rFonts w:ascii="Courier New" w:hAnsi="Courier New" w:cs="Courier New"/>
          <w:sz w:val="24"/>
        </w:rPr>
        <w:t>NoSuchElementException</w:t>
      </w:r>
      <w:proofErr w:type="spellEnd"/>
      <w:r>
        <w:rPr>
          <w:rFonts w:ascii="Verdana" w:hAnsi="Verdana"/>
          <w:sz w:val="24"/>
        </w:rPr>
        <w:t xml:space="preserve"> – ha a fájl üres, </w:t>
      </w:r>
      <w:r w:rsidRPr="00B1294B">
        <w:rPr>
          <w:rFonts w:ascii="Verdana" w:hAnsi="Verdana"/>
          <w:sz w:val="24"/>
        </w:rPr>
        <w:t xml:space="preserve">ha egy nem felismert </w:t>
      </w:r>
      <w:r>
        <w:rPr>
          <w:rFonts w:ascii="Verdana" w:hAnsi="Verdana"/>
          <w:sz w:val="24"/>
        </w:rPr>
        <w:t>alakzatot</w:t>
      </w:r>
      <w:r w:rsidRPr="00B1294B">
        <w:rPr>
          <w:rFonts w:ascii="Verdana" w:hAnsi="Verdana"/>
          <w:sz w:val="24"/>
        </w:rPr>
        <w:t xml:space="preserve"> tartalmaz, ha </w:t>
      </w:r>
      <w:r>
        <w:rPr>
          <w:rFonts w:ascii="Verdana" w:hAnsi="Verdana"/>
          <w:sz w:val="24"/>
        </w:rPr>
        <w:t>kevesebb alakzat van megadva, mint az első sorban lévő szám</w:t>
      </w:r>
      <w:r w:rsidRPr="00B1294B">
        <w:rPr>
          <w:rFonts w:ascii="Verdana" w:hAnsi="Verdana"/>
          <w:sz w:val="24"/>
        </w:rPr>
        <w:t xml:space="preserve">, </w:t>
      </w:r>
      <w:proofErr w:type="gramStart"/>
      <w:r>
        <w:rPr>
          <w:rFonts w:ascii="Verdana" w:hAnsi="Verdana"/>
          <w:sz w:val="24"/>
        </w:rPr>
        <w:t>valamint</w:t>
      </w:r>
      <w:proofErr w:type="gramEnd"/>
      <w:r>
        <w:rPr>
          <w:rFonts w:ascii="Verdana" w:hAnsi="Verdana"/>
          <w:sz w:val="24"/>
        </w:rPr>
        <w:t xml:space="preserve"> ha kevesebb vagy több paramétere van egy alakzatnak</w:t>
      </w:r>
    </w:p>
    <w:p w:rsidR="00CF57BB" w:rsidRPr="00B1294B" w:rsidRDefault="00CF57BB" w:rsidP="00CF57BB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C41DED">
        <w:rPr>
          <w:rFonts w:ascii="Courier New" w:hAnsi="Courier New" w:cs="Courier New"/>
          <w:i/>
          <w:sz w:val="24"/>
        </w:rPr>
        <w:t>IllegalArgumentException</w:t>
      </w:r>
      <w:proofErr w:type="spellEnd"/>
      <w:r>
        <w:rPr>
          <w:rFonts w:ascii="Courier New" w:hAnsi="Courier New" w:cs="Courier New"/>
          <w:i/>
          <w:sz w:val="24"/>
        </w:rPr>
        <w:t xml:space="preserve"> – </w:t>
      </w:r>
      <w:r w:rsidRPr="008B24F8">
        <w:rPr>
          <w:rFonts w:ascii="Verdana" w:hAnsi="Verdana"/>
          <w:sz w:val="24"/>
        </w:rPr>
        <w:t>ha az oldalhossz nem pozitív</w:t>
      </w:r>
    </w:p>
    <w:p w:rsidR="00CF57BB" w:rsidRPr="00B1294B" w:rsidRDefault="00CF57BB" w:rsidP="00CF57BB">
      <w:pPr>
        <w:pStyle w:val="ListParagraph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B1294B">
        <w:rPr>
          <w:rFonts w:ascii="Courier New" w:hAnsi="Courier New" w:cs="Courier New"/>
          <w:sz w:val="24"/>
        </w:rPr>
        <w:t>IOException</w:t>
      </w:r>
      <w:proofErr w:type="spellEnd"/>
      <w:r w:rsidRPr="00B1294B">
        <w:rPr>
          <w:rFonts w:ascii="Verdana" w:hAnsi="Verdana"/>
          <w:sz w:val="24"/>
        </w:rPr>
        <w:t xml:space="preserve"> – a </w:t>
      </w:r>
      <w:proofErr w:type="spellStart"/>
      <w:r w:rsidRPr="00B1294B">
        <w:rPr>
          <w:rFonts w:ascii="Courier New" w:hAnsi="Courier New" w:cs="Courier New"/>
          <w:sz w:val="24"/>
        </w:rPr>
        <w:t>Scanner</w:t>
      </w:r>
      <w:proofErr w:type="spellEnd"/>
      <w:r w:rsidRPr="00B1294B">
        <w:rPr>
          <w:rFonts w:ascii="Verdana" w:hAnsi="Verdana"/>
          <w:sz w:val="24"/>
        </w:rPr>
        <w:t xml:space="preserve"> bezárásakor</w:t>
      </w:r>
    </w:p>
    <w:p w:rsidR="00CF57BB" w:rsidRPr="00B1294B" w:rsidRDefault="00CF57BB" w:rsidP="00CF57BB">
      <w:pPr>
        <w:pStyle w:val="ListParagraph"/>
        <w:numPr>
          <w:ilvl w:val="1"/>
          <w:numId w:val="2"/>
        </w:numPr>
        <w:jc w:val="both"/>
        <w:rPr>
          <w:rFonts w:ascii="Verdana" w:hAnsi="Verdana"/>
          <w:i/>
          <w:sz w:val="24"/>
        </w:rPr>
      </w:pPr>
      <w:r w:rsidRPr="00B1294B">
        <w:rPr>
          <w:rFonts w:ascii="Verdana" w:hAnsi="Verdana"/>
          <w:i/>
          <w:sz w:val="24"/>
        </w:rPr>
        <w:t xml:space="preserve">Megjegyzés: a </w:t>
      </w:r>
      <w:proofErr w:type="spellStart"/>
      <w:r w:rsidRPr="00B1294B">
        <w:rPr>
          <w:rFonts w:ascii="Courier New" w:hAnsi="Courier New" w:cs="Courier New"/>
          <w:i/>
          <w:sz w:val="24"/>
        </w:rPr>
        <w:t>FileNotFoundException</w:t>
      </w:r>
      <w:r w:rsidRPr="00B1294B">
        <w:rPr>
          <w:rFonts w:ascii="Verdana" w:hAnsi="Verdana"/>
          <w:i/>
          <w:sz w:val="24"/>
        </w:rPr>
        <w:t>t</w:t>
      </w:r>
      <w:proofErr w:type="spellEnd"/>
      <w:r w:rsidRPr="00B1294B">
        <w:rPr>
          <w:rFonts w:ascii="Verdana" w:hAnsi="Verdana"/>
          <w:i/>
          <w:sz w:val="24"/>
        </w:rPr>
        <w:t xml:space="preserve"> külön nem tüntettem fel a szignatúrában, hiszen az egyben </w:t>
      </w:r>
      <w:proofErr w:type="spellStart"/>
      <w:r w:rsidRPr="00B1294B">
        <w:rPr>
          <w:rFonts w:ascii="Courier New" w:hAnsi="Courier New" w:cs="Courier New"/>
          <w:i/>
          <w:sz w:val="24"/>
        </w:rPr>
        <w:t>IOException</w:t>
      </w:r>
      <w:proofErr w:type="spellEnd"/>
      <w:r w:rsidRPr="00B1294B">
        <w:rPr>
          <w:rFonts w:ascii="Verdana" w:hAnsi="Verdana"/>
          <w:i/>
          <w:sz w:val="24"/>
        </w:rPr>
        <w:t xml:space="preserve"> is</w:t>
      </w:r>
    </w:p>
    <w:p w:rsidR="00CF57BB" w:rsidRPr="008861D2" w:rsidRDefault="00CF57BB" w:rsidP="00CF57BB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</w:rPr>
      </w:pPr>
      <w:r w:rsidRPr="00B1294B">
        <w:rPr>
          <w:rFonts w:ascii="Verdana" w:hAnsi="Verdana"/>
          <w:sz w:val="24"/>
        </w:rPr>
        <w:t xml:space="preserve">A </w:t>
      </w:r>
      <w:r>
        <w:rPr>
          <w:rFonts w:ascii="Verdana" w:hAnsi="Verdana"/>
          <w:sz w:val="24"/>
        </w:rPr>
        <w:t>síkidomok</w:t>
      </w:r>
      <w:r w:rsidRPr="00B1294B">
        <w:rPr>
          <w:rFonts w:ascii="Verdana" w:hAnsi="Verdana"/>
          <w:sz w:val="24"/>
        </w:rPr>
        <w:t xml:space="preserve"> típusa a </w:t>
      </w:r>
      <w:proofErr w:type="spellStart"/>
      <w:r>
        <w:rPr>
          <w:rFonts w:ascii="Courier New" w:hAnsi="Courier New" w:cs="Courier New"/>
          <w:sz w:val="24"/>
        </w:rPr>
        <w:t>Shape</w:t>
      </w:r>
      <w:proofErr w:type="spellEnd"/>
      <w:r w:rsidRPr="00B1294B">
        <w:rPr>
          <w:rFonts w:ascii="Verdana" w:hAnsi="Verdana"/>
          <w:sz w:val="24"/>
        </w:rPr>
        <w:t xml:space="preserve"> abszt</w:t>
      </w:r>
      <w:r>
        <w:rPr>
          <w:rFonts w:ascii="Verdana" w:hAnsi="Verdana"/>
          <w:sz w:val="24"/>
        </w:rPr>
        <w:t>r</w:t>
      </w:r>
      <w:r w:rsidRPr="00B1294B">
        <w:rPr>
          <w:rFonts w:ascii="Verdana" w:hAnsi="Verdana"/>
          <w:sz w:val="24"/>
        </w:rPr>
        <w:t xml:space="preserve">akt osztály. </w:t>
      </w:r>
      <w:r>
        <w:rPr>
          <w:rFonts w:ascii="Verdana" w:hAnsi="Verdana"/>
          <w:sz w:val="24"/>
        </w:rPr>
        <w:t xml:space="preserve">Mindegyiknél le lehet kérdezni, hogy tartalmazza-e a rögzített pontot </w:t>
      </w:r>
      <w:r w:rsidRPr="00B1294B">
        <w:rPr>
          <w:rFonts w:ascii="Verdana" w:hAnsi="Verdana"/>
          <w:sz w:val="24"/>
        </w:rPr>
        <w:t>(</w:t>
      </w:r>
      <w:proofErr w:type="spellStart"/>
      <w:proofErr w:type="gramStart"/>
      <w:r>
        <w:rPr>
          <w:rFonts w:ascii="Courier New" w:hAnsi="Courier New" w:cs="Courier New"/>
          <w:sz w:val="24"/>
        </w:rPr>
        <w:t>Contains</w:t>
      </w:r>
      <w:proofErr w:type="spellEnd"/>
      <w:r w:rsidRPr="00B1294B">
        <w:rPr>
          <w:rFonts w:ascii="Courier New" w:hAnsi="Courier New" w:cs="Courier New"/>
          <w:sz w:val="24"/>
        </w:rPr>
        <w:t>(</w:t>
      </w:r>
      <w:proofErr w:type="gramEnd"/>
      <w:r w:rsidRPr="00B1294B">
        <w:rPr>
          <w:rFonts w:ascii="Courier New" w:hAnsi="Courier New" w:cs="Courier New"/>
          <w:sz w:val="24"/>
        </w:rPr>
        <w:t>)</w:t>
      </w:r>
      <w:r w:rsidRPr="00B1294B">
        <w:rPr>
          <w:rFonts w:ascii="Verdana" w:hAnsi="Verdana"/>
          <w:sz w:val="24"/>
        </w:rPr>
        <w:t>)</w:t>
      </w:r>
      <w:r>
        <w:rPr>
          <w:rFonts w:ascii="Verdana" w:hAnsi="Verdana"/>
          <w:sz w:val="24"/>
        </w:rPr>
        <w:t>. Ennek a kiszámításához szükség van a csúcspontok koordinátáira, amihez a köré írható kör sugarát kell kiszámolni, ezért két típusra vannak osztva (</w:t>
      </w:r>
      <w:proofErr w:type="spellStart"/>
      <w:r>
        <w:rPr>
          <w:rFonts w:ascii="Courier New" w:hAnsi="Courier New" w:cs="Courier New"/>
          <w:sz w:val="24"/>
        </w:rPr>
        <w:t>Circle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B1294B">
        <w:rPr>
          <w:rFonts w:ascii="Verdana" w:hAnsi="Verdana"/>
          <w:sz w:val="24"/>
        </w:rPr>
        <w:t xml:space="preserve">és </w:t>
      </w:r>
      <w:proofErr w:type="spellStart"/>
      <w:r>
        <w:rPr>
          <w:rFonts w:ascii="Courier New" w:hAnsi="Courier New" w:cs="Courier New"/>
          <w:sz w:val="24"/>
        </w:rPr>
        <w:t>Polygon</w:t>
      </w:r>
      <w:proofErr w:type="spellEnd"/>
      <w:r>
        <w:rPr>
          <w:rFonts w:ascii="Verdana" w:hAnsi="Verdana"/>
          <w:sz w:val="24"/>
        </w:rPr>
        <w:t>).</w:t>
      </w:r>
    </w:p>
    <w:p w:rsidR="00CF57BB" w:rsidRPr="008861D2" w:rsidRDefault="00CF57BB" w:rsidP="00CF57BB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sz w:val="24"/>
        </w:rPr>
        <w:t xml:space="preserve">A </w:t>
      </w:r>
      <w:proofErr w:type="spellStart"/>
      <w:r>
        <w:rPr>
          <w:rFonts w:ascii="Courier New" w:hAnsi="Courier New" w:cs="Courier New"/>
          <w:sz w:val="24"/>
        </w:rPr>
        <w:t>Circle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Verdana" w:hAnsi="Verdana"/>
          <w:sz w:val="24"/>
        </w:rPr>
        <w:t>a kör egyenletének segítségével megmondja, hogy tartalmazza-e a pontot. (Mivel körről van szó, itt nem kell köré írható kört számolni.)</w:t>
      </w:r>
    </w:p>
    <w:p w:rsidR="00CF57BB" w:rsidRPr="008861D2" w:rsidRDefault="00CF57BB" w:rsidP="00CF57BB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sz w:val="24"/>
        </w:rPr>
        <w:lastRenderedPageBreak/>
        <w:t xml:space="preserve">A </w:t>
      </w:r>
      <w:proofErr w:type="spellStart"/>
      <w:r>
        <w:rPr>
          <w:rFonts w:ascii="Courier New" w:hAnsi="Courier New" w:cs="Courier New"/>
          <w:sz w:val="24"/>
        </w:rPr>
        <w:t>Polygon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Verdana" w:hAnsi="Verdana"/>
          <w:sz w:val="24"/>
        </w:rPr>
        <w:t>a köré írható kör sugarának és a csúcsok számának segítségével mondja meg, hogy tartalmazza-e az adott sokszög (</w:t>
      </w:r>
      <w:proofErr w:type="spellStart"/>
      <w:r>
        <w:rPr>
          <w:rFonts w:ascii="Courier New" w:hAnsi="Courier New" w:cs="Courier New"/>
          <w:sz w:val="24"/>
        </w:rPr>
        <w:t>Triangle</w:t>
      </w:r>
      <w:proofErr w:type="spellEnd"/>
      <w:r>
        <w:rPr>
          <w:rFonts w:ascii="Courier New" w:hAnsi="Courier New" w:cs="Courier New"/>
          <w:sz w:val="24"/>
        </w:rPr>
        <w:t xml:space="preserve">, </w:t>
      </w:r>
      <w:proofErr w:type="spellStart"/>
      <w:r>
        <w:rPr>
          <w:rFonts w:ascii="Courier New" w:hAnsi="Courier New" w:cs="Courier New"/>
          <w:sz w:val="24"/>
        </w:rPr>
        <w:t>Square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Verdana" w:hAnsi="Verdana"/>
          <w:sz w:val="24"/>
        </w:rPr>
        <w:t xml:space="preserve">vagy </w:t>
      </w:r>
      <w:proofErr w:type="spellStart"/>
      <w:r>
        <w:rPr>
          <w:rFonts w:ascii="Courier New" w:hAnsi="Courier New" w:cs="Courier New"/>
          <w:sz w:val="24"/>
        </w:rPr>
        <w:t>Hexagon</w:t>
      </w:r>
      <w:proofErr w:type="spellEnd"/>
      <w:r>
        <w:rPr>
          <w:rFonts w:ascii="Verdana" w:hAnsi="Verdana"/>
          <w:sz w:val="24"/>
        </w:rPr>
        <w:t>) a pontot.</w:t>
      </w:r>
    </w:p>
    <w:p w:rsidR="00CF57BB" w:rsidRPr="009B5225" w:rsidRDefault="00CF57BB" w:rsidP="00CF57BB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</w:rPr>
      </w:pPr>
      <w:r w:rsidRPr="00B1294B">
        <w:rPr>
          <w:rFonts w:ascii="Verdana" w:hAnsi="Verdana"/>
          <w:sz w:val="24"/>
        </w:rPr>
        <w:t xml:space="preserve">Az egyes </w:t>
      </w:r>
      <w:r>
        <w:rPr>
          <w:rFonts w:ascii="Verdana" w:hAnsi="Verdana"/>
          <w:sz w:val="24"/>
        </w:rPr>
        <w:t>alakzatokat</w:t>
      </w:r>
      <w:r w:rsidRPr="00B1294B">
        <w:rPr>
          <w:rFonts w:ascii="Verdana" w:hAnsi="Verdana"/>
          <w:sz w:val="24"/>
        </w:rPr>
        <w:t xml:space="preserve"> a </w:t>
      </w:r>
      <w:proofErr w:type="spellStart"/>
      <w:r w:rsidRPr="00B1294B">
        <w:rPr>
          <w:rFonts w:ascii="Courier New" w:hAnsi="Courier New" w:cs="Courier New"/>
          <w:sz w:val="24"/>
        </w:rPr>
        <w:t>S</w:t>
      </w:r>
      <w:r>
        <w:rPr>
          <w:rFonts w:ascii="Courier New" w:hAnsi="Courier New" w:cs="Courier New"/>
          <w:sz w:val="24"/>
        </w:rPr>
        <w:t>hape</w:t>
      </w:r>
      <w:r w:rsidRPr="00B1294B">
        <w:rPr>
          <w:rFonts w:ascii="Verdana" w:hAnsi="Verdana"/>
          <w:sz w:val="24"/>
        </w:rPr>
        <w:t>ből</w:t>
      </w:r>
      <w:proofErr w:type="spellEnd"/>
      <w:r w:rsidRPr="00B1294B">
        <w:rPr>
          <w:rFonts w:ascii="Verdana" w:hAnsi="Verdana"/>
          <w:sz w:val="24"/>
        </w:rPr>
        <w:t xml:space="preserve"> leszármazott típusokkal valósítottuk meg. A </w:t>
      </w:r>
      <w:proofErr w:type="spellStart"/>
      <w:r>
        <w:rPr>
          <w:rFonts w:ascii="Courier New" w:hAnsi="Courier New" w:cs="Courier New"/>
          <w:sz w:val="24"/>
        </w:rPr>
        <w:t>Shape</w:t>
      </w:r>
      <w:r w:rsidRPr="00B1294B">
        <w:rPr>
          <w:rFonts w:ascii="Courier New" w:hAnsi="Courier New" w:cs="Courier New"/>
          <w:sz w:val="24"/>
        </w:rPr>
        <w:t>Parser</w:t>
      </w:r>
      <w:proofErr w:type="spellEnd"/>
      <w:r w:rsidRPr="00B1294B">
        <w:rPr>
          <w:rFonts w:ascii="Verdana" w:hAnsi="Verdana"/>
          <w:sz w:val="24"/>
        </w:rPr>
        <w:t xml:space="preserve"> fogja a megfelelő típusokat </w:t>
      </w:r>
      <w:proofErr w:type="spellStart"/>
      <w:r w:rsidRPr="00B1294B">
        <w:rPr>
          <w:rFonts w:ascii="Verdana" w:hAnsi="Verdana"/>
          <w:sz w:val="24"/>
        </w:rPr>
        <w:t>példányosítani</w:t>
      </w:r>
      <w:proofErr w:type="spellEnd"/>
      <w:r w:rsidRPr="00B1294B">
        <w:rPr>
          <w:rFonts w:ascii="Verdana" w:hAnsi="Verdana"/>
          <w:sz w:val="24"/>
        </w:rPr>
        <w:t xml:space="preserve"> és </w:t>
      </w:r>
      <w:r>
        <w:rPr>
          <w:rFonts w:ascii="Verdana" w:hAnsi="Verdana"/>
          <w:sz w:val="24"/>
        </w:rPr>
        <w:t xml:space="preserve">egy </w:t>
      </w:r>
      <w:proofErr w:type="spellStart"/>
      <w:r>
        <w:rPr>
          <w:rFonts w:ascii="Courier New" w:hAnsi="Courier New" w:cs="Courier New"/>
          <w:sz w:val="24"/>
        </w:rPr>
        <w:t>Shape</w:t>
      </w:r>
      <w:proofErr w:type="spellEnd"/>
      <w:r w:rsidRPr="00B1294B">
        <w:rPr>
          <w:rFonts w:ascii="Verdana" w:hAnsi="Verdana"/>
          <w:sz w:val="24"/>
        </w:rPr>
        <w:t>-listába</w:t>
      </w:r>
      <w:r>
        <w:rPr>
          <w:rFonts w:ascii="Verdana" w:hAnsi="Verdana"/>
          <w:sz w:val="24"/>
        </w:rPr>
        <w:t>.</w:t>
      </w:r>
    </w:p>
    <w:p w:rsidR="00CF57BB" w:rsidRPr="00B1294B" w:rsidRDefault="00CF57BB" w:rsidP="00CF57BB">
      <w:pPr>
        <w:keepNext/>
        <w:rPr>
          <w:rFonts w:ascii="Verdana" w:hAnsi="Verdana"/>
          <w:b/>
          <w:sz w:val="28"/>
        </w:rPr>
      </w:pPr>
      <w:r w:rsidRPr="00B1294B">
        <w:rPr>
          <w:rFonts w:ascii="Verdana" w:hAnsi="Verdana"/>
          <w:b/>
          <w:sz w:val="28"/>
        </w:rPr>
        <w:t>Tesztelés</w:t>
      </w:r>
    </w:p>
    <w:p w:rsidR="00CF57BB" w:rsidRPr="00B1294B" w:rsidRDefault="00CF57BB" w:rsidP="00CF57BB">
      <w:p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>A programhoz az alábbi érvénytelen teszteseteket készítettük:</w:t>
      </w:r>
    </w:p>
    <w:p w:rsidR="00CF57BB" w:rsidRPr="00B1294B" w:rsidRDefault="00CF57BB" w:rsidP="00CF57B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>Nem létező fájl [</w:t>
      </w:r>
      <w:r>
        <w:rPr>
          <w:rFonts w:ascii="Verdana" w:hAnsi="Verdana"/>
          <w:sz w:val="24"/>
        </w:rPr>
        <w:t>e0</w:t>
      </w:r>
      <w:r w:rsidRPr="00B1294B">
        <w:rPr>
          <w:rFonts w:ascii="Verdana" w:hAnsi="Verdana"/>
          <w:sz w:val="24"/>
        </w:rPr>
        <w:t>0.txt] – kivételt dob</w:t>
      </w:r>
    </w:p>
    <w:p w:rsidR="00CF57BB" w:rsidRPr="00B1294B" w:rsidRDefault="00CF57BB" w:rsidP="00CF57B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>Üres fájl [</w:t>
      </w:r>
      <w:r>
        <w:rPr>
          <w:rFonts w:ascii="Verdana" w:hAnsi="Verdana"/>
          <w:sz w:val="24"/>
        </w:rPr>
        <w:t>e0</w:t>
      </w:r>
      <w:r w:rsidRPr="00B1294B">
        <w:rPr>
          <w:rFonts w:ascii="Verdana" w:hAnsi="Verdana"/>
          <w:sz w:val="24"/>
        </w:rPr>
        <w:t>1.txt] – kivételt dob</w:t>
      </w:r>
    </w:p>
    <w:p w:rsidR="00CF57BB" w:rsidRPr="00B1294B" w:rsidRDefault="00CF57BB" w:rsidP="00CF57B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Szükségesnél több vagy kevesebb alakzatot tartal</w:t>
      </w:r>
      <w:r w:rsidRPr="00B1294B"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 w:rsidRPr="00B1294B">
        <w:rPr>
          <w:rFonts w:ascii="Verdana" w:hAnsi="Verdana"/>
          <w:sz w:val="24"/>
        </w:rPr>
        <w:t>zó fájl [</w:t>
      </w:r>
      <w:r>
        <w:rPr>
          <w:rFonts w:ascii="Verdana" w:hAnsi="Verdana"/>
          <w:sz w:val="24"/>
        </w:rPr>
        <w:t>e0</w:t>
      </w:r>
      <w:r w:rsidRPr="00B1294B">
        <w:rPr>
          <w:rFonts w:ascii="Verdana" w:hAnsi="Verdana"/>
          <w:sz w:val="24"/>
        </w:rPr>
        <w:t>2.txt</w:t>
      </w:r>
      <w:r>
        <w:rPr>
          <w:rFonts w:ascii="Verdana" w:hAnsi="Verdana"/>
          <w:sz w:val="24"/>
        </w:rPr>
        <w:t>, e03.txt</w:t>
      </w:r>
      <w:r w:rsidRPr="00B1294B">
        <w:rPr>
          <w:rFonts w:ascii="Verdana" w:hAnsi="Verdana"/>
          <w:sz w:val="24"/>
        </w:rPr>
        <w:t>] – kivételt dob</w:t>
      </w:r>
    </w:p>
    <w:p w:rsidR="00CF57BB" w:rsidRPr="00B1294B" w:rsidRDefault="00CF57BB" w:rsidP="00CF57B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Nem pozitív oldalhosszú alakzatot tartalmazó fájl</w:t>
      </w:r>
      <w:r w:rsidRPr="00B1294B">
        <w:rPr>
          <w:rFonts w:ascii="Verdana" w:hAnsi="Verdana"/>
          <w:sz w:val="24"/>
        </w:rPr>
        <w:t xml:space="preserve"> [</w:t>
      </w:r>
      <w:r>
        <w:rPr>
          <w:rFonts w:ascii="Verdana" w:hAnsi="Verdana"/>
          <w:sz w:val="24"/>
        </w:rPr>
        <w:t>e04</w:t>
      </w:r>
      <w:r w:rsidRPr="00B1294B">
        <w:rPr>
          <w:rFonts w:ascii="Verdana" w:hAnsi="Verdana"/>
          <w:sz w:val="24"/>
        </w:rPr>
        <w:t>.txt] – kivételt dob</w:t>
      </w:r>
    </w:p>
    <w:p w:rsidR="00CF57BB" w:rsidRPr="00B1294B" w:rsidRDefault="00CF57BB" w:rsidP="00CF57B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Nem számként értelmezhető koordinátákat vagy </w:t>
      </w:r>
      <w:proofErr w:type="spellStart"/>
      <w:r>
        <w:rPr>
          <w:rFonts w:ascii="Verdana" w:hAnsi="Verdana"/>
          <w:sz w:val="24"/>
        </w:rPr>
        <w:t>oldalhosszot</w:t>
      </w:r>
      <w:proofErr w:type="spellEnd"/>
      <w:r w:rsidRPr="00B1294B">
        <w:rPr>
          <w:rFonts w:ascii="Verdana" w:hAnsi="Verdana"/>
          <w:sz w:val="24"/>
        </w:rPr>
        <w:t xml:space="preserve"> tartalmazó fájl [</w:t>
      </w:r>
      <w:r>
        <w:rPr>
          <w:rFonts w:ascii="Verdana" w:hAnsi="Verdana"/>
          <w:sz w:val="24"/>
        </w:rPr>
        <w:t>e05</w:t>
      </w:r>
      <w:r w:rsidRPr="00B1294B">
        <w:rPr>
          <w:rFonts w:ascii="Verdana" w:hAnsi="Verdana"/>
          <w:sz w:val="24"/>
        </w:rPr>
        <w:t>.txt</w:t>
      </w:r>
      <w:r>
        <w:rPr>
          <w:rFonts w:ascii="Verdana" w:hAnsi="Verdana"/>
          <w:sz w:val="24"/>
        </w:rPr>
        <w:t>, e06.txt</w:t>
      </w:r>
      <w:r w:rsidRPr="00B1294B">
        <w:rPr>
          <w:rFonts w:ascii="Verdana" w:hAnsi="Verdana"/>
          <w:sz w:val="24"/>
        </w:rPr>
        <w:t xml:space="preserve">] – kivételt dob </w:t>
      </w:r>
    </w:p>
    <w:p w:rsidR="00CF57BB" w:rsidRPr="00B1294B" w:rsidRDefault="00CF57BB" w:rsidP="00CF57B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Ismeretlen alakzattípust tartalmazó fájl [e07</w:t>
      </w:r>
      <w:r w:rsidRPr="00B1294B">
        <w:rPr>
          <w:rFonts w:ascii="Verdana" w:hAnsi="Verdana"/>
          <w:sz w:val="24"/>
        </w:rPr>
        <w:t>.txt] – kivételt dob</w:t>
      </w:r>
    </w:p>
    <w:p w:rsidR="00CF57BB" w:rsidRPr="00B1294B" w:rsidRDefault="00CF57BB" w:rsidP="00CF57B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Szükségesnél kevesebb vagy több paraméterű alakzatot</w:t>
      </w:r>
      <w:r w:rsidRPr="00B1294B">
        <w:rPr>
          <w:rFonts w:ascii="Verdana" w:hAnsi="Verdana"/>
          <w:sz w:val="24"/>
        </w:rPr>
        <w:t xml:space="preserve"> tar</w:t>
      </w:r>
      <w:r>
        <w:rPr>
          <w:rFonts w:ascii="Verdana" w:hAnsi="Verdana"/>
          <w:sz w:val="24"/>
        </w:rPr>
        <w:t>talmazó fájl [e08</w:t>
      </w:r>
      <w:r w:rsidRPr="00B1294B">
        <w:rPr>
          <w:rFonts w:ascii="Verdana" w:hAnsi="Verdana"/>
          <w:sz w:val="24"/>
        </w:rPr>
        <w:t>.txt</w:t>
      </w:r>
      <w:r>
        <w:rPr>
          <w:rFonts w:ascii="Verdana" w:hAnsi="Verdana"/>
          <w:sz w:val="24"/>
        </w:rPr>
        <w:t>, e09.txt</w:t>
      </w:r>
      <w:r w:rsidRPr="00B1294B">
        <w:rPr>
          <w:rFonts w:ascii="Verdana" w:hAnsi="Verdana"/>
          <w:sz w:val="24"/>
        </w:rPr>
        <w:t>] – kivételt dob</w:t>
      </w:r>
    </w:p>
    <w:p w:rsidR="00CF57BB" w:rsidRDefault="00CF57BB" w:rsidP="00CF57B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Első sorban alakzatot</w:t>
      </w:r>
      <w:r w:rsidRPr="00B1294B">
        <w:rPr>
          <w:rFonts w:ascii="Verdana" w:hAnsi="Verdana"/>
          <w:sz w:val="24"/>
        </w:rPr>
        <w:t xml:space="preserve"> tartalmaz</w:t>
      </w:r>
      <w:r>
        <w:rPr>
          <w:rFonts w:ascii="Verdana" w:hAnsi="Verdana"/>
          <w:sz w:val="24"/>
        </w:rPr>
        <w:t xml:space="preserve">ó fájl, nincs alakzatszám megadva </w:t>
      </w:r>
      <w:r w:rsidRPr="00B1294B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e10</w:t>
      </w:r>
      <w:r w:rsidRPr="00B1294B">
        <w:rPr>
          <w:rFonts w:ascii="Verdana" w:hAnsi="Verdana"/>
          <w:sz w:val="24"/>
        </w:rPr>
        <w:t>.txt] – kivételt dob</w:t>
      </w:r>
    </w:p>
    <w:p w:rsidR="00CF57BB" w:rsidRPr="00944181" w:rsidRDefault="00CF57BB" w:rsidP="00CF57B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Első sorban számként nem értelmezhető adatot tartalmazó fájl megadva </w:t>
      </w:r>
      <w:r w:rsidRPr="00B1294B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e11</w:t>
      </w:r>
      <w:r w:rsidRPr="00B1294B">
        <w:rPr>
          <w:rFonts w:ascii="Verdana" w:hAnsi="Verdana"/>
          <w:sz w:val="24"/>
        </w:rPr>
        <w:t>.txt] – kivételt dob</w:t>
      </w:r>
    </w:p>
    <w:p w:rsidR="00CF57BB" w:rsidRPr="00CF1350" w:rsidRDefault="00CF57BB" w:rsidP="00CF57B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 xml:space="preserve">Egy soros, számot tartalmazó fájl </w:t>
      </w:r>
      <w:r>
        <w:rPr>
          <w:rFonts w:ascii="Verdana" w:hAnsi="Verdana"/>
          <w:sz w:val="24"/>
        </w:rPr>
        <w:t>e12</w:t>
      </w:r>
      <w:r w:rsidRPr="00B1294B">
        <w:rPr>
          <w:rFonts w:ascii="Verdana" w:hAnsi="Verdana"/>
          <w:sz w:val="24"/>
        </w:rPr>
        <w:t xml:space="preserve">.txt] – kivételt dob, hisz nincs </w:t>
      </w:r>
      <w:r>
        <w:rPr>
          <w:rFonts w:ascii="Verdana" w:hAnsi="Verdana"/>
          <w:sz w:val="24"/>
        </w:rPr>
        <w:t>alakzat</w:t>
      </w:r>
    </w:p>
    <w:p w:rsidR="00CF57BB" w:rsidRPr="00B1294B" w:rsidRDefault="00CF57BB" w:rsidP="00CF57BB">
      <w:pPr>
        <w:jc w:val="both"/>
        <w:rPr>
          <w:rFonts w:ascii="Verdana" w:hAnsi="Verdana"/>
          <w:sz w:val="24"/>
        </w:rPr>
      </w:pPr>
      <w:r w:rsidRPr="00B1294B">
        <w:rPr>
          <w:rFonts w:ascii="Verdana" w:hAnsi="Verdana"/>
          <w:sz w:val="24"/>
        </w:rPr>
        <w:t>Érvényes tesztesetek:</w:t>
      </w:r>
    </w:p>
    <w:p w:rsidR="00CF57BB" w:rsidRPr="00B1294B" w:rsidRDefault="00CF57BB" w:rsidP="00CF57BB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4 különböző alakzat</w:t>
      </w:r>
      <w:r w:rsidRPr="00B1294B">
        <w:rPr>
          <w:rFonts w:ascii="Verdana" w:hAnsi="Verdana"/>
          <w:sz w:val="24"/>
        </w:rPr>
        <w:t xml:space="preserve"> [</w:t>
      </w:r>
      <w:r>
        <w:rPr>
          <w:rFonts w:ascii="Verdana" w:hAnsi="Verdana"/>
          <w:sz w:val="24"/>
        </w:rPr>
        <w:t>c0</w:t>
      </w:r>
      <w:r w:rsidRPr="00B1294B">
        <w:rPr>
          <w:rFonts w:ascii="Verdana" w:hAnsi="Verdana"/>
          <w:sz w:val="24"/>
        </w:rPr>
        <w:t xml:space="preserve">1.txt] – </w:t>
      </w:r>
      <w:r>
        <w:rPr>
          <w:rFonts w:ascii="Verdana" w:hAnsi="Verdana"/>
          <w:sz w:val="24"/>
        </w:rPr>
        <w:t>helyesen számol</w:t>
      </w:r>
    </w:p>
    <w:p w:rsidR="00CF57BB" w:rsidRPr="00B1294B" w:rsidRDefault="00CF57BB" w:rsidP="00CF57BB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2 ugyanolyan típusú alakzat</w:t>
      </w:r>
      <w:r w:rsidRPr="00B1294B">
        <w:rPr>
          <w:rFonts w:ascii="Verdana" w:hAnsi="Verdana"/>
          <w:sz w:val="24"/>
        </w:rPr>
        <w:t xml:space="preserve"> [</w:t>
      </w:r>
      <w:r>
        <w:rPr>
          <w:rFonts w:ascii="Verdana" w:hAnsi="Verdana"/>
          <w:sz w:val="24"/>
        </w:rPr>
        <w:t>c0</w:t>
      </w:r>
      <w:r w:rsidRPr="00B1294B">
        <w:rPr>
          <w:rFonts w:ascii="Verdana" w:hAnsi="Verdana"/>
          <w:sz w:val="24"/>
        </w:rPr>
        <w:t xml:space="preserve">2.txt] – </w:t>
      </w:r>
      <w:r>
        <w:rPr>
          <w:rFonts w:ascii="Verdana" w:hAnsi="Verdana"/>
          <w:sz w:val="24"/>
        </w:rPr>
        <w:t>helyesen számol</w:t>
      </w:r>
    </w:p>
    <w:p w:rsidR="00CF57BB" w:rsidRPr="00B1294B" w:rsidRDefault="00CF57BB" w:rsidP="00CF57BB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 ugyanolyan típusú alakzat</w:t>
      </w:r>
      <w:r w:rsidRPr="00B1294B">
        <w:rPr>
          <w:rFonts w:ascii="Verdana" w:hAnsi="Verdana"/>
          <w:sz w:val="24"/>
        </w:rPr>
        <w:t xml:space="preserve"> [</w:t>
      </w:r>
      <w:r>
        <w:rPr>
          <w:rFonts w:ascii="Verdana" w:hAnsi="Verdana"/>
          <w:sz w:val="24"/>
        </w:rPr>
        <w:t>c0</w:t>
      </w:r>
      <w:r w:rsidRPr="00B1294B">
        <w:rPr>
          <w:rFonts w:ascii="Verdana" w:hAnsi="Verdana"/>
          <w:sz w:val="24"/>
        </w:rPr>
        <w:t xml:space="preserve">3.txt] – </w:t>
      </w:r>
      <w:r>
        <w:rPr>
          <w:rFonts w:ascii="Verdana" w:hAnsi="Verdana"/>
          <w:sz w:val="24"/>
        </w:rPr>
        <w:t>helyesen számol</w:t>
      </w:r>
    </w:p>
    <w:p w:rsidR="00CF57BB" w:rsidRPr="00A26ABF" w:rsidRDefault="00CF57BB" w:rsidP="00CF57BB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4 ugyanolyan típusú alakzat</w:t>
      </w:r>
      <w:r w:rsidRPr="00B1294B">
        <w:rPr>
          <w:rFonts w:ascii="Verdana" w:hAnsi="Verdana"/>
          <w:sz w:val="24"/>
        </w:rPr>
        <w:t xml:space="preserve"> [</w:t>
      </w:r>
      <w:r>
        <w:rPr>
          <w:rFonts w:ascii="Verdana" w:hAnsi="Verdana"/>
          <w:sz w:val="24"/>
        </w:rPr>
        <w:t>c0</w:t>
      </w:r>
      <w:r w:rsidRPr="00B1294B">
        <w:rPr>
          <w:rFonts w:ascii="Verdana" w:hAnsi="Verdana"/>
          <w:sz w:val="24"/>
        </w:rPr>
        <w:t xml:space="preserve">4.txt] – </w:t>
      </w:r>
      <w:r>
        <w:rPr>
          <w:rFonts w:ascii="Verdana" w:hAnsi="Verdana"/>
          <w:sz w:val="24"/>
        </w:rPr>
        <w:t>helyesen számol</w:t>
      </w:r>
    </w:p>
    <w:p w:rsidR="005D14EC" w:rsidRDefault="005D14EC"/>
    <w:sectPr w:rsidR="005D14EC" w:rsidSect="00664912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3E9" w:rsidRDefault="006263E9">
      <w:pPr>
        <w:spacing w:after="0" w:line="240" w:lineRule="auto"/>
      </w:pPr>
      <w:r>
        <w:separator/>
      </w:r>
    </w:p>
  </w:endnote>
  <w:endnote w:type="continuationSeparator" w:id="0">
    <w:p w:rsidR="006263E9" w:rsidRDefault="0062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3E9" w:rsidRDefault="006263E9">
      <w:pPr>
        <w:spacing w:after="0" w:line="240" w:lineRule="auto"/>
      </w:pPr>
      <w:r>
        <w:separator/>
      </w:r>
    </w:p>
  </w:footnote>
  <w:footnote w:type="continuationSeparator" w:id="0">
    <w:p w:rsidR="006263E9" w:rsidRDefault="0062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8"/>
      <w:gridCol w:w="3489"/>
      <w:gridCol w:w="3489"/>
    </w:tblGrid>
    <w:tr w:rsidR="00664912" w:rsidRPr="004D2868" w:rsidTr="00664912">
      <w:trPr>
        <w:jc w:val="center"/>
      </w:trPr>
      <w:tc>
        <w:tcPr>
          <w:tcW w:w="3020" w:type="dxa"/>
        </w:tcPr>
        <w:p w:rsidR="00664912" w:rsidRPr="004D2868" w:rsidRDefault="00CF57BB" w:rsidP="00F22EA0">
          <w:pPr>
            <w:pStyle w:val="Header"/>
            <w:rPr>
              <w:rFonts w:ascii="Verdana" w:hAnsi="Verdana"/>
              <w:b/>
              <w:i/>
              <w:noProof/>
              <w:sz w:val="20"/>
            </w:rPr>
          </w:pPr>
          <w:r w:rsidRPr="004D2868">
            <w:rPr>
              <w:rFonts w:ascii="Verdana" w:hAnsi="Verdana"/>
              <w:b/>
              <w:i/>
              <w:noProof/>
              <w:sz w:val="20"/>
            </w:rPr>
            <w:t>Programozási technológia 1.</w:t>
          </w:r>
          <w:r>
            <w:rPr>
              <w:rFonts w:ascii="Verdana" w:hAnsi="Verdana"/>
              <w:b/>
              <w:i/>
              <w:noProof/>
              <w:sz w:val="20"/>
            </w:rPr>
            <w:br/>
            <w:t>1</w:t>
          </w:r>
          <w:r w:rsidRPr="004D2868">
            <w:rPr>
              <w:rFonts w:ascii="Verdana" w:hAnsi="Verdana"/>
              <w:b/>
              <w:i/>
              <w:noProof/>
              <w:sz w:val="20"/>
            </w:rPr>
            <w:t>. csoport</w:t>
          </w:r>
        </w:p>
      </w:tc>
      <w:tc>
        <w:tcPr>
          <w:tcW w:w="3021" w:type="dxa"/>
        </w:tcPr>
        <w:p w:rsidR="00664912" w:rsidRPr="004D2868" w:rsidRDefault="00CF57BB" w:rsidP="00F22EA0">
          <w:pPr>
            <w:jc w:val="center"/>
            <w:rPr>
              <w:rFonts w:ascii="Verdana" w:hAnsi="Verdana"/>
              <w:b/>
              <w:i/>
              <w:noProof/>
              <w:sz w:val="20"/>
            </w:rPr>
          </w:pPr>
          <w:r w:rsidRPr="004D2868">
            <w:rPr>
              <w:rFonts w:ascii="Verdana" w:hAnsi="Verdana"/>
              <w:b/>
              <w:i/>
              <w:noProof/>
              <w:sz w:val="20"/>
            </w:rPr>
            <w:t>1. beadandó / 6. feladat</w:t>
          </w:r>
        </w:p>
      </w:tc>
      <w:tc>
        <w:tcPr>
          <w:tcW w:w="3021" w:type="dxa"/>
        </w:tcPr>
        <w:p w:rsidR="00664912" w:rsidRPr="004D2868" w:rsidRDefault="00CF57BB" w:rsidP="00D208E2">
          <w:pPr>
            <w:jc w:val="right"/>
            <w:rPr>
              <w:rFonts w:ascii="Verdana" w:hAnsi="Verdana"/>
              <w:b/>
              <w:i/>
              <w:noProof/>
              <w:sz w:val="20"/>
            </w:rPr>
          </w:pPr>
          <w:r w:rsidRPr="004D2868">
            <w:rPr>
              <w:rFonts w:ascii="Verdana" w:hAnsi="Verdana"/>
              <w:b/>
              <w:i/>
              <w:noProof/>
              <w:sz w:val="20"/>
            </w:rPr>
            <w:t>András Emese (T6ESML)</w:t>
          </w:r>
          <w:r w:rsidRPr="004D2868">
            <w:rPr>
              <w:rFonts w:ascii="Verdana" w:hAnsi="Verdana"/>
              <w:b/>
              <w:i/>
              <w:noProof/>
              <w:sz w:val="20"/>
            </w:rPr>
            <w:br/>
            <w:t>201</w:t>
          </w:r>
          <w:r>
            <w:rPr>
              <w:rFonts w:ascii="Verdana" w:hAnsi="Verdana"/>
              <w:b/>
              <w:i/>
              <w:noProof/>
              <w:sz w:val="20"/>
            </w:rPr>
            <w:t>7. 11. 06</w:t>
          </w:r>
          <w:r w:rsidRPr="004D2868">
            <w:rPr>
              <w:rFonts w:ascii="Verdana" w:hAnsi="Verdana"/>
              <w:b/>
              <w:i/>
              <w:noProof/>
              <w:sz w:val="20"/>
            </w:rPr>
            <w:t>.</w:t>
          </w:r>
        </w:p>
      </w:tc>
    </w:tr>
  </w:tbl>
  <w:p w:rsidR="00664912" w:rsidRPr="004D2868" w:rsidRDefault="006263E9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7D6"/>
    <w:multiLevelType w:val="hybridMultilevel"/>
    <w:tmpl w:val="42784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033FB"/>
    <w:multiLevelType w:val="hybridMultilevel"/>
    <w:tmpl w:val="E85CB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B527B"/>
    <w:multiLevelType w:val="hybridMultilevel"/>
    <w:tmpl w:val="F5206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A4A5E"/>
    <w:multiLevelType w:val="hybridMultilevel"/>
    <w:tmpl w:val="8D8A5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BB"/>
    <w:rsid w:val="005D14EC"/>
    <w:rsid w:val="006263E9"/>
    <w:rsid w:val="00867CBE"/>
    <w:rsid w:val="00C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BAB3F-A8D9-48B1-A5A7-BA481D6B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7BB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7BB"/>
    <w:rPr>
      <w:lang w:val="hu-HU"/>
    </w:rPr>
  </w:style>
  <w:style w:type="table" w:styleId="TableGrid">
    <w:name w:val="Table Grid"/>
    <w:basedOn w:val="TableNormal"/>
    <w:uiPriority w:val="39"/>
    <w:rsid w:val="00CF57BB"/>
    <w:pPr>
      <w:spacing w:after="0" w:line="240" w:lineRule="auto"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Emese András</cp:lastModifiedBy>
  <cp:revision>2</cp:revision>
  <dcterms:created xsi:type="dcterms:W3CDTF">2017-11-07T00:42:00Z</dcterms:created>
  <dcterms:modified xsi:type="dcterms:W3CDTF">2017-11-07T00:46:00Z</dcterms:modified>
</cp:coreProperties>
</file>