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A2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  <w:lang w:val="en-US"/>
        </w:rPr>
      </w:pPr>
    </w:p>
    <w:p w:rsidR="007C193B" w:rsidRDefault="007C193B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  <w:lang w:val="en-US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A53991" w:rsidRPr="006461E2" w:rsidRDefault="00D83978" w:rsidP="00725C1D">
      <w:pPr>
        <w:spacing w:line="360" w:lineRule="auto"/>
        <w:jc w:val="center"/>
        <w:rPr>
          <w:rFonts w:ascii="Arial" w:hAnsi="Arial" w:cs="Arial"/>
          <w:bCs/>
          <w:caps/>
          <w:sz w:val="28"/>
          <w:szCs w:val="28"/>
        </w:rPr>
      </w:pPr>
      <w:r w:rsidRPr="00725C1D">
        <w:rPr>
          <w:rFonts w:ascii="Arial" w:hAnsi="Arial" w:cs="Arial"/>
          <w:bCs/>
          <w:caps/>
          <w:sz w:val="28"/>
          <w:szCs w:val="28"/>
        </w:rPr>
        <w:t xml:space="preserve">ПРОГРАММА КОНФИГУРИРОВАНИЯ </w:t>
      </w:r>
      <w:r w:rsidR="006461E2">
        <w:rPr>
          <w:rFonts w:ascii="Arial" w:hAnsi="Arial" w:cs="Arial"/>
          <w:bCs/>
          <w:caps/>
          <w:sz w:val="28"/>
          <w:szCs w:val="28"/>
          <w:lang w:val="en-US"/>
        </w:rPr>
        <w:t>GIT</w:t>
      </w:r>
      <w:r w:rsidR="006461E2" w:rsidRPr="006C125D">
        <w:rPr>
          <w:rFonts w:ascii="Arial" w:hAnsi="Arial" w:cs="Arial"/>
          <w:bCs/>
          <w:caps/>
          <w:sz w:val="28"/>
          <w:szCs w:val="28"/>
        </w:rPr>
        <w:t>-</w:t>
      </w:r>
      <w:r w:rsidR="006461E2">
        <w:rPr>
          <w:rFonts w:ascii="Arial" w:hAnsi="Arial" w:cs="Arial"/>
          <w:bCs/>
          <w:caps/>
          <w:sz w:val="28"/>
          <w:szCs w:val="28"/>
          <w:lang w:val="en-US"/>
        </w:rPr>
        <w:t>Comm</w:t>
      </w:r>
      <w:r w:rsidR="006461E2" w:rsidRPr="006461E2">
        <w:rPr>
          <w:rFonts w:ascii="Arial" w:hAnsi="Arial" w:cs="Arial"/>
          <w:bCs/>
          <w:caps/>
          <w:sz w:val="28"/>
          <w:szCs w:val="28"/>
        </w:rPr>
        <w:t xml:space="preserve"> </w:t>
      </w:r>
      <w:r w:rsidR="00A401E4">
        <w:rPr>
          <w:rFonts w:ascii="Arial" w:hAnsi="Arial" w:cs="Arial"/>
          <w:bCs/>
          <w:caps/>
          <w:sz w:val="28"/>
          <w:szCs w:val="28"/>
          <w:lang w:val="en-US"/>
        </w:rPr>
        <w:t>IPS</w:t>
      </w:r>
    </w:p>
    <w:p w:rsidR="00566DA2" w:rsidRPr="00725C1D" w:rsidRDefault="00566DA2" w:rsidP="00725C1D">
      <w:pPr>
        <w:spacing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802CB0" w:rsidP="00725C1D">
      <w:pPr>
        <w:spacing w:line="360" w:lineRule="auto"/>
        <w:jc w:val="center"/>
        <w:rPr>
          <w:rFonts w:ascii="Arial" w:hAnsi="Arial" w:cs="Arial"/>
          <w:bCs/>
          <w:caps/>
          <w:sz w:val="28"/>
          <w:szCs w:val="28"/>
        </w:rPr>
      </w:pPr>
      <w:r w:rsidRPr="00DC4291">
        <w:rPr>
          <w:rFonts w:ascii="Arial" w:hAnsi="Arial" w:cs="Arial"/>
          <w:bCs/>
          <w:sz w:val="28"/>
          <w:szCs w:val="28"/>
        </w:rPr>
        <w:t>Руководство системного программиста</w:t>
      </w:r>
    </w:p>
    <w:p w:rsidR="00EE11BC" w:rsidRPr="00725C1D" w:rsidRDefault="00EE11BC" w:rsidP="00725C1D">
      <w:pPr>
        <w:spacing w:line="360" w:lineRule="auto"/>
        <w:jc w:val="center"/>
        <w:rPr>
          <w:rFonts w:ascii="Arial" w:hAnsi="Arial" w:cs="Arial"/>
          <w:bCs/>
          <w:caps/>
          <w:sz w:val="28"/>
          <w:szCs w:val="28"/>
        </w:rPr>
      </w:pPr>
    </w:p>
    <w:p w:rsidR="009828F3" w:rsidRPr="00725C1D" w:rsidRDefault="00EE11BC" w:rsidP="00725C1D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725C1D">
        <w:rPr>
          <w:rFonts w:ascii="Arial" w:hAnsi="Arial" w:cs="Arial"/>
          <w:bCs/>
          <w:caps/>
          <w:sz w:val="28"/>
          <w:szCs w:val="28"/>
        </w:rPr>
        <w:t xml:space="preserve"> </w:t>
      </w:r>
      <w:r w:rsidR="00780F61" w:rsidRPr="00725C1D">
        <w:rPr>
          <w:rFonts w:ascii="Arial" w:hAnsi="Arial" w:cs="Arial"/>
          <w:bCs/>
          <w:caps/>
          <w:sz w:val="28"/>
          <w:szCs w:val="28"/>
        </w:rPr>
        <w:t>(</w:t>
      </w:r>
      <w:r w:rsidR="00E358DF" w:rsidRPr="00725C1D">
        <w:rPr>
          <w:rFonts w:ascii="Arial" w:hAnsi="Arial" w:cs="Arial"/>
          <w:bCs/>
          <w:sz w:val="28"/>
          <w:szCs w:val="28"/>
        </w:rPr>
        <w:t>Документ электронный</w:t>
      </w:r>
      <w:r w:rsidR="00780F61" w:rsidRPr="00725C1D">
        <w:rPr>
          <w:rFonts w:ascii="Arial" w:hAnsi="Arial" w:cs="Arial"/>
          <w:bCs/>
          <w:caps/>
          <w:sz w:val="28"/>
          <w:szCs w:val="28"/>
        </w:rPr>
        <w:t>)</w:t>
      </w:r>
    </w:p>
    <w:p w:rsidR="009828F3" w:rsidRPr="00725C1D" w:rsidRDefault="009828F3" w:rsidP="00725C1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780F61" w:rsidRPr="00725C1D" w:rsidRDefault="00780F61" w:rsidP="00725C1D">
      <w:pPr>
        <w:spacing w:line="360" w:lineRule="auto"/>
        <w:rPr>
          <w:rFonts w:ascii="Arial" w:hAnsi="Arial" w:cs="Arial"/>
          <w:b/>
          <w:bCs/>
          <w:sz w:val="28"/>
          <w:szCs w:val="28"/>
        </w:rPr>
        <w:sectPr w:rsidR="00780F61" w:rsidRPr="00725C1D">
          <w:footerReference w:type="first" r:id="rId8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566DA2" w:rsidRPr="004B553E" w:rsidRDefault="00566DA2" w:rsidP="00725C1D">
      <w:pPr>
        <w:pStyle w:val="a8"/>
        <w:spacing w:line="360" w:lineRule="auto"/>
        <w:rPr>
          <w:rFonts w:ascii="Arial" w:hAnsi="Arial" w:cs="Arial"/>
          <w:sz w:val="28"/>
          <w:szCs w:val="28"/>
        </w:rPr>
      </w:pPr>
      <w:bookmarkStart w:id="0" w:name="_Toc365458878"/>
      <w:r w:rsidRPr="004B553E">
        <w:rPr>
          <w:rFonts w:ascii="Arial" w:hAnsi="Arial" w:cs="Arial"/>
          <w:sz w:val="28"/>
          <w:szCs w:val="28"/>
        </w:rPr>
        <w:lastRenderedPageBreak/>
        <w:t>А</w:t>
      </w:r>
      <w:bookmarkEnd w:id="0"/>
      <w:r w:rsidR="00492B89" w:rsidRPr="004B553E">
        <w:rPr>
          <w:rFonts w:ascii="Arial" w:hAnsi="Arial" w:cs="Arial"/>
          <w:sz w:val="28"/>
          <w:szCs w:val="28"/>
        </w:rPr>
        <w:t>ННОТАЦИЯ</w:t>
      </w:r>
    </w:p>
    <w:p w:rsidR="00566DA2" w:rsidRPr="004B553E" w:rsidRDefault="00566DA2" w:rsidP="00725C1D">
      <w:pPr>
        <w:spacing w:line="360" w:lineRule="auto"/>
        <w:rPr>
          <w:rFonts w:ascii="Arial" w:hAnsi="Arial" w:cs="Arial"/>
          <w:sz w:val="28"/>
          <w:szCs w:val="28"/>
        </w:rPr>
      </w:pPr>
    </w:p>
    <w:p w:rsidR="007C193B" w:rsidRPr="007C193B" w:rsidRDefault="007C193B" w:rsidP="003C39B1">
      <w:pPr>
        <w:spacing w:line="360" w:lineRule="auto"/>
        <w:ind w:firstLine="709"/>
        <w:jc w:val="both"/>
        <w:rPr>
          <w:rFonts w:ascii="Arial" w:hAnsi="Arial" w:cs="Arial"/>
          <w:sz w:val="28"/>
          <w:szCs w:val="26"/>
        </w:rPr>
      </w:pPr>
      <w:r w:rsidRPr="007C193B">
        <w:rPr>
          <w:rFonts w:ascii="Arial" w:hAnsi="Arial" w:cs="Arial"/>
          <w:sz w:val="28"/>
          <w:szCs w:val="26"/>
        </w:rPr>
        <w:t xml:space="preserve">Руководство </w:t>
      </w:r>
      <w:r w:rsidR="00D54CA4">
        <w:rPr>
          <w:rFonts w:ascii="Arial" w:hAnsi="Arial" w:cs="Arial"/>
          <w:sz w:val="28"/>
          <w:szCs w:val="26"/>
        </w:rPr>
        <w:t>системного программиста</w:t>
      </w:r>
      <w:r w:rsidRPr="007C193B">
        <w:rPr>
          <w:rFonts w:ascii="Arial" w:hAnsi="Arial" w:cs="Arial"/>
          <w:sz w:val="28"/>
          <w:szCs w:val="26"/>
        </w:rPr>
        <w:t xml:space="preserve"> предназначено для проведения </w:t>
      </w:r>
      <w:r w:rsidR="00D54CA4">
        <w:rPr>
          <w:rFonts w:ascii="Arial" w:hAnsi="Arial" w:cs="Arial"/>
          <w:sz w:val="28"/>
          <w:szCs w:val="26"/>
        </w:rPr>
        <w:t>установки, настройки и проверки ПО «Конфигуратор»</w:t>
      </w:r>
      <w:r w:rsidRPr="007C193B">
        <w:rPr>
          <w:rFonts w:ascii="Arial" w:hAnsi="Arial" w:cs="Arial"/>
          <w:sz w:val="28"/>
          <w:szCs w:val="26"/>
        </w:rPr>
        <w:t xml:space="preserve">. </w:t>
      </w:r>
    </w:p>
    <w:p w:rsidR="007C193B" w:rsidRPr="007C193B" w:rsidRDefault="007C193B" w:rsidP="003C39B1">
      <w:pPr>
        <w:spacing w:line="360" w:lineRule="auto"/>
        <w:ind w:firstLine="709"/>
        <w:jc w:val="both"/>
        <w:rPr>
          <w:rFonts w:ascii="Arial" w:hAnsi="Arial" w:cs="Arial"/>
          <w:sz w:val="28"/>
          <w:szCs w:val="26"/>
        </w:rPr>
      </w:pPr>
      <w:r w:rsidRPr="007C193B">
        <w:rPr>
          <w:rFonts w:ascii="Arial" w:hAnsi="Arial" w:cs="Arial"/>
          <w:sz w:val="28"/>
          <w:szCs w:val="26"/>
        </w:rPr>
        <w:t xml:space="preserve">В руководстве приведены правила действий по установке, </w:t>
      </w:r>
      <w:r w:rsidR="00D54CA4">
        <w:rPr>
          <w:rFonts w:ascii="Arial" w:hAnsi="Arial" w:cs="Arial"/>
          <w:sz w:val="28"/>
          <w:szCs w:val="26"/>
        </w:rPr>
        <w:t>настройке</w:t>
      </w:r>
      <w:r w:rsidRPr="007C193B">
        <w:rPr>
          <w:rFonts w:ascii="Arial" w:hAnsi="Arial" w:cs="Arial"/>
          <w:sz w:val="28"/>
          <w:szCs w:val="26"/>
        </w:rPr>
        <w:t xml:space="preserve">, </w:t>
      </w:r>
      <w:r w:rsidR="00D54CA4">
        <w:rPr>
          <w:rFonts w:ascii="Arial" w:hAnsi="Arial" w:cs="Arial"/>
          <w:sz w:val="28"/>
          <w:szCs w:val="26"/>
        </w:rPr>
        <w:t>проверке</w:t>
      </w:r>
      <w:r w:rsidRPr="007C193B">
        <w:rPr>
          <w:rFonts w:ascii="Arial" w:hAnsi="Arial" w:cs="Arial"/>
          <w:sz w:val="28"/>
          <w:szCs w:val="26"/>
        </w:rPr>
        <w:t xml:space="preserve"> программы.</w:t>
      </w:r>
    </w:p>
    <w:p w:rsidR="007C193B" w:rsidRPr="007C193B" w:rsidRDefault="007C193B" w:rsidP="00725C1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566DA2" w:rsidRPr="00725C1D" w:rsidRDefault="00566DA2" w:rsidP="00725C1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6DA2" w:rsidRPr="009B3343" w:rsidRDefault="00566DA2" w:rsidP="009B3343">
      <w:pPr>
        <w:pStyle w:val="a8"/>
        <w:spacing w:line="360" w:lineRule="auto"/>
        <w:rPr>
          <w:rFonts w:ascii="Arial" w:hAnsi="Arial" w:cs="Arial"/>
          <w:sz w:val="28"/>
          <w:szCs w:val="28"/>
        </w:rPr>
      </w:pPr>
      <w:r w:rsidRPr="00725C1D">
        <w:rPr>
          <w:rFonts w:ascii="Arial" w:hAnsi="Arial" w:cs="Arial"/>
          <w:sz w:val="28"/>
          <w:szCs w:val="28"/>
        </w:rPr>
        <w:br w:type="page"/>
      </w:r>
      <w:r w:rsidR="00492B89" w:rsidRPr="009B3343">
        <w:rPr>
          <w:rFonts w:ascii="Arial" w:hAnsi="Arial" w:cs="Arial"/>
          <w:sz w:val="28"/>
          <w:szCs w:val="28"/>
        </w:rPr>
        <w:lastRenderedPageBreak/>
        <w:t>СОДЕРЖАНИЕ</w:t>
      </w:r>
    </w:p>
    <w:p w:rsidR="00566DA2" w:rsidRPr="009B3343" w:rsidRDefault="00566DA2" w:rsidP="009B3343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p w:rsidR="00D54CA4" w:rsidRPr="009B3343" w:rsidRDefault="001C63F9" w:rsidP="009B3343">
      <w:pPr>
        <w:pStyle w:val="10"/>
        <w:tabs>
          <w:tab w:val="clear" w:pos="9923"/>
          <w:tab w:val="left" w:leader="dot" w:pos="9781"/>
        </w:tabs>
        <w:rPr>
          <w:rFonts w:ascii="Arial" w:eastAsiaTheme="minorEastAsia" w:hAnsi="Arial" w:cs="Arial"/>
          <w:noProof/>
          <w:sz w:val="28"/>
          <w:szCs w:val="28"/>
        </w:rPr>
      </w:pPr>
      <w:r w:rsidRPr="009B3343">
        <w:rPr>
          <w:rFonts w:ascii="Arial" w:hAnsi="Arial" w:cs="Arial"/>
          <w:bCs/>
          <w:sz w:val="28"/>
          <w:szCs w:val="28"/>
        </w:rPr>
        <w:fldChar w:fldCharType="begin"/>
      </w:r>
      <w:r w:rsidRPr="009B3343">
        <w:rPr>
          <w:rFonts w:ascii="Arial" w:hAnsi="Arial" w:cs="Arial"/>
          <w:bCs/>
          <w:sz w:val="28"/>
          <w:szCs w:val="28"/>
        </w:rPr>
        <w:instrText xml:space="preserve"> TOC \o "1-3" \h \z \u </w:instrText>
      </w:r>
      <w:r w:rsidRPr="009B3343">
        <w:rPr>
          <w:rFonts w:ascii="Arial" w:hAnsi="Arial" w:cs="Arial"/>
          <w:bCs/>
          <w:sz w:val="28"/>
          <w:szCs w:val="28"/>
        </w:rPr>
        <w:fldChar w:fldCharType="separate"/>
      </w:r>
      <w:hyperlink w:anchor="_Toc89263340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1.</w:t>
        </w:r>
        <w:r w:rsidR="00D54CA4" w:rsidRPr="009B3343">
          <w:rPr>
            <w:rStyle w:val="ae"/>
            <w:rFonts w:ascii="Arial" w:hAnsi="Arial" w:cs="Arial"/>
            <w:caps/>
            <w:noProof/>
            <w:sz w:val="28"/>
            <w:szCs w:val="28"/>
          </w:rPr>
          <w:t xml:space="preserve"> Общие сведения о программе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_Toc89263340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20"/>
        <w:tabs>
          <w:tab w:val="left" w:leader="dot" w:pos="9781"/>
        </w:tabs>
        <w:spacing w:line="360" w:lineRule="auto"/>
        <w:rPr>
          <w:rFonts w:ascii="Arial" w:eastAsiaTheme="minorEastAsia" w:hAnsi="Arial" w:cs="Arial"/>
          <w:noProof/>
          <w:sz w:val="28"/>
          <w:szCs w:val="28"/>
        </w:rPr>
      </w:pPr>
      <w:hyperlink w:anchor="_Toc89263341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  <w:lang w:val="en-US"/>
          </w:rPr>
          <w:t>1.1</w:t>
        </w:r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 xml:space="preserve"> Назначение программы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_Toc89263341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20"/>
        <w:tabs>
          <w:tab w:val="left" w:leader="dot" w:pos="9781"/>
        </w:tabs>
        <w:spacing w:line="360" w:lineRule="auto"/>
        <w:rPr>
          <w:rFonts w:ascii="Arial" w:eastAsiaTheme="minorEastAsia" w:hAnsi="Arial" w:cs="Arial"/>
          <w:noProof/>
          <w:sz w:val="28"/>
          <w:szCs w:val="28"/>
        </w:rPr>
      </w:pPr>
      <w:hyperlink w:anchor="_Toc89263342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1.2 Функции программы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_Toc89263342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20"/>
        <w:tabs>
          <w:tab w:val="clear" w:pos="9809"/>
          <w:tab w:val="left" w:leader="dot" w:pos="9781"/>
        </w:tabs>
        <w:spacing w:line="360" w:lineRule="auto"/>
        <w:rPr>
          <w:rFonts w:ascii="Arial" w:eastAsiaTheme="minorEastAsia" w:hAnsi="Arial" w:cs="Arial"/>
          <w:noProof/>
          <w:sz w:val="28"/>
          <w:szCs w:val="28"/>
        </w:rPr>
      </w:pPr>
      <w:hyperlink w:anchor="_Toc89263343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1.3 Минимальный состав аппаратных средств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_Toc89263343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20"/>
        <w:tabs>
          <w:tab w:val="left" w:leader="dot" w:pos="9781"/>
        </w:tabs>
        <w:spacing w:line="360" w:lineRule="auto"/>
        <w:rPr>
          <w:rFonts w:ascii="Arial" w:eastAsiaTheme="minorEastAsia" w:hAnsi="Arial" w:cs="Arial"/>
          <w:noProof/>
          <w:sz w:val="28"/>
          <w:szCs w:val="28"/>
        </w:rPr>
      </w:pPr>
      <w:hyperlink w:anchor="_Toc89263344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1.4 Минимальный состав программных средств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_Toc89263344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20"/>
        <w:tabs>
          <w:tab w:val="left" w:leader="dot" w:pos="9781"/>
        </w:tabs>
        <w:spacing w:line="360" w:lineRule="auto"/>
        <w:rPr>
          <w:rFonts w:ascii="Arial" w:eastAsiaTheme="minorEastAsia" w:hAnsi="Arial" w:cs="Arial"/>
          <w:noProof/>
          <w:sz w:val="28"/>
          <w:szCs w:val="28"/>
        </w:rPr>
      </w:pPr>
      <w:hyperlink w:anchor="_Toc89263345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1.5 Требования к персоналу (системному программисту)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_Toc89263345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10"/>
        <w:tabs>
          <w:tab w:val="clear" w:pos="9923"/>
          <w:tab w:val="left" w:leader="dot" w:pos="9781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89263346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2.</w:t>
        </w:r>
        <w:r w:rsidR="00D54CA4" w:rsidRPr="009B3343">
          <w:rPr>
            <w:rStyle w:val="ae"/>
            <w:rFonts w:ascii="Arial" w:hAnsi="Arial" w:cs="Arial"/>
            <w:caps/>
            <w:noProof/>
            <w:sz w:val="28"/>
            <w:szCs w:val="28"/>
          </w:rPr>
          <w:t xml:space="preserve"> Структура программы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_Toc89263346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20"/>
        <w:tabs>
          <w:tab w:val="left" w:leader="dot" w:pos="9781"/>
        </w:tabs>
        <w:spacing w:line="360" w:lineRule="auto"/>
        <w:rPr>
          <w:rFonts w:ascii="Arial" w:eastAsiaTheme="minorEastAsia" w:hAnsi="Arial" w:cs="Arial"/>
          <w:noProof/>
          <w:sz w:val="28"/>
          <w:szCs w:val="28"/>
        </w:rPr>
      </w:pPr>
      <w:hyperlink w:anchor="_Toc89263347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2.1 Сведения о структуре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_Toc89263347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20"/>
        <w:tabs>
          <w:tab w:val="left" w:leader="dot" w:pos="9781"/>
        </w:tabs>
        <w:spacing w:line="360" w:lineRule="auto"/>
        <w:rPr>
          <w:rFonts w:ascii="Arial" w:eastAsiaTheme="minorEastAsia" w:hAnsi="Arial" w:cs="Arial"/>
          <w:noProof/>
          <w:sz w:val="28"/>
          <w:szCs w:val="28"/>
        </w:rPr>
      </w:pPr>
      <w:hyperlink w:anchor="_Toc89263348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2.2 Сведения о составных частях программы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_Toc89263348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20"/>
        <w:tabs>
          <w:tab w:val="left" w:leader="dot" w:pos="9781"/>
        </w:tabs>
        <w:spacing w:line="360" w:lineRule="auto"/>
        <w:rPr>
          <w:rFonts w:ascii="Arial" w:eastAsiaTheme="minorEastAsia" w:hAnsi="Arial" w:cs="Arial"/>
          <w:noProof/>
          <w:sz w:val="28"/>
          <w:szCs w:val="28"/>
        </w:rPr>
      </w:pPr>
      <w:hyperlink w:anchor="_Toc89263349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2.3 Сведения о связях с другими программами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_Toc89263349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10"/>
        <w:tabs>
          <w:tab w:val="clear" w:pos="9923"/>
          <w:tab w:val="left" w:leader="dot" w:pos="9781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89263350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3.</w:t>
        </w:r>
        <w:r w:rsidR="00D54CA4" w:rsidRPr="009B3343">
          <w:rPr>
            <w:rStyle w:val="ae"/>
            <w:rFonts w:ascii="Arial" w:hAnsi="Arial" w:cs="Arial"/>
            <w:caps/>
            <w:noProof/>
            <w:sz w:val="28"/>
            <w:szCs w:val="28"/>
          </w:rPr>
          <w:t xml:space="preserve"> Настройка программы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_Toc89263350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20"/>
        <w:tabs>
          <w:tab w:val="left" w:leader="dot" w:pos="9781"/>
        </w:tabs>
        <w:spacing w:line="360" w:lineRule="auto"/>
        <w:rPr>
          <w:rFonts w:ascii="Arial" w:eastAsiaTheme="minorEastAsia" w:hAnsi="Arial" w:cs="Arial"/>
          <w:noProof/>
          <w:sz w:val="28"/>
          <w:szCs w:val="28"/>
        </w:rPr>
      </w:pPr>
      <w:hyperlink w:anchor="_Toc89263351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3.1 Настройка на состав технических средств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_Toc89263351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20"/>
        <w:tabs>
          <w:tab w:val="left" w:leader="dot" w:pos="9781"/>
        </w:tabs>
        <w:spacing w:line="360" w:lineRule="auto"/>
        <w:rPr>
          <w:rFonts w:ascii="Arial" w:eastAsiaTheme="minorEastAsia" w:hAnsi="Arial" w:cs="Arial"/>
          <w:noProof/>
          <w:sz w:val="28"/>
          <w:szCs w:val="28"/>
        </w:rPr>
      </w:pPr>
      <w:hyperlink w:anchor="_Toc89263352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3.2 Настройка на состав программных средств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_Toc89263352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30"/>
        <w:tabs>
          <w:tab w:val="left" w:leader="dot" w:pos="9781"/>
        </w:tabs>
        <w:spacing w:line="360" w:lineRule="auto"/>
        <w:rPr>
          <w:rFonts w:ascii="Arial" w:eastAsiaTheme="minorEastAsia" w:hAnsi="Arial" w:cs="Arial"/>
          <w:noProof/>
          <w:szCs w:val="28"/>
        </w:rPr>
      </w:pPr>
      <w:hyperlink w:anchor="_Toc89263353" w:history="1">
        <w:r w:rsidR="00D54CA4" w:rsidRPr="009B3343">
          <w:rPr>
            <w:rStyle w:val="ae"/>
            <w:rFonts w:ascii="Arial" w:hAnsi="Arial" w:cs="Arial"/>
            <w:noProof/>
            <w:szCs w:val="28"/>
          </w:rPr>
          <w:t>3.2.1 Установка ПО «Конфигуратор»</w:t>
        </w:r>
        <w:r w:rsidR="00D54CA4" w:rsidRPr="009B3343">
          <w:rPr>
            <w:rFonts w:ascii="Arial" w:hAnsi="Arial" w:cs="Arial"/>
            <w:noProof/>
            <w:webHidden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Cs w:val="28"/>
          </w:rPr>
          <w:instrText xml:space="preserve"> PAGEREF _Toc89263353 \h </w:instrText>
        </w:r>
        <w:r w:rsidR="00D54CA4" w:rsidRPr="009B3343">
          <w:rPr>
            <w:rFonts w:ascii="Arial" w:hAnsi="Arial" w:cs="Arial"/>
            <w:noProof/>
            <w:webHidden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Cs w:val="28"/>
          </w:rPr>
          <w:t>6</w:t>
        </w:r>
        <w:r w:rsidR="00D54CA4" w:rsidRPr="009B3343">
          <w:rPr>
            <w:rFonts w:ascii="Arial" w:hAnsi="Arial" w:cs="Arial"/>
            <w:noProof/>
            <w:webHidden/>
            <w:szCs w:val="28"/>
          </w:rPr>
          <w:fldChar w:fldCharType="end"/>
        </w:r>
      </w:hyperlink>
    </w:p>
    <w:p w:rsidR="00D54CA4" w:rsidRPr="009B3343" w:rsidRDefault="00453942" w:rsidP="009B3343">
      <w:pPr>
        <w:pStyle w:val="30"/>
        <w:tabs>
          <w:tab w:val="left" w:leader="dot" w:pos="9781"/>
        </w:tabs>
        <w:spacing w:line="360" w:lineRule="auto"/>
        <w:rPr>
          <w:rFonts w:ascii="Arial" w:eastAsiaTheme="minorEastAsia" w:hAnsi="Arial" w:cs="Arial"/>
          <w:noProof/>
          <w:szCs w:val="28"/>
        </w:rPr>
      </w:pPr>
      <w:hyperlink w:anchor="_Toc89263354" w:history="1">
        <w:r w:rsidR="00D54CA4" w:rsidRPr="009B3343">
          <w:rPr>
            <w:rStyle w:val="ae"/>
            <w:rFonts w:ascii="Arial" w:hAnsi="Arial" w:cs="Arial"/>
            <w:noProof/>
            <w:szCs w:val="28"/>
          </w:rPr>
          <w:t>3.2.2 Настройка ПО «Конфигуратор»</w:t>
        </w:r>
        <w:r w:rsidR="00D54CA4" w:rsidRPr="009B3343">
          <w:rPr>
            <w:rFonts w:ascii="Arial" w:hAnsi="Arial" w:cs="Arial"/>
            <w:noProof/>
            <w:webHidden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Cs w:val="28"/>
          </w:rPr>
          <w:instrText xml:space="preserve"> PAGEREF _Toc89263354 \h </w:instrText>
        </w:r>
        <w:r w:rsidR="00D54CA4" w:rsidRPr="009B3343">
          <w:rPr>
            <w:rFonts w:ascii="Arial" w:hAnsi="Arial" w:cs="Arial"/>
            <w:noProof/>
            <w:webHidden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Cs w:val="28"/>
          </w:rPr>
          <w:t>7</w:t>
        </w:r>
        <w:r w:rsidR="00D54CA4" w:rsidRPr="009B3343">
          <w:rPr>
            <w:rFonts w:ascii="Arial" w:hAnsi="Arial" w:cs="Arial"/>
            <w:noProof/>
            <w:webHidden/>
            <w:szCs w:val="28"/>
          </w:rPr>
          <w:fldChar w:fldCharType="end"/>
        </w:r>
      </w:hyperlink>
    </w:p>
    <w:p w:rsidR="00D54CA4" w:rsidRPr="009B3343" w:rsidRDefault="00453942" w:rsidP="009B3343">
      <w:pPr>
        <w:pStyle w:val="10"/>
        <w:tabs>
          <w:tab w:val="clear" w:pos="9923"/>
          <w:tab w:val="left" w:leader="dot" w:pos="9781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89263355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4.</w:t>
        </w:r>
        <w:r w:rsidR="00D54CA4" w:rsidRPr="009B3343">
          <w:rPr>
            <w:rStyle w:val="ae"/>
            <w:rFonts w:ascii="Arial" w:hAnsi="Arial" w:cs="Arial"/>
            <w:caps/>
            <w:noProof/>
            <w:sz w:val="28"/>
            <w:szCs w:val="28"/>
          </w:rPr>
          <w:t xml:space="preserve"> Проверка программы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_Toc89263355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7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D54CA4" w:rsidRPr="009B3343" w:rsidRDefault="00453942" w:rsidP="009B3343">
      <w:pPr>
        <w:pStyle w:val="10"/>
        <w:tabs>
          <w:tab w:val="clear" w:pos="9923"/>
          <w:tab w:val="left" w:leader="dot" w:pos="9781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89263356" w:history="1">
        <w:r w:rsidR="00D54CA4" w:rsidRPr="009B3343">
          <w:rPr>
            <w:rStyle w:val="ae"/>
            <w:rFonts w:ascii="Arial" w:hAnsi="Arial" w:cs="Arial"/>
            <w:noProof/>
            <w:sz w:val="28"/>
            <w:szCs w:val="28"/>
          </w:rPr>
          <w:t>5.</w:t>
        </w:r>
        <w:r w:rsidR="00D54CA4" w:rsidRPr="009B3343">
          <w:rPr>
            <w:rStyle w:val="ae"/>
            <w:rFonts w:ascii="Arial" w:hAnsi="Arial" w:cs="Arial"/>
            <w:caps/>
            <w:noProof/>
            <w:sz w:val="28"/>
            <w:szCs w:val="28"/>
          </w:rPr>
          <w:t xml:space="preserve"> Сообщения системному программисту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_Toc89263356 \h </w:instrTex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9B3343">
          <w:rPr>
            <w:rFonts w:ascii="Arial" w:hAnsi="Arial" w:cs="Arial"/>
            <w:noProof/>
            <w:webHidden/>
            <w:sz w:val="28"/>
            <w:szCs w:val="28"/>
          </w:rPr>
          <w:t>7</w:t>
        </w:r>
        <w:r w:rsidR="00D54CA4" w:rsidRPr="009B3343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566DA2" w:rsidRPr="009B3343" w:rsidRDefault="001C63F9" w:rsidP="009B3343">
      <w:pPr>
        <w:pStyle w:val="40"/>
        <w:tabs>
          <w:tab w:val="clear" w:pos="1701"/>
          <w:tab w:val="clear" w:pos="9809"/>
          <w:tab w:val="left" w:leader="dot" w:pos="9781"/>
        </w:tabs>
        <w:spacing w:line="360" w:lineRule="auto"/>
        <w:ind w:left="0" w:right="7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bCs/>
          <w:sz w:val="28"/>
          <w:szCs w:val="28"/>
        </w:rPr>
        <w:fldChar w:fldCharType="end"/>
      </w:r>
    </w:p>
    <w:p w:rsidR="007C193B" w:rsidRPr="009B3343" w:rsidRDefault="00566DA2" w:rsidP="009B3343">
      <w:pPr>
        <w:pStyle w:val="1"/>
        <w:spacing w:line="360" w:lineRule="auto"/>
        <w:rPr>
          <w:rFonts w:ascii="Arial" w:hAnsi="Arial" w:cs="Arial"/>
          <w:caps/>
        </w:rPr>
      </w:pPr>
      <w:r w:rsidRPr="009B3343">
        <w:rPr>
          <w:rFonts w:ascii="Arial" w:hAnsi="Arial" w:cs="Arial"/>
        </w:rPr>
        <w:br w:type="page"/>
      </w:r>
      <w:bookmarkStart w:id="1" w:name="_Toc511739293"/>
      <w:bookmarkStart w:id="2" w:name="_Toc89263340"/>
      <w:r w:rsidR="00802CB0" w:rsidRPr="009B3343">
        <w:rPr>
          <w:rFonts w:ascii="Arial" w:hAnsi="Arial" w:cs="Arial"/>
          <w:caps/>
        </w:rPr>
        <w:lastRenderedPageBreak/>
        <w:t>Общие сведения о программе</w:t>
      </w:r>
      <w:bookmarkEnd w:id="1"/>
      <w:bookmarkEnd w:id="2"/>
    </w:p>
    <w:p w:rsidR="007C193B" w:rsidRPr="009B3343" w:rsidRDefault="007C193B" w:rsidP="009B3343">
      <w:pPr>
        <w:pStyle w:val="a8"/>
        <w:spacing w:line="360" w:lineRule="auto"/>
        <w:rPr>
          <w:rFonts w:ascii="Arial" w:hAnsi="Arial" w:cs="Arial"/>
          <w:sz w:val="28"/>
          <w:szCs w:val="28"/>
        </w:rPr>
      </w:pPr>
    </w:p>
    <w:p w:rsidR="00802CB0" w:rsidRPr="009B3343" w:rsidRDefault="00802CB0" w:rsidP="009B3343">
      <w:pPr>
        <w:pStyle w:val="2"/>
        <w:spacing w:line="360" w:lineRule="auto"/>
        <w:ind w:left="0" w:firstLine="680"/>
        <w:rPr>
          <w:lang w:val="en-US"/>
        </w:rPr>
      </w:pPr>
      <w:bookmarkStart w:id="3" w:name="_Toc89263341"/>
      <w:r w:rsidRPr="009B3343">
        <w:t>Назначение программы</w:t>
      </w:r>
      <w:bookmarkEnd w:id="3"/>
    </w:p>
    <w:p w:rsidR="007C193B" w:rsidRDefault="00802CB0" w:rsidP="009B3343">
      <w:pPr>
        <w:tabs>
          <w:tab w:val="left" w:pos="993"/>
          <w:tab w:val="num" w:pos="4210"/>
        </w:tabs>
        <w:spacing w:line="360" w:lineRule="auto"/>
        <w:ind w:firstLine="680"/>
        <w:jc w:val="both"/>
        <w:rPr>
          <w:rFonts w:ascii="Arial" w:hAnsi="Arial" w:cs="Arial"/>
          <w:sz w:val="28"/>
          <w:szCs w:val="28"/>
          <w:lang w:val="en-US"/>
        </w:rPr>
      </w:pPr>
      <w:r w:rsidRPr="009B3343">
        <w:rPr>
          <w:rFonts w:ascii="Arial" w:hAnsi="Arial" w:cs="Arial"/>
          <w:sz w:val="28"/>
          <w:szCs w:val="28"/>
        </w:rPr>
        <w:t>ПО «Конфигуратор» предназначено для проведения работ по конфигурированию цифровых станций в процессе их технического обслуживания и эксплуатации.</w:t>
      </w:r>
    </w:p>
    <w:p w:rsidR="002F45D1" w:rsidRPr="002F45D1" w:rsidRDefault="002F45D1" w:rsidP="009B3343">
      <w:pPr>
        <w:tabs>
          <w:tab w:val="left" w:pos="993"/>
          <w:tab w:val="num" w:pos="4210"/>
        </w:tabs>
        <w:spacing w:line="360" w:lineRule="auto"/>
        <w:ind w:firstLine="680"/>
        <w:jc w:val="both"/>
        <w:rPr>
          <w:rFonts w:ascii="Arial" w:hAnsi="Arial" w:cs="Arial"/>
          <w:sz w:val="28"/>
          <w:szCs w:val="28"/>
          <w:lang w:val="en-US"/>
        </w:rPr>
      </w:pPr>
    </w:p>
    <w:p w:rsidR="00802CB0" w:rsidRPr="009B3343" w:rsidRDefault="00802CB0" w:rsidP="009B3343">
      <w:pPr>
        <w:pStyle w:val="2"/>
        <w:spacing w:line="360" w:lineRule="auto"/>
        <w:ind w:left="0" w:firstLine="680"/>
      </w:pPr>
      <w:bookmarkStart w:id="4" w:name="_Toc89263342"/>
      <w:r w:rsidRPr="009B3343">
        <w:t>Функции программы</w:t>
      </w:r>
      <w:bookmarkEnd w:id="4"/>
    </w:p>
    <w:p w:rsidR="00802CB0" w:rsidRPr="009B3343" w:rsidRDefault="00802CB0" w:rsidP="009B3343">
      <w:pPr>
        <w:tabs>
          <w:tab w:val="left" w:pos="993"/>
          <w:tab w:val="num" w:pos="4210"/>
        </w:tabs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ПО «Конфигуратор» обеспечивает возможность выполнения перечисленных ниже функций: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Запись конфигурации в пульт ПДО;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Чтение конфигурации из пульта ПДО;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Установка серийного номера в пульт ПДО;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Запись/чтение ключа шифрования для обмена с пультом ПДО;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 xml:space="preserve">Обновление </w:t>
      </w:r>
      <w:proofErr w:type="gramStart"/>
      <w:r w:rsidRPr="009B3343">
        <w:rPr>
          <w:rFonts w:ascii="Arial" w:hAnsi="Arial" w:cs="Arial"/>
          <w:sz w:val="28"/>
          <w:szCs w:val="28"/>
        </w:rPr>
        <w:t>ПО</w:t>
      </w:r>
      <w:proofErr w:type="gramEnd"/>
      <w:r w:rsidRPr="009B3343">
        <w:rPr>
          <w:rFonts w:ascii="Arial" w:hAnsi="Arial" w:cs="Arial"/>
          <w:sz w:val="28"/>
          <w:szCs w:val="28"/>
        </w:rPr>
        <w:t xml:space="preserve"> пульта ПДО</w:t>
      </w:r>
      <w:r w:rsidRPr="009B3343">
        <w:rPr>
          <w:rFonts w:ascii="Arial" w:hAnsi="Arial" w:cs="Arial"/>
          <w:sz w:val="28"/>
          <w:szCs w:val="28"/>
          <w:lang w:val="en-US"/>
        </w:rPr>
        <w:t>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Чтение версии пульта ПДО</w:t>
      </w:r>
      <w:r w:rsidRPr="009B3343">
        <w:rPr>
          <w:rFonts w:ascii="Arial" w:hAnsi="Arial" w:cs="Arial"/>
          <w:sz w:val="28"/>
          <w:szCs w:val="28"/>
          <w:lang w:val="en-US"/>
        </w:rPr>
        <w:t>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Включение/выключение и просмотр отладочных сообщений;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Включение/выключение и просмотр сервисных сообщений;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Включение/выключение и просмотр тестовых сообщений.</w:t>
      </w:r>
    </w:p>
    <w:p w:rsidR="00802CB0" w:rsidRPr="009B3343" w:rsidRDefault="00802CB0" w:rsidP="009B3343">
      <w:pPr>
        <w:pStyle w:val="af6"/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</w:p>
    <w:p w:rsidR="00802CB0" w:rsidRPr="009B3343" w:rsidRDefault="00802CB0" w:rsidP="009B3343">
      <w:pPr>
        <w:pStyle w:val="2"/>
        <w:spacing w:line="360" w:lineRule="auto"/>
        <w:ind w:left="0" w:firstLine="680"/>
      </w:pPr>
      <w:bookmarkStart w:id="5" w:name="_Toc89263343"/>
      <w:r w:rsidRPr="009B3343">
        <w:t>Минимальный состав аппаратных средств</w:t>
      </w:r>
      <w:bookmarkEnd w:id="5"/>
    </w:p>
    <w:p w:rsidR="00802CB0" w:rsidRPr="009B3343" w:rsidRDefault="00802CB0" w:rsidP="009B3343">
      <w:pPr>
        <w:tabs>
          <w:tab w:val="left" w:pos="993"/>
          <w:tab w:val="num" w:pos="4210"/>
        </w:tabs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Минимальный состав и характеристики используемых технических (аппаратных) средств: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 xml:space="preserve">тактовая частота центрального процессора – не менее 2 </w:t>
      </w:r>
      <w:proofErr w:type="spellStart"/>
      <w:r w:rsidRPr="009B3343">
        <w:rPr>
          <w:rFonts w:ascii="Arial" w:hAnsi="Arial" w:cs="Arial"/>
          <w:sz w:val="28"/>
          <w:szCs w:val="28"/>
        </w:rPr>
        <w:t>Ггц</w:t>
      </w:r>
      <w:proofErr w:type="spellEnd"/>
      <w:r w:rsidRPr="009B3343">
        <w:rPr>
          <w:rFonts w:ascii="Arial" w:hAnsi="Arial" w:cs="Arial"/>
          <w:sz w:val="28"/>
          <w:szCs w:val="28"/>
        </w:rPr>
        <w:t>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емкость оперативной памяти – не менее 4 Гб;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разрешение монитора - не менее 800 х 600 пикселей;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место на жестком диске -  не менее 60ГБ.</w:t>
      </w:r>
    </w:p>
    <w:p w:rsidR="00802CB0" w:rsidRPr="009B3343" w:rsidRDefault="00802CB0" w:rsidP="009B3343">
      <w:pPr>
        <w:spacing w:line="360" w:lineRule="auto"/>
        <w:ind w:firstLine="425"/>
        <w:rPr>
          <w:rFonts w:ascii="Arial" w:hAnsi="Arial" w:cs="Arial"/>
          <w:sz w:val="28"/>
          <w:szCs w:val="28"/>
        </w:rPr>
      </w:pPr>
    </w:p>
    <w:p w:rsidR="00802CB0" w:rsidRPr="009B3343" w:rsidRDefault="00802CB0" w:rsidP="009B3343">
      <w:pPr>
        <w:pStyle w:val="2"/>
        <w:spacing w:line="360" w:lineRule="auto"/>
        <w:ind w:left="0" w:firstLine="680"/>
      </w:pPr>
      <w:bookmarkStart w:id="6" w:name="_Toc89263344"/>
      <w:r w:rsidRPr="009B3343">
        <w:lastRenderedPageBreak/>
        <w:t>Минимальный состав программных средств</w:t>
      </w:r>
      <w:bookmarkEnd w:id="6"/>
    </w:p>
    <w:p w:rsidR="00802CB0" w:rsidRPr="009B3343" w:rsidRDefault="00802CB0" w:rsidP="009B3343">
      <w:pPr>
        <w:tabs>
          <w:tab w:val="left" w:pos="993"/>
          <w:tab w:val="num" w:pos="4210"/>
        </w:tabs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 xml:space="preserve">ПО «Конфигуратор» предназначено для функционирования  в операционной системе </w:t>
      </w:r>
      <w:proofErr w:type="spellStart"/>
      <w:r w:rsidRPr="009B3343">
        <w:rPr>
          <w:rFonts w:ascii="Arial" w:hAnsi="Arial" w:cs="Arial"/>
          <w:sz w:val="28"/>
          <w:szCs w:val="28"/>
        </w:rPr>
        <w:t>Windows</w:t>
      </w:r>
      <w:proofErr w:type="spellEnd"/>
      <w:r w:rsidRPr="009B3343">
        <w:rPr>
          <w:rFonts w:ascii="Arial" w:hAnsi="Arial" w:cs="Arial"/>
          <w:sz w:val="28"/>
          <w:szCs w:val="28"/>
        </w:rPr>
        <w:t xml:space="preserve"> 10.</w:t>
      </w:r>
    </w:p>
    <w:p w:rsidR="00802CB0" w:rsidRPr="009B3343" w:rsidRDefault="00802CB0" w:rsidP="009B3343">
      <w:pPr>
        <w:spacing w:line="360" w:lineRule="auto"/>
        <w:ind w:firstLine="425"/>
        <w:rPr>
          <w:rFonts w:ascii="Arial" w:hAnsi="Arial" w:cs="Arial"/>
          <w:sz w:val="28"/>
          <w:szCs w:val="28"/>
        </w:rPr>
      </w:pPr>
    </w:p>
    <w:p w:rsidR="00802CB0" w:rsidRPr="009B3343" w:rsidRDefault="00802CB0" w:rsidP="009B3343">
      <w:pPr>
        <w:pStyle w:val="2"/>
        <w:spacing w:line="360" w:lineRule="auto"/>
        <w:ind w:left="0" w:firstLine="680"/>
      </w:pPr>
      <w:bookmarkStart w:id="7" w:name="_Toc89263345"/>
      <w:r w:rsidRPr="009B3343">
        <w:t>Требования к персоналу (системному программисту)</w:t>
      </w:r>
      <w:bookmarkEnd w:id="7"/>
    </w:p>
    <w:p w:rsidR="00802CB0" w:rsidRPr="009B3343" w:rsidRDefault="00802CB0" w:rsidP="009B3343">
      <w:pPr>
        <w:tabs>
          <w:tab w:val="left" w:pos="993"/>
          <w:tab w:val="num" w:pos="4210"/>
        </w:tabs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Системный программист должен иметь минимум среднее техническое образование.</w:t>
      </w:r>
    </w:p>
    <w:p w:rsidR="00802CB0" w:rsidRPr="009B3343" w:rsidRDefault="00802CB0" w:rsidP="009B3343">
      <w:pPr>
        <w:tabs>
          <w:tab w:val="left" w:pos="993"/>
          <w:tab w:val="num" w:pos="4210"/>
        </w:tabs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В перечень задач, выполняемых системным программистом, должны входить: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задача поддержания работоспособности ПО «Конфигуратор»;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задача установки (инсталляции) и поддержания работоспособности общего программного обеспечения;</w:t>
      </w:r>
    </w:p>
    <w:p w:rsidR="0068590D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задача установки (инсталляции) и поддержания работоспособности ПО «Конфигуратор».</w:t>
      </w:r>
    </w:p>
    <w:p w:rsidR="009B3343" w:rsidRPr="009B3343" w:rsidRDefault="009B3343" w:rsidP="009B3343">
      <w:pPr>
        <w:pStyle w:val="af6"/>
        <w:spacing w:after="0" w:line="360" w:lineRule="auto"/>
        <w:ind w:left="425"/>
        <w:contextualSpacing w:val="0"/>
        <w:rPr>
          <w:rFonts w:ascii="Arial" w:hAnsi="Arial" w:cs="Arial"/>
          <w:sz w:val="28"/>
          <w:szCs w:val="28"/>
        </w:rPr>
      </w:pPr>
    </w:p>
    <w:p w:rsidR="00802CB0" w:rsidRPr="009B3343" w:rsidRDefault="00802CB0" w:rsidP="009B3343">
      <w:pPr>
        <w:pStyle w:val="1"/>
        <w:spacing w:line="360" w:lineRule="auto"/>
        <w:rPr>
          <w:rFonts w:ascii="Arial" w:hAnsi="Arial" w:cs="Arial"/>
          <w:caps/>
        </w:rPr>
      </w:pPr>
      <w:bookmarkStart w:id="8" w:name="_Toc89263346"/>
      <w:r w:rsidRPr="009B3343">
        <w:rPr>
          <w:rFonts w:ascii="Arial" w:hAnsi="Arial" w:cs="Arial"/>
          <w:caps/>
        </w:rPr>
        <w:t>Структура программы</w:t>
      </w:r>
      <w:bookmarkEnd w:id="8"/>
    </w:p>
    <w:p w:rsidR="00802CB0" w:rsidRPr="009B3343" w:rsidRDefault="00802CB0" w:rsidP="009B3343">
      <w:pPr>
        <w:pStyle w:val="af6"/>
        <w:spacing w:after="0" w:line="360" w:lineRule="auto"/>
        <w:ind w:left="0" w:firstLine="425"/>
        <w:contextualSpacing w:val="0"/>
        <w:rPr>
          <w:rFonts w:ascii="Arial" w:hAnsi="Arial" w:cs="Arial"/>
          <w:b/>
          <w:sz w:val="28"/>
          <w:szCs w:val="28"/>
        </w:rPr>
      </w:pPr>
    </w:p>
    <w:p w:rsidR="00802CB0" w:rsidRPr="009B3343" w:rsidRDefault="00802CB0" w:rsidP="009B3343">
      <w:pPr>
        <w:pStyle w:val="2"/>
        <w:numPr>
          <w:ilvl w:val="1"/>
          <w:numId w:val="7"/>
        </w:numPr>
        <w:spacing w:line="360" w:lineRule="auto"/>
        <w:ind w:left="0" w:firstLine="680"/>
      </w:pPr>
      <w:bookmarkStart w:id="9" w:name="_Toc89263347"/>
      <w:r w:rsidRPr="009B3343">
        <w:t>Сведения о структуре</w:t>
      </w:r>
      <w:bookmarkEnd w:id="9"/>
    </w:p>
    <w:p w:rsidR="00802CB0" w:rsidRPr="009B3343" w:rsidRDefault="00802CB0" w:rsidP="009B3343">
      <w:pPr>
        <w:tabs>
          <w:tab w:val="left" w:pos="993"/>
          <w:tab w:val="num" w:pos="4210"/>
        </w:tabs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ПО «Конфигуратор» состоит из главного окна программы и вспомогательных окон, реализующих функции программы.</w:t>
      </w:r>
    </w:p>
    <w:p w:rsidR="00802CB0" w:rsidRPr="009B3343" w:rsidRDefault="00802CB0" w:rsidP="009B3343">
      <w:pPr>
        <w:spacing w:line="360" w:lineRule="auto"/>
        <w:ind w:firstLine="425"/>
        <w:rPr>
          <w:rFonts w:ascii="Arial" w:hAnsi="Arial" w:cs="Arial"/>
          <w:sz w:val="28"/>
          <w:szCs w:val="28"/>
        </w:rPr>
      </w:pPr>
    </w:p>
    <w:p w:rsidR="00802CB0" w:rsidRPr="009B3343" w:rsidRDefault="00802CB0" w:rsidP="009B3343">
      <w:pPr>
        <w:pStyle w:val="2"/>
        <w:spacing w:line="360" w:lineRule="auto"/>
        <w:ind w:left="0" w:firstLine="680"/>
      </w:pPr>
      <w:bookmarkStart w:id="10" w:name="_Toc89263348"/>
      <w:r w:rsidRPr="009B3343">
        <w:t>Сведения о составных частях программы</w:t>
      </w:r>
      <w:bookmarkEnd w:id="10"/>
    </w:p>
    <w:p w:rsidR="00802CB0" w:rsidRPr="009B3343" w:rsidRDefault="00802CB0" w:rsidP="009B3343">
      <w:pPr>
        <w:tabs>
          <w:tab w:val="left" w:pos="993"/>
          <w:tab w:val="num" w:pos="4210"/>
        </w:tabs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ПО «Конфигуратор» состоит из главного приложения и вспомогательных модулей, реализующих функции программы в виде динамически подключаемых библиотек. Ниже перечислен список модулей, реализующие функции программы: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модуль настройки параметров связи с пультом ПДО;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модуль шифрования потоков данных, передаваемых по каналу Ethernet;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lastRenderedPageBreak/>
        <w:t>модуль передачи управляющих команд ПО «Конфигуратор» пульту ПДО;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модуль конфигурирования пульта ПДО, установки серийного номера, ключа шифрования;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 xml:space="preserve">модуль обновления </w:t>
      </w:r>
      <w:proofErr w:type="gramStart"/>
      <w:r w:rsidRPr="009B3343">
        <w:rPr>
          <w:rFonts w:ascii="Arial" w:hAnsi="Arial" w:cs="Arial"/>
          <w:sz w:val="28"/>
          <w:szCs w:val="28"/>
        </w:rPr>
        <w:t>ПО</w:t>
      </w:r>
      <w:proofErr w:type="gramEnd"/>
      <w:r w:rsidRPr="009B3343">
        <w:rPr>
          <w:rFonts w:ascii="Arial" w:hAnsi="Arial" w:cs="Arial"/>
          <w:sz w:val="28"/>
          <w:szCs w:val="28"/>
        </w:rPr>
        <w:t xml:space="preserve"> пульта ПДО;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модуль включения/выключения режима отладки и отображения, принимаемых от пульта ПДО сообщений;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модуль включения/выключения режима сервиса и отображения, принимаемых от пульта ПДО сообщений;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модуль описания модели представления пользователю сервисных и отладочных сообщений.</w:t>
      </w:r>
    </w:p>
    <w:p w:rsidR="008E4E56" w:rsidRPr="009B3343" w:rsidRDefault="008E4E56" w:rsidP="009B3343">
      <w:pPr>
        <w:pStyle w:val="af6"/>
        <w:spacing w:after="0" w:line="360" w:lineRule="auto"/>
        <w:ind w:left="425"/>
        <w:contextualSpacing w:val="0"/>
        <w:rPr>
          <w:rFonts w:ascii="Arial" w:hAnsi="Arial" w:cs="Arial"/>
          <w:sz w:val="28"/>
          <w:szCs w:val="28"/>
        </w:rPr>
      </w:pPr>
    </w:p>
    <w:p w:rsidR="00802CB0" w:rsidRPr="009B3343" w:rsidRDefault="00802CB0" w:rsidP="009B3343">
      <w:pPr>
        <w:pStyle w:val="2"/>
        <w:spacing w:line="360" w:lineRule="auto"/>
        <w:ind w:left="0" w:firstLine="680"/>
      </w:pPr>
      <w:bookmarkStart w:id="11" w:name="_Toc89263349"/>
      <w:r w:rsidRPr="009B3343">
        <w:t>Сведения о связях с другими программами</w:t>
      </w:r>
      <w:bookmarkEnd w:id="11"/>
    </w:p>
    <w:p w:rsidR="00802CB0" w:rsidRPr="009B3343" w:rsidRDefault="00802CB0" w:rsidP="009B3343">
      <w:pPr>
        <w:tabs>
          <w:tab w:val="left" w:pos="993"/>
          <w:tab w:val="num" w:pos="4210"/>
        </w:tabs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ПО «Конфигуратор» не имеет взаимосвязи с другими программами.</w:t>
      </w:r>
    </w:p>
    <w:p w:rsidR="00802CB0" w:rsidRPr="009B3343" w:rsidRDefault="00802CB0" w:rsidP="009B3343">
      <w:pPr>
        <w:pStyle w:val="af6"/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</w:p>
    <w:p w:rsidR="00802CB0" w:rsidRPr="009B3343" w:rsidRDefault="00802CB0" w:rsidP="009B3343">
      <w:pPr>
        <w:pStyle w:val="1"/>
        <w:spacing w:line="360" w:lineRule="auto"/>
        <w:rPr>
          <w:rFonts w:ascii="Arial" w:hAnsi="Arial" w:cs="Arial"/>
          <w:caps/>
        </w:rPr>
      </w:pPr>
      <w:bookmarkStart w:id="12" w:name="_Toc89263350"/>
      <w:r w:rsidRPr="009B3343">
        <w:rPr>
          <w:rFonts w:ascii="Arial" w:hAnsi="Arial" w:cs="Arial"/>
          <w:caps/>
        </w:rPr>
        <w:t>Настройка программы</w:t>
      </w:r>
      <w:bookmarkEnd w:id="12"/>
    </w:p>
    <w:p w:rsidR="00802CB0" w:rsidRPr="009B3343" w:rsidRDefault="00802CB0" w:rsidP="009B3343">
      <w:pPr>
        <w:spacing w:line="360" w:lineRule="auto"/>
        <w:ind w:firstLine="425"/>
        <w:rPr>
          <w:rFonts w:ascii="Arial" w:hAnsi="Arial" w:cs="Arial"/>
          <w:b/>
          <w:sz w:val="28"/>
          <w:szCs w:val="28"/>
        </w:rPr>
      </w:pPr>
    </w:p>
    <w:p w:rsidR="00802CB0" w:rsidRPr="009B3343" w:rsidRDefault="00802CB0" w:rsidP="009B3343">
      <w:pPr>
        <w:pStyle w:val="2"/>
        <w:numPr>
          <w:ilvl w:val="1"/>
          <w:numId w:val="6"/>
        </w:numPr>
        <w:spacing w:line="360" w:lineRule="auto"/>
        <w:ind w:left="0" w:firstLine="680"/>
      </w:pPr>
      <w:bookmarkStart w:id="13" w:name="_Toc89263351"/>
      <w:r w:rsidRPr="009B3343">
        <w:t>Настройка на состав технических средств</w:t>
      </w:r>
      <w:bookmarkEnd w:id="13"/>
    </w:p>
    <w:p w:rsidR="00802CB0" w:rsidRPr="009B3343" w:rsidRDefault="00802CB0" w:rsidP="009B3343">
      <w:pPr>
        <w:tabs>
          <w:tab w:val="left" w:pos="993"/>
          <w:tab w:val="num" w:pos="4210"/>
        </w:tabs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Настройка ПО «Конфигуратор» для работы с пультами ПДО выполняется непосредственно из программы после ее установки и заключается в настройке параметров связи с пультами ПДО согласно способу подключению.</w:t>
      </w:r>
    </w:p>
    <w:p w:rsidR="00802CB0" w:rsidRPr="009B3343" w:rsidRDefault="00802CB0" w:rsidP="009B3343">
      <w:pPr>
        <w:pStyle w:val="af6"/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</w:p>
    <w:p w:rsidR="00802CB0" w:rsidRPr="009B3343" w:rsidRDefault="00802CB0" w:rsidP="009B3343">
      <w:pPr>
        <w:pStyle w:val="2"/>
        <w:numPr>
          <w:ilvl w:val="1"/>
          <w:numId w:val="6"/>
        </w:numPr>
        <w:spacing w:line="360" w:lineRule="auto"/>
        <w:ind w:left="0" w:firstLine="680"/>
      </w:pPr>
      <w:bookmarkStart w:id="14" w:name="_Toc89263352"/>
      <w:r w:rsidRPr="009B3343">
        <w:t>Настройка на состав программных средств</w:t>
      </w:r>
      <w:bookmarkEnd w:id="14"/>
    </w:p>
    <w:p w:rsidR="00802CB0" w:rsidRPr="009B3343" w:rsidRDefault="00802CB0" w:rsidP="009B3343">
      <w:pPr>
        <w:pStyle w:val="3"/>
        <w:spacing w:line="360" w:lineRule="auto"/>
        <w:ind w:left="0" w:firstLine="680"/>
        <w:jc w:val="both"/>
        <w:rPr>
          <w:rFonts w:ascii="Arial" w:hAnsi="Arial" w:cs="Arial"/>
          <w:b w:val="0"/>
          <w:sz w:val="28"/>
          <w:szCs w:val="28"/>
        </w:rPr>
      </w:pPr>
      <w:bookmarkStart w:id="15" w:name="_Toc89263353"/>
      <w:r w:rsidRPr="009B3343">
        <w:rPr>
          <w:rFonts w:ascii="Arial" w:hAnsi="Arial" w:cs="Arial"/>
          <w:b w:val="0"/>
          <w:sz w:val="28"/>
          <w:szCs w:val="28"/>
        </w:rPr>
        <w:t>Установка ПО «Конфигуратор»</w:t>
      </w:r>
      <w:bookmarkEnd w:id="15"/>
    </w:p>
    <w:p w:rsidR="00802CB0" w:rsidRPr="009B3343" w:rsidRDefault="00802CB0" w:rsidP="009B3343">
      <w:pPr>
        <w:spacing w:line="360" w:lineRule="auto"/>
        <w:ind w:firstLine="425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 xml:space="preserve">Для установки </w:t>
      </w:r>
      <w:proofErr w:type="gramStart"/>
      <w:r w:rsidRPr="009B3343">
        <w:rPr>
          <w:rFonts w:ascii="Arial" w:hAnsi="Arial" w:cs="Arial"/>
          <w:sz w:val="28"/>
          <w:szCs w:val="28"/>
        </w:rPr>
        <w:t>ПО</w:t>
      </w:r>
      <w:proofErr w:type="gramEnd"/>
      <w:r w:rsidRPr="009B3343">
        <w:rPr>
          <w:rFonts w:ascii="Arial" w:hAnsi="Arial" w:cs="Arial"/>
          <w:sz w:val="28"/>
          <w:szCs w:val="28"/>
        </w:rPr>
        <w:t xml:space="preserve"> необходимо: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средствами ОС</w:t>
      </w:r>
      <w:r w:rsidRPr="009B3343">
        <w:rPr>
          <w:rFonts w:ascii="Arial" w:hAnsi="Arial" w:cs="Arial"/>
          <w:color w:val="FF0000"/>
          <w:sz w:val="28"/>
          <w:szCs w:val="28"/>
        </w:rPr>
        <w:t xml:space="preserve"> </w:t>
      </w:r>
      <w:r w:rsidRPr="009B3343">
        <w:rPr>
          <w:rFonts w:ascii="Arial" w:hAnsi="Arial" w:cs="Arial"/>
          <w:sz w:val="28"/>
          <w:szCs w:val="28"/>
        </w:rPr>
        <w:t xml:space="preserve">распаковать архив </w:t>
      </w:r>
      <w:proofErr w:type="gramStart"/>
      <w:r w:rsidRPr="009B3343">
        <w:rPr>
          <w:rFonts w:ascii="Arial" w:hAnsi="Arial" w:cs="Arial"/>
          <w:sz w:val="28"/>
          <w:szCs w:val="28"/>
        </w:rPr>
        <w:t>с</w:t>
      </w:r>
      <w:proofErr w:type="gramEnd"/>
      <w:r w:rsidRPr="009B3343">
        <w:rPr>
          <w:rFonts w:ascii="Arial" w:hAnsi="Arial" w:cs="Arial"/>
          <w:sz w:val="28"/>
          <w:szCs w:val="28"/>
        </w:rPr>
        <w:t xml:space="preserve"> ПО;</w:t>
      </w:r>
    </w:p>
    <w:p w:rsidR="00802CB0" w:rsidRPr="009B3343" w:rsidRDefault="00802CB0" w:rsidP="009B3343">
      <w:pPr>
        <w:pStyle w:val="af6"/>
        <w:numPr>
          <w:ilvl w:val="0"/>
          <w:numId w:val="4"/>
        </w:numPr>
        <w:spacing w:after="0" w:line="360" w:lineRule="auto"/>
        <w:ind w:left="0" w:firstLine="425"/>
        <w:contextualSpacing w:val="0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скопировать содержимое папки bin_win10 в папку пользователя.</w:t>
      </w:r>
    </w:p>
    <w:p w:rsidR="00802CB0" w:rsidRPr="009B3343" w:rsidRDefault="00802CB0" w:rsidP="009B3343">
      <w:pPr>
        <w:pStyle w:val="3"/>
        <w:spacing w:line="360" w:lineRule="auto"/>
        <w:ind w:left="0" w:firstLine="680"/>
        <w:jc w:val="both"/>
        <w:rPr>
          <w:rFonts w:ascii="Arial" w:hAnsi="Arial" w:cs="Arial"/>
          <w:b w:val="0"/>
          <w:sz w:val="28"/>
          <w:szCs w:val="28"/>
        </w:rPr>
      </w:pPr>
      <w:bookmarkStart w:id="16" w:name="_Toc89263354"/>
      <w:r w:rsidRPr="009B3343">
        <w:rPr>
          <w:rFonts w:ascii="Arial" w:hAnsi="Arial" w:cs="Arial"/>
          <w:b w:val="0"/>
          <w:sz w:val="28"/>
          <w:szCs w:val="28"/>
        </w:rPr>
        <w:lastRenderedPageBreak/>
        <w:t>Настройка ПО «Конфигуратор»</w:t>
      </w:r>
      <w:bookmarkEnd w:id="16"/>
    </w:p>
    <w:p w:rsidR="00802CB0" w:rsidRPr="009B3343" w:rsidRDefault="00802CB0" w:rsidP="009B3343">
      <w:pPr>
        <w:pStyle w:val="af6"/>
        <w:spacing w:after="0" w:line="360" w:lineRule="auto"/>
        <w:ind w:left="0" w:firstLine="425"/>
        <w:contextualSpacing w:val="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После выполнения установки ПО «Конфигуратор» требуется выполнить настройку соединения ПО «Конфигуратор» с пультом ПДО. Для этого необходимо выполнить запуск программы, в меню «Инструменты» открыть пункт «Настройка соединения» и выбрать подпункт «</w:t>
      </w:r>
      <w:r w:rsidRPr="009B3343">
        <w:rPr>
          <w:rFonts w:ascii="Arial" w:hAnsi="Arial" w:cs="Arial"/>
          <w:sz w:val="28"/>
          <w:szCs w:val="28"/>
          <w:lang w:val="en-US"/>
        </w:rPr>
        <w:t>RS</w:t>
      </w:r>
      <w:r w:rsidRPr="009B3343">
        <w:rPr>
          <w:rFonts w:ascii="Arial" w:hAnsi="Arial" w:cs="Arial"/>
          <w:sz w:val="28"/>
          <w:szCs w:val="28"/>
        </w:rPr>
        <w:t xml:space="preserve">232» или «Сеть», согласно способу подключению к устройству. В появившемся окне необходимо выбрать или значение собственного </w:t>
      </w:r>
      <w:r w:rsidRPr="009B3343">
        <w:rPr>
          <w:rFonts w:ascii="Arial" w:hAnsi="Arial" w:cs="Arial"/>
          <w:sz w:val="28"/>
          <w:szCs w:val="28"/>
          <w:lang w:val="en-US"/>
        </w:rPr>
        <w:t>IP</w:t>
      </w:r>
      <w:r w:rsidRPr="009B3343">
        <w:rPr>
          <w:rFonts w:ascii="Arial" w:hAnsi="Arial" w:cs="Arial"/>
          <w:sz w:val="28"/>
          <w:szCs w:val="28"/>
        </w:rPr>
        <w:t xml:space="preserve"> адреса (в случае соединения по каналу </w:t>
      </w:r>
      <w:r w:rsidRPr="009B3343">
        <w:rPr>
          <w:rFonts w:ascii="Arial" w:hAnsi="Arial" w:cs="Arial"/>
          <w:sz w:val="28"/>
          <w:szCs w:val="28"/>
          <w:lang w:val="en-US"/>
        </w:rPr>
        <w:t>Ethernet</w:t>
      </w:r>
      <w:r w:rsidRPr="009B3343">
        <w:rPr>
          <w:rFonts w:ascii="Arial" w:hAnsi="Arial" w:cs="Arial"/>
          <w:sz w:val="28"/>
          <w:szCs w:val="28"/>
        </w:rPr>
        <w:t xml:space="preserve">) или номер последовательного порта (в случае соединения по каналу </w:t>
      </w:r>
      <w:r w:rsidRPr="009B3343">
        <w:rPr>
          <w:rFonts w:ascii="Arial" w:hAnsi="Arial" w:cs="Arial"/>
          <w:sz w:val="28"/>
          <w:szCs w:val="28"/>
          <w:lang w:val="en-US"/>
        </w:rPr>
        <w:t>RS</w:t>
      </w:r>
      <w:r w:rsidRPr="009B3343">
        <w:rPr>
          <w:rFonts w:ascii="Arial" w:hAnsi="Arial" w:cs="Arial"/>
          <w:sz w:val="28"/>
          <w:szCs w:val="28"/>
        </w:rPr>
        <w:t>232).</w:t>
      </w:r>
    </w:p>
    <w:p w:rsidR="00802CB0" w:rsidRPr="009B3343" w:rsidRDefault="00802CB0" w:rsidP="009B3343">
      <w:pPr>
        <w:pStyle w:val="af6"/>
        <w:spacing w:after="0" w:line="360" w:lineRule="auto"/>
        <w:ind w:left="0" w:firstLine="425"/>
        <w:contextualSpacing w:val="0"/>
        <w:jc w:val="both"/>
        <w:rPr>
          <w:rFonts w:ascii="Arial" w:hAnsi="Arial" w:cs="Arial"/>
          <w:sz w:val="28"/>
          <w:szCs w:val="28"/>
        </w:rPr>
      </w:pPr>
    </w:p>
    <w:p w:rsidR="00802CB0" w:rsidRPr="009B3343" w:rsidRDefault="00802CB0" w:rsidP="009B3343">
      <w:pPr>
        <w:pStyle w:val="1"/>
        <w:spacing w:line="360" w:lineRule="auto"/>
        <w:rPr>
          <w:rFonts w:ascii="Arial" w:hAnsi="Arial" w:cs="Arial"/>
          <w:caps/>
        </w:rPr>
      </w:pPr>
      <w:bookmarkStart w:id="17" w:name="_Toc89263355"/>
      <w:r w:rsidRPr="009B3343">
        <w:rPr>
          <w:rFonts w:ascii="Arial" w:hAnsi="Arial" w:cs="Arial"/>
          <w:caps/>
        </w:rPr>
        <w:t>Проверка программы</w:t>
      </w:r>
      <w:bookmarkEnd w:id="17"/>
    </w:p>
    <w:p w:rsidR="00802CB0" w:rsidRPr="009B3343" w:rsidRDefault="00802CB0" w:rsidP="009B3343">
      <w:pPr>
        <w:pStyle w:val="af6"/>
        <w:spacing w:after="0" w:line="360" w:lineRule="auto"/>
        <w:ind w:left="0" w:firstLine="425"/>
        <w:contextualSpacing w:val="0"/>
        <w:rPr>
          <w:rFonts w:ascii="Arial" w:hAnsi="Arial" w:cs="Arial"/>
          <w:b/>
          <w:sz w:val="28"/>
          <w:szCs w:val="28"/>
        </w:rPr>
      </w:pPr>
    </w:p>
    <w:p w:rsidR="00802CB0" w:rsidRPr="009B3343" w:rsidRDefault="00802CB0" w:rsidP="009B3343">
      <w:pPr>
        <w:pStyle w:val="af6"/>
        <w:spacing w:after="0" w:line="360" w:lineRule="auto"/>
        <w:ind w:left="0" w:firstLine="425"/>
        <w:contextualSpacing w:val="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Проверка программы выполняется посредством проверки целостности дистрибутивного носителя и тестирования качественных (функциональных) характеристик ПО «Конфигуратор»</w:t>
      </w:r>
    </w:p>
    <w:p w:rsidR="00802CB0" w:rsidRPr="009B3343" w:rsidRDefault="00802CB0" w:rsidP="009B3343">
      <w:pPr>
        <w:pStyle w:val="af6"/>
        <w:spacing w:after="0" w:line="360" w:lineRule="auto"/>
        <w:ind w:left="0" w:firstLine="425"/>
        <w:contextualSpacing w:val="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Проверка целостности дистрибутивного носи</w:t>
      </w:r>
      <w:bookmarkStart w:id="18" w:name="_GoBack"/>
      <w:bookmarkEnd w:id="18"/>
      <w:r w:rsidRPr="009B3343">
        <w:rPr>
          <w:rFonts w:ascii="Arial" w:hAnsi="Arial" w:cs="Arial"/>
          <w:sz w:val="28"/>
          <w:szCs w:val="28"/>
        </w:rPr>
        <w:t xml:space="preserve">теля осуществляется путем копирования и распаковки архива </w:t>
      </w:r>
      <w:proofErr w:type="gramStart"/>
      <w:r w:rsidRPr="009B3343">
        <w:rPr>
          <w:rFonts w:ascii="Arial" w:hAnsi="Arial" w:cs="Arial"/>
          <w:sz w:val="28"/>
          <w:szCs w:val="28"/>
        </w:rPr>
        <w:t>ПО</w:t>
      </w:r>
      <w:proofErr w:type="gramEnd"/>
      <w:r w:rsidRPr="009B3343">
        <w:rPr>
          <w:rFonts w:ascii="Arial" w:hAnsi="Arial" w:cs="Arial"/>
          <w:sz w:val="28"/>
          <w:szCs w:val="28"/>
        </w:rPr>
        <w:t>.</w:t>
      </w:r>
    </w:p>
    <w:p w:rsidR="00802CB0" w:rsidRPr="009B3343" w:rsidRDefault="00802CB0" w:rsidP="009B3343">
      <w:pPr>
        <w:pStyle w:val="af6"/>
        <w:spacing w:after="0" w:line="360" w:lineRule="auto"/>
        <w:ind w:left="0" w:firstLine="425"/>
        <w:contextualSpacing w:val="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Тестирование качественных (функциональных) характеристик ПО «Конфигуратор»  осуществляется посредством последовательного выполнения функций программы согласно руководству оператора.</w:t>
      </w:r>
    </w:p>
    <w:p w:rsidR="00802CB0" w:rsidRPr="009B3343" w:rsidRDefault="00802CB0" w:rsidP="009B3343">
      <w:pPr>
        <w:spacing w:line="360" w:lineRule="auto"/>
        <w:ind w:firstLine="425"/>
        <w:rPr>
          <w:rFonts w:ascii="Arial" w:hAnsi="Arial" w:cs="Arial"/>
          <w:sz w:val="28"/>
          <w:szCs w:val="28"/>
        </w:rPr>
      </w:pPr>
    </w:p>
    <w:p w:rsidR="00802CB0" w:rsidRPr="009B3343" w:rsidRDefault="00802CB0" w:rsidP="009B3343">
      <w:pPr>
        <w:pStyle w:val="1"/>
        <w:spacing w:line="360" w:lineRule="auto"/>
        <w:rPr>
          <w:rFonts w:ascii="Arial" w:hAnsi="Arial" w:cs="Arial"/>
          <w:caps/>
        </w:rPr>
      </w:pPr>
      <w:bookmarkStart w:id="19" w:name="_Toc89263356"/>
      <w:r w:rsidRPr="009B3343">
        <w:rPr>
          <w:rFonts w:ascii="Arial" w:hAnsi="Arial" w:cs="Arial"/>
          <w:caps/>
        </w:rPr>
        <w:t>Сообщения системному программисту</w:t>
      </w:r>
      <w:bookmarkEnd w:id="19"/>
    </w:p>
    <w:p w:rsidR="00802CB0" w:rsidRPr="009B3343" w:rsidRDefault="00802CB0" w:rsidP="009B3343">
      <w:pPr>
        <w:pStyle w:val="af6"/>
        <w:spacing w:after="0" w:line="360" w:lineRule="auto"/>
        <w:ind w:left="0" w:firstLine="425"/>
        <w:contextualSpacing w:val="0"/>
        <w:rPr>
          <w:rFonts w:ascii="Arial" w:hAnsi="Arial" w:cs="Arial"/>
          <w:b/>
          <w:sz w:val="28"/>
          <w:szCs w:val="28"/>
        </w:rPr>
      </w:pPr>
    </w:p>
    <w:p w:rsidR="00802CB0" w:rsidRPr="009B3343" w:rsidRDefault="00802CB0" w:rsidP="009B3343">
      <w:pPr>
        <w:pStyle w:val="af6"/>
        <w:spacing w:after="0" w:line="360" w:lineRule="auto"/>
        <w:ind w:left="0" w:firstLine="425"/>
        <w:contextualSpacing w:val="0"/>
        <w:jc w:val="both"/>
        <w:rPr>
          <w:rFonts w:ascii="Arial" w:hAnsi="Arial" w:cs="Arial"/>
          <w:sz w:val="28"/>
          <w:szCs w:val="28"/>
        </w:rPr>
      </w:pPr>
      <w:r w:rsidRPr="009B3343">
        <w:rPr>
          <w:rFonts w:ascii="Arial" w:hAnsi="Arial" w:cs="Arial"/>
          <w:sz w:val="28"/>
          <w:szCs w:val="28"/>
        </w:rPr>
        <w:t>Сообщения системному программисту отсутствуют.</w:t>
      </w:r>
    </w:p>
    <w:p w:rsidR="00802CB0" w:rsidRPr="00802CB0" w:rsidRDefault="00802CB0" w:rsidP="007C193B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802CB0" w:rsidRPr="00802CB0" w:rsidRDefault="00802CB0" w:rsidP="007C193B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sectPr w:rsidR="00802CB0" w:rsidRPr="00802CB0">
      <w:headerReference w:type="default" r:id="rId9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942" w:rsidRDefault="00453942">
      <w:r>
        <w:separator/>
      </w:r>
    </w:p>
  </w:endnote>
  <w:endnote w:type="continuationSeparator" w:id="0">
    <w:p w:rsidR="00453942" w:rsidRDefault="00453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3F9" w:rsidRPr="003C1686" w:rsidRDefault="002D1591">
    <w:pPr>
      <w:pStyle w:val="a7"/>
      <w:jc w:val="center"/>
      <w:rPr>
        <w:rFonts w:ascii="Arial" w:hAnsi="Arial" w:cs="Arial"/>
        <w:bCs/>
        <w:sz w:val="32"/>
        <w:szCs w:val="32"/>
        <w:lang w:val="en-US"/>
      </w:rPr>
    </w:pPr>
    <w:r>
      <w:rPr>
        <w:rFonts w:ascii="Arial" w:hAnsi="Arial" w:cs="Arial"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291932D5" wp14:editId="46BFD8BD">
              <wp:simplePos x="0" y="0"/>
              <wp:positionH relativeFrom="column">
                <wp:posOffset>-431800</wp:posOffset>
              </wp:positionH>
              <wp:positionV relativeFrom="paragraph">
                <wp:posOffset>-1770380</wp:posOffset>
              </wp:positionV>
              <wp:extent cx="431800" cy="5241290"/>
              <wp:effectExtent l="15875" t="20320" r="19050" b="15240"/>
              <wp:wrapNone/>
              <wp:docPr id="1" name="Page_ 1_Grop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41290"/>
                        <a:chOff x="397" y="8323"/>
                        <a:chExt cx="680" cy="8254"/>
                      </a:xfrm>
                    </wpg:grpSpPr>
                    <wps:wsp>
                      <wps:cNvPr id="2" name="Page_ 1_B1"/>
                      <wps:cNvCnPr/>
                      <wps:spPr bwMode="auto">
                        <a:xfrm>
                          <a:off x="39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Page_ 1_B2"/>
                      <wps:cNvCnPr/>
                      <wps:spPr bwMode="auto">
                        <a:xfrm>
                          <a:off x="397" y="833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Page_ 1_B3"/>
                      <wps:cNvCnPr/>
                      <wps:spPr bwMode="auto">
                        <a:xfrm>
                          <a:off x="397" y="165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Page_ 1_B4"/>
                      <wps:cNvCnPr/>
                      <wps:spPr bwMode="auto">
                        <a:xfrm>
                          <a:off x="397" y="151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Page_ 1_B5"/>
                      <wps:cNvCnPr/>
                      <wps:spPr bwMode="auto">
                        <a:xfrm>
                          <a:off x="397" y="13153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Page_ 1_B6"/>
                      <wps:cNvCnPr/>
                      <wps:spPr bwMode="auto">
                        <a:xfrm>
                          <a:off x="397" y="117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Page_ 1_B7"/>
                      <wps:cNvCnPr/>
                      <wps:spPr bwMode="auto">
                        <a:xfrm>
                          <a:off x="397" y="1031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Page_ 1_B8"/>
                      <wps:cNvCnPr/>
                      <wps:spPr bwMode="auto">
                        <a:xfrm>
                          <a:off x="680" y="8334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Page_ 1_B9"/>
                      <wps:cNvCnPr/>
                      <wps:spPr bwMode="auto">
                        <a:xfrm>
                          <a:off x="107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Page_ 1_NB1"/>
                      <wps:cNvSpPr txBox="1">
                        <a:spLocks noChangeArrowheads="1"/>
                      </wps:cNvSpPr>
                      <wps:spPr bwMode="auto">
                        <a:xfrm>
                          <a:off x="397" y="15137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  <wps:wsp>
                      <wps:cNvPr id="12" name="Page_ 1_NB2"/>
                      <wps:cNvSpPr txBox="1">
                        <a:spLocks noChangeArrowheads="1"/>
                      </wps:cNvSpPr>
                      <wps:spPr bwMode="auto">
                        <a:xfrm>
                          <a:off x="397" y="13153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13" name="Page_ 1_NB3"/>
                      <wps:cNvSpPr txBox="1">
                        <a:spLocks noChangeArrowheads="1"/>
                      </wps:cNvSpPr>
                      <wps:spPr bwMode="auto">
                        <a:xfrm>
                          <a:off x="397" y="1173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14" name="Page_ 1_NB4"/>
                      <wps:cNvSpPr txBox="1">
                        <a:spLocks noChangeArrowheads="1"/>
                      </wps:cNvSpPr>
                      <wps:spPr bwMode="auto">
                        <a:xfrm>
                          <a:off x="397" y="10318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12700" tIns="38100" rIns="0" bIns="0" anchor="t" anchorCtr="0" upright="1">
                        <a:noAutofit/>
                      </wps:bodyPr>
                    </wps:wsp>
                    <wps:wsp>
                      <wps:cNvPr id="15" name="Page_ 1_NB5"/>
                      <wps:cNvSpPr txBox="1">
                        <a:spLocks noChangeArrowheads="1"/>
                      </wps:cNvSpPr>
                      <wps:spPr bwMode="auto">
                        <a:xfrm>
                          <a:off x="397" y="8334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Page_ 1_GropS" o:spid="_x0000_s1026" style="position:absolute;left:0;text-align:left;margin-left:-34pt;margin-top:-139.4pt;width:34pt;height:412.7pt;z-index:-25165875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">
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<v:textbox style="layout-flow:vertical;mso-layout-flow-alt:bottom-to-top" inset="1pt,2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20"/>
                        </w:rPr>
                      </w:pPr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<v:textbox style="layout-flow:vertical;mso-layout-flow-alt:bottom-to-top" inset="1pt,4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<v:textbox style="layout-flow:vertical;mso-layout-flow-alt:bottom-to-top" inset="1pt,4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20"/>
                        </w:rPr>
                      </w:pPr>
                      <w:proofErr w:type="spellStart"/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Взам</w:t>
                      </w:r>
                      <w:proofErr w:type="spellEnd"/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<v:textbox style="layout-flow:vertical;mso-layout-flow-alt:bottom-to-top" inset="1pt,3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 xml:space="preserve">Инв. № </w:t>
                      </w:r>
                      <w:proofErr w:type="spellStart"/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дубл</w:t>
                      </w:r>
                      <w:proofErr w:type="spellEnd"/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<v:textbox style="layout-flow:vertical;mso-layout-flow-alt:bottom-to-top" inset="1pt,4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1C63F9" w:rsidRPr="003C1686">
      <w:rPr>
        <w:rFonts w:ascii="Arial" w:hAnsi="Arial" w:cs="Arial"/>
        <w:sz w:val="32"/>
        <w:szCs w:val="32"/>
      </w:rPr>
      <w:t>Л</w:t>
    </w:r>
    <w:r w:rsidR="001C63F9" w:rsidRPr="003C1686">
      <w:rPr>
        <w:rFonts w:ascii="Arial" w:hAnsi="Arial" w:cs="Arial"/>
        <w:bCs/>
        <w:sz w:val="32"/>
        <w:szCs w:val="32"/>
      </w:rPr>
      <w:t xml:space="preserve">истов </w:t>
    </w:r>
    <w:r w:rsidR="001C63F9" w:rsidRPr="003C1686">
      <w:rPr>
        <w:rFonts w:ascii="Arial" w:hAnsi="Arial" w:cs="Arial"/>
        <w:bCs/>
        <w:sz w:val="32"/>
        <w:szCs w:val="32"/>
      </w:rPr>
      <w:fldChar w:fldCharType="begin"/>
    </w:r>
    <w:r w:rsidR="001C63F9" w:rsidRPr="003C1686">
      <w:rPr>
        <w:rFonts w:ascii="Arial" w:hAnsi="Arial" w:cs="Arial"/>
        <w:bCs/>
        <w:sz w:val="32"/>
        <w:szCs w:val="32"/>
      </w:rPr>
      <w:instrText xml:space="preserve"> NUMPAGES   \* MERGEFORMAT </w:instrText>
    </w:r>
    <w:r w:rsidR="001C63F9" w:rsidRPr="003C1686">
      <w:rPr>
        <w:rFonts w:ascii="Arial" w:hAnsi="Arial" w:cs="Arial"/>
        <w:bCs/>
        <w:sz w:val="32"/>
        <w:szCs w:val="32"/>
      </w:rPr>
      <w:fldChar w:fldCharType="separate"/>
    </w:r>
    <w:r w:rsidR="002F45D1">
      <w:rPr>
        <w:rFonts w:ascii="Arial" w:hAnsi="Arial" w:cs="Arial"/>
        <w:bCs/>
        <w:noProof/>
        <w:sz w:val="32"/>
        <w:szCs w:val="32"/>
      </w:rPr>
      <w:t>7</w:t>
    </w:r>
    <w:r w:rsidR="001C63F9" w:rsidRPr="003C1686">
      <w:rPr>
        <w:rFonts w:ascii="Arial" w:hAnsi="Arial" w:cs="Arial"/>
        <w:bCs/>
        <w:sz w:val="32"/>
        <w:szCs w:val="32"/>
      </w:rPr>
      <w:fldChar w:fldCharType="end"/>
    </w: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Pr="00C91DDA" w:rsidRDefault="001C63F9">
    <w:pPr>
      <w:pStyle w:val="a7"/>
      <w:jc w:val="center"/>
      <w:rPr>
        <w:rFonts w:ascii="Arial" w:hAnsi="Arial" w:cs="Arial"/>
        <w:b/>
        <w:bCs/>
        <w:szCs w:val="28"/>
        <w:lang w:val="en-US"/>
      </w:rPr>
    </w:pPr>
    <w:r w:rsidRPr="00725C1D">
      <w:rPr>
        <w:rFonts w:ascii="Arial" w:hAnsi="Arial" w:cs="Arial"/>
        <w:b/>
        <w:bCs/>
        <w:szCs w:val="28"/>
      </w:rPr>
      <w:t>20</w:t>
    </w:r>
    <w:r w:rsidR="008304F6">
      <w:rPr>
        <w:rFonts w:ascii="Arial" w:hAnsi="Arial" w:cs="Arial"/>
        <w:b/>
        <w:bCs/>
        <w:szCs w:val="28"/>
        <w:lang w:val="en-US"/>
      </w:rPr>
      <w:t>2</w:t>
    </w:r>
    <w:r w:rsidRPr="00725C1D">
      <w:rPr>
        <w:rFonts w:ascii="Arial" w:hAnsi="Arial" w:cs="Arial"/>
        <w:b/>
        <w:bCs/>
        <w:szCs w:val="28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942" w:rsidRDefault="00453942">
      <w:r>
        <w:separator/>
      </w:r>
    </w:p>
  </w:footnote>
  <w:footnote w:type="continuationSeparator" w:id="0">
    <w:p w:rsidR="00453942" w:rsidRDefault="00453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3F9" w:rsidRPr="00725C1D" w:rsidRDefault="001C63F9">
    <w:pPr>
      <w:pStyle w:val="a4"/>
      <w:framePr w:wrap="auto" w:vAnchor="text" w:hAnchor="page" w:x="6151" w:y="-6"/>
      <w:rPr>
        <w:rStyle w:val="a6"/>
        <w:rFonts w:ascii="Arial" w:hAnsi="Arial" w:cs="Arial"/>
        <w:b/>
        <w:bCs/>
      </w:rPr>
    </w:pPr>
    <w:r w:rsidRPr="00725C1D">
      <w:rPr>
        <w:rStyle w:val="a6"/>
        <w:rFonts w:ascii="Arial" w:hAnsi="Arial" w:cs="Arial"/>
        <w:b/>
        <w:bCs/>
      </w:rPr>
      <w:fldChar w:fldCharType="begin"/>
    </w:r>
    <w:r w:rsidRPr="00725C1D">
      <w:rPr>
        <w:rStyle w:val="a6"/>
        <w:rFonts w:ascii="Arial" w:hAnsi="Arial" w:cs="Arial"/>
        <w:b/>
        <w:bCs/>
      </w:rPr>
      <w:instrText xml:space="preserve">PAGE  </w:instrText>
    </w:r>
    <w:r w:rsidRPr="00725C1D">
      <w:rPr>
        <w:rStyle w:val="a6"/>
        <w:rFonts w:ascii="Arial" w:hAnsi="Arial" w:cs="Arial"/>
        <w:b/>
        <w:bCs/>
      </w:rPr>
      <w:fldChar w:fldCharType="separate"/>
    </w:r>
    <w:r w:rsidR="002F45D1">
      <w:rPr>
        <w:rStyle w:val="a6"/>
        <w:rFonts w:ascii="Arial" w:hAnsi="Arial" w:cs="Arial"/>
        <w:b/>
        <w:bCs/>
        <w:noProof/>
      </w:rPr>
      <w:t>7</w:t>
    </w:r>
    <w:r w:rsidRPr="00725C1D">
      <w:rPr>
        <w:rStyle w:val="a6"/>
        <w:rFonts w:ascii="Arial" w:hAnsi="Arial" w:cs="Arial"/>
        <w:b/>
        <w:bCs/>
      </w:rPr>
      <w:fldChar w:fldCharType="end"/>
    </w:r>
  </w:p>
  <w:p w:rsidR="001C63F9" w:rsidRPr="00725C1D" w:rsidRDefault="001C63F9" w:rsidP="00EE11BC">
    <w:pPr>
      <w:pStyle w:val="a4"/>
      <w:jc w:val="center"/>
      <w:rPr>
        <w:rFonts w:ascii="Arial" w:hAnsi="Arial" w:cs="Arial"/>
        <w:b/>
      </w:rPr>
    </w:pPr>
  </w:p>
  <w:p w:rsidR="001C63F9" w:rsidRPr="00725C1D" w:rsidRDefault="001C63F9" w:rsidP="00EE11BC">
    <w:pPr>
      <w:pStyle w:val="a4"/>
      <w:jc w:val="cent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6797B"/>
    <w:multiLevelType w:val="multilevel"/>
    <w:tmpl w:val="FC7E1EF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4793C5D"/>
    <w:multiLevelType w:val="multilevel"/>
    <w:tmpl w:val="2A86AA8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"/>
      <w:lvlJc w:val="left"/>
      <w:pPr>
        <w:ind w:left="213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"/>
      <w:lvlJc w:val="left"/>
      <w:pPr>
        <w:ind w:left="72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54718EC"/>
    <w:multiLevelType w:val="multilevel"/>
    <w:tmpl w:val="6724710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333"/>
      <w:suff w:val="space"/>
      <w:lvlText w:val="%1.%2.%3"/>
      <w:lvlJc w:val="left"/>
      <w:pPr>
        <w:ind w:left="397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67F15CF4"/>
    <w:multiLevelType w:val="multilevel"/>
    <w:tmpl w:val="B332327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30127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70AB289F"/>
    <w:multiLevelType w:val="hybridMultilevel"/>
    <w:tmpl w:val="27E003B8"/>
    <w:lvl w:ilvl="0" w:tplc="27AEC8E2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758"/>
    <w:rsid w:val="00001964"/>
    <w:rsid w:val="00006580"/>
    <w:rsid w:val="00015E33"/>
    <w:rsid w:val="00016666"/>
    <w:rsid w:val="00024B95"/>
    <w:rsid w:val="0002657A"/>
    <w:rsid w:val="000268EC"/>
    <w:rsid w:val="00027B61"/>
    <w:rsid w:val="00030072"/>
    <w:rsid w:val="000302D6"/>
    <w:rsid w:val="00030F66"/>
    <w:rsid w:val="00031347"/>
    <w:rsid w:val="00031513"/>
    <w:rsid w:val="000347CA"/>
    <w:rsid w:val="00037072"/>
    <w:rsid w:val="00037E9A"/>
    <w:rsid w:val="00042C0B"/>
    <w:rsid w:val="00051D4E"/>
    <w:rsid w:val="00052254"/>
    <w:rsid w:val="00052271"/>
    <w:rsid w:val="00052E7E"/>
    <w:rsid w:val="00062382"/>
    <w:rsid w:val="0006476F"/>
    <w:rsid w:val="00072786"/>
    <w:rsid w:val="000728A1"/>
    <w:rsid w:val="0008145E"/>
    <w:rsid w:val="00081998"/>
    <w:rsid w:val="00085A34"/>
    <w:rsid w:val="000868B5"/>
    <w:rsid w:val="000871F0"/>
    <w:rsid w:val="000876F4"/>
    <w:rsid w:val="000906DE"/>
    <w:rsid w:val="00096B1F"/>
    <w:rsid w:val="0009724A"/>
    <w:rsid w:val="000A1573"/>
    <w:rsid w:val="000A596A"/>
    <w:rsid w:val="000B2656"/>
    <w:rsid w:val="000C16D0"/>
    <w:rsid w:val="000C1D61"/>
    <w:rsid w:val="000C558A"/>
    <w:rsid w:val="000C55AD"/>
    <w:rsid w:val="000C64BA"/>
    <w:rsid w:val="000C746F"/>
    <w:rsid w:val="000D0FBE"/>
    <w:rsid w:val="000D6E8B"/>
    <w:rsid w:val="000D711F"/>
    <w:rsid w:val="000D7678"/>
    <w:rsid w:val="000D7FB5"/>
    <w:rsid w:val="000E3904"/>
    <w:rsid w:val="000E554C"/>
    <w:rsid w:val="000E702E"/>
    <w:rsid w:val="000F1DFB"/>
    <w:rsid w:val="000F473E"/>
    <w:rsid w:val="000F5B95"/>
    <w:rsid w:val="000F6689"/>
    <w:rsid w:val="000F6701"/>
    <w:rsid w:val="00104825"/>
    <w:rsid w:val="00105839"/>
    <w:rsid w:val="00110882"/>
    <w:rsid w:val="00112E2E"/>
    <w:rsid w:val="001131E8"/>
    <w:rsid w:val="0011640F"/>
    <w:rsid w:val="0011721A"/>
    <w:rsid w:val="00120B2A"/>
    <w:rsid w:val="001218B5"/>
    <w:rsid w:val="00124BB9"/>
    <w:rsid w:val="00125842"/>
    <w:rsid w:val="00125C81"/>
    <w:rsid w:val="00125CC9"/>
    <w:rsid w:val="00127812"/>
    <w:rsid w:val="00131DEE"/>
    <w:rsid w:val="00132039"/>
    <w:rsid w:val="0013599B"/>
    <w:rsid w:val="00135ACA"/>
    <w:rsid w:val="001362E8"/>
    <w:rsid w:val="00142EFD"/>
    <w:rsid w:val="0014321E"/>
    <w:rsid w:val="00146E6F"/>
    <w:rsid w:val="0017181C"/>
    <w:rsid w:val="00172316"/>
    <w:rsid w:val="00172F92"/>
    <w:rsid w:val="00174069"/>
    <w:rsid w:val="0017516D"/>
    <w:rsid w:val="00176DA3"/>
    <w:rsid w:val="0018327C"/>
    <w:rsid w:val="00184A4B"/>
    <w:rsid w:val="00187B3D"/>
    <w:rsid w:val="00190367"/>
    <w:rsid w:val="001934F1"/>
    <w:rsid w:val="00197B11"/>
    <w:rsid w:val="001A3B9E"/>
    <w:rsid w:val="001A52AB"/>
    <w:rsid w:val="001A5A28"/>
    <w:rsid w:val="001B0D76"/>
    <w:rsid w:val="001B1712"/>
    <w:rsid w:val="001B6755"/>
    <w:rsid w:val="001C2D46"/>
    <w:rsid w:val="001C5835"/>
    <w:rsid w:val="001C63F9"/>
    <w:rsid w:val="001C7289"/>
    <w:rsid w:val="001D0D74"/>
    <w:rsid w:val="001D263B"/>
    <w:rsid w:val="001D2B7C"/>
    <w:rsid w:val="001D34CA"/>
    <w:rsid w:val="001D3ADF"/>
    <w:rsid w:val="001D567D"/>
    <w:rsid w:val="001D56F7"/>
    <w:rsid w:val="001D68C0"/>
    <w:rsid w:val="001D7AC3"/>
    <w:rsid w:val="001E1762"/>
    <w:rsid w:val="001E192B"/>
    <w:rsid w:val="001E471D"/>
    <w:rsid w:val="001E6251"/>
    <w:rsid w:val="001F187E"/>
    <w:rsid w:val="001F3BB8"/>
    <w:rsid w:val="001F419D"/>
    <w:rsid w:val="001F43F1"/>
    <w:rsid w:val="001F7520"/>
    <w:rsid w:val="0020223B"/>
    <w:rsid w:val="00203C08"/>
    <w:rsid w:val="0020596A"/>
    <w:rsid w:val="002076B9"/>
    <w:rsid w:val="00210E6D"/>
    <w:rsid w:val="0021332C"/>
    <w:rsid w:val="00215BD7"/>
    <w:rsid w:val="00222F2D"/>
    <w:rsid w:val="002233E8"/>
    <w:rsid w:val="00226647"/>
    <w:rsid w:val="00226E55"/>
    <w:rsid w:val="00230092"/>
    <w:rsid w:val="00233B27"/>
    <w:rsid w:val="00233F0F"/>
    <w:rsid w:val="00237B02"/>
    <w:rsid w:val="00244EA8"/>
    <w:rsid w:val="00245172"/>
    <w:rsid w:val="00246F44"/>
    <w:rsid w:val="002534DB"/>
    <w:rsid w:val="002550DF"/>
    <w:rsid w:val="002575A9"/>
    <w:rsid w:val="00264ED4"/>
    <w:rsid w:val="002653B9"/>
    <w:rsid w:val="0027212C"/>
    <w:rsid w:val="002734EC"/>
    <w:rsid w:val="0027460F"/>
    <w:rsid w:val="0027606A"/>
    <w:rsid w:val="002766DD"/>
    <w:rsid w:val="002803C4"/>
    <w:rsid w:val="0028678A"/>
    <w:rsid w:val="00287E12"/>
    <w:rsid w:val="00290A6D"/>
    <w:rsid w:val="002969B2"/>
    <w:rsid w:val="00297030"/>
    <w:rsid w:val="002A4113"/>
    <w:rsid w:val="002A62F5"/>
    <w:rsid w:val="002A6946"/>
    <w:rsid w:val="002B0DAD"/>
    <w:rsid w:val="002B2A27"/>
    <w:rsid w:val="002B7616"/>
    <w:rsid w:val="002C2B9A"/>
    <w:rsid w:val="002C3176"/>
    <w:rsid w:val="002C4A03"/>
    <w:rsid w:val="002C52EF"/>
    <w:rsid w:val="002C6016"/>
    <w:rsid w:val="002C7A31"/>
    <w:rsid w:val="002C7D50"/>
    <w:rsid w:val="002D0EB3"/>
    <w:rsid w:val="002D1591"/>
    <w:rsid w:val="002D4E86"/>
    <w:rsid w:val="002D66D6"/>
    <w:rsid w:val="002D6D93"/>
    <w:rsid w:val="002E1D98"/>
    <w:rsid w:val="002E2A4E"/>
    <w:rsid w:val="002E2BC0"/>
    <w:rsid w:val="002E4432"/>
    <w:rsid w:val="002E4DB9"/>
    <w:rsid w:val="002E5160"/>
    <w:rsid w:val="002E5D32"/>
    <w:rsid w:val="002E5D99"/>
    <w:rsid w:val="002E657A"/>
    <w:rsid w:val="002E742E"/>
    <w:rsid w:val="002F00C6"/>
    <w:rsid w:val="002F28DE"/>
    <w:rsid w:val="002F45D1"/>
    <w:rsid w:val="002F7FA1"/>
    <w:rsid w:val="003004CC"/>
    <w:rsid w:val="0030143F"/>
    <w:rsid w:val="0030232E"/>
    <w:rsid w:val="00302610"/>
    <w:rsid w:val="00303F34"/>
    <w:rsid w:val="00304F22"/>
    <w:rsid w:val="00307D8A"/>
    <w:rsid w:val="00310C0B"/>
    <w:rsid w:val="0031193A"/>
    <w:rsid w:val="003153A5"/>
    <w:rsid w:val="00315728"/>
    <w:rsid w:val="00315A04"/>
    <w:rsid w:val="00321371"/>
    <w:rsid w:val="00324C0D"/>
    <w:rsid w:val="00325FF8"/>
    <w:rsid w:val="00332C4D"/>
    <w:rsid w:val="003337DF"/>
    <w:rsid w:val="00334BC6"/>
    <w:rsid w:val="00334EF1"/>
    <w:rsid w:val="003435E2"/>
    <w:rsid w:val="00345A28"/>
    <w:rsid w:val="00345E7E"/>
    <w:rsid w:val="003514B9"/>
    <w:rsid w:val="003521CC"/>
    <w:rsid w:val="00355536"/>
    <w:rsid w:val="00356B26"/>
    <w:rsid w:val="00360095"/>
    <w:rsid w:val="003649E8"/>
    <w:rsid w:val="003653C6"/>
    <w:rsid w:val="0036563F"/>
    <w:rsid w:val="00367E0F"/>
    <w:rsid w:val="0037073D"/>
    <w:rsid w:val="0037084C"/>
    <w:rsid w:val="00373368"/>
    <w:rsid w:val="00376A1C"/>
    <w:rsid w:val="00376D40"/>
    <w:rsid w:val="00377136"/>
    <w:rsid w:val="00377BA6"/>
    <w:rsid w:val="003809D1"/>
    <w:rsid w:val="00381397"/>
    <w:rsid w:val="00382569"/>
    <w:rsid w:val="0038361C"/>
    <w:rsid w:val="00384889"/>
    <w:rsid w:val="0038612A"/>
    <w:rsid w:val="00386F46"/>
    <w:rsid w:val="00391061"/>
    <w:rsid w:val="00391A70"/>
    <w:rsid w:val="0039313D"/>
    <w:rsid w:val="00393AD4"/>
    <w:rsid w:val="0039428F"/>
    <w:rsid w:val="003950C7"/>
    <w:rsid w:val="003953C8"/>
    <w:rsid w:val="00397277"/>
    <w:rsid w:val="00397704"/>
    <w:rsid w:val="003A0C0A"/>
    <w:rsid w:val="003A1B40"/>
    <w:rsid w:val="003A3931"/>
    <w:rsid w:val="003A3BC8"/>
    <w:rsid w:val="003A4322"/>
    <w:rsid w:val="003A5560"/>
    <w:rsid w:val="003B09A2"/>
    <w:rsid w:val="003B1BE3"/>
    <w:rsid w:val="003B20C2"/>
    <w:rsid w:val="003B3CD6"/>
    <w:rsid w:val="003B5157"/>
    <w:rsid w:val="003B6A59"/>
    <w:rsid w:val="003B6F22"/>
    <w:rsid w:val="003C1686"/>
    <w:rsid w:val="003C2011"/>
    <w:rsid w:val="003C39B1"/>
    <w:rsid w:val="003C6A56"/>
    <w:rsid w:val="003D1525"/>
    <w:rsid w:val="003D22A8"/>
    <w:rsid w:val="003D30E6"/>
    <w:rsid w:val="003D74A7"/>
    <w:rsid w:val="003E440E"/>
    <w:rsid w:val="003E74AA"/>
    <w:rsid w:val="003E7613"/>
    <w:rsid w:val="003F36C1"/>
    <w:rsid w:val="00402F6B"/>
    <w:rsid w:val="00405CC6"/>
    <w:rsid w:val="00410BD6"/>
    <w:rsid w:val="0041254A"/>
    <w:rsid w:val="004125E5"/>
    <w:rsid w:val="00417355"/>
    <w:rsid w:val="004203E0"/>
    <w:rsid w:val="00422855"/>
    <w:rsid w:val="00425416"/>
    <w:rsid w:val="00425E3A"/>
    <w:rsid w:val="00431DF0"/>
    <w:rsid w:val="0043360C"/>
    <w:rsid w:val="00433965"/>
    <w:rsid w:val="004344E2"/>
    <w:rsid w:val="00436CA0"/>
    <w:rsid w:val="00437BCD"/>
    <w:rsid w:val="00440828"/>
    <w:rsid w:val="00441564"/>
    <w:rsid w:val="00441D06"/>
    <w:rsid w:val="0044218F"/>
    <w:rsid w:val="0044670A"/>
    <w:rsid w:val="004500D1"/>
    <w:rsid w:val="00453942"/>
    <w:rsid w:val="00456361"/>
    <w:rsid w:val="004570B9"/>
    <w:rsid w:val="004625DE"/>
    <w:rsid w:val="00464181"/>
    <w:rsid w:val="004661C8"/>
    <w:rsid w:val="00466A1E"/>
    <w:rsid w:val="00471EE3"/>
    <w:rsid w:val="00482525"/>
    <w:rsid w:val="00483715"/>
    <w:rsid w:val="004851E2"/>
    <w:rsid w:val="0048792B"/>
    <w:rsid w:val="0049055C"/>
    <w:rsid w:val="0049115C"/>
    <w:rsid w:val="00492B89"/>
    <w:rsid w:val="00497E46"/>
    <w:rsid w:val="004A0AF1"/>
    <w:rsid w:val="004A2A80"/>
    <w:rsid w:val="004A406D"/>
    <w:rsid w:val="004B04F4"/>
    <w:rsid w:val="004B228A"/>
    <w:rsid w:val="004B26D0"/>
    <w:rsid w:val="004B553E"/>
    <w:rsid w:val="004C0995"/>
    <w:rsid w:val="004C1890"/>
    <w:rsid w:val="004C26F2"/>
    <w:rsid w:val="004C2B48"/>
    <w:rsid w:val="004D198E"/>
    <w:rsid w:val="004D35E5"/>
    <w:rsid w:val="004D4C58"/>
    <w:rsid w:val="004E3315"/>
    <w:rsid w:val="004E4E5F"/>
    <w:rsid w:val="004E660F"/>
    <w:rsid w:val="004E7170"/>
    <w:rsid w:val="004F03DB"/>
    <w:rsid w:val="004F6C27"/>
    <w:rsid w:val="005014FE"/>
    <w:rsid w:val="00503441"/>
    <w:rsid w:val="00503507"/>
    <w:rsid w:val="00510D44"/>
    <w:rsid w:val="005111D4"/>
    <w:rsid w:val="005114A3"/>
    <w:rsid w:val="00512CE2"/>
    <w:rsid w:val="00515319"/>
    <w:rsid w:val="00520A2F"/>
    <w:rsid w:val="00521133"/>
    <w:rsid w:val="0052274E"/>
    <w:rsid w:val="00525177"/>
    <w:rsid w:val="00533769"/>
    <w:rsid w:val="005367D2"/>
    <w:rsid w:val="00537040"/>
    <w:rsid w:val="00550FAB"/>
    <w:rsid w:val="005519EF"/>
    <w:rsid w:val="00551F47"/>
    <w:rsid w:val="00555015"/>
    <w:rsid w:val="00556D64"/>
    <w:rsid w:val="005577B0"/>
    <w:rsid w:val="00557FD4"/>
    <w:rsid w:val="005635A6"/>
    <w:rsid w:val="00565F08"/>
    <w:rsid w:val="00566415"/>
    <w:rsid w:val="00566DA2"/>
    <w:rsid w:val="005672FC"/>
    <w:rsid w:val="00567A38"/>
    <w:rsid w:val="00570B9D"/>
    <w:rsid w:val="00573BD6"/>
    <w:rsid w:val="005761C3"/>
    <w:rsid w:val="005772BE"/>
    <w:rsid w:val="00582578"/>
    <w:rsid w:val="00585908"/>
    <w:rsid w:val="00585A56"/>
    <w:rsid w:val="005875F3"/>
    <w:rsid w:val="0058775B"/>
    <w:rsid w:val="005913FD"/>
    <w:rsid w:val="005916A4"/>
    <w:rsid w:val="00595A98"/>
    <w:rsid w:val="00596B3B"/>
    <w:rsid w:val="00596F59"/>
    <w:rsid w:val="005A0B1A"/>
    <w:rsid w:val="005A2965"/>
    <w:rsid w:val="005A6920"/>
    <w:rsid w:val="005A750D"/>
    <w:rsid w:val="005B0918"/>
    <w:rsid w:val="005B4834"/>
    <w:rsid w:val="005B4841"/>
    <w:rsid w:val="005B4ADB"/>
    <w:rsid w:val="005B7D50"/>
    <w:rsid w:val="005C2B3D"/>
    <w:rsid w:val="005C53B5"/>
    <w:rsid w:val="005C5BD0"/>
    <w:rsid w:val="005C621C"/>
    <w:rsid w:val="005C6269"/>
    <w:rsid w:val="005C6A34"/>
    <w:rsid w:val="005D1588"/>
    <w:rsid w:val="005D286B"/>
    <w:rsid w:val="005D3C7A"/>
    <w:rsid w:val="005D5E1A"/>
    <w:rsid w:val="005D788C"/>
    <w:rsid w:val="005D7C37"/>
    <w:rsid w:val="005E068B"/>
    <w:rsid w:val="005E3183"/>
    <w:rsid w:val="005E4325"/>
    <w:rsid w:val="005E6591"/>
    <w:rsid w:val="005E71E1"/>
    <w:rsid w:val="005F219D"/>
    <w:rsid w:val="005F23A2"/>
    <w:rsid w:val="005F5639"/>
    <w:rsid w:val="00600B4C"/>
    <w:rsid w:val="0060188B"/>
    <w:rsid w:val="00604304"/>
    <w:rsid w:val="00606D5E"/>
    <w:rsid w:val="00611B55"/>
    <w:rsid w:val="0061264C"/>
    <w:rsid w:val="006138CC"/>
    <w:rsid w:val="00613B29"/>
    <w:rsid w:val="00614874"/>
    <w:rsid w:val="006169FF"/>
    <w:rsid w:val="006267DD"/>
    <w:rsid w:val="0062695A"/>
    <w:rsid w:val="00630CDC"/>
    <w:rsid w:val="00630F0B"/>
    <w:rsid w:val="00631517"/>
    <w:rsid w:val="0063167D"/>
    <w:rsid w:val="00632756"/>
    <w:rsid w:val="00633062"/>
    <w:rsid w:val="00633810"/>
    <w:rsid w:val="00635E05"/>
    <w:rsid w:val="0063738E"/>
    <w:rsid w:val="0064315F"/>
    <w:rsid w:val="006461E2"/>
    <w:rsid w:val="0064675E"/>
    <w:rsid w:val="00652CE7"/>
    <w:rsid w:val="00654D11"/>
    <w:rsid w:val="00654FE9"/>
    <w:rsid w:val="0065696D"/>
    <w:rsid w:val="00656A4B"/>
    <w:rsid w:val="00665C4E"/>
    <w:rsid w:val="00666774"/>
    <w:rsid w:val="00667D4A"/>
    <w:rsid w:val="006711AD"/>
    <w:rsid w:val="0068590D"/>
    <w:rsid w:val="0068765C"/>
    <w:rsid w:val="00690471"/>
    <w:rsid w:val="00691028"/>
    <w:rsid w:val="006921DC"/>
    <w:rsid w:val="006938DA"/>
    <w:rsid w:val="006958D6"/>
    <w:rsid w:val="0069630E"/>
    <w:rsid w:val="006963F2"/>
    <w:rsid w:val="0069753D"/>
    <w:rsid w:val="006A0026"/>
    <w:rsid w:val="006A42FD"/>
    <w:rsid w:val="006A5F14"/>
    <w:rsid w:val="006B182B"/>
    <w:rsid w:val="006B4EFC"/>
    <w:rsid w:val="006B59D0"/>
    <w:rsid w:val="006B5CAE"/>
    <w:rsid w:val="006B736F"/>
    <w:rsid w:val="006B7E5A"/>
    <w:rsid w:val="006C125D"/>
    <w:rsid w:val="006C2960"/>
    <w:rsid w:val="006C6C9E"/>
    <w:rsid w:val="006C6CA1"/>
    <w:rsid w:val="006D0B53"/>
    <w:rsid w:val="006D1522"/>
    <w:rsid w:val="006D1E65"/>
    <w:rsid w:val="006D4B6D"/>
    <w:rsid w:val="006D7C76"/>
    <w:rsid w:val="006E0E99"/>
    <w:rsid w:val="006E188F"/>
    <w:rsid w:val="006E4872"/>
    <w:rsid w:val="006F1B6E"/>
    <w:rsid w:val="006F3C4D"/>
    <w:rsid w:val="006F4A8E"/>
    <w:rsid w:val="006F4ED8"/>
    <w:rsid w:val="006F54E1"/>
    <w:rsid w:val="006F5A79"/>
    <w:rsid w:val="006F5F7D"/>
    <w:rsid w:val="006F62FA"/>
    <w:rsid w:val="006F662D"/>
    <w:rsid w:val="0070077E"/>
    <w:rsid w:val="00702144"/>
    <w:rsid w:val="0070230A"/>
    <w:rsid w:val="007047E5"/>
    <w:rsid w:val="00706278"/>
    <w:rsid w:val="007073B9"/>
    <w:rsid w:val="00707B68"/>
    <w:rsid w:val="0071093A"/>
    <w:rsid w:val="007124E6"/>
    <w:rsid w:val="00713119"/>
    <w:rsid w:val="007148E4"/>
    <w:rsid w:val="00717C65"/>
    <w:rsid w:val="00720265"/>
    <w:rsid w:val="007203A7"/>
    <w:rsid w:val="0072044C"/>
    <w:rsid w:val="00723DB0"/>
    <w:rsid w:val="00725C1D"/>
    <w:rsid w:val="00726963"/>
    <w:rsid w:val="00727741"/>
    <w:rsid w:val="00730BD4"/>
    <w:rsid w:val="00733094"/>
    <w:rsid w:val="00733568"/>
    <w:rsid w:val="0073367C"/>
    <w:rsid w:val="0073495A"/>
    <w:rsid w:val="007358D3"/>
    <w:rsid w:val="00740830"/>
    <w:rsid w:val="00740C0E"/>
    <w:rsid w:val="00741EE9"/>
    <w:rsid w:val="007440B4"/>
    <w:rsid w:val="00745343"/>
    <w:rsid w:val="00745E35"/>
    <w:rsid w:val="00746CB2"/>
    <w:rsid w:val="00747D81"/>
    <w:rsid w:val="0075188A"/>
    <w:rsid w:val="00753AEB"/>
    <w:rsid w:val="00755456"/>
    <w:rsid w:val="007558CC"/>
    <w:rsid w:val="0075607A"/>
    <w:rsid w:val="00764725"/>
    <w:rsid w:val="00764758"/>
    <w:rsid w:val="00766F44"/>
    <w:rsid w:val="007678FE"/>
    <w:rsid w:val="007702E6"/>
    <w:rsid w:val="007744EC"/>
    <w:rsid w:val="007772BC"/>
    <w:rsid w:val="00780F61"/>
    <w:rsid w:val="007811AD"/>
    <w:rsid w:val="00781599"/>
    <w:rsid w:val="00786982"/>
    <w:rsid w:val="007878DE"/>
    <w:rsid w:val="007934FB"/>
    <w:rsid w:val="007951F7"/>
    <w:rsid w:val="00795506"/>
    <w:rsid w:val="00795F0B"/>
    <w:rsid w:val="00796329"/>
    <w:rsid w:val="0079675A"/>
    <w:rsid w:val="00797D10"/>
    <w:rsid w:val="007A53BF"/>
    <w:rsid w:val="007B0786"/>
    <w:rsid w:val="007B359E"/>
    <w:rsid w:val="007B5237"/>
    <w:rsid w:val="007B5CFD"/>
    <w:rsid w:val="007C024D"/>
    <w:rsid w:val="007C193B"/>
    <w:rsid w:val="007C27C9"/>
    <w:rsid w:val="007C5809"/>
    <w:rsid w:val="007C68CF"/>
    <w:rsid w:val="007C77D5"/>
    <w:rsid w:val="007D4642"/>
    <w:rsid w:val="007D6A86"/>
    <w:rsid w:val="007D76D5"/>
    <w:rsid w:val="007D7ED6"/>
    <w:rsid w:val="007E15DD"/>
    <w:rsid w:val="007E3972"/>
    <w:rsid w:val="007E7C13"/>
    <w:rsid w:val="007F1323"/>
    <w:rsid w:val="007F4BA4"/>
    <w:rsid w:val="007F4D46"/>
    <w:rsid w:val="007F64DA"/>
    <w:rsid w:val="007F6E01"/>
    <w:rsid w:val="007F7FBF"/>
    <w:rsid w:val="00802615"/>
    <w:rsid w:val="00802CB0"/>
    <w:rsid w:val="00803BC0"/>
    <w:rsid w:val="00803C05"/>
    <w:rsid w:val="00805424"/>
    <w:rsid w:val="008075FA"/>
    <w:rsid w:val="00812FE4"/>
    <w:rsid w:val="00814A6C"/>
    <w:rsid w:val="008202AE"/>
    <w:rsid w:val="008243AD"/>
    <w:rsid w:val="008304F6"/>
    <w:rsid w:val="00830D83"/>
    <w:rsid w:val="0083139C"/>
    <w:rsid w:val="00832450"/>
    <w:rsid w:val="008328BE"/>
    <w:rsid w:val="00834AA4"/>
    <w:rsid w:val="00836388"/>
    <w:rsid w:val="0083646B"/>
    <w:rsid w:val="00841F90"/>
    <w:rsid w:val="00842A46"/>
    <w:rsid w:val="00843657"/>
    <w:rsid w:val="00845073"/>
    <w:rsid w:val="00851C1C"/>
    <w:rsid w:val="008521D5"/>
    <w:rsid w:val="008529B9"/>
    <w:rsid w:val="00853004"/>
    <w:rsid w:val="008536AC"/>
    <w:rsid w:val="00861E79"/>
    <w:rsid w:val="00862275"/>
    <w:rsid w:val="00870877"/>
    <w:rsid w:val="00870EE8"/>
    <w:rsid w:val="00873DB0"/>
    <w:rsid w:val="00874A01"/>
    <w:rsid w:val="0087524D"/>
    <w:rsid w:val="00875FDB"/>
    <w:rsid w:val="008769E6"/>
    <w:rsid w:val="008776E5"/>
    <w:rsid w:val="00883ACC"/>
    <w:rsid w:val="008850CA"/>
    <w:rsid w:val="0088753C"/>
    <w:rsid w:val="00891A79"/>
    <w:rsid w:val="00893D68"/>
    <w:rsid w:val="0089485D"/>
    <w:rsid w:val="00894C44"/>
    <w:rsid w:val="00894EA5"/>
    <w:rsid w:val="00895A8A"/>
    <w:rsid w:val="00897D7D"/>
    <w:rsid w:val="008A379C"/>
    <w:rsid w:val="008A4E18"/>
    <w:rsid w:val="008B107C"/>
    <w:rsid w:val="008B74C6"/>
    <w:rsid w:val="008C0066"/>
    <w:rsid w:val="008C39DC"/>
    <w:rsid w:val="008C4130"/>
    <w:rsid w:val="008C6E01"/>
    <w:rsid w:val="008C759D"/>
    <w:rsid w:val="008D5321"/>
    <w:rsid w:val="008E47C5"/>
    <w:rsid w:val="008E4E56"/>
    <w:rsid w:val="008E554B"/>
    <w:rsid w:val="008E7134"/>
    <w:rsid w:val="008E773E"/>
    <w:rsid w:val="008F2865"/>
    <w:rsid w:val="008F2E0A"/>
    <w:rsid w:val="009021A8"/>
    <w:rsid w:val="00902A66"/>
    <w:rsid w:val="00903939"/>
    <w:rsid w:val="0090492E"/>
    <w:rsid w:val="0090552C"/>
    <w:rsid w:val="00905B8B"/>
    <w:rsid w:val="00905E91"/>
    <w:rsid w:val="00905E9E"/>
    <w:rsid w:val="00906FCE"/>
    <w:rsid w:val="009103FF"/>
    <w:rsid w:val="00913E3F"/>
    <w:rsid w:val="00913F7A"/>
    <w:rsid w:val="00935671"/>
    <w:rsid w:val="0093748D"/>
    <w:rsid w:val="0094001B"/>
    <w:rsid w:val="00941BD5"/>
    <w:rsid w:val="009440BB"/>
    <w:rsid w:val="00944CB0"/>
    <w:rsid w:val="00945D21"/>
    <w:rsid w:val="00946838"/>
    <w:rsid w:val="00946A7A"/>
    <w:rsid w:val="009511B7"/>
    <w:rsid w:val="00952943"/>
    <w:rsid w:val="009529C1"/>
    <w:rsid w:val="00954999"/>
    <w:rsid w:val="00961ABE"/>
    <w:rsid w:val="00963D71"/>
    <w:rsid w:val="009674D2"/>
    <w:rsid w:val="009828F3"/>
    <w:rsid w:val="009901CF"/>
    <w:rsid w:val="00990C47"/>
    <w:rsid w:val="009959A0"/>
    <w:rsid w:val="00996383"/>
    <w:rsid w:val="00997C8C"/>
    <w:rsid w:val="009A0657"/>
    <w:rsid w:val="009A2DD0"/>
    <w:rsid w:val="009B1551"/>
    <w:rsid w:val="009B2B69"/>
    <w:rsid w:val="009B2B71"/>
    <w:rsid w:val="009B3343"/>
    <w:rsid w:val="009B570C"/>
    <w:rsid w:val="009B60C8"/>
    <w:rsid w:val="009B63DB"/>
    <w:rsid w:val="009C14F7"/>
    <w:rsid w:val="009C319B"/>
    <w:rsid w:val="009C37C2"/>
    <w:rsid w:val="009C5BEF"/>
    <w:rsid w:val="009C703A"/>
    <w:rsid w:val="009D1ACB"/>
    <w:rsid w:val="009D4551"/>
    <w:rsid w:val="009E14C2"/>
    <w:rsid w:val="009E16C3"/>
    <w:rsid w:val="009E2599"/>
    <w:rsid w:val="009E3963"/>
    <w:rsid w:val="009E6B50"/>
    <w:rsid w:val="009F5312"/>
    <w:rsid w:val="009F6831"/>
    <w:rsid w:val="00A04483"/>
    <w:rsid w:val="00A05442"/>
    <w:rsid w:val="00A1118D"/>
    <w:rsid w:val="00A158F4"/>
    <w:rsid w:val="00A16BFC"/>
    <w:rsid w:val="00A16C8C"/>
    <w:rsid w:val="00A17D14"/>
    <w:rsid w:val="00A20206"/>
    <w:rsid w:val="00A218B1"/>
    <w:rsid w:val="00A21F8D"/>
    <w:rsid w:val="00A22466"/>
    <w:rsid w:val="00A22A9D"/>
    <w:rsid w:val="00A231CB"/>
    <w:rsid w:val="00A23CC3"/>
    <w:rsid w:val="00A26440"/>
    <w:rsid w:val="00A26B19"/>
    <w:rsid w:val="00A27998"/>
    <w:rsid w:val="00A401E4"/>
    <w:rsid w:val="00A4490C"/>
    <w:rsid w:val="00A4565F"/>
    <w:rsid w:val="00A52EC0"/>
    <w:rsid w:val="00A5343B"/>
    <w:rsid w:val="00A53991"/>
    <w:rsid w:val="00A55058"/>
    <w:rsid w:val="00A60367"/>
    <w:rsid w:val="00A6280E"/>
    <w:rsid w:val="00A660BB"/>
    <w:rsid w:val="00A66735"/>
    <w:rsid w:val="00A66C9A"/>
    <w:rsid w:val="00A67ACC"/>
    <w:rsid w:val="00A71ADA"/>
    <w:rsid w:val="00A72E3F"/>
    <w:rsid w:val="00A73684"/>
    <w:rsid w:val="00A74742"/>
    <w:rsid w:val="00A77F8E"/>
    <w:rsid w:val="00A801EF"/>
    <w:rsid w:val="00A804AD"/>
    <w:rsid w:val="00A90C1A"/>
    <w:rsid w:val="00A91E27"/>
    <w:rsid w:val="00A9367D"/>
    <w:rsid w:val="00A9408B"/>
    <w:rsid w:val="00A94207"/>
    <w:rsid w:val="00A94846"/>
    <w:rsid w:val="00A94C72"/>
    <w:rsid w:val="00A95D58"/>
    <w:rsid w:val="00A97659"/>
    <w:rsid w:val="00A97DBB"/>
    <w:rsid w:val="00AA21DA"/>
    <w:rsid w:val="00AA3346"/>
    <w:rsid w:val="00AA6905"/>
    <w:rsid w:val="00AA6CDE"/>
    <w:rsid w:val="00AA74BE"/>
    <w:rsid w:val="00AB1EB1"/>
    <w:rsid w:val="00AC070F"/>
    <w:rsid w:val="00AC1157"/>
    <w:rsid w:val="00AC1F14"/>
    <w:rsid w:val="00AC3CBE"/>
    <w:rsid w:val="00AC3D11"/>
    <w:rsid w:val="00AC5274"/>
    <w:rsid w:val="00AD25B1"/>
    <w:rsid w:val="00AD68D8"/>
    <w:rsid w:val="00AE02EE"/>
    <w:rsid w:val="00AE33B5"/>
    <w:rsid w:val="00AE58D5"/>
    <w:rsid w:val="00AE7E31"/>
    <w:rsid w:val="00AF6FD3"/>
    <w:rsid w:val="00B03EC7"/>
    <w:rsid w:val="00B06F49"/>
    <w:rsid w:val="00B0702F"/>
    <w:rsid w:val="00B14D25"/>
    <w:rsid w:val="00B1792A"/>
    <w:rsid w:val="00B206FE"/>
    <w:rsid w:val="00B26EA8"/>
    <w:rsid w:val="00B27172"/>
    <w:rsid w:val="00B27C7F"/>
    <w:rsid w:val="00B27E48"/>
    <w:rsid w:val="00B30643"/>
    <w:rsid w:val="00B3181C"/>
    <w:rsid w:val="00B31D4F"/>
    <w:rsid w:val="00B355AF"/>
    <w:rsid w:val="00B37413"/>
    <w:rsid w:val="00B3764B"/>
    <w:rsid w:val="00B4015B"/>
    <w:rsid w:val="00B40947"/>
    <w:rsid w:val="00B41531"/>
    <w:rsid w:val="00B4296B"/>
    <w:rsid w:val="00B42D0C"/>
    <w:rsid w:val="00B454AF"/>
    <w:rsid w:val="00B46051"/>
    <w:rsid w:val="00B470EE"/>
    <w:rsid w:val="00B55796"/>
    <w:rsid w:val="00B55F1C"/>
    <w:rsid w:val="00B55F97"/>
    <w:rsid w:val="00B608DE"/>
    <w:rsid w:val="00B625C1"/>
    <w:rsid w:val="00B63C3C"/>
    <w:rsid w:val="00B64513"/>
    <w:rsid w:val="00B66477"/>
    <w:rsid w:val="00B665E8"/>
    <w:rsid w:val="00B704CE"/>
    <w:rsid w:val="00B70ECB"/>
    <w:rsid w:val="00B71B69"/>
    <w:rsid w:val="00B72D74"/>
    <w:rsid w:val="00B7382D"/>
    <w:rsid w:val="00B8294B"/>
    <w:rsid w:val="00B82BCA"/>
    <w:rsid w:val="00B832F6"/>
    <w:rsid w:val="00B83E5C"/>
    <w:rsid w:val="00B848F9"/>
    <w:rsid w:val="00B85622"/>
    <w:rsid w:val="00B85640"/>
    <w:rsid w:val="00B86E7A"/>
    <w:rsid w:val="00B93B28"/>
    <w:rsid w:val="00B97374"/>
    <w:rsid w:val="00BA00AE"/>
    <w:rsid w:val="00BA04FC"/>
    <w:rsid w:val="00BA15CA"/>
    <w:rsid w:val="00BA2200"/>
    <w:rsid w:val="00BA257B"/>
    <w:rsid w:val="00BA2A63"/>
    <w:rsid w:val="00BA7E19"/>
    <w:rsid w:val="00BB0872"/>
    <w:rsid w:val="00BB1A3B"/>
    <w:rsid w:val="00BB313C"/>
    <w:rsid w:val="00BB3CF0"/>
    <w:rsid w:val="00BB4343"/>
    <w:rsid w:val="00BB45EF"/>
    <w:rsid w:val="00BB57AA"/>
    <w:rsid w:val="00BB5BFB"/>
    <w:rsid w:val="00BB7E3F"/>
    <w:rsid w:val="00BC12F6"/>
    <w:rsid w:val="00BD0D02"/>
    <w:rsid w:val="00BD211C"/>
    <w:rsid w:val="00BD30EB"/>
    <w:rsid w:val="00BD392D"/>
    <w:rsid w:val="00BD4D3D"/>
    <w:rsid w:val="00BE10F5"/>
    <w:rsid w:val="00BE18FA"/>
    <w:rsid w:val="00BE2D69"/>
    <w:rsid w:val="00BE6100"/>
    <w:rsid w:val="00BE77AD"/>
    <w:rsid w:val="00BF1260"/>
    <w:rsid w:val="00BF3FF7"/>
    <w:rsid w:val="00BF483E"/>
    <w:rsid w:val="00BF5C6A"/>
    <w:rsid w:val="00BF6412"/>
    <w:rsid w:val="00C03BF2"/>
    <w:rsid w:val="00C06E14"/>
    <w:rsid w:val="00C12BC6"/>
    <w:rsid w:val="00C147E4"/>
    <w:rsid w:val="00C14C01"/>
    <w:rsid w:val="00C176A4"/>
    <w:rsid w:val="00C221CD"/>
    <w:rsid w:val="00C22268"/>
    <w:rsid w:val="00C22AB1"/>
    <w:rsid w:val="00C23E79"/>
    <w:rsid w:val="00C24566"/>
    <w:rsid w:val="00C247FA"/>
    <w:rsid w:val="00C24B8B"/>
    <w:rsid w:val="00C269DD"/>
    <w:rsid w:val="00C26E1A"/>
    <w:rsid w:val="00C277BE"/>
    <w:rsid w:val="00C30691"/>
    <w:rsid w:val="00C3218E"/>
    <w:rsid w:val="00C36C95"/>
    <w:rsid w:val="00C42B36"/>
    <w:rsid w:val="00C42FE9"/>
    <w:rsid w:val="00C47A3F"/>
    <w:rsid w:val="00C5495A"/>
    <w:rsid w:val="00C611DE"/>
    <w:rsid w:val="00C6603A"/>
    <w:rsid w:val="00C706C6"/>
    <w:rsid w:val="00C710AE"/>
    <w:rsid w:val="00C74ACF"/>
    <w:rsid w:val="00C75417"/>
    <w:rsid w:val="00C760F8"/>
    <w:rsid w:val="00C77649"/>
    <w:rsid w:val="00C80C11"/>
    <w:rsid w:val="00C83529"/>
    <w:rsid w:val="00C868BA"/>
    <w:rsid w:val="00C90B79"/>
    <w:rsid w:val="00C91DDA"/>
    <w:rsid w:val="00C92517"/>
    <w:rsid w:val="00C94306"/>
    <w:rsid w:val="00C95D70"/>
    <w:rsid w:val="00C95EE2"/>
    <w:rsid w:val="00CA009E"/>
    <w:rsid w:val="00CA0507"/>
    <w:rsid w:val="00CA5DA4"/>
    <w:rsid w:val="00CA6672"/>
    <w:rsid w:val="00CA6DB7"/>
    <w:rsid w:val="00CB007D"/>
    <w:rsid w:val="00CB13DD"/>
    <w:rsid w:val="00CB1B40"/>
    <w:rsid w:val="00CB3E35"/>
    <w:rsid w:val="00CB3EF9"/>
    <w:rsid w:val="00CC317A"/>
    <w:rsid w:val="00CC3DD2"/>
    <w:rsid w:val="00CC58E0"/>
    <w:rsid w:val="00CC7EC1"/>
    <w:rsid w:val="00CD2C51"/>
    <w:rsid w:val="00CD4E91"/>
    <w:rsid w:val="00CD6953"/>
    <w:rsid w:val="00CD6AFD"/>
    <w:rsid w:val="00CE2E4F"/>
    <w:rsid w:val="00CE3463"/>
    <w:rsid w:val="00CE3647"/>
    <w:rsid w:val="00CF0F1E"/>
    <w:rsid w:val="00CF2E15"/>
    <w:rsid w:val="00CF3D96"/>
    <w:rsid w:val="00CF57FA"/>
    <w:rsid w:val="00CF5DCD"/>
    <w:rsid w:val="00D00BB5"/>
    <w:rsid w:val="00D0205E"/>
    <w:rsid w:val="00D06377"/>
    <w:rsid w:val="00D06688"/>
    <w:rsid w:val="00D1371E"/>
    <w:rsid w:val="00D143F1"/>
    <w:rsid w:val="00D1507E"/>
    <w:rsid w:val="00D1594D"/>
    <w:rsid w:val="00D16074"/>
    <w:rsid w:val="00D21C27"/>
    <w:rsid w:val="00D243C2"/>
    <w:rsid w:val="00D24758"/>
    <w:rsid w:val="00D2713A"/>
    <w:rsid w:val="00D306E4"/>
    <w:rsid w:val="00D30C47"/>
    <w:rsid w:val="00D31EBF"/>
    <w:rsid w:val="00D33AFA"/>
    <w:rsid w:val="00D3541B"/>
    <w:rsid w:val="00D37AE9"/>
    <w:rsid w:val="00D47D09"/>
    <w:rsid w:val="00D50A93"/>
    <w:rsid w:val="00D50BE1"/>
    <w:rsid w:val="00D524BA"/>
    <w:rsid w:val="00D5379B"/>
    <w:rsid w:val="00D54CA4"/>
    <w:rsid w:val="00D55038"/>
    <w:rsid w:val="00D564C6"/>
    <w:rsid w:val="00D625B4"/>
    <w:rsid w:val="00D670DD"/>
    <w:rsid w:val="00D70F89"/>
    <w:rsid w:val="00D72675"/>
    <w:rsid w:val="00D75E8E"/>
    <w:rsid w:val="00D81212"/>
    <w:rsid w:val="00D83978"/>
    <w:rsid w:val="00D83DD2"/>
    <w:rsid w:val="00D85292"/>
    <w:rsid w:val="00D86EFA"/>
    <w:rsid w:val="00D916D4"/>
    <w:rsid w:val="00D91BE5"/>
    <w:rsid w:val="00D933CB"/>
    <w:rsid w:val="00D93D62"/>
    <w:rsid w:val="00D953EF"/>
    <w:rsid w:val="00DA3467"/>
    <w:rsid w:val="00DA4C17"/>
    <w:rsid w:val="00DA4CCB"/>
    <w:rsid w:val="00DA6D1D"/>
    <w:rsid w:val="00DB0187"/>
    <w:rsid w:val="00DB048C"/>
    <w:rsid w:val="00DB3471"/>
    <w:rsid w:val="00DB70AE"/>
    <w:rsid w:val="00DC1BA9"/>
    <w:rsid w:val="00DC4230"/>
    <w:rsid w:val="00DC587C"/>
    <w:rsid w:val="00DD0F35"/>
    <w:rsid w:val="00DD1D88"/>
    <w:rsid w:val="00DD22F2"/>
    <w:rsid w:val="00DD5A58"/>
    <w:rsid w:val="00DE18A3"/>
    <w:rsid w:val="00DE6879"/>
    <w:rsid w:val="00DF21A1"/>
    <w:rsid w:val="00DF36FA"/>
    <w:rsid w:val="00DF38FA"/>
    <w:rsid w:val="00DF409C"/>
    <w:rsid w:val="00DF705D"/>
    <w:rsid w:val="00E03AB5"/>
    <w:rsid w:val="00E060A9"/>
    <w:rsid w:val="00E10B2F"/>
    <w:rsid w:val="00E138B0"/>
    <w:rsid w:val="00E14BC7"/>
    <w:rsid w:val="00E15015"/>
    <w:rsid w:val="00E150C9"/>
    <w:rsid w:val="00E169A1"/>
    <w:rsid w:val="00E17A74"/>
    <w:rsid w:val="00E20F4F"/>
    <w:rsid w:val="00E2276B"/>
    <w:rsid w:val="00E2343B"/>
    <w:rsid w:val="00E2629A"/>
    <w:rsid w:val="00E32D81"/>
    <w:rsid w:val="00E3416E"/>
    <w:rsid w:val="00E358DF"/>
    <w:rsid w:val="00E3749C"/>
    <w:rsid w:val="00E37ADC"/>
    <w:rsid w:val="00E4089C"/>
    <w:rsid w:val="00E41AB8"/>
    <w:rsid w:val="00E41EAF"/>
    <w:rsid w:val="00E42FC9"/>
    <w:rsid w:val="00E45709"/>
    <w:rsid w:val="00E45D52"/>
    <w:rsid w:val="00E51AA3"/>
    <w:rsid w:val="00E57077"/>
    <w:rsid w:val="00E5709F"/>
    <w:rsid w:val="00E576C1"/>
    <w:rsid w:val="00E62BD9"/>
    <w:rsid w:val="00E63452"/>
    <w:rsid w:val="00E65086"/>
    <w:rsid w:val="00E6519A"/>
    <w:rsid w:val="00E67941"/>
    <w:rsid w:val="00E7495C"/>
    <w:rsid w:val="00E76E6C"/>
    <w:rsid w:val="00E811CB"/>
    <w:rsid w:val="00E857B2"/>
    <w:rsid w:val="00E8786C"/>
    <w:rsid w:val="00E909CE"/>
    <w:rsid w:val="00E90D8A"/>
    <w:rsid w:val="00E938F5"/>
    <w:rsid w:val="00E96DB9"/>
    <w:rsid w:val="00EA14A7"/>
    <w:rsid w:val="00EA220E"/>
    <w:rsid w:val="00EA2CEF"/>
    <w:rsid w:val="00EA317D"/>
    <w:rsid w:val="00EA41E2"/>
    <w:rsid w:val="00EA43D0"/>
    <w:rsid w:val="00EA454C"/>
    <w:rsid w:val="00EA58C0"/>
    <w:rsid w:val="00EA7572"/>
    <w:rsid w:val="00EB0126"/>
    <w:rsid w:val="00EB15AD"/>
    <w:rsid w:val="00EB1C8A"/>
    <w:rsid w:val="00EB2DF4"/>
    <w:rsid w:val="00EB3FC6"/>
    <w:rsid w:val="00EB4BA9"/>
    <w:rsid w:val="00EB5DE6"/>
    <w:rsid w:val="00EB6014"/>
    <w:rsid w:val="00EC561B"/>
    <w:rsid w:val="00EC620E"/>
    <w:rsid w:val="00EC6A9C"/>
    <w:rsid w:val="00ED01D2"/>
    <w:rsid w:val="00ED034D"/>
    <w:rsid w:val="00ED3684"/>
    <w:rsid w:val="00ED54BF"/>
    <w:rsid w:val="00EE11BC"/>
    <w:rsid w:val="00EE3231"/>
    <w:rsid w:val="00EE32B1"/>
    <w:rsid w:val="00EE70B3"/>
    <w:rsid w:val="00EE7536"/>
    <w:rsid w:val="00EF1168"/>
    <w:rsid w:val="00EF1CDF"/>
    <w:rsid w:val="00EF49BE"/>
    <w:rsid w:val="00EF6ECB"/>
    <w:rsid w:val="00F00583"/>
    <w:rsid w:val="00F031CA"/>
    <w:rsid w:val="00F03C36"/>
    <w:rsid w:val="00F066C6"/>
    <w:rsid w:val="00F106A4"/>
    <w:rsid w:val="00F122CF"/>
    <w:rsid w:val="00F14FEC"/>
    <w:rsid w:val="00F165AD"/>
    <w:rsid w:val="00F170D6"/>
    <w:rsid w:val="00F2056A"/>
    <w:rsid w:val="00F20F84"/>
    <w:rsid w:val="00F23E0A"/>
    <w:rsid w:val="00F23F8D"/>
    <w:rsid w:val="00F25C77"/>
    <w:rsid w:val="00F26F0F"/>
    <w:rsid w:val="00F309D2"/>
    <w:rsid w:val="00F3211C"/>
    <w:rsid w:val="00F32F99"/>
    <w:rsid w:val="00F33B89"/>
    <w:rsid w:val="00F35D8C"/>
    <w:rsid w:val="00F36E00"/>
    <w:rsid w:val="00F41607"/>
    <w:rsid w:val="00F419AA"/>
    <w:rsid w:val="00F449E6"/>
    <w:rsid w:val="00F46141"/>
    <w:rsid w:val="00F500FD"/>
    <w:rsid w:val="00F51967"/>
    <w:rsid w:val="00F52659"/>
    <w:rsid w:val="00F53AFF"/>
    <w:rsid w:val="00F57429"/>
    <w:rsid w:val="00F61F3D"/>
    <w:rsid w:val="00F63134"/>
    <w:rsid w:val="00F64841"/>
    <w:rsid w:val="00F662E8"/>
    <w:rsid w:val="00F66D2A"/>
    <w:rsid w:val="00F70BAB"/>
    <w:rsid w:val="00F75E11"/>
    <w:rsid w:val="00F75F41"/>
    <w:rsid w:val="00F80454"/>
    <w:rsid w:val="00F827DA"/>
    <w:rsid w:val="00F83E63"/>
    <w:rsid w:val="00F92564"/>
    <w:rsid w:val="00F93B89"/>
    <w:rsid w:val="00F97FB2"/>
    <w:rsid w:val="00FA00B6"/>
    <w:rsid w:val="00FB4530"/>
    <w:rsid w:val="00FB5A3D"/>
    <w:rsid w:val="00FB6F8E"/>
    <w:rsid w:val="00FC5395"/>
    <w:rsid w:val="00FC598A"/>
    <w:rsid w:val="00FD2EF7"/>
    <w:rsid w:val="00FD434E"/>
    <w:rsid w:val="00FD62B7"/>
    <w:rsid w:val="00FE00CA"/>
    <w:rsid w:val="00FE4FAC"/>
    <w:rsid w:val="00FE76BE"/>
    <w:rsid w:val="00FF1CAB"/>
    <w:rsid w:val="00FF2B55"/>
    <w:rsid w:val="00FF3E2C"/>
    <w:rsid w:val="00FF7186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1397"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5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qFormat/>
    <w:rsid w:val="003C39B1"/>
    <w:pPr>
      <w:keepNext/>
      <w:numPr>
        <w:ilvl w:val="1"/>
        <w:numId w:val="5"/>
      </w:numPr>
      <w:tabs>
        <w:tab w:val="left" w:pos="5727"/>
      </w:tabs>
      <w:ind w:left="1569"/>
      <w:outlineLvl w:val="1"/>
    </w:pPr>
    <w:rPr>
      <w:rFonts w:ascii="Arial" w:hAnsi="Arial" w:cs="Arial"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5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5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0"/>
    <w:next w:val="a0"/>
    <w:qFormat/>
    <w:pPr>
      <w:keepNext/>
      <w:numPr>
        <w:ilvl w:val="4"/>
        <w:numId w:val="5"/>
      </w:numPr>
      <w:outlineLvl w:val="4"/>
    </w:pPr>
    <w:rPr>
      <w:b/>
      <w:bCs/>
      <w:sz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5"/>
      </w:numPr>
      <w:jc w:val="center"/>
      <w:outlineLvl w:val="5"/>
    </w:pPr>
    <w:rPr>
      <w:sz w:val="36"/>
    </w:rPr>
  </w:style>
  <w:style w:type="paragraph" w:styleId="7">
    <w:name w:val="heading 7"/>
    <w:basedOn w:val="a0"/>
    <w:next w:val="a0"/>
    <w:qFormat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677"/>
        <w:tab w:val="right" w:pos="9355"/>
      </w:tabs>
    </w:pPr>
  </w:style>
  <w:style w:type="paragraph" w:styleId="a8">
    <w:name w:val="Title"/>
    <w:basedOn w:val="a0"/>
    <w:qFormat/>
    <w:pPr>
      <w:jc w:val="center"/>
    </w:pPr>
    <w:rPr>
      <w:b/>
      <w:bCs/>
      <w:sz w:val="32"/>
      <w:szCs w:val="32"/>
    </w:rPr>
  </w:style>
  <w:style w:type="paragraph" w:styleId="a9">
    <w:name w:val="footnote text"/>
    <w:basedOn w:val="a0"/>
    <w:semiHidden/>
    <w:rPr>
      <w:sz w:val="20"/>
      <w:szCs w:val="20"/>
    </w:rPr>
  </w:style>
  <w:style w:type="paragraph" w:styleId="aa">
    <w:name w:val="Body Text"/>
    <w:basedOn w:val="a0"/>
    <w:pPr>
      <w:jc w:val="both"/>
    </w:pPr>
    <w:rPr>
      <w:sz w:val="28"/>
    </w:rPr>
  </w:style>
  <w:style w:type="paragraph" w:styleId="ab">
    <w:name w:val="Body Text Indent"/>
    <w:basedOn w:val="a0"/>
    <w:pPr>
      <w:ind w:left="798" w:hanging="798"/>
    </w:pPr>
    <w:rPr>
      <w:b/>
      <w:bCs/>
      <w:sz w:val="28"/>
    </w:r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10">
    <w:name w:val="toc 1"/>
    <w:basedOn w:val="a0"/>
    <w:next w:val="a0"/>
    <w:autoRedefine/>
    <w:uiPriority w:val="39"/>
    <w:rsid w:val="00492B89"/>
    <w:pPr>
      <w:tabs>
        <w:tab w:val="left" w:leader="dot" w:pos="9923"/>
      </w:tabs>
      <w:spacing w:line="360" w:lineRule="auto"/>
    </w:pPr>
    <w:rPr>
      <w:sz w:val="32"/>
    </w:rPr>
  </w:style>
  <w:style w:type="paragraph" w:styleId="20">
    <w:name w:val="toc 2"/>
    <w:basedOn w:val="a0"/>
    <w:next w:val="a0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0"/>
    <w:next w:val="a0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0"/>
    <w:next w:val="a0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paragraph" w:styleId="ac">
    <w:name w:val="Normal (Web)"/>
    <w:basedOn w:val="a0"/>
    <w:uiPriority w:val="99"/>
    <w:pPr>
      <w:spacing w:before="100" w:beforeAutospacing="1" w:after="100" w:afterAutospacing="1"/>
    </w:pPr>
  </w:style>
  <w:style w:type="character" w:styleId="ad">
    <w:name w:val="footnote reference"/>
    <w:semiHidden/>
    <w:rPr>
      <w:vertAlign w:val="superscript"/>
    </w:rPr>
  </w:style>
  <w:style w:type="character" w:styleId="ae">
    <w:name w:val="Hyperlink"/>
    <w:uiPriority w:val="99"/>
    <w:rPr>
      <w:color w:val="0000FF"/>
      <w:u w:val="single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character" w:styleId="af0">
    <w:name w:val="Emphasis"/>
    <w:qFormat/>
    <w:rsid w:val="00B85640"/>
    <w:rPr>
      <w:i/>
      <w:iCs/>
    </w:rPr>
  </w:style>
  <w:style w:type="paragraph" w:styleId="af1">
    <w:name w:val="Plain Text"/>
    <w:basedOn w:val="a0"/>
    <w:rsid w:val="00EA7572"/>
    <w:rPr>
      <w:rFonts w:ascii="Courier New" w:hAnsi="Courier New" w:cs="Courier New"/>
      <w:sz w:val="20"/>
      <w:szCs w:val="20"/>
    </w:rPr>
  </w:style>
  <w:style w:type="paragraph" w:customStyle="1" w:styleId="af2">
    <w:name w:val="Текст документа"/>
    <w:basedOn w:val="a0"/>
    <w:rsid w:val="00FE4FAC"/>
    <w:pPr>
      <w:spacing w:line="360" w:lineRule="auto"/>
      <w:ind w:firstLine="709"/>
    </w:pPr>
    <w:rPr>
      <w:rFonts w:ascii="Arial" w:hAnsi="Arial"/>
      <w:szCs w:val="20"/>
    </w:rPr>
  </w:style>
  <w:style w:type="paragraph" w:customStyle="1" w:styleId="333">
    <w:name w:val="Заголовок 333"/>
    <w:basedOn w:val="a0"/>
    <w:autoRedefine/>
    <w:rsid w:val="00713119"/>
    <w:pPr>
      <w:keepNext/>
      <w:numPr>
        <w:ilvl w:val="2"/>
        <w:numId w:val="1"/>
      </w:numPr>
      <w:tabs>
        <w:tab w:val="left" w:pos="709"/>
        <w:tab w:val="left" w:pos="851"/>
        <w:tab w:val="left" w:pos="2168"/>
      </w:tabs>
      <w:spacing w:before="100" w:beforeAutospacing="1" w:after="100" w:afterAutospacing="1" w:line="360" w:lineRule="auto"/>
      <w:ind w:left="0" w:firstLine="720"/>
      <w:outlineLvl w:val="2"/>
    </w:pPr>
    <w:rPr>
      <w:b/>
      <w:bCs/>
      <w:sz w:val="26"/>
      <w:szCs w:val="26"/>
      <w:lang w:val="en-US"/>
    </w:rPr>
  </w:style>
  <w:style w:type="table" w:styleId="af3">
    <w:name w:val="Table Grid"/>
    <w:basedOn w:val="a2"/>
    <w:rsid w:val="005B7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Знак Знак5 Знак Знак"/>
    <w:basedOn w:val="a0"/>
    <w:rsid w:val="007C193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">
    <w:name w:val="ЗЗаголовок"/>
    <w:basedOn w:val="a0"/>
    <w:autoRedefine/>
    <w:qFormat/>
    <w:rsid w:val="007C193B"/>
    <w:pPr>
      <w:numPr>
        <w:numId w:val="2"/>
      </w:numPr>
      <w:tabs>
        <w:tab w:val="left" w:pos="1134"/>
      </w:tabs>
      <w:spacing w:line="360" w:lineRule="auto"/>
      <w:ind w:left="0" w:firstLine="709"/>
      <w:jc w:val="center"/>
    </w:pPr>
    <w:rPr>
      <w:rFonts w:ascii="Arial" w:hAnsi="Arial" w:cs="Arial"/>
      <w:b/>
      <w:caps/>
      <w:sz w:val="32"/>
      <w:szCs w:val="20"/>
    </w:rPr>
  </w:style>
  <w:style w:type="character" w:customStyle="1" w:styleId="a5">
    <w:name w:val="Верхний колонтитул Знак"/>
    <w:link w:val="a4"/>
    <w:rsid w:val="007C193B"/>
    <w:rPr>
      <w:sz w:val="24"/>
      <w:szCs w:val="24"/>
      <w:lang w:val="ru-RU" w:eastAsia="ru-RU" w:bidi="ar-SA"/>
    </w:rPr>
  </w:style>
  <w:style w:type="paragraph" w:customStyle="1" w:styleId="30127">
    <w:name w:val="Стиль Заголовок 3 + влево Слева:  0 см Выступ:  127 см Перед:  ..."/>
    <w:basedOn w:val="3"/>
    <w:autoRedefine/>
    <w:rsid w:val="004A406D"/>
    <w:pPr>
      <w:keepNext w:val="0"/>
      <w:numPr>
        <w:numId w:val="3"/>
      </w:numPr>
      <w:tabs>
        <w:tab w:val="left" w:pos="1560"/>
      </w:tabs>
      <w:spacing w:before="100" w:beforeAutospacing="1" w:line="360" w:lineRule="auto"/>
      <w:ind w:firstLine="720"/>
      <w:jc w:val="both"/>
    </w:pPr>
    <w:rPr>
      <w:rFonts w:ascii="Arial" w:hAnsi="Arial" w:cs="Arial"/>
      <w:sz w:val="28"/>
      <w:szCs w:val="26"/>
      <w:lang w:val="en-US"/>
    </w:rPr>
  </w:style>
  <w:style w:type="paragraph" w:customStyle="1" w:styleId="3Arial5">
    <w:name w:val="Стиль Заголовок 3 + Arial По ширине Перед:  5 пт Междустр.интерв..."/>
    <w:basedOn w:val="3"/>
    <w:rsid w:val="003B3CD6"/>
    <w:pPr>
      <w:spacing w:before="100" w:line="360" w:lineRule="auto"/>
      <w:jc w:val="both"/>
    </w:pPr>
    <w:rPr>
      <w:rFonts w:ascii="Arial" w:hAnsi="Arial"/>
      <w:b w:val="0"/>
      <w:szCs w:val="20"/>
    </w:rPr>
  </w:style>
  <w:style w:type="paragraph" w:customStyle="1" w:styleId="3Arial14">
    <w:name w:val="Стиль Заголовок 3 + Arial 14 пт не полужирный Междустр.интервал:..."/>
    <w:basedOn w:val="3"/>
    <w:rsid w:val="003B3CD6"/>
    <w:pPr>
      <w:spacing w:line="360" w:lineRule="auto"/>
    </w:pPr>
    <w:rPr>
      <w:rFonts w:ascii="Arial" w:hAnsi="Arial"/>
      <w:b w:val="0"/>
      <w:bCs w:val="0"/>
      <w:sz w:val="28"/>
      <w:szCs w:val="20"/>
    </w:rPr>
  </w:style>
  <w:style w:type="paragraph" w:customStyle="1" w:styleId="3Arial140">
    <w:name w:val="Стиль Стиль Заголовок 3 + Arial 14 пт не полужирный Междустр.интерв..."/>
    <w:basedOn w:val="3Arial14"/>
    <w:rsid w:val="009B570C"/>
    <w:pPr>
      <w:jc w:val="left"/>
    </w:pPr>
  </w:style>
  <w:style w:type="paragraph" w:styleId="af4">
    <w:name w:val="Balloon Text"/>
    <w:basedOn w:val="a0"/>
    <w:link w:val="af5"/>
    <w:rsid w:val="00C269D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C269DD"/>
    <w:rPr>
      <w:rFonts w:ascii="Tahoma" w:hAnsi="Tahoma" w:cs="Tahoma"/>
      <w:sz w:val="16"/>
      <w:szCs w:val="16"/>
    </w:rPr>
  </w:style>
  <w:style w:type="paragraph" w:styleId="af6">
    <w:name w:val="List Paragraph"/>
    <w:basedOn w:val="a0"/>
    <w:uiPriority w:val="34"/>
    <w:qFormat/>
    <w:rsid w:val="00802C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1397"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5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qFormat/>
    <w:rsid w:val="003C39B1"/>
    <w:pPr>
      <w:keepNext/>
      <w:numPr>
        <w:ilvl w:val="1"/>
        <w:numId w:val="5"/>
      </w:numPr>
      <w:tabs>
        <w:tab w:val="left" w:pos="5727"/>
      </w:tabs>
      <w:ind w:left="1569"/>
      <w:outlineLvl w:val="1"/>
    </w:pPr>
    <w:rPr>
      <w:rFonts w:ascii="Arial" w:hAnsi="Arial" w:cs="Arial"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5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5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0"/>
    <w:next w:val="a0"/>
    <w:qFormat/>
    <w:pPr>
      <w:keepNext/>
      <w:numPr>
        <w:ilvl w:val="4"/>
        <w:numId w:val="5"/>
      </w:numPr>
      <w:outlineLvl w:val="4"/>
    </w:pPr>
    <w:rPr>
      <w:b/>
      <w:bCs/>
      <w:sz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5"/>
      </w:numPr>
      <w:jc w:val="center"/>
      <w:outlineLvl w:val="5"/>
    </w:pPr>
    <w:rPr>
      <w:sz w:val="36"/>
    </w:rPr>
  </w:style>
  <w:style w:type="paragraph" w:styleId="7">
    <w:name w:val="heading 7"/>
    <w:basedOn w:val="a0"/>
    <w:next w:val="a0"/>
    <w:qFormat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677"/>
        <w:tab w:val="right" w:pos="9355"/>
      </w:tabs>
    </w:pPr>
  </w:style>
  <w:style w:type="paragraph" w:styleId="a8">
    <w:name w:val="Title"/>
    <w:basedOn w:val="a0"/>
    <w:qFormat/>
    <w:pPr>
      <w:jc w:val="center"/>
    </w:pPr>
    <w:rPr>
      <w:b/>
      <w:bCs/>
      <w:sz w:val="32"/>
      <w:szCs w:val="32"/>
    </w:rPr>
  </w:style>
  <w:style w:type="paragraph" w:styleId="a9">
    <w:name w:val="footnote text"/>
    <w:basedOn w:val="a0"/>
    <w:semiHidden/>
    <w:rPr>
      <w:sz w:val="20"/>
      <w:szCs w:val="20"/>
    </w:rPr>
  </w:style>
  <w:style w:type="paragraph" w:styleId="aa">
    <w:name w:val="Body Text"/>
    <w:basedOn w:val="a0"/>
    <w:pPr>
      <w:jc w:val="both"/>
    </w:pPr>
    <w:rPr>
      <w:sz w:val="28"/>
    </w:rPr>
  </w:style>
  <w:style w:type="paragraph" w:styleId="ab">
    <w:name w:val="Body Text Indent"/>
    <w:basedOn w:val="a0"/>
    <w:pPr>
      <w:ind w:left="798" w:hanging="798"/>
    </w:pPr>
    <w:rPr>
      <w:b/>
      <w:bCs/>
      <w:sz w:val="28"/>
    </w:r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10">
    <w:name w:val="toc 1"/>
    <w:basedOn w:val="a0"/>
    <w:next w:val="a0"/>
    <w:autoRedefine/>
    <w:uiPriority w:val="39"/>
    <w:rsid w:val="00492B89"/>
    <w:pPr>
      <w:tabs>
        <w:tab w:val="left" w:leader="dot" w:pos="9923"/>
      </w:tabs>
      <w:spacing w:line="360" w:lineRule="auto"/>
    </w:pPr>
    <w:rPr>
      <w:sz w:val="32"/>
    </w:rPr>
  </w:style>
  <w:style w:type="paragraph" w:styleId="20">
    <w:name w:val="toc 2"/>
    <w:basedOn w:val="a0"/>
    <w:next w:val="a0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0"/>
    <w:next w:val="a0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0"/>
    <w:next w:val="a0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paragraph" w:styleId="ac">
    <w:name w:val="Normal (Web)"/>
    <w:basedOn w:val="a0"/>
    <w:uiPriority w:val="99"/>
    <w:pPr>
      <w:spacing w:before="100" w:beforeAutospacing="1" w:after="100" w:afterAutospacing="1"/>
    </w:pPr>
  </w:style>
  <w:style w:type="character" w:styleId="ad">
    <w:name w:val="footnote reference"/>
    <w:semiHidden/>
    <w:rPr>
      <w:vertAlign w:val="superscript"/>
    </w:rPr>
  </w:style>
  <w:style w:type="character" w:styleId="ae">
    <w:name w:val="Hyperlink"/>
    <w:uiPriority w:val="99"/>
    <w:rPr>
      <w:color w:val="0000FF"/>
      <w:u w:val="single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character" w:styleId="af0">
    <w:name w:val="Emphasis"/>
    <w:qFormat/>
    <w:rsid w:val="00B85640"/>
    <w:rPr>
      <w:i/>
      <w:iCs/>
    </w:rPr>
  </w:style>
  <w:style w:type="paragraph" w:styleId="af1">
    <w:name w:val="Plain Text"/>
    <w:basedOn w:val="a0"/>
    <w:rsid w:val="00EA7572"/>
    <w:rPr>
      <w:rFonts w:ascii="Courier New" w:hAnsi="Courier New" w:cs="Courier New"/>
      <w:sz w:val="20"/>
      <w:szCs w:val="20"/>
    </w:rPr>
  </w:style>
  <w:style w:type="paragraph" w:customStyle="1" w:styleId="af2">
    <w:name w:val="Текст документа"/>
    <w:basedOn w:val="a0"/>
    <w:rsid w:val="00FE4FAC"/>
    <w:pPr>
      <w:spacing w:line="360" w:lineRule="auto"/>
      <w:ind w:firstLine="709"/>
    </w:pPr>
    <w:rPr>
      <w:rFonts w:ascii="Arial" w:hAnsi="Arial"/>
      <w:szCs w:val="20"/>
    </w:rPr>
  </w:style>
  <w:style w:type="paragraph" w:customStyle="1" w:styleId="333">
    <w:name w:val="Заголовок 333"/>
    <w:basedOn w:val="a0"/>
    <w:autoRedefine/>
    <w:rsid w:val="00713119"/>
    <w:pPr>
      <w:keepNext/>
      <w:numPr>
        <w:ilvl w:val="2"/>
        <w:numId w:val="1"/>
      </w:numPr>
      <w:tabs>
        <w:tab w:val="left" w:pos="709"/>
        <w:tab w:val="left" w:pos="851"/>
        <w:tab w:val="left" w:pos="2168"/>
      </w:tabs>
      <w:spacing w:before="100" w:beforeAutospacing="1" w:after="100" w:afterAutospacing="1" w:line="360" w:lineRule="auto"/>
      <w:ind w:left="0" w:firstLine="720"/>
      <w:outlineLvl w:val="2"/>
    </w:pPr>
    <w:rPr>
      <w:b/>
      <w:bCs/>
      <w:sz w:val="26"/>
      <w:szCs w:val="26"/>
      <w:lang w:val="en-US"/>
    </w:rPr>
  </w:style>
  <w:style w:type="table" w:styleId="af3">
    <w:name w:val="Table Grid"/>
    <w:basedOn w:val="a2"/>
    <w:rsid w:val="005B7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Знак Знак5 Знак Знак"/>
    <w:basedOn w:val="a0"/>
    <w:rsid w:val="007C193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">
    <w:name w:val="ЗЗаголовок"/>
    <w:basedOn w:val="a0"/>
    <w:autoRedefine/>
    <w:qFormat/>
    <w:rsid w:val="007C193B"/>
    <w:pPr>
      <w:numPr>
        <w:numId w:val="2"/>
      </w:numPr>
      <w:tabs>
        <w:tab w:val="left" w:pos="1134"/>
      </w:tabs>
      <w:spacing w:line="360" w:lineRule="auto"/>
      <w:ind w:left="0" w:firstLine="709"/>
      <w:jc w:val="center"/>
    </w:pPr>
    <w:rPr>
      <w:rFonts w:ascii="Arial" w:hAnsi="Arial" w:cs="Arial"/>
      <w:b/>
      <w:caps/>
      <w:sz w:val="32"/>
      <w:szCs w:val="20"/>
    </w:rPr>
  </w:style>
  <w:style w:type="character" w:customStyle="1" w:styleId="a5">
    <w:name w:val="Верхний колонтитул Знак"/>
    <w:link w:val="a4"/>
    <w:rsid w:val="007C193B"/>
    <w:rPr>
      <w:sz w:val="24"/>
      <w:szCs w:val="24"/>
      <w:lang w:val="ru-RU" w:eastAsia="ru-RU" w:bidi="ar-SA"/>
    </w:rPr>
  </w:style>
  <w:style w:type="paragraph" w:customStyle="1" w:styleId="30127">
    <w:name w:val="Стиль Заголовок 3 + влево Слева:  0 см Выступ:  127 см Перед:  ..."/>
    <w:basedOn w:val="3"/>
    <w:autoRedefine/>
    <w:rsid w:val="004A406D"/>
    <w:pPr>
      <w:keepNext w:val="0"/>
      <w:numPr>
        <w:numId w:val="3"/>
      </w:numPr>
      <w:tabs>
        <w:tab w:val="left" w:pos="1560"/>
      </w:tabs>
      <w:spacing w:before="100" w:beforeAutospacing="1" w:line="360" w:lineRule="auto"/>
      <w:ind w:firstLine="720"/>
      <w:jc w:val="both"/>
    </w:pPr>
    <w:rPr>
      <w:rFonts w:ascii="Arial" w:hAnsi="Arial" w:cs="Arial"/>
      <w:sz w:val="28"/>
      <w:szCs w:val="26"/>
      <w:lang w:val="en-US"/>
    </w:rPr>
  </w:style>
  <w:style w:type="paragraph" w:customStyle="1" w:styleId="3Arial5">
    <w:name w:val="Стиль Заголовок 3 + Arial По ширине Перед:  5 пт Междустр.интерв..."/>
    <w:basedOn w:val="3"/>
    <w:rsid w:val="003B3CD6"/>
    <w:pPr>
      <w:spacing w:before="100" w:line="360" w:lineRule="auto"/>
      <w:jc w:val="both"/>
    </w:pPr>
    <w:rPr>
      <w:rFonts w:ascii="Arial" w:hAnsi="Arial"/>
      <w:b w:val="0"/>
      <w:szCs w:val="20"/>
    </w:rPr>
  </w:style>
  <w:style w:type="paragraph" w:customStyle="1" w:styleId="3Arial14">
    <w:name w:val="Стиль Заголовок 3 + Arial 14 пт не полужирный Междустр.интервал:..."/>
    <w:basedOn w:val="3"/>
    <w:rsid w:val="003B3CD6"/>
    <w:pPr>
      <w:spacing w:line="360" w:lineRule="auto"/>
    </w:pPr>
    <w:rPr>
      <w:rFonts w:ascii="Arial" w:hAnsi="Arial"/>
      <w:b w:val="0"/>
      <w:bCs w:val="0"/>
      <w:sz w:val="28"/>
      <w:szCs w:val="20"/>
    </w:rPr>
  </w:style>
  <w:style w:type="paragraph" w:customStyle="1" w:styleId="3Arial140">
    <w:name w:val="Стиль Стиль Заголовок 3 + Arial 14 пт не полужирный Междустр.интерв..."/>
    <w:basedOn w:val="3Arial14"/>
    <w:rsid w:val="009B570C"/>
    <w:pPr>
      <w:jc w:val="left"/>
    </w:pPr>
  </w:style>
  <w:style w:type="paragraph" w:styleId="af4">
    <w:name w:val="Balloon Text"/>
    <w:basedOn w:val="a0"/>
    <w:link w:val="af5"/>
    <w:rsid w:val="00C269D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C269DD"/>
    <w:rPr>
      <w:rFonts w:ascii="Tahoma" w:hAnsi="Tahoma" w:cs="Tahoma"/>
      <w:sz w:val="16"/>
      <w:szCs w:val="16"/>
    </w:rPr>
  </w:style>
  <w:style w:type="paragraph" w:styleId="af6">
    <w:name w:val="List Paragraph"/>
    <w:basedOn w:val="a0"/>
    <w:uiPriority w:val="34"/>
    <w:qFormat/>
    <w:rsid w:val="00802C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87;&#1083;&#1072;&#1090;&#1092;&#1086;&#1088;&#1084;&#1072;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25</TotalTime>
  <Pages>7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</vt:lpstr>
    </vt:vector>
  </TitlesOfParts>
  <Company/>
  <LinksUpToDate>false</LinksUpToDate>
  <CharactersWithSpaces>6202</CharactersWithSpaces>
  <SharedDoc>false</SharedDoc>
  <HLinks>
    <vt:vector size="48" baseType="variant"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_Toc86131879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_Toc86131878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_Toc86131877</vt:lpwstr>
      </vt:variant>
      <vt:variant>
        <vt:i4>1835071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_Toc86131876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_Toc86131875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_Toc86131874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_Toc86131873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_Toc86131872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</dc:title>
  <dc:creator>schennikov</dc:creator>
  <cp:lastModifiedBy>Бейлекчи Дмитрий Владимирович</cp:lastModifiedBy>
  <cp:revision>6</cp:revision>
  <cp:lastPrinted>2015-05-14T05:45:00Z</cp:lastPrinted>
  <dcterms:created xsi:type="dcterms:W3CDTF">2021-12-01T11:40:00Z</dcterms:created>
  <dcterms:modified xsi:type="dcterms:W3CDTF">2021-12-02T10:37:00Z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.">
    <vt:lpwstr>УРВИ.00023-01 12 01</vt:lpwstr>
  </property>
</Properties>
</file>