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72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1"/>
        <w:gridCol w:w="5687"/>
        <w:gridCol w:w="3183"/>
        <w:gridCol w:w="62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Topic:</w:t>
            </w:r>
          </w:p>
        </w:tc>
        <w:tc>
          <w:tcPr>
            <w:tcW w:type="dxa" w:w="5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Target Audience:</w:t>
            </w:r>
          </w:p>
        </w:tc>
        <w:tc>
          <w:tcPr>
            <w:tcW w:type="dxa" w:w="6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Goals:</w:t>
            </w:r>
          </w:p>
        </w:tc>
        <w:tc>
          <w:tcPr>
            <w:tcW w:type="dxa" w:w="5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Requirements:</w:t>
            </w:r>
          </w:p>
        </w:tc>
        <w:tc>
          <w:tcPr>
            <w:tcW w:type="dxa" w:w="6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9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Course Title:</w:t>
            </w:r>
          </w:p>
        </w:tc>
        <w:tc>
          <w:tcPr>
            <w:tcW w:type="dxa" w:w="1516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If submitting to an online platform, this may get changed depending on their guidelines. (See </w:t>
            </w:r>
            <w:r>
              <w:rPr>
                <w:rStyle w:val="Hyperlink.0"/>
                <w:i w:val="1"/>
                <w:iCs w:val="1"/>
              </w:rPr>
              <w:fldChar w:fldCharType="begin" w:fldLock="0"/>
            </w:r>
            <w:r>
              <w:rPr>
                <w:rStyle w:val="Hyperlink.0"/>
                <w:i w:val="1"/>
                <w:iCs w:val="1"/>
              </w:rPr>
              <w:instrText xml:space="preserve"> HYPERLINK "https://support.udemy.com/hc/en-us/articles/229232467-Course-Title-Quality-Standards"</w:instrText>
            </w:r>
            <w:r>
              <w:rPr>
                <w:rStyle w:val="Hyperlink.0"/>
                <w:i w:val="1"/>
                <w:iCs w:val="1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>Udemy</w:t>
            </w:r>
            <w:r>
              <w:rPr>
                <w:i w:val="1"/>
                <w:iCs w:val="1"/>
              </w:rPr>
              <w:fldChar w:fldCharType="end" w:fldLock="0"/>
            </w:r>
            <w:r>
              <w:rPr>
                <w:i w:val="1"/>
                <w:iCs w:val="1"/>
                <w:rtl w:val="0"/>
                <w:lang w:val="en-US"/>
              </w:rPr>
              <w:t>.)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Focus on what students will learn and apply the skill, not big promise click bait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 specific: What level skill for what level student. Type and field of the course. What will the student be able to do or understand afterward.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60 characters or less.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Example</w:t>
            </w:r>
          </w:p>
          <w:p>
            <w:pPr>
              <w:pStyle w:val="Table Style 2"/>
              <w:numPr>
                <w:ilvl w:val="1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Don</w:t>
            </w:r>
            <w:r>
              <w:rPr>
                <w:i w:val="1"/>
                <w:iCs w:val="1"/>
                <w:rtl w:val="0"/>
                <w:lang w:val="en-US"/>
              </w:rPr>
              <w:t>’</w:t>
            </w:r>
            <w:r>
              <w:rPr>
                <w:i w:val="1"/>
                <w:iCs w:val="1"/>
                <w:rtl w:val="0"/>
                <w:lang w:val="en-US"/>
              </w:rPr>
              <w:t>t: Learn how to Make $7000+ on Etsy</w:t>
            </w:r>
          </w:p>
          <w:p>
            <w:pPr>
              <w:pStyle w:val="Table Style 2"/>
              <w:numPr>
                <w:ilvl w:val="1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Passable: Learn How to Sell on Etsy</w:t>
            </w:r>
          </w:p>
          <w:p>
            <w:pPr>
              <w:pStyle w:val="Table Style 2"/>
              <w:numPr>
                <w:ilvl w:val="1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Great: A Beginner</w:t>
            </w:r>
            <w:r>
              <w:rPr>
                <w:i w:val="1"/>
                <w:iCs w:val="1"/>
                <w:rtl w:val="0"/>
                <w:lang w:val="en-US"/>
              </w:rPr>
              <w:t>’</w:t>
            </w:r>
            <w:r>
              <w:rPr>
                <w:i w:val="1"/>
                <w:iCs w:val="1"/>
                <w:rtl w:val="0"/>
                <w:lang w:val="en-US"/>
              </w:rPr>
              <w:t>s Guide to Managing an Etsy Shop</w:t>
            </w:r>
            <w:r>
              <w:rPr>
                <w:i w:val="1"/>
                <w:iCs w:val="1"/>
              </w:rPr>
              <w:br w:type="textWrapping"/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72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7"/>
        <w:gridCol w:w="1500"/>
        <w:gridCol w:w="1542"/>
        <w:gridCol w:w="1765"/>
        <w:gridCol w:w="7295"/>
        <w:gridCol w:w="38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279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664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fefefe"/>
                <w:rtl w:val="0"/>
              </w:rPr>
              <w:t>Introduction &amp; Opener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Section Name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Lecture/Activity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"https://support.udemy.com/hc/en-us/articles/229606188-Choosing-the-Right-Lecture-Format"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de-DE"/>
              </w:rPr>
              <w:t>Type</w:t>
            </w:r>
            <w:r>
              <w:rPr>
                <w:b w:val="1"/>
                <w:bCs w:val="1"/>
              </w:rPr>
              <w:fldChar w:fldCharType="end" w:fldLock="0"/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Timing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Materials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Hello!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Introduction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2min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Introduce course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Introduce self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Explain what they will be able to do by the end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Images and white board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i w:val="1"/>
                <w:iCs w:val="1"/>
              </w:rPr>
              <w:fldChar w:fldCharType="begin" w:fldLock="0"/>
            </w:r>
            <w:r>
              <w:rPr>
                <w:rStyle w:val="Hyperlink.0"/>
                <w:i w:val="1"/>
                <w:iCs w:val="1"/>
              </w:rPr>
              <w:instrText xml:space="preserve"> HYPERLINK "https://docs.google.com/document/d/1F-xX_YE22iRgUXD9d2QJihWbRDCc1nZhgRHtgk4ZmT0/edit"</w:instrText>
            </w:r>
            <w:r>
              <w:rPr>
                <w:rStyle w:val="Hyperlink.0"/>
                <w:i w:val="1"/>
                <w:iCs w:val="1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>Address concerns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Slides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1min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Best introductory lecture student concerns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the right course for me?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course going to cover the right stuff?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the right instructor to learn from?</w:t>
            </w:r>
          </w:p>
          <w:p>
            <w:pPr>
              <w:pStyle w:val="Table Style 2"/>
              <w:numPr>
                <w:ilvl w:val="1"/>
                <w:numId w:val="3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Is this going to be worth my time? Is it going to be fun?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Fist-bump Pah-la-la-la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Activity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They recommend having an activity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279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664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fefefe"/>
                <w:rtl w:val="0"/>
              </w:rPr>
              <w:t>Instructional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Section Name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Lecture/Activity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"https://support.udemy.com/hc/en-us/articles/229606188-Choosing-the-Right-Lecture-Format"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de-DE"/>
              </w:rPr>
              <w:t>Type</w:t>
            </w:r>
            <w:r>
              <w:rPr>
                <w:b w:val="1"/>
                <w:bCs w:val="1"/>
              </w:rPr>
              <w:fldChar w:fldCharType="end" w:fldLock="0"/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Timing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Materials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Section 2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Advice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Text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2min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0"/>
                <w:bCs w:val="0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Learning outcome:</w:t>
            </w: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 xml:space="preserve"> Each section should have one specific, measurable learning outcome.</w:t>
            </w:r>
          </w:p>
          <w:p>
            <w:pPr>
              <w:pStyle w:val="Table Style 2"/>
              <w:rPr>
                <w:b w:val="1"/>
                <w:bCs w:val="1"/>
                <w:i w:val="1"/>
                <w:iCs w:val="1"/>
              </w:rPr>
            </w:pP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This first lecture should be used to introduce students to the outcome or objective (tell </w:t>
            </w:r>
            <w:r>
              <w:rPr>
                <w:i w:val="1"/>
                <w:iCs w:val="1"/>
                <w:rtl w:val="0"/>
                <w:lang w:val="en-US"/>
              </w:rPr>
              <w:t>‘</w:t>
            </w:r>
            <w:r>
              <w:rPr>
                <w:i w:val="1"/>
                <w:iCs w:val="1"/>
                <w:rtl w:val="0"/>
                <w:lang w:val="en-US"/>
              </w:rPr>
              <w:t>em what you</w:t>
            </w:r>
            <w:r>
              <w:rPr>
                <w:i w:val="1"/>
                <w:iCs w:val="1"/>
                <w:rtl w:val="0"/>
                <w:lang w:val="en-US"/>
              </w:rPr>
              <w:t>’</w:t>
            </w:r>
            <w:r>
              <w:rPr>
                <w:i w:val="1"/>
                <w:iCs w:val="1"/>
                <w:rtl w:val="0"/>
                <w:lang w:val="en-US"/>
              </w:rPr>
              <w:t xml:space="preserve">re gonna tell </w:t>
            </w:r>
            <w:r>
              <w:rPr>
                <w:i w:val="1"/>
                <w:iCs w:val="1"/>
                <w:rtl w:val="0"/>
                <w:lang w:val="en-US"/>
              </w:rPr>
              <w:t>‘</w:t>
            </w:r>
            <w:r>
              <w:rPr>
                <w:i w:val="1"/>
                <w:iCs w:val="1"/>
                <w:rtl w:val="0"/>
                <w:lang w:val="en-US"/>
              </w:rPr>
              <w:t>em)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3 to 5 lectures (no more than 7)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Total duration &lt;= 30 minutes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References, if necessary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Conclusion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1min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Summarize what students learned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Fist-bump Pah-la-la-la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Activity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i w:val="1"/>
                <w:iCs w:val="1"/>
                <w:rtl w:val="0"/>
                <w:lang w:val="en-US"/>
              </w:rPr>
              <w:t xml:space="preserve">At least one practical exercise to </w:t>
            </w:r>
            <w:r>
              <w:rPr>
                <w:rStyle w:val="Hyperlink.0"/>
                <w:i w:val="1"/>
                <w:iCs w:val="1"/>
              </w:rPr>
              <w:fldChar w:fldCharType="begin" w:fldLock="0"/>
            </w:r>
            <w:r>
              <w:rPr>
                <w:rStyle w:val="Hyperlink.0"/>
                <w:i w:val="1"/>
                <w:iCs w:val="1"/>
              </w:rPr>
              <w:instrText xml:space="preserve"> HYPERLINK "https://www.udemy.com/udemy-insights-adding-practice-activities/"</w:instrText>
            </w:r>
            <w:r>
              <w:rPr>
                <w:rStyle w:val="Hyperlink.0"/>
                <w:i w:val="1"/>
                <w:iCs w:val="1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>practice the outcome</w:t>
            </w:r>
            <w:r>
              <w:rPr>
                <w:rStyle w:val="Hyperlink.0"/>
                <w:i w:val="1"/>
                <w:iCs w:val="1"/>
                <w:rtl w:val="0"/>
                <w:lang w:val="en-US"/>
              </w:rPr>
              <w:t xml:space="preserve"> of the section</w:t>
            </w:r>
            <w:r>
              <w:rPr>
                <w:i w:val="1"/>
                <w:iCs w:val="1"/>
              </w:rPr>
              <w:fldChar w:fldCharType="end" w:fldLock="0"/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40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Section 3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What a lecture should have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3 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0"/>
                <w:bCs w:val="0"/>
                <w:i w:val="1"/>
                <w:iCs w:val="1"/>
              </w:rPr>
            </w:pPr>
            <w:r>
              <w:rPr>
                <w:b w:val="1"/>
                <w:bCs w:val="1"/>
                <w:i w:val="1"/>
                <w:iCs w:val="1"/>
                <w:rtl w:val="0"/>
                <w:lang w:val="en-US"/>
              </w:rPr>
              <w:t>Learning outcome:</w:t>
            </w: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 xml:space="preserve"> What a lecture should be and be.</w:t>
            </w:r>
          </w:p>
          <w:p>
            <w:pPr>
              <w:pStyle w:val="Table Style 2"/>
              <w:rPr>
                <w:b w:val="1"/>
                <w:bCs w:val="1"/>
                <w:i w:val="1"/>
                <w:iCs w:val="1"/>
              </w:rPr>
            </w:pPr>
          </w:p>
          <w:p>
            <w:pPr>
              <w:pStyle w:val="Table Style 2"/>
              <w:numPr>
                <w:ilvl w:val="0"/>
                <w:numId w:val="6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Cover one, and only one, concept</w:t>
            </w:r>
          </w:p>
          <w:p>
            <w:pPr>
              <w:pStyle w:val="Table Style 2"/>
              <w:numPr>
                <w:ilvl w:val="0"/>
                <w:numId w:val="6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 2 to 7 minutes and &lt; 20 minutes maximum</w:t>
            </w:r>
          </w:p>
          <w:p>
            <w:pPr>
              <w:pStyle w:val="Table Style 2"/>
              <w:numPr>
                <w:ilvl w:val="0"/>
                <w:numId w:val="6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Have the well chosen type for the content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References, if necessary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279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664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fefefe"/>
                <w:rtl w:val="0"/>
              </w:rPr>
              <w:t>Conclusion/Summary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Section Name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Lecture/Activity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"https://support.udemy.com/hc/en-us/articles/229606188-Choosing-the-Right-Lecture-Format"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de-DE"/>
              </w:rPr>
              <w:t>Type</w:t>
            </w:r>
            <w:r>
              <w:rPr>
                <w:b w:val="1"/>
                <w:bCs w:val="1"/>
              </w:rPr>
              <w:fldChar w:fldCharType="end" w:fldLock="0"/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Timing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af2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Materials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Conclusion/Summary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Summary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Talking head</w:t>
            </w:r>
          </w:p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2min</w:t>
            </w:r>
          </w:p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Summarize the course</w:t>
            </w:r>
          </w:p>
          <w:p>
            <w:pPr>
              <w:pStyle w:val="Table Style 2"/>
              <w:numPr>
                <w:ilvl w:val="0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Answer possible student questions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What now that I have this skill?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What next steps should I take?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What other resources are out there?</w:t>
            </w:r>
          </w:p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References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29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0"/>
        <w:gridCol w:w="4376"/>
        <w:gridCol w:w="2726"/>
        <w:gridCol w:w="3553"/>
      </w:tblGrid>
      <w:tr>
        <w:tblPrEx>
          <w:shd w:val="clear" w:color="auto" w:fill="auto"/>
        </w:tblPrEx>
        <w:trPr>
          <w:trHeight w:val="4559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Quality Standards:</w:t>
            </w:r>
          </w:p>
        </w:tc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"https://teach.udemy.com/wp-content/uploads/2016/01/Quality-Standards.pdf"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Minimum Udemy</w:t>
            </w:r>
            <w:r>
              <w:rPr/>
              <w:fldChar w:fldCharType="end" w:fldLock="0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&gt;= 30 minutes of video content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&gt;= 5 separate lectures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Course: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"https://teach.udemy.com/course-material/"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Valuable educational content</w:t>
            </w:r>
            <w:r>
              <w:rPr/>
              <w:fldChar w:fldCharType="end" w:fldLock="0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Course: HD Video (720p or 1080p),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"https://support.udemy.com/hc/en-us/articles/229604128-How-to-Create-and-Submit-a-Test-Video"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test service available</w:t>
            </w:r>
            <w:r>
              <w:rPr/>
              <w:fldChar w:fldCharType="end" w:fldLock="0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Stereo audio synced with video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Course: Audio quality not distracting to students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Page: High quality course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"https://support.udemy.com/hc/en-us/articles/229232347-Course-Image-Quality-Standards"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image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(min. 2048x1152 pixels)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Page: Well written title and subtitle w/ relevant keywords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Page: Brief, honest, well-written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"https://support.udemy.com/hc/en-us/articles/229232407-Course-Description-Quality-Standards"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course description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Page: Clear course goals, target audience, and easy to understand requirements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 credible and complete instructor bio and profile picture</w:t>
            </w:r>
          </w:p>
        </w:tc>
        <w:tc>
          <w:tcPr>
            <w:tcW w:type="dxa" w:w="27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ff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Udemy resources</w:t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Creating an engaging course: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"https://www.udemy.com/instructor/resources/?page=teaching"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https://www.udemy.com/instructor/resources/?page=teaching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Choosing your topic: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"https://teach.udemy.com/course-creation/create-your-course/choose-your-topic/"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https://teach.udemy.com/course-creation/create-your-course/choose-your-topic/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Intro Lecture Guidelines: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"https://docs.google.com/document/d/1F-xX_YE22iRgUXD9d2QJihWbRDCc1nZhgRHtgk4ZmT0/edit"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https://docs.google.com/document/d/1F-xX_YE22iRgUXD9d2QJihWbRDCc1nZhgRHtgk4ZmT0/edit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Choosing the right lecture format: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"https://support.udemy.com/hc/en-us/articles/229606188-Choosing-the-Right-Lecture-Format"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https://support.udemy.com/hc/en-us/articles/229606188-Choosing-the-Right-Lecture-Format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Watermarks and links in video: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"https://support.udemy.com/hc/en-us/articles/229605708-Watermarks-and-Links-in-Video-Quality-Standards"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https://support.udemy.com/hc/en-us/articles/229605708-Watermarks-and-Links-in-Video-Quality-Standards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Course goals and target audience: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"https://teach.udemy.com/course-creation/course-goals/"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https://teach.udemy.com/course-creation/course-goals/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Creating your course landing 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"https://teach.udemy.com/trust-safety/course-landing-page/"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https://teach.udemy.com/trust-safety/course-landing-page/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Differentiate your course: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"https://teach.udemy.com/wp-content/uploads/2016/01/Differentiate-Your-Course.pdf"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https://teach.udemy.com/wp-content/uploads/2016/01/Differentiate-Your-Course.pdf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2016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8640"/>
        <w:tab w:val="right" w:pos="17280"/>
        <w:tab w:val="clear" w:pos="9020"/>
      </w:tabs>
      <w:jc w:val="left"/>
    </w:pPr>
    <w:r>
      <w:rPr>
        <w:rtl w:val="0"/>
        <w:lang w:val="en-US"/>
      </w:rPr>
      <w:t>8fold Course Guide provided by 8fold Productivity</w:t>
    </w:r>
    <w:r>
      <w:tab/>
    </w:r>
    <w:r>
      <w:drawing>
        <wp:inline distT="0" distB="0" distL="0" distR="0">
          <wp:extent cx="306162" cy="30616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8fold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162" cy="30616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"https://8fold.pro"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https://8fold.pro</w:t>
    </w:r>
    <w:r>
      <w:rPr/>
      <w:fldChar w:fldCharType="end" w:fldLock="0"/>
    </w:r>
    <w:r>
      <w:rPr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Dash">
    <w:name w:val="Dash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