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08338C" w14:textId="77226A5A" w:rsidR="00B16A81" w:rsidRPr="00E7740D" w:rsidRDefault="0086430F" w:rsidP="0086430F">
      <w:pPr>
        <w:spacing w:after="0"/>
        <w:rPr>
          <w:rFonts w:cstheme="minorHAnsi"/>
          <w:b/>
          <w:bCs/>
        </w:rPr>
      </w:pPr>
      <w:r w:rsidRPr="00E7740D">
        <w:rPr>
          <w:rFonts w:cstheme="minorHAnsi"/>
          <w:b/>
          <w:bCs/>
        </w:rPr>
        <w:t>Report Title:</w:t>
      </w:r>
    </w:p>
    <w:p w14:paraId="62392670" w14:textId="004A6DE7" w:rsidR="0086430F" w:rsidRDefault="00123F80" w:rsidP="0086430F">
      <w:pPr>
        <w:spacing w:after="0"/>
        <w:rPr>
          <w:rFonts w:cstheme="minorHAnsi"/>
        </w:rPr>
      </w:pPr>
      <w:r>
        <w:rPr>
          <w:rFonts w:cstheme="minorHAnsi"/>
        </w:rPr>
        <w:t xml:space="preserve">Initial testing and validation of the </w:t>
      </w:r>
      <w:r w:rsidR="003B2DFC">
        <w:rPr>
          <w:rFonts w:cstheme="minorHAnsi"/>
        </w:rPr>
        <w:t>Dallas</w:t>
      </w:r>
      <w:r>
        <w:rPr>
          <w:rFonts w:cstheme="minorHAnsi"/>
        </w:rPr>
        <w:t xml:space="preserve"> wet test fixture with</w:t>
      </w:r>
      <w:r w:rsidR="007211D4">
        <w:rPr>
          <w:rFonts w:cstheme="minorHAnsi"/>
        </w:rPr>
        <w:t xml:space="preserve"> </w:t>
      </w:r>
      <w:r>
        <w:rPr>
          <w:rFonts w:cstheme="minorHAnsi"/>
        </w:rPr>
        <w:t xml:space="preserve">python </w:t>
      </w:r>
      <w:r w:rsidR="009E5F7A">
        <w:rPr>
          <w:rFonts w:cstheme="minorHAnsi"/>
        </w:rPr>
        <w:t>GUI</w:t>
      </w:r>
    </w:p>
    <w:p w14:paraId="1D64A9CD" w14:textId="77777777" w:rsidR="007211D4" w:rsidRDefault="007211D4" w:rsidP="0086430F">
      <w:pPr>
        <w:spacing w:after="0"/>
        <w:rPr>
          <w:rFonts w:cstheme="minorHAnsi"/>
        </w:rPr>
      </w:pPr>
    </w:p>
    <w:p w14:paraId="1FD74622" w14:textId="7BBE895C" w:rsidR="007211D4" w:rsidRDefault="007211D4" w:rsidP="007211D4">
      <w:pPr>
        <w:spacing w:after="0"/>
        <w:rPr>
          <w:rFonts w:cstheme="minorHAnsi"/>
          <w:b/>
          <w:bCs/>
        </w:rPr>
      </w:pPr>
      <w:r w:rsidRPr="00E7740D">
        <w:rPr>
          <w:rFonts w:cstheme="minorHAnsi"/>
          <w:b/>
          <w:bCs/>
        </w:rPr>
        <w:t>C</w:t>
      </w:r>
      <w:r>
        <w:rPr>
          <w:rFonts w:cstheme="minorHAnsi"/>
          <w:b/>
          <w:bCs/>
        </w:rPr>
        <w:t>ontributions:</w:t>
      </w:r>
    </w:p>
    <w:p w14:paraId="57A88555" w14:textId="77B2FE8F" w:rsidR="007211D4" w:rsidRPr="007211D4" w:rsidRDefault="007211D4" w:rsidP="007211D4">
      <w:pPr>
        <w:spacing w:after="0"/>
        <w:rPr>
          <w:rFonts w:cstheme="minorHAnsi"/>
        </w:rPr>
      </w:pPr>
      <w:r>
        <w:rPr>
          <w:rFonts w:cstheme="minorHAnsi"/>
        </w:rPr>
        <w:t>Testing, Isaiah Baker</w:t>
      </w:r>
    </w:p>
    <w:p w14:paraId="0E024C4A" w14:textId="3B12C8AA" w:rsidR="007211D4" w:rsidRDefault="007211D4" w:rsidP="0086430F">
      <w:pPr>
        <w:spacing w:after="0"/>
        <w:rPr>
          <w:rFonts w:cstheme="minorHAnsi"/>
        </w:rPr>
      </w:pPr>
      <w:r>
        <w:rPr>
          <w:rFonts w:cstheme="minorHAnsi"/>
        </w:rPr>
        <w:t>Report preparation, Isaiah Baker</w:t>
      </w:r>
    </w:p>
    <w:p w14:paraId="260819EC" w14:textId="77777777" w:rsidR="007211D4" w:rsidRPr="00E7740D" w:rsidRDefault="007211D4" w:rsidP="0086430F">
      <w:pPr>
        <w:spacing w:after="0"/>
        <w:rPr>
          <w:rFonts w:cstheme="minorHAnsi"/>
        </w:rPr>
      </w:pPr>
    </w:p>
    <w:p w14:paraId="7820CB06" w14:textId="0B210A35" w:rsidR="005C224A" w:rsidRPr="00E7740D" w:rsidRDefault="005C224A" w:rsidP="0086430F">
      <w:pPr>
        <w:spacing w:after="0"/>
        <w:rPr>
          <w:rFonts w:cstheme="minorHAnsi"/>
          <w:b/>
          <w:bCs/>
        </w:rPr>
      </w:pPr>
      <w:r w:rsidRPr="00E7740D">
        <w:rPr>
          <w:rFonts w:cstheme="minorHAnsi"/>
          <w:b/>
          <w:bCs/>
        </w:rPr>
        <w:t>Client:</w:t>
      </w:r>
    </w:p>
    <w:p w14:paraId="14B0CF8A" w14:textId="5C871936" w:rsidR="005C224A" w:rsidRPr="00E7740D" w:rsidRDefault="005C224A" w:rsidP="0086430F">
      <w:pPr>
        <w:spacing w:after="0"/>
        <w:rPr>
          <w:rFonts w:cstheme="minorHAnsi"/>
        </w:rPr>
      </w:pPr>
      <w:r w:rsidRPr="00E7740D">
        <w:rPr>
          <w:rFonts w:cstheme="minorHAnsi"/>
        </w:rPr>
        <w:t>Profound Medical Inc</w:t>
      </w:r>
      <w:r w:rsidR="00404693" w:rsidRPr="00E7740D">
        <w:rPr>
          <w:rFonts w:cstheme="minorHAnsi"/>
        </w:rPr>
        <w:t>, 2400 Skymark Ave #6, Mississauga, ON L4W 5K5, Canada</w:t>
      </w:r>
    </w:p>
    <w:p w14:paraId="2C81A914" w14:textId="77777777" w:rsidR="005C224A" w:rsidRPr="00E7740D" w:rsidRDefault="005C224A" w:rsidP="0086430F">
      <w:pPr>
        <w:spacing w:after="0"/>
        <w:rPr>
          <w:rFonts w:cstheme="minorHAnsi"/>
        </w:rPr>
      </w:pPr>
    </w:p>
    <w:p w14:paraId="078F9DAE" w14:textId="2DB92F07" w:rsidR="0086430F" w:rsidRPr="00E7740D" w:rsidRDefault="0086430F" w:rsidP="0086430F">
      <w:pPr>
        <w:spacing w:after="0"/>
        <w:rPr>
          <w:rFonts w:cstheme="minorHAnsi"/>
          <w:b/>
          <w:bCs/>
        </w:rPr>
      </w:pPr>
      <w:r w:rsidRPr="00E7740D">
        <w:rPr>
          <w:rFonts w:cstheme="minorHAnsi"/>
          <w:b/>
          <w:bCs/>
        </w:rPr>
        <w:t>Date:</w:t>
      </w:r>
    </w:p>
    <w:p w14:paraId="344DE0CE" w14:textId="15E045D9" w:rsidR="0086430F" w:rsidRDefault="007211D4" w:rsidP="0086430F">
      <w:pPr>
        <w:spacing w:after="0"/>
        <w:rPr>
          <w:rFonts w:cstheme="minorHAnsi"/>
        </w:rPr>
      </w:pPr>
      <w:r>
        <w:rPr>
          <w:rFonts w:cstheme="minorHAnsi"/>
        </w:rPr>
        <w:t>July 7</w:t>
      </w:r>
      <w:r w:rsidRPr="007211D4">
        <w:rPr>
          <w:rFonts w:cstheme="minorHAnsi"/>
          <w:vertAlign w:val="superscript"/>
        </w:rPr>
        <w:t>th</w:t>
      </w:r>
      <w:r>
        <w:rPr>
          <w:rFonts w:cstheme="minorHAnsi"/>
        </w:rPr>
        <w:t>, 2022</w:t>
      </w:r>
    </w:p>
    <w:p w14:paraId="2DE0D033" w14:textId="027992BB" w:rsidR="0022600A" w:rsidRDefault="0022600A" w:rsidP="0086430F">
      <w:pPr>
        <w:spacing w:after="0"/>
        <w:rPr>
          <w:rFonts w:cstheme="minorHAnsi"/>
        </w:rPr>
      </w:pPr>
    </w:p>
    <w:p w14:paraId="0CFEC908" w14:textId="20B19062" w:rsidR="007211D4" w:rsidRDefault="007211D4" w:rsidP="0086430F">
      <w:pPr>
        <w:spacing w:after="0"/>
        <w:rPr>
          <w:rFonts w:cstheme="minorHAnsi"/>
          <w:b/>
          <w:bCs/>
        </w:rPr>
      </w:pPr>
      <w:r>
        <w:rPr>
          <w:rFonts w:cstheme="minorHAnsi"/>
          <w:b/>
          <w:bCs/>
        </w:rPr>
        <w:t>Executive Summary:</w:t>
      </w:r>
    </w:p>
    <w:p w14:paraId="56FCCB21" w14:textId="3B098E6D" w:rsidR="009E5F7A" w:rsidRDefault="009E5F7A" w:rsidP="0086430F">
      <w:pPr>
        <w:spacing w:after="0"/>
        <w:rPr>
          <w:rFonts w:cstheme="minorHAnsi"/>
          <w:b/>
          <w:bCs/>
        </w:rPr>
      </w:pPr>
    </w:p>
    <w:p w14:paraId="1A708D61" w14:textId="1E68C4F0" w:rsidR="00A55CF2" w:rsidRDefault="009E5F7A" w:rsidP="0086430F">
      <w:pPr>
        <w:spacing w:after="0"/>
        <w:rPr>
          <w:rFonts w:cstheme="minorHAnsi"/>
        </w:rPr>
      </w:pPr>
      <w:r>
        <w:rPr>
          <w:rFonts w:cstheme="minorHAnsi"/>
        </w:rPr>
        <w:t xml:space="preserve">The </w:t>
      </w:r>
      <w:r w:rsidR="003B2DFC">
        <w:rPr>
          <w:rFonts w:cstheme="minorHAnsi"/>
        </w:rPr>
        <w:t xml:space="preserve">Dallas </w:t>
      </w:r>
      <w:r>
        <w:rPr>
          <w:rFonts w:cstheme="minorHAnsi"/>
        </w:rPr>
        <w:t xml:space="preserve">wet test fixture with python GUI has </w:t>
      </w:r>
      <w:r w:rsidR="000D0DB1">
        <w:rPr>
          <w:rFonts w:cstheme="minorHAnsi"/>
        </w:rPr>
        <w:t xml:space="preserve">high frequency </w:t>
      </w:r>
      <w:r>
        <w:rPr>
          <w:rFonts w:cstheme="minorHAnsi"/>
        </w:rPr>
        <w:t xml:space="preserve">efficiency results that are repeatable within a tolerance of +/- </w:t>
      </w:r>
      <w:r w:rsidR="000D0DB1">
        <w:rPr>
          <w:rFonts w:cstheme="minorHAnsi"/>
        </w:rPr>
        <w:t xml:space="preserve">0.41 </w:t>
      </w:r>
      <w:r>
        <w:rPr>
          <w:rFonts w:cstheme="minorHAnsi"/>
        </w:rPr>
        <w:t>percent,</w:t>
      </w:r>
      <w:r w:rsidR="000D0DB1">
        <w:rPr>
          <w:rFonts w:cstheme="minorHAnsi"/>
        </w:rPr>
        <w:t xml:space="preserve"> low frequency efficiency results that are repeatable within a tolerance of </w:t>
      </w:r>
      <w:r w:rsidR="00A217C4">
        <w:rPr>
          <w:rFonts w:cstheme="minorHAnsi"/>
        </w:rPr>
        <w:t xml:space="preserve">+/- </w:t>
      </w:r>
      <w:r w:rsidR="000D0DB1">
        <w:rPr>
          <w:rFonts w:cstheme="minorHAnsi"/>
        </w:rPr>
        <w:t>0.71 percent,</w:t>
      </w:r>
      <w:r>
        <w:rPr>
          <w:rFonts w:cstheme="minorHAnsi"/>
        </w:rPr>
        <w:t xml:space="preserve"> element X position measurements that are</w:t>
      </w:r>
      <w:r w:rsidR="000D0DB1">
        <w:rPr>
          <w:rFonts w:cstheme="minorHAnsi"/>
        </w:rPr>
        <w:t xml:space="preserve"> fully repeatable at a 0.4 mm resolution</w:t>
      </w:r>
      <w:r>
        <w:rPr>
          <w:rFonts w:cstheme="minorHAnsi"/>
        </w:rPr>
        <w:t>,</w:t>
      </w:r>
      <w:r w:rsidR="000D0DB1">
        <w:rPr>
          <w:rFonts w:cstheme="minorHAnsi"/>
        </w:rPr>
        <w:t xml:space="preserve"> and</w:t>
      </w:r>
      <w:r>
        <w:rPr>
          <w:rFonts w:cstheme="minorHAnsi"/>
        </w:rPr>
        <w:t xml:space="preserve"> element Theta position measurements </w:t>
      </w:r>
      <w:r w:rsidR="000D0DB1">
        <w:rPr>
          <w:rFonts w:cstheme="minorHAnsi"/>
        </w:rPr>
        <w:t>that are fully repeatable at a 0.4 mm resolution.</w:t>
      </w:r>
    </w:p>
    <w:p w14:paraId="523ADEC2" w14:textId="77777777" w:rsidR="000D0DB1" w:rsidRPr="009E5F7A" w:rsidRDefault="000D0DB1" w:rsidP="0086430F">
      <w:pPr>
        <w:spacing w:after="0"/>
        <w:rPr>
          <w:rFonts w:cstheme="minorHAnsi"/>
        </w:rPr>
      </w:pPr>
    </w:p>
    <w:p w14:paraId="28DB9A46" w14:textId="0BBA3ABC" w:rsidR="0022600A" w:rsidRDefault="0022600A" w:rsidP="0086430F">
      <w:pPr>
        <w:spacing w:after="0"/>
        <w:rPr>
          <w:rFonts w:cstheme="minorHAnsi"/>
        </w:rPr>
      </w:pPr>
    </w:p>
    <w:p w14:paraId="026C06D5" w14:textId="054EC644" w:rsidR="0022600A" w:rsidRDefault="0022600A" w:rsidP="0086430F">
      <w:pPr>
        <w:spacing w:after="0"/>
        <w:rPr>
          <w:rFonts w:cstheme="minorHAnsi"/>
        </w:rPr>
      </w:pPr>
    </w:p>
    <w:p w14:paraId="3A18CA9D" w14:textId="6421C470" w:rsidR="0022600A" w:rsidRDefault="0022600A" w:rsidP="0086430F">
      <w:pPr>
        <w:spacing w:after="0"/>
        <w:rPr>
          <w:rFonts w:cstheme="minorHAnsi"/>
        </w:rPr>
      </w:pPr>
    </w:p>
    <w:p w14:paraId="7E79DE51" w14:textId="2452BD44" w:rsidR="0022600A" w:rsidRDefault="0022600A" w:rsidP="0086430F">
      <w:pPr>
        <w:spacing w:after="0"/>
        <w:rPr>
          <w:rFonts w:cstheme="minorHAnsi"/>
        </w:rPr>
      </w:pPr>
    </w:p>
    <w:p w14:paraId="1533ACA7" w14:textId="7A733910" w:rsidR="0022600A" w:rsidRDefault="0022600A" w:rsidP="0086430F">
      <w:pPr>
        <w:spacing w:after="0"/>
        <w:rPr>
          <w:rFonts w:cstheme="minorHAnsi"/>
        </w:rPr>
      </w:pPr>
    </w:p>
    <w:p w14:paraId="31611612" w14:textId="749882BC" w:rsidR="0022600A" w:rsidRDefault="0022600A" w:rsidP="0086430F">
      <w:pPr>
        <w:spacing w:after="0"/>
        <w:rPr>
          <w:rFonts w:cstheme="minorHAnsi"/>
        </w:rPr>
      </w:pPr>
    </w:p>
    <w:p w14:paraId="19DC4A1B" w14:textId="33139F30" w:rsidR="0022600A" w:rsidRDefault="0022600A" w:rsidP="0086430F">
      <w:pPr>
        <w:spacing w:after="0"/>
        <w:rPr>
          <w:rFonts w:cstheme="minorHAnsi"/>
        </w:rPr>
      </w:pPr>
    </w:p>
    <w:p w14:paraId="12CEC2D1" w14:textId="21147F41" w:rsidR="0022600A" w:rsidRDefault="0022600A" w:rsidP="0086430F">
      <w:pPr>
        <w:spacing w:after="0"/>
        <w:rPr>
          <w:rFonts w:cstheme="minorHAnsi"/>
        </w:rPr>
      </w:pPr>
    </w:p>
    <w:p w14:paraId="2A62A45A" w14:textId="2547CBF7" w:rsidR="0022600A" w:rsidRDefault="0022600A" w:rsidP="0086430F">
      <w:pPr>
        <w:spacing w:after="0"/>
        <w:rPr>
          <w:rFonts w:cstheme="minorHAnsi"/>
        </w:rPr>
      </w:pPr>
    </w:p>
    <w:p w14:paraId="4E689035" w14:textId="1C71140D" w:rsidR="0022600A" w:rsidRDefault="0022600A" w:rsidP="0086430F">
      <w:pPr>
        <w:spacing w:after="0"/>
        <w:rPr>
          <w:rFonts w:cstheme="minorHAnsi"/>
        </w:rPr>
      </w:pPr>
    </w:p>
    <w:p w14:paraId="391B058C" w14:textId="5CB0A8FE" w:rsidR="0022600A" w:rsidRDefault="0022600A" w:rsidP="0086430F">
      <w:pPr>
        <w:spacing w:after="0"/>
        <w:rPr>
          <w:rFonts w:cstheme="minorHAnsi"/>
        </w:rPr>
      </w:pPr>
    </w:p>
    <w:p w14:paraId="00501003" w14:textId="1A83009C" w:rsidR="0022600A" w:rsidRDefault="0022600A" w:rsidP="0086430F">
      <w:pPr>
        <w:spacing w:after="0"/>
        <w:rPr>
          <w:rFonts w:cstheme="minorHAnsi"/>
        </w:rPr>
      </w:pPr>
    </w:p>
    <w:p w14:paraId="2EBB1905" w14:textId="5ABBAD70" w:rsidR="0022600A" w:rsidRDefault="0022600A" w:rsidP="0086430F">
      <w:pPr>
        <w:spacing w:after="0"/>
        <w:rPr>
          <w:rFonts w:cstheme="minorHAnsi"/>
        </w:rPr>
      </w:pPr>
    </w:p>
    <w:p w14:paraId="6CF97ED2" w14:textId="3A833606" w:rsidR="0022600A" w:rsidRDefault="0022600A" w:rsidP="0086430F">
      <w:pPr>
        <w:spacing w:after="0"/>
        <w:rPr>
          <w:rFonts w:cstheme="minorHAnsi"/>
        </w:rPr>
      </w:pPr>
    </w:p>
    <w:p w14:paraId="56BC6835" w14:textId="14F6A5E7" w:rsidR="0022600A" w:rsidRDefault="0022600A" w:rsidP="0086430F">
      <w:pPr>
        <w:spacing w:after="0"/>
        <w:rPr>
          <w:rFonts w:cstheme="minorHAnsi"/>
        </w:rPr>
      </w:pPr>
    </w:p>
    <w:p w14:paraId="554750EE" w14:textId="664BD000" w:rsidR="0022600A" w:rsidRDefault="0022600A" w:rsidP="0086430F">
      <w:pPr>
        <w:spacing w:after="0"/>
        <w:rPr>
          <w:rFonts w:cstheme="minorHAnsi"/>
        </w:rPr>
      </w:pPr>
    </w:p>
    <w:p w14:paraId="3FB7A3E4" w14:textId="03172AF6" w:rsidR="003B2DFC" w:rsidRDefault="003B2DFC" w:rsidP="0086430F">
      <w:pPr>
        <w:spacing w:after="0"/>
        <w:rPr>
          <w:rFonts w:cstheme="minorHAnsi"/>
        </w:rPr>
      </w:pPr>
    </w:p>
    <w:p w14:paraId="2AD7DDA2" w14:textId="77777777" w:rsidR="003B2DFC" w:rsidRDefault="003B2DFC" w:rsidP="0086430F">
      <w:pPr>
        <w:spacing w:after="0"/>
        <w:rPr>
          <w:rFonts w:cstheme="minorHAnsi"/>
        </w:rPr>
      </w:pPr>
    </w:p>
    <w:p w14:paraId="7A837DF6" w14:textId="218436E9" w:rsidR="0022600A" w:rsidRDefault="0022600A" w:rsidP="0086430F">
      <w:pPr>
        <w:spacing w:after="0"/>
        <w:rPr>
          <w:rFonts w:cstheme="minorHAnsi"/>
        </w:rPr>
      </w:pPr>
    </w:p>
    <w:p w14:paraId="683B5BE3" w14:textId="48410C19" w:rsidR="0022600A" w:rsidRDefault="0022600A" w:rsidP="0086430F">
      <w:pPr>
        <w:spacing w:after="0"/>
        <w:rPr>
          <w:rFonts w:cstheme="minorHAnsi"/>
        </w:rPr>
      </w:pPr>
    </w:p>
    <w:p w14:paraId="027A05DC" w14:textId="1E3F762E" w:rsidR="0022600A" w:rsidRDefault="0022600A" w:rsidP="0086430F">
      <w:pPr>
        <w:spacing w:after="0"/>
        <w:rPr>
          <w:rFonts w:cstheme="minorHAnsi"/>
        </w:rPr>
      </w:pPr>
    </w:p>
    <w:p w14:paraId="03A59178" w14:textId="01CA490B" w:rsidR="0022600A" w:rsidRDefault="0022600A" w:rsidP="0086430F">
      <w:pPr>
        <w:spacing w:after="0"/>
        <w:rPr>
          <w:rFonts w:cstheme="minorHAnsi"/>
        </w:rPr>
      </w:pPr>
    </w:p>
    <w:p w14:paraId="0AAD76FF" w14:textId="3BBACD0F" w:rsidR="0022600A" w:rsidRDefault="0022600A" w:rsidP="0086430F">
      <w:pPr>
        <w:spacing w:after="0"/>
        <w:rPr>
          <w:rFonts w:cstheme="minorHAnsi"/>
        </w:rPr>
      </w:pPr>
    </w:p>
    <w:p w14:paraId="686F1537" w14:textId="45479D38" w:rsidR="000B4A47" w:rsidRDefault="000B4A47" w:rsidP="000B4A47">
      <w:pPr>
        <w:pBdr>
          <w:bottom w:val="single" w:sz="36" w:space="7" w:color="auto"/>
        </w:pBdr>
        <w:spacing w:after="0"/>
        <w:jc w:val="center"/>
        <w:rPr>
          <w:rFonts w:cstheme="minorHAnsi"/>
          <w:b/>
          <w:bCs/>
          <w:sz w:val="36"/>
          <w:szCs w:val="36"/>
        </w:rPr>
      </w:pPr>
      <w:r>
        <w:rPr>
          <w:rFonts w:cstheme="minorHAnsi"/>
          <w:b/>
          <w:bCs/>
          <w:sz w:val="36"/>
          <w:szCs w:val="36"/>
        </w:rPr>
        <w:lastRenderedPageBreak/>
        <w:t>Background</w:t>
      </w:r>
    </w:p>
    <w:p w14:paraId="085989AD" w14:textId="6E03616D" w:rsidR="0022600A" w:rsidRDefault="0022600A" w:rsidP="0086430F">
      <w:pPr>
        <w:spacing w:after="0"/>
        <w:rPr>
          <w:rFonts w:cstheme="minorHAnsi"/>
        </w:rPr>
      </w:pPr>
    </w:p>
    <w:p w14:paraId="2C8F0A87" w14:textId="5EB637B9" w:rsidR="000B4A47" w:rsidRDefault="000B4A47">
      <w:pPr>
        <w:rPr>
          <w:rFonts w:cstheme="minorHAnsi"/>
          <w:b/>
          <w:bCs/>
          <w:sz w:val="36"/>
          <w:szCs w:val="36"/>
        </w:rPr>
      </w:pPr>
      <w:bookmarkStart w:id="0" w:name="_Hlk99125630"/>
      <w:r>
        <w:rPr>
          <w:rFonts w:cstheme="minorHAnsi"/>
          <w:b/>
          <w:bCs/>
          <w:sz w:val="36"/>
          <w:szCs w:val="36"/>
        </w:rPr>
        <w:br w:type="page"/>
      </w:r>
    </w:p>
    <w:p w14:paraId="7371526A" w14:textId="14341179" w:rsidR="00FF537E" w:rsidRDefault="00A11649" w:rsidP="00A11649">
      <w:pPr>
        <w:pBdr>
          <w:bottom w:val="single" w:sz="36" w:space="7" w:color="auto"/>
        </w:pBdr>
        <w:spacing w:after="0"/>
        <w:jc w:val="center"/>
        <w:rPr>
          <w:rFonts w:cstheme="minorHAnsi"/>
          <w:b/>
          <w:bCs/>
          <w:sz w:val="36"/>
          <w:szCs w:val="36"/>
        </w:rPr>
      </w:pPr>
      <w:r>
        <w:rPr>
          <w:rFonts w:cstheme="minorHAnsi"/>
          <w:b/>
          <w:bCs/>
          <w:sz w:val="36"/>
          <w:szCs w:val="36"/>
        </w:rPr>
        <w:lastRenderedPageBreak/>
        <w:t>Blocked UA Test (Control)</w:t>
      </w:r>
    </w:p>
    <w:bookmarkEnd w:id="0"/>
    <w:p w14:paraId="1C814A49" w14:textId="5CA39701" w:rsidR="00AC6086" w:rsidRDefault="000B6C39" w:rsidP="00AC6086">
      <w:pPr>
        <w:keepNext/>
        <w:rPr>
          <w:rFonts w:cstheme="minorHAnsi"/>
          <w:sz w:val="24"/>
          <w:szCs w:val="24"/>
        </w:rPr>
      </w:pPr>
      <w:r>
        <w:rPr>
          <w:rFonts w:cstheme="minorHAnsi"/>
          <w:sz w:val="24"/>
          <w:szCs w:val="24"/>
        </w:rPr>
        <w:t xml:space="preserve">As a control to demonstrate the noise floor of the system and its ability to detect the presence or absence of ultrasound radiation force, the UA was surrounded by a roll of paper within the tank </w:t>
      </w:r>
      <w:proofErr w:type="gramStart"/>
      <w:r>
        <w:rPr>
          <w:rFonts w:cstheme="minorHAnsi"/>
          <w:sz w:val="24"/>
          <w:szCs w:val="24"/>
        </w:rPr>
        <w:t>in an attempt to</w:t>
      </w:r>
      <w:proofErr w:type="gramEnd"/>
      <w:r>
        <w:rPr>
          <w:rFonts w:cstheme="minorHAnsi"/>
          <w:sz w:val="24"/>
          <w:szCs w:val="24"/>
        </w:rPr>
        <w:t xml:space="preserve"> dampen any detectable ultrasound.</w:t>
      </w:r>
    </w:p>
    <w:p w14:paraId="007EBA52" w14:textId="77777777" w:rsidR="00456EB7" w:rsidRDefault="00456EB7" w:rsidP="00456EB7">
      <w:pPr>
        <w:keepNext/>
        <w:jc w:val="center"/>
      </w:pPr>
      <w:r>
        <w:rPr>
          <w:noProof/>
        </w:rPr>
        <w:drawing>
          <wp:inline distT="0" distB="0" distL="0" distR="0" wp14:anchorId="5233636C" wp14:editId="34496CA6">
            <wp:extent cx="3705101" cy="229270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05101" cy="2292702"/>
                    </a:xfrm>
                    <a:prstGeom prst="rect">
                      <a:avLst/>
                    </a:prstGeom>
                  </pic:spPr>
                </pic:pic>
              </a:graphicData>
            </a:graphic>
          </wp:inline>
        </w:drawing>
      </w:r>
    </w:p>
    <w:p w14:paraId="0AE4F069" w14:textId="78572979" w:rsidR="00456EB7" w:rsidRPr="00456EB7" w:rsidRDefault="00456EB7" w:rsidP="00456EB7">
      <w:pPr>
        <w:pStyle w:val="Caption"/>
        <w:jc w:val="center"/>
        <w:rPr>
          <w:rFonts w:cstheme="minorHAnsi"/>
          <w:b/>
          <w:bCs/>
          <w:sz w:val="24"/>
          <w:szCs w:val="24"/>
        </w:rPr>
      </w:pPr>
      <w:r>
        <w:t xml:space="preserve">Figure </w:t>
      </w:r>
      <w:fldSimple w:instr=" SEQ Figure \* ARABIC ">
        <w:r w:rsidR="004D7878">
          <w:rPr>
            <w:noProof/>
          </w:rPr>
          <w:t>1</w:t>
        </w:r>
      </w:fldSimple>
      <w:r>
        <w:t xml:space="preserve"> Blocked UA</w:t>
      </w:r>
    </w:p>
    <w:p w14:paraId="2E00F748" w14:textId="761B5DDE" w:rsidR="003211A1" w:rsidRDefault="003211A1" w:rsidP="00AC6086">
      <w:pPr>
        <w:keepNext/>
        <w:rPr>
          <w:rFonts w:cstheme="minorHAnsi"/>
          <w:sz w:val="24"/>
          <w:szCs w:val="24"/>
        </w:rPr>
      </w:pPr>
      <w:r>
        <w:rPr>
          <w:rFonts w:cstheme="minorHAnsi"/>
          <w:sz w:val="24"/>
          <w:szCs w:val="24"/>
        </w:rPr>
        <w:t>A find element sequence was done on element 5 of the UA, as well as low frequency and high frequency efficiency test sequences.</w:t>
      </w:r>
    </w:p>
    <w:p w14:paraId="278E423C" w14:textId="5B63BE1D" w:rsidR="00AC6086" w:rsidRDefault="00AC6086" w:rsidP="00AC6086">
      <w:pPr>
        <w:keepNext/>
        <w:jc w:val="center"/>
      </w:pPr>
      <w:r>
        <w:rPr>
          <w:rFonts w:cstheme="minorHAnsi"/>
          <w:noProof/>
          <w:sz w:val="24"/>
          <w:szCs w:val="24"/>
        </w:rPr>
        <w:drawing>
          <wp:inline distT="0" distB="0" distL="0" distR="0" wp14:anchorId="2286A82D" wp14:editId="5BC25BAC">
            <wp:extent cx="4619502" cy="1490576"/>
            <wp:effectExtent l="0" t="0" r="0" b="0"/>
            <wp:docPr id="4" name="Picture 4"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line char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3069" cy="1511087"/>
                    </a:xfrm>
                    <a:prstGeom prst="rect">
                      <a:avLst/>
                    </a:prstGeom>
                    <a:noFill/>
                    <a:ln>
                      <a:noFill/>
                    </a:ln>
                  </pic:spPr>
                </pic:pic>
              </a:graphicData>
            </a:graphic>
          </wp:inline>
        </w:drawing>
      </w:r>
    </w:p>
    <w:p w14:paraId="778581CC" w14:textId="29FA153B" w:rsidR="006169B8" w:rsidRDefault="00AC6086" w:rsidP="00AC6086">
      <w:pPr>
        <w:pStyle w:val="Caption"/>
        <w:jc w:val="center"/>
        <w:rPr>
          <w:rFonts w:cstheme="minorHAnsi"/>
          <w:sz w:val="24"/>
          <w:szCs w:val="24"/>
        </w:rPr>
      </w:pPr>
      <w:r>
        <w:t xml:space="preserve">Figure </w:t>
      </w:r>
      <w:fldSimple w:instr=" SEQ Figure \* ARABIC ">
        <w:r w:rsidR="004D7878">
          <w:rPr>
            <w:noProof/>
          </w:rPr>
          <w:t>2</w:t>
        </w:r>
      </w:fldSimple>
      <w:r>
        <w:t xml:space="preserve"> Find Element Theta Profile with UA blocked</w:t>
      </w:r>
    </w:p>
    <w:p w14:paraId="14526AB0" w14:textId="77777777" w:rsidR="00456EB7" w:rsidRDefault="000B6C39" w:rsidP="00456EB7">
      <w:pPr>
        <w:keepNext/>
        <w:jc w:val="center"/>
      </w:pPr>
      <w:r>
        <w:rPr>
          <w:rFonts w:cstheme="minorHAnsi"/>
          <w:noProof/>
          <w:sz w:val="24"/>
          <w:szCs w:val="24"/>
        </w:rPr>
        <w:drawing>
          <wp:inline distT="0" distB="0" distL="0" distR="0" wp14:anchorId="23D4B425" wp14:editId="2EC2AAB6">
            <wp:extent cx="4453247" cy="1379269"/>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86418" cy="1420515"/>
                    </a:xfrm>
                    <a:prstGeom prst="rect">
                      <a:avLst/>
                    </a:prstGeom>
                    <a:noFill/>
                    <a:ln>
                      <a:noFill/>
                    </a:ln>
                  </pic:spPr>
                </pic:pic>
              </a:graphicData>
            </a:graphic>
          </wp:inline>
        </w:drawing>
      </w:r>
    </w:p>
    <w:p w14:paraId="1ED1CF58" w14:textId="5CB2D924" w:rsidR="000B6C39" w:rsidRDefault="00456EB7" w:rsidP="00456EB7">
      <w:pPr>
        <w:pStyle w:val="Caption"/>
        <w:jc w:val="center"/>
        <w:rPr>
          <w:rFonts w:cstheme="minorHAnsi"/>
          <w:sz w:val="24"/>
          <w:szCs w:val="24"/>
        </w:rPr>
      </w:pPr>
      <w:r>
        <w:t xml:space="preserve">Figure </w:t>
      </w:r>
      <w:fldSimple w:instr=" SEQ Figure \* ARABIC ">
        <w:r w:rsidR="004D7878">
          <w:rPr>
            <w:noProof/>
          </w:rPr>
          <w:t>3</w:t>
        </w:r>
      </w:fldSimple>
      <w:r>
        <w:t xml:space="preserve"> Find Element X Profile with UA blocked</w:t>
      </w:r>
    </w:p>
    <w:p w14:paraId="0D810BB5" w14:textId="2836C36D" w:rsidR="00AC6086" w:rsidRDefault="00AC6086" w:rsidP="00FF537E">
      <w:pPr>
        <w:rPr>
          <w:rFonts w:cstheme="minorHAnsi"/>
          <w:sz w:val="24"/>
          <w:szCs w:val="24"/>
        </w:rPr>
      </w:pPr>
      <w:r>
        <w:rPr>
          <w:rFonts w:cstheme="minorHAnsi"/>
          <w:sz w:val="24"/>
          <w:szCs w:val="24"/>
        </w:rPr>
        <w:lastRenderedPageBreak/>
        <w:t>As expected, the find element results were indistinguishable from random noise with the UA disconnected and showed no clear trend towards a maximum.</w:t>
      </w:r>
    </w:p>
    <w:p w14:paraId="2D63DBC6" w14:textId="59D1EBE4" w:rsidR="00456EB7" w:rsidRDefault="00F25BB8" w:rsidP="00456EB7">
      <w:pPr>
        <w:keepNext/>
        <w:jc w:val="center"/>
      </w:pPr>
      <w:r>
        <w:rPr>
          <w:rFonts w:cstheme="minorHAnsi"/>
          <w:noProof/>
          <w:sz w:val="24"/>
          <w:szCs w:val="24"/>
        </w:rPr>
        <w:drawing>
          <wp:inline distT="0" distB="0" distL="0" distR="0" wp14:anchorId="65535E6C" wp14:editId="4A5A31D8">
            <wp:extent cx="5733607" cy="3429000"/>
            <wp:effectExtent l="0" t="0" r="635" b="0"/>
            <wp:docPr id="5" name="Picture 5"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able&#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5807" cy="3436296"/>
                    </a:xfrm>
                    <a:prstGeom prst="rect">
                      <a:avLst/>
                    </a:prstGeom>
                    <a:noFill/>
                    <a:ln>
                      <a:noFill/>
                    </a:ln>
                  </pic:spPr>
                </pic:pic>
              </a:graphicData>
            </a:graphic>
          </wp:inline>
        </w:drawing>
      </w:r>
    </w:p>
    <w:p w14:paraId="39175B76" w14:textId="5E6B5FC7" w:rsidR="00AC6086" w:rsidRDefault="00456EB7" w:rsidP="00456EB7">
      <w:pPr>
        <w:pStyle w:val="Caption"/>
        <w:jc w:val="center"/>
      </w:pPr>
      <w:r>
        <w:t xml:space="preserve">Figure </w:t>
      </w:r>
      <w:fldSimple w:instr=" SEQ Figure \* ARABIC ">
        <w:r w:rsidR="004D7878">
          <w:rPr>
            <w:noProof/>
          </w:rPr>
          <w:t>4</w:t>
        </w:r>
      </w:fldSimple>
      <w:r>
        <w:t xml:space="preserve"> Measure Element Efficiency Data with UA blocked</w:t>
      </w:r>
    </w:p>
    <w:p w14:paraId="43CAF4D9" w14:textId="2BC6FA5F" w:rsidR="00456EB7" w:rsidRPr="00456EB7" w:rsidRDefault="00F25BB8" w:rsidP="003211A1">
      <w:r>
        <w:t>Accordingly, t</w:t>
      </w:r>
      <w:r w:rsidR="00456EB7">
        <w:t>he measure element efficiency data</w:t>
      </w:r>
      <w:r w:rsidR="003211A1">
        <w:t xml:space="preserve"> showed typical forward and reflected electrical power, and no detectable acoustic power</w:t>
      </w:r>
      <w:r>
        <w:t>, confirming the system’s ability to detect when a UA is absorbing electrical power but is producing less ultrasound than expected.</w:t>
      </w:r>
    </w:p>
    <w:p w14:paraId="131F6376" w14:textId="19945475" w:rsidR="00AC6086" w:rsidRDefault="00AC6086" w:rsidP="00FF537E">
      <w:pPr>
        <w:rPr>
          <w:rFonts w:cstheme="minorHAnsi"/>
          <w:sz w:val="24"/>
          <w:szCs w:val="24"/>
        </w:rPr>
      </w:pPr>
    </w:p>
    <w:p w14:paraId="46471C9F" w14:textId="3121DDF3" w:rsidR="00DA7F0E" w:rsidRDefault="00DA7F0E" w:rsidP="00152982">
      <w:pPr>
        <w:spacing w:after="0" w:line="240" w:lineRule="auto"/>
        <w:rPr>
          <w:rFonts w:cstheme="minorHAnsi"/>
          <w:sz w:val="24"/>
          <w:szCs w:val="24"/>
        </w:rPr>
      </w:pPr>
    </w:p>
    <w:p w14:paraId="7FE7A31D" w14:textId="58BE4D2E" w:rsidR="00DA7F0E" w:rsidRDefault="00DA7F0E" w:rsidP="00152982">
      <w:pPr>
        <w:spacing w:after="0" w:line="240" w:lineRule="auto"/>
        <w:rPr>
          <w:rFonts w:cstheme="minorHAnsi"/>
          <w:sz w:val="24"/>
          <w:szCs w:val="24"/>
        </w:rPr>
      </w:pPr>
    </w:p>
    <w:p w14:paraId="127DFDD8" w14:textId="77777777" w:rsidR="002515D5" w:rsidRDefault="002515D5">
      <w:pPr>
        <w:rPr>
          <w:rFonts w:cstheme="minorHAnsi"/>
          <w:b/>
          <w:bCs/>
          <w:sz w:val="36"/>
          <w:szCs w:val="36"/>
        </w:rPr>
      </w:pPr>
      <w:r>
        <w:rPr>
          <w:rFonts w:cstheme="minorHAnsi"/>
          <w:b/>
          <w:bCs/>
          <w:sz w:val="36"/>
          <w:szCs w:val="36"/>
        </w:rPr>
        <w:br w:type="page"/>
      </w:r>
    </w:p>
    <w:p w14:paraId="78330223" w14:textId="4D74BCDB" w:rsidR="00F45B00" w:rsidRPr="005F54D9" w:rsidRDefault="00A11649" w:rsidP="005F54D9">
      <w:pPr>
        <w:pBdr>
          <w:bottom w:val="single" w:sz="36" w:space="1" w:color="auto"/>
        </w:pBdr>
        <w:spacing w:after="0" w:line="276" w:lineRule="auto"/>
        <w:jc w:val="center"/>
        <w:rPr>
          <w:rFonts w:cstheme="minorHAnsi"/>
          <w:b/>
          <w:bCs/>
          <w:sz w:val="36"/>
          <w:szCs w:val="36"/>
        </w:rPr>
      </w:pPr>
      <w:r>
        <w:rPr>
          <w:rFonts w:cstheme="minorHAnsi"/>
          <w:b/>
          <w:bCs/>
          <w:sz w:val="36"/>
          <w:szCs w:val="36"/>
        </w:rPr>
        <w:lastRenderedPageBreak/>
        <w:t>Single Element Repeatability Test</w:t>
      </w:r>
    </w:p>
    <w:p w14:paraId="65296B2F" w14:textId="67DC4C5B" w:rsidR="00524204" w:rsidRDefault="00524204" w:rsidP="00152982">
      <w:pPr>
        <w:spacing w:after="0" w:line="240" w:lineRule="auto"/>
        <w:rPr>
          <w:rFonts w:cstheme="minorHAnsi"/>
          <w:sz w:val="24"/>
          <w:szCs w:val="24"/>
        </w:rPr>
      </w:pPr>
    </w:p>
    <w:p w14:paraId="7DC69705" w14:textId="037CA0FB" w:rsidR="009F1483" w:rsidRDefault="004956BA" w:rsidP="00F25BB8">
      <w:pPr>
        <w:spacing w:after="0" w:line="276" w:lineRule="auto"/>
        <w:rPr>
          <w:rFonts w:cstheme="minorHAnsi"/>
          <w:sz w:val="24"/>
          <w:szCs w:val="24"/>
        </w:rPr>
      </w:pPr>
      <w:r>
        <w:rPr>
          <w:rFonts w:cstheme="minorHAnsi"/>
          <w:sz w:val="24"/>
          <w:szCs w:val="24"/>
        </w:rPr>
        <w:t xml:space="preserve"> </w:t>
      </w:r>
      <w:r w:rsidR="002515D5">
        <w:rPr>
          <w:rFonts w:cstheme="minorHAnsi"/>
          <w:sz w:val="24"/>
          <w:szCs w:val="24"/>
        </w:rPr>
        <w:t>To measure the baseline measurement error of the system, one element of a good UA was tested 10 times, including retraction and insertion. In each trial, the find element sequence was executed with 16 samples of averaging, and then the UA performed the measure element efficiency sequence at the X and R coordinate where the maximum voltage squared interval was observed.</w:t>
      </w:r>
    </w:p>
    <w:p w14:paraId="5F386DF6" w14:textId="77777777" w:rsidR="004D7878" w:rsidRDefault="004D7878" w:rsidP="004956BA">
      <w:pPr>
        <w:spacing w:after="0" w:line="240" w:lineRule="auto"/>
        <w:rPr>
          <w:rFonts w:cstheme="minorHAnsi"/>
          <w:sz w:val="24"/>
          <w:szCs w:val="24"/>
        </w:rPr>
      </w:pPr>
    </w:p>
    <w:p w14:paraId="5DA46077" w14:textId="77777777" w:rsidR="004D7878" w:rsidRDefault="004D7878" w:rsidP="004D7878">
      <w:pPr>
        <w:keepNext/>
        <w:spacing w:after="0" w:line="240" w:lineRule="auto"/>
        <w:jc w:val="center"/>
      </w:pPr>
      <w:r>
        <w:rPr>
          <w:noProof/>
        </w:rPr>
        <w:drawing>
          <wp:inline distT="0" distB="0" distL="0" distR="0" wp14:anchorId="07D07DAB" wp14:editId="50D0A34D">
            <wp:extent cx="4114800" cy="1254915"/>
            <wp:effectExtent l="0" t="0" r="0" b="2540"/>
            <wp:docPr id="6" name="Picture 6" descr="Chart, line 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line chart, scatter char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40323" cy="1262699"/>
                    </a:xfrm>
                    <a:prstGeom prst="rect">
                      <a:avLst/>
                    </a:prstGeom>
                    <a:noFill/>
                    <a:ln>
                      <a:noFill/>
                    </a:ln>
                  </pic:spPr>
                </pic:pic>
              </a:graphicData>
            </a:graphic>
          </wp:inline>
        </w:drawing>
      </w:r>
    </w:p>
    <w:p w14:paraId="713F4EAA" w14:textId="68D82727" w:rsidR="004D7878" w:rsidRDefault="004D7878" w:rsidP="004D7878">
      <w:pPr>
        <w:pStyle w:val="Caption"/>
        <w:jc w:val="center"/>
      </w:pPr>
      <w:r>
        <w:t xml:space="preserve">Figure </w:t>
      </w:r>
      <w:fldSimple w:instr=" SEQ Figure \* ARABIC ">
        <w:r>
          <w:rPr>
            <w:noProof/>
          </w:rPr>
          <w:t>5</w:t>
        </w:r>
      </w:fldSimple>
      <w:r>
        <w:t xml:space="preserve"> Good UA Find Element Theta Profile</w:t>
      </w:r>
    </w:p>
    <w:p w14:paraId="3CFBD33F" w14:textId="77777777" w:rsidR="004D7878" w:rsidRDefault="004D7878" w:rsidP="004D7878">
      <w:pPr>
        <w:keepNext/>
        <w:jc w:val="center"/>
      </w:pPr>
      <w:r>
        <w:rPr>
          <w:noProof/>
        </w:rPr>
        <w:drawing>
          <wp:inline distT="0" distB="0" distL="0" distR="0" wp14:anchorId="3C1FBF09" wp14:editId="282381E4">
            <wp:extent cx="4105275" cy="1289039"/>
            <wp:effectExtent l="0" t="0" r="0" b="6985"/>
            <wp:docPr id="8" name="Picture 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line chart&#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23306" cy="1294701"/>
                    </a:xfrm>
                    <a:prstGeom prst="rect">
                      <a:avLst/>
                    </a:prstGeom>
                    <a:noFill/>
                    <a:ln>
                      <a:noFill/>
                    </a:ln>
                  </pic:spPr>
                </pic:pic>
              </a:graphicData>
            </a:graphic>
          </wp:inline>
        </w:drawing>
      </w:r>
    </w:p>
    <w:p w14:paraId="7724ABE8" w14:textId="354B2092" w:rsidR="004D7878" w:rsidRDefault="004D7878" w:rsidP="004D7878">
      <w:pPr>
        <w:pStyle w:val="Caption"/>
        <w:jc w:val="center"/>
      </w:pPr>
      <w:r>
        <w:t xml:space="preserve">Figure </w:t>
      </w:r>
      <w:fldSimple w:instr=" SEQ Figure \* ARABIC ">
        <w:r>
          <w:rPr>
            <w:noProof/>
          </w:rPr>
          <w:t>6</w:t>
        </w:r>
      </w:fldSimple>
      <w:r>
        <w:t xml:space="preserve"> Good UA Find Element X Profile</w:t>
      </w:r>
    </w:p>
    <w:p w14:paraId="4C6062C8" w14:textId="77777777" w:rsidR="004D7878" w:rsidRDefault="004D7878" w:rsidP="004D7878">
      <w:pPr>
        <w:pStyle w:val="Caption"/>
        <w:keepNext/>
        <w:jc w:val="center"/>
      </w:pPr>
      <w:r>
        <w:rPr>
          <w:rFonts w:cstheme="minorHAnsi"/>
          <w:noProof/>
          <w:sz w:val="24"/>
          <w:szCs w:val="24"/>
        </w:rPr>
        <w:drawing>
          <wp:inline distT="0" distB="0" distL="0" distR="0" wp14:anchorId="1384EE71" wp14:editId="7F4851EF">
            <wp:extent cx="4095750" cy="2511360"/>
            <wp:effectExtent l="0" t="0" r="0" b="3810"/>
            <wp:docPr id="1" name="Picture 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box and whisker chart&#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b="16412"/>
                    <a:stretch/>
                  </pic:blipFill>
                  <pic:spPr bwMode="auto">
                    <a:xfrm>
                      <a:off x="0" y="0"/>
                      <a:ext cx="4122093" cy="2527513"/>
                    </a:xfrm>
                    <a:prstGeom prst="rect">
                      <a:avLst/>
                    </a:prstGeom>
                    <a:noFill/>
                    <a:ln>
                      <a:noFill/>
                    </a:ln>
                    <a:extLst>
                      <a:ext uri="{53640926-AAD7-44D8-BBD7-CCE9431645EC}">
                        <a14:shadowObscured xmlns:a14="http://schemas.microsoft.com/office/drawing/2010/main"/>
                      </a:ext>
                    </a:extLst>
                  </pic:spPr>
                </pic:pic>
              </a:graphicData>
            </a:graphic>
          </wp:inline>
        </w:drawing>
      </w:r>
    </w:p>
    <w:p w14:paraId="1AEC663E" w14:textId="40FA9868" w:rsidR="004956BA" w:rsidRDefault="004D7878" w:rsidP="004D7878">
      <w:pPr>
        <w:pStyle w:val="Caption"/>
        <w:jc w:val="center"/>
      </w:pPr>
      <w:r>
        <w:t xml:space="preserve">Figure </w:t>
      </w:r>
      <w:r>
        <w:fldChar w:fldCharType="begin"/>
      </w:r>
      <w:r>
        <w:instrText xml:space="preserve"> SEQ Figure \* ARABIC </w:instrText>
      </w:r>
      <w:r>
        <w:fldChar w:fldCharType="separate"/>
      </w:r>
      <w:r>
        <w:rPr>
          <w:noProof/>
        </w:rPr>
        <w:t>7</w:t>
      </w:r>
      <w:r>
        <w:fldChar w:fldCharType="end"/>
      </w:r>
      <w:r>
        <w:t xml:space="preserve"> Good UA Efficiency Te</w:t>
      </w:r>
      <w:r>
        <w:t>st</w:t>
      </w:r>
    </w:p>
    <w:p w14:paraId="7B93E310" w14:textId="77777777" w:rsidR="004956BA" w:rsidRDefault="004956BA" w:rsidP="004956BA">
      <w:pPr>
        <w:pStyle w:val="Caption"/>
        <w:keepNext/>
      </w:pPr>
    </w:p>
    <w:tbl>
      <w:tblPr>
        <w:tblpPr w:leftFromText="180" w:rightFromText="180" w:vertAnchor="page" w:horzAnchor="page" w:tblpX="2371" w:tblpY="1951"/>
        <w:tblW w:w="6421" w:type="dxa"/>
        <w:tblLook w:val="04A0" w:firstRow="1" w:lastRow="0" w:firstColumn="1" w:lastColumn="0" w:noHBand="0" w:noVBand="1"/>
      </w:tblPr>
      <w:tblGrid>
        <w:gridCol w:w="1980"/>
        <w:gridCol w:w="993"/>
        <w:gridCol w:w="1293"/>
        <w:gridCol w:w="1050"/>
        <w:gridCol w:w="1105"/>
      </w:tblGrid>
      <w:tr w:rsidR="004D7878" w:rsidRPr="002515D5" w14:paraId="7B7E6CC5" w14:textId="77777777" w:rsidTr="004D7878">
        <w:trPr>
          <w:trHeight w:val="300"/>
        </w:trPr>
        <w:tc>
          <w:tcPr>
            <w:tcW w:w="1980" w:type="dxa"/>
            <w:vMerge w:val="restart"/>
            <w:tcBorders>
              <w:top w:val="nil"/>
              <w:left w:val="nil"/>
              <w:bottom w:val="nil"/>
              <w:right w:val="nil"/>
            </w:tcBorders>
            <w:shd w:val="clear" w:color="auto" w:fill="auto"/>
            <w:noWrap/>
            <w:vAlign w:val="bottom"/>
            <w:hideMark/>
          </w:tcPr>
          <w:p w14:paraId="64C70804"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4441"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8B77C4" w14:textId="279AF8AE" w:rsidR="004D7878" w:rsidRPr="002515D5" w:rsidRDefault="004D7878" w:rsidP="004D7878">
            <w:pPr>
              <w:spacing w:after="0" w:line="240" w:lineRule="auto"/>
              <w:jc w:val="center"/>
              <w:rPr>
                <w:rFonts w:ascii="Calibri" w:eastAsia="Times New Roman" w:hAnsi="Calibri" w:cs="Calibri"/>
                <w:color w:val="000000"/>
              </w:rPr>
            </w:pPr>
            <w:r w:rsidRPr="002515D5">
              <w:rPr>
                <w:rFonts w:ascii="Calibri" w:eastAsia="Times New Roman" w:hAnsi="Calibri" w:cs="Calibri"/>
                <w:color w:val="000000"/>
              </w:rPr>
              <w:t>Single Element Repeatability Test</w:t>
            </w:r>
            <w:r>
              <w:rPr>
                <w:rFonts w:ascii="Calibri" w:eastAsia="Times New Roman" w:hAnsi="Calibri" w:cs="Calibri"/>
                <w:color w:val="000000"/>
              </w:rPr>
              <w:t xml:space="preserve"> Results</w:t>
            </w:r>
          </w:p>
        </w:tc>
      </w:tr>
      <w:tr w:rsidR="004D7878" w:rsidRPr="002515D5" w14:paraId="6AF33593" w14:textId="77777777" w:rsidTr="004D7878">
        <w:trPr>
          <w:trHeight w:val="300"/>
        </w:trPr>
        <w:tc>
          <w:tcPr>
            <w:tcW w:w="1980" w:type="dxa"/>
            <w:vMerge/>
            <w:tcBorders>
              <w:top w:val="nil"/>
              <w:left w:val="nil"/>
              <w:bottom w:val="nil"/>
              <w:right w:val="nil"/>
            </w:tcBorders>
            <w:vAlign w:val="center"/>
            <w:hideMark/>
          </w:tcPr>
          <w:p w14:paraId="3C1FC837"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2A50A931" w14:textId="77777777" w:rsidR="004D7878" w:rsidRPr="002515D5" w:rsidRDefault="004D7878" w:rsidP="004D7878">
            <w:pPr>
              <w:spacing w:after="0" w:line="240" w:lineRule="auto"/>
              <w:rPr>
                <w:rFonts w:ascii="Calibri" w:eastAsia="Times New Roman" w:hAnsi="Calibri" w:cs="Calibri"/>
                <w:color w:val="000000"/>
              </w:rPr>
            </w:pPr>
            <w:r w:rsidRPr="002515D5">
              <w:rPr>
                <w:rFonts w:ascii="Calibri" w:eastAsia="Times New Roman" w:hAnsi="Calibri" w:cs="Calibri"/>
                <w:color w:val="000000"/>
              </w:rPr>
              <w:t>X (mm)</w:t>
            </w:r>
          </w:p>
        </w:tc>
        <w:tc>
          <w:tcPr>
            <w:tcW w:w="1293" w:type="dxa"/>
            <w:tcBorders>
              <w:top w:val="nil"/>
              <w:left w:val="nil"/>
              <w:bottom w:val="single" w:sz="4" w:space="0" w:color="auto"/>
              <w:right w:val="single" w:sz="4" w:space="0" w:color="auto"/>
            </w:tcBorders>
            <w:shd w:val="clear" w:color="auto" w:fill="auto"/>
            <w:noWrap/>
            <w:vAlign w:val="bottom"/>
            <w:hideMark/>
          </w:tcPr>
          <w:p w14:paraId="73779404" w14:textId="77777777" w:rsidR="004D7878" w:rsidRPr="002515D5" w:rsidRDefault="004D7878" w:rsidP="004D7878">
            <w:pPr>
              <w:spacing w:after="0" w:line="240" w:lineRule="auto"/>
              <w:rPr>
                <w:rFonts w:ascii="Calibri" w:eastAsia="Times New Roman" w:hAnsi="Calibri" w:cs="Calibri"/>
                <w:color w:val="000000"/>
              </w:rPr>
            </w:pPr>
            <w:r w:rsidRPr="002515D5">
              <w:rPr>
                <w:rFonts w:ascii="Calibri" w:eastAsia="Times New Roman" w:hAnsi="Calibri" w:cs="Calibri"/>
                <w:color w:val="000000"/>
              </w:rPr>
              <w:t>Theta (deg)</w:t>
            </w:r>
          </w:p>
        </w:tc>
        <w:tc>
          <w:tcPr>
            <w:tcW w:w="1050" w:type="dxa"/>
            <w:tcBorders>
              <w:top w:val="nil"/>
              <w:left w:val="nil"/>
              <w:bottom w:val="single" w:sz="4" w:space="0" w:color="auto"/>
              <w:right w:val="single" w:sz="4" w:space="0" w:color="auto"/>
            </w:tcBorders>
            <w:shd w:val="clear" w:color="auto" w:fill="auto"/>
            <w:noWrap/>
            <w:vAlign w:val="bottom"/>
            <w:hideMark/>
          </w:tcPr>
          <w:p w14:paraId="4D7647C7" w14:textId="77777777" w:rsidR="004D7878" w:rsidRPr="002515D5" w:rsidRDefault="004D7878" w:rsidP="004D7878">
            <w:pPr>
              <w:spacing w:after="0" w:line="240" w:lineRule="auto"/>
              <w:rPr>
                <w:rFonts w:ascii="Calibri" w:eastAsia="Times New Roman" w:hAnsi="Calibri" w:cs="Calibri"/>
                <w:color w:val="000000"/>
              </w:rPr>
            </w:pPr>
            <w:r w:rsidRPr="002515D5">
              <w:rPr>
                <w:rFonts w:ascii="Calibri" w:eastAsia="Times New Roman" w:hAnsi="Calibri" w:cs="Calibri"/>
                <w:color w:val="000000"/>
              </w:rPr>
              <w:t>LF Eff (%)</w:t>
            </w:r>
          </w:p>
        </w:tc>
        <w:tc>
          <w:tcPr>
            <w:tcW w:w="1105" w:type="dxa"/>
            <w:tcBorders>
              <w:top w:val="nil"/>
              <w:left w:val="nil"/>
              <w:bottom w:val="single" w:sz="4" w:space="0" w:color="auto"/>
              <w:right w:val="single" w:sz="4" w:space="0" w:color="auto"/>
            </w:tcBorders>
            <w:shd w:val="clear" w:color="auto" w:fill="auto"/>
            <w:noWrap/>
            <w:vAlign w:val="bottom"/>
            <w:hideMark/>
          </w:tcPr>
          <w:p w14:paraId="4DAC6D8A" w14:textId="77777777" w:rsidR="004D7878" w:rsidRPr="002515D5" w:rsidRDefault="004D7878" w:rsidP="004D7878">
            <w:pPr>
              <w:spacing w:after="0" w:line="240" w:lineRule="auto"/>
              <w:rPr>
                <w:rFonts w:ascii="Calibri" w:eastAsia="Times New Roman" w:hAnsi="Calibri" w:cs="Calibri"/>
                <w:color w:val="000000"/>
              </w:rPr>
            </w:pPr>
            <w:r w:rsidRPr="002515D5">
              <w:rPr>
                <w:rFonts w:ascii="Calibri" w:eastAsia="Times New Roman" w:hAnsi="Calibri" w:cs="Calibri"/>
                <w:color w:val="000000"/>
              </w:rPr>
              <w:t>HF Eff (%)</w:t>
            </w:r>
          </w:p>
        </w:tc>
      </w:tr>
      <w:tr w:rsidR="004D7878" w:rsidRPr="002515D5" w14:paraId="73A3D267" w14:textId="77777777" w:rsidTr="004D7878">
        <w:trPr>
          <w:trHeight w:val="300"/>
        </w:trPr>
        <w:tc>
          <w:tcPr>
            <w:tcW w:w="1980" w:type="dxa"/>
            <w:vMerge/>
            <w:tcBorders>
              <w:top w:val="nil"/>
              <w:left w:val="nil"/>
              <w:bottom w:val="nil"/>
              <w:right w:val="nil"/>
            </w:tcBorders>
            <w:vAlign w:val="center"/>
            <w:hideMark/>
          </w:tcPr>
          <w:p w14:paraId="0F5B3E91"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3A7C0563" w14:textId="77777777" w:rsidR="004D7878" w:rsidRPr="002515D5" w:rsidRDefault="004D7878" w:rsidP="004D7878">
            <w:pPr>
              <w:spacing w:after="0" w:line="240" w:lineRule="auto"/>
              <w:jc w:val="right"/>
              <w:rPr>
                <w:rFonts w:ascii="Arial" w:eastAsia="Times New Roman" w:hAnsi="Arial" w:cs="Arial"/>
                <w:color w:val="1D1C1D"/>
              </w:rPr>
            </w:pPr>
            <w:r w:rsidRPr="002515D5">
              <w:rPr>
                <w:rFonts w:ascii="Arial" w:eastAsia="Times New Roman" w:hAnsi="Arial" w:cs="Arial"/>
                <w:color w:val="1D1C1D"/>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42E77018"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-86.00</w:t>
            </w:r>
          </w:p>
        </w:tc>
        <w:tc>
          <w:tcPr>
            <w:tcW w:w="1050" w:type="dxa"/>
            <w:tcBorders>
              <w:top w:val="nil"/>
              <w:left w:val="nil"/>
              <w:bottom w:val="single" w:sz="4" w:space="0" w:color="auto"/>
              <w:right w:val="single" w:sz="4" w:space="0" w:color="auto"/>
            </w:tcBorders>
            <w:shd w:val="clear" w:color="auto" w:fill="auto"/>
            <w:noWrap/>
            <w:vAlign w:val="bottom"/>
            <w:hideMark/>
          </w:tcPr>
          <w:p w14:paraId="43C42D59"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42.8</w:t>
            </w:r>
          </w:p>
        </w:tc>
        <w:tc>
          <w:tcPr>
            <w:tcW w:w="1105" w:type="dxa"/>
            <w:tcBorders>
              <w:top w:val="nil"/>
              <w:left w:val="nil"/>
              <w:bottom w:val="single" w:sz="4" w:space="0" w:color="auto"/>
              <w:right w:val="single" w:sz="4" w:space="0" w:color="auto"/>
            </w:tcBorders>
            <w:shd w:val="clear" w:color="auto" w:fill="auto"/>
            <w:noWrap/>
            <w:vAlign w:val="bottom"/>
            <w:hideMark/>
          </w:tcPr>
          <w:p w14:paraId="580C86FF"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73.18</w:t>
            </w:r>
          </w:p>
        </w:tc>
      </w:tr>
      <w:tr w:rsidR="004D7878" w:rsidRPr="002515D5" w14:paraId="15D1BB73" w14:textId="77777777" w:rsidTr="004D7878">
        <w:trPr>
          <w:trHeight w:val="300"/>
        </w:trPr>
        <w:tc>
          <w:tcPr>
            <w:tcW w:w="1980" w:type="dxa"/>
            <w:vMerge/>
            <w:tcBorders>
              <w:top w:val="nil"/>
              <w:left w:val="nil"/>
              <w:bottom w:val="nil"/>
              <w:right w:val="nil"/>
            </w:tcBorders>
            <w:vAlign w:val="center"/>
            <w:hideMark/>
          </w:tcPr>
          <w:p w14:paraId="6ECBBD97"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19353395" w14:textId="77777777" w:rsidR="004D7878" w:rsidRPr="002515D5" w:rsidRDefault="004D7878" w:rsidP="004D7878">
            <w:pPr>
              <w:spacing w:after="0" w:line="240" w:lineRule="auto"/>
              <w:jc w:val="right"/>
              <w:rPr>
                <w:rFonts w:ascii="Arial" w:eastAsia="Times New Roman" w:hAnsi="Arial" w:cs="Arial"/>
                <w:color w:val="1D1C1D"/>
              </w:rPr>
            </w:pPr>
            <w:r w:rsidRPr="002515D5">
              <w:rPr>
                <w:rFonts w:ascii="Arial" w:eastAsia="Times New Roman" w:hAnsi="Arial" w:cs="Arial"/>
                <w:color w:val="1D1C1D"/>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290899FF"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-86.00</w:t>
            </w:r>
          </w:p>
        </w:tc>
        <w:tc>
          <w:tcPr>
            <w:tcW w:w="1050" w:type="dxa"/>
            <w:tcBorders>
              <w:top w:val="nil"/>
              <w:left w:val="nil"/>
              <w:bottom w:val="single" w:sz="4" w:space="0" w:color="auto"/>
              <w:right w:val="single" w:sz="4" w:space="0" w:color="auto"/>
            </w:tcBorders>
            <w:shd w:val="clear" w:color="auto" w:fill="auto"/>
            <w:noWrap/>
            <w:vAlign w:val="bottom"/>
            <w:hideMark/>
          </w:tcPr>
          <w:p w14:paraId="4A088E53"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42.36</w:t>
            </w:r>
          </w:p>
        </w:tc>
        <w:tc>
          <w:tcPr>
            <w:tcW w:w="1105" w:type="dxa"/>
            <w:tcBorders>
              <w:top w:val="nil"/>
              <w:left w:val="nil"/>
              <w:bottom w:val="single" w:sz="4" w:space="0" w:color="auto"/>
              <w:right w:val="single" w:sz="4" w:space="0" w:color="auto"/>
            </w:tcBorders>
            <w:shd w:val="clear" w:color="auto" w:fill="auto"/>
            <w:noWrap/>
            <w:vAlign w:val="bottom"/>
            <w:hideMark/>
          </w:tcPr>
          <w:p w14:paraId="4548D2F4"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73.69</w:t>
            </w:r>
          </w:p>
        </w:tc>
      </w:tr>
      <w:tr w:rsidR="004D7878" w:rsidRPr="002515D5" w14:paraId="2E6266A0" w14:textId="77777777" w:rsidTr="004D7878">
        <w:trPr>
          <w:trHeight w:val="300"/>
        </w:trPr>
        <w:tc>
          <w:tcPr>
            <w:tcW w:w="1980" w:type="dxa"/>
            <w:vMerge/>
            <w:tcBorders>
              <w:top w:val="nil"/>
              <w:left w:val="nil"/>
              <w:bottom w:val="nil"/>
              <w:right w:val="nil"/>
            </w:tcBorders>
            <w:vAlign w:val="center"/>
            <w:hideMark/>
          </w:tcPr>
          <w:p w14:paraId="2A10F854"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68138847" w14:textId="77777777" w:rsidR="004D7878" w:rsidRPr="002515D5" w:rsidRDefault="004D7878" w:rsidP="004D7878">
            <w:pPr>
              <w:spacing w:after="0" w:line="240" w:lineRule="auto"/>
              <w:jc w:val="right"/>
              <w:rPr>
                <w:rFonts w:ascii="Arial" w:eastAsia="Times New Roman" w:hAnsi="Arial" w:cs="Arial"/>
                <w:color w:val="1D1C1D"/>
              </w:rPr>
            </w:pPr>
            <w:r w:rsidRPr="002515D5">
              <w:rPr>
                <w:rFonts w:ascii="Arial" w:eastAsia="Times New Roman" w:hAnsi="Arial" w:cs="Arial"/>
                <w:color w:val="1D1C1D"/>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505FFCDC"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-86.00</w:t>
            </w:r>
          </w:p>
        </w:tc>
        <w:tc>
          <w:tcPr>
            <w:tcW w:w="1050" w:type="dxa"/>
            <w:tcBorders>
              <w:top w:val="nil"/>
              <w:left w:val="nil"/>
              <w:bottom w:val="single" w:sz="4" w:space="0" w:color="auto"/>
              <w:right w:val="single" w:sz="4" w:space="0" w:color="auto"/>
            </w:tcBorders>
            <w:shd w:val="clear" w:color="auto" w:fill="auto"/>
            <w:noWrap/>
            <w:vAlign w:val="bottom"/>
            <w:hideMark/>
          </w:tcPr>
          <w:p w14:paraId="0D746170"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41.65</w:t>
            </w:r>
          </w:p>
        </w:tc>
        <w:tc>
          <w:tcPr>
            <w:tcW w:w="1105" w:type="dxa"/>
            <w:tcBorders>
              <w:top w:val="nil"/>
              <w:left w:val="nil"/>
              <w:bottom w:val="single" w:sz="4" w:space="0" w:color="auto"/>
              <w:right w:val="single" w:sz="4" w:space="0" w:color="auto"/>
            </w:tcBorders>
            <w:shd w:val="clear" w:color="auto" w:fill="auto"/>
            <w:noWrap/>
            <w:vAlign w:val="bottom"/>
            <w:hideMark/>
          </w:tcPr>
          <w:p w14:paraId="44CAAD2D"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73.45</w:t>
            </w:r>
          </w:p>
        </w:tc>
      </w:tr>
      <w:tr w:rsidR="004D7878" w:rsidRPr="002515D5" w14:paraId="72E94027" w14:textId="77777777" w:rsidTr="004D7878">
        <w:trPr>
          <w:trHeight w:val="300"/>
        </w:trPr>
        <w:tc>
          <w:tcPr>
            <w:tcW w:w="1980" w:type="dxa"/>
            <w:vMerge/>
            <w:tcBorders>
              <w:top w:val="nil"/>
              <w:left w:val="nil"/>
              <w:bottom w:val="nil"/>
              <w:right w:val="nil"/>
            </w:tcBorders>
            <w:vAlign w:val="center"/>
            <w:hideMark/>
          </w:tcPr>
          <w:p w14:paraId="1007C259"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14B788FB" w14:textId="77777777" w:rsidR="004D7878" w:rsidRPr="002515D5" w:rsidRDefault="004D7878" w:rsidP="004D7878">
            <w:pPr>
              <w:spacing w:after="0" w:line="240" w:lineRule="auto"/>
              <w:jc w:val="right"/>
              <w:rPr>
                <w:rFonts w:ascii="Arial" w:eastAsia="Times New Roman" w:hAnsi="Arial" w:cs="Arial"/>
                <w:color w:val="1D1C1D"/>
              </w:rPr>
            </w:pPr>
            <w:r w:rsidRPr="002515D5">
              <w:rPr>
                <w:rFonts w:ascii="Arial" w:eastAsia="Times New Roman" w:hAnsi="Arial" w:cs="Arial"/>
                <w:color w:val="1D1C1D"/>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600EC4F2"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-86.00</w:t>
            </w:r>
          </w:p>
        </w:tc>
        <w:tc>
          <w:tcPr>
            <w:tcW w:w="1050" w:type="dxa"/>
            <w:tcBorders>
              <w:top w:val="nil"/>
              <w:left w:val="nil"/>
              <w:bottom w:val="single" w:sz="4" w:space="0" w:color="auto"/>
              <w:right w:val="single" w:sz="4" w:space="0" w:color="auto"/>
            </w:tcBorders>
            <w:shd w:val="clear" w:color="auto" w:fill="auto"/>
            <w:noWrap/>
            <w:vAlign w:val="bottom"/>
            <w:hideMark/>
          </w:tcPr>
          <w:p w14:paraId="31A667DC"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41.98</w:t>
            </w:r>
          </w:p>
        </w:tc>
        <w:tc>
          <w:tcPr>
            <w:tcW w:w="1105" w:type="dxa"/>
            <w:tcBorders>
              <w:top w:val="nil"/>
              <w:left w:val="nil"/>
              <w:bottom w:val="single" w:sz="4" w:space="0" w:color="auto"/>
              <w:right w:val="single" w:sz="4" w:space="0" w:color="auto"/>
            </w:tcBorders>
            <w:shd w:val="clear" w:color="auto" w:fill="auto"/>
            <w:noWrap/>
            <w:vAlign w:val="bottom"/>
            <w:hideMark/>
          </w:tcPr>
          <w:p w14:paraId="57EB24A2"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73.87</w:t>
            </w:r>
          </w:p>
        </w:tc>
      </w:tr>
      <w:tr w:rsidR="004D7878" w:rsidRPr="002515D5" w14:paraId="64B7BC79" w14:textId="77777777" w:rsidTr="004D7878">
        <w:trPr>
          <w:trHeight w:val="300"/>
        </w:trPr>
        <w:tc>
          <w:tcPr>
            <w:tcW w:w="1980" w:type="dxa"/>
            <w:vMerge/>
            <w:tcBorders>
              <w:top w:val="nil"/>
              <w:left w:val="nil"/>
              <w:bottom w:val="nil"/>
              <w:right w:val="nil"/>
            </w:tcBorders>
            <w:vAlign w:val="center"/>
            <w:hideMark/>
          </w:tcPr>
          <w:p w14:paraId="794F082F"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67F9E231" w14:textId="77777777" w:rsidR="004D7878" w:rsidRPr="002515D5" w:rsidRDefault="004D7878" w:rsidP="004D7878">
            <w:pPr>
              <w:spacing w:after="0" w:line="240" w:lineRule="auto"/>
              <w:jc w:val="right"/>
              <w:rPr>
                <w:rFonts w:ascii="Arial" w:eastAsia="Times New Roman" w:hAnsi="Arial" w:cs="Arial"/>
                <w:color w:val="1D1C1D"/>
              </w:rPr>
            </w:pPr>
            <w:r w:rsidRPr="002515D5">
              <w:rPr>
                <w:rFonts w:ascii="Arial" w:eastAsia="Times New Roman" w:hAnsi="Arial" w:cs="Arial"/>
                <w:color w:val="1D1C1D"/>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78675A06"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-86.00</w:t>
            </w:r>
          </w:p>
        </w:tc>
        <w:tc>
          <w:tcPr>
            <w:tcW w:w="1050" w:type="dxa"/>
            <w:tcBorders>
              <w:top w:val="nil"/>
              <w:left w:val="nil"/>
              <w:bottom w:val="single" w:sz="4" w:space="0" w:color="auto"/>
              <w:right w:val="single" w:sz="4" w:space="0" w:color="auto"/>
            </w:tcBorders>
            <w:shd w:val="clear" w:color="auto" w:fill="auto"/>
            <w:noWrap/>
            <w:vAlign w:val="bottom"/>
            <w:hideMark/>
          </w:tcPr>
          <w:p w14:paraId="2FF58B6C"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41.93</w:t>
            </w:r>
          </w:p>
        </w:tc>
        <w:tc>
          <w:tcPr>
            <w:tcW w:w="1105" w:type="dxa"/>
            <w:tcBorders>
              <w:top w:val="nil"/>
              <w:left w:val="nil"/>
              <w:bottom w:val="single" w:sz="4" w:space="0" w:color="auto"/>
              <w:right w:val="single" w:sz="4" w:space="0" w:color="auto"/>
            </w:tcBorders>
            <w:shd w:val="clear" w:color="auto" w:fill="auto"/>
            <w:noWrap/>
            <w:vAlign w:val="bottom"/>
            <w:hideMark/>
          </w:tcPr>
          <w:p w14:paraId="79F26FCB"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73.7</w:t>
            </w:r>
          </w:p>
        </w:tc>
      </w:tr>
      <w:tr w:rsidR="004D7878" w:rsidRPr="002515D5" w14:paraId="5EE17F19" w14:textId="77777777" w:rsidTr="004D7878">
        <w:trPr>
          <w:trHeight w:val="300"/>
        </w:trPr>
        <w:tc>
          <w:tcPr>
            <w:tcW w:w="1980" w:type="dxa"/>
            <w:vMerge/>
            <w:tcBorders>
              <w:top w:val="nil"/>
              <w:left w:val="nil"/>
              <w:bottom w:val="nil"/>
              <w:right w:val="nil"/>
            </w:tcBorders>
            <w:vAlign w:val="center"/>
            <w:hideMark/>
          </w:tcPr>
          <w:p w14:paraId="77C6665D"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1151FA05" w14:textId="77777777" w:rsidR="004D7878" w:rsidRPr="002515D5" w:rsidRDefault="004D7878" w:rsidP="004D7878">
            <w:pPr>
              <w:spacing w:after="0" w:line="240" w:lineRule="auto"/>
              <w:jc w:val="right"/>
              <w:rPr>
                <w:rFonts w:ascii="Arial" w:eastAsia="Times New Roman" w:hAnsi="Arial" w:cs="Arial"/>
                <w:color w:val="1D1C1D"/>
              </w:rPr>
            </w:pPr>
            <w:r w:rsidRPr="002515D5">
              <w:rPr>
                <w:rFonts w:ascii="Arial" w:eastAsia="Times New Roman" w:hAnsi="Arial" w:cs="Arial"/>
                <w:color w:val="1D1C1D"/>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10F14B97"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-86.00</w:t>
            </w:r>
          </w:p>
        </w:tc>
        <w:tc>
          <w:tcPr>
            <w:tcW w:w="1050" w:type="dxa"/>
            <w:tcBorders>
              <w:top w:val="nil"/>
              <w:left w:val="nil"/>
              <w:bottom w:val="single" w:sz="4" w:space="0" w:color="auto"/>
              <w:right w:val="single" w:sz="4" w:space="0" w:color="auto"/>
            </w:tcBorders>
            <w:shd w:val="clear" w:color="auto" w:fill="auto"/>
            <w:noWrap/>
            <w:vAlign w:val="bottom"/>
            <w:hideMark/>
          </w:tcPr>
          <w:p w14:paraId="13ED950F"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41.81</w:t>
            </w:r>
          </w:p>
        </w:tc>
        <w:tc>
          <w:tcPr>
            <w:tcW w:w="1105" w:type="dxa"/>
            <w:tcBorders>
              <w:top w:val="nil"/>
              <w:left w:val="nil"/>
              <w:bottom w:val="single" w:sz="4" w:space="0" w:color="auto"/>
              <w:right w:val="single" w:sz="4" w:space="0" w:color="auto"/>
            </w:tcBorders>
            <w:shd w:val="clear" w:color="auto" w:fill="auto"/>
            <w:noWrap/>
            <w:vAlign w:val="bottom"/>
            <w:hideMark/>
          </w:tcPr>
          <w:p w14:paraId="1C7C1294"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73.72</w:t>
            </w:r>
          </w:p>
        </w:tc>
      </w:tr>
      <w:tr w:rsidR="004D7878" w:rsidRPr="002515D5" w14:paraId="1EA9E13D" w14:textId="77777777" w:rsidTr="004D7878">
        <w:trPr>
          <w:trHeight w:val="300"/>
        </w:trPr>
        <w:tc>
          <w:tcPr>
            <w:tcW w:w="1980" w:type="dxa"/>
            <w:vMerge/>
            <w:tcBorders>
              <w:top w:val="nil"/>
              <w:left w:val="nil"/>
              <w:bottom w:val="nil"/>
              <w:right w:val="nil"/>
            </w:tcBorders>
            <w:vAlign w:val="center"/>
            <w:hideMark/>
          </w:tcPr>
          <w:p w14:paraId="0BD5B8ED"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21242395" w14:textId="77777777" w:rsidR="004D7878" w:rsidRPr="002515D5" w:rsidRDefault="004D7878" w:rsidP="004D7878">
            <w:pPr>
              <w:spacing w:after="0" w:line="240" w:lineRule="auto"/>
              <w:jc w:val="right"/>
              <w:rPr>
                <w:rFonts w:ascii="Arial" w:eastAsia="Times New Roman" w:hAnsi="Arial" w:cs="Arial"/>
                <w:color w:val="1D1C1D"/>
              </w:rPr>
            </w:pPr>
            <w:r w:rsidRPr="002515D5">
              <w:rPr>
                <w:rFonts w:ascii="Arial" w:eastAsia="Times New Roman" w:hAnsi="Arial" w:cs="Arial"/>
                <w:color w:val="1D1C1D"/>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0275C98C"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-86.00</w:t>
            </w:r>
          </w:p>
        </w:tc>
        <w:tc>
          <w:tcPr>
            <w:tcW w:w="1050" w:type="dxa"/>
            <w:tcBorders>
              <w:top w:val="nil"/>
              <w:left w:val="nil"/>
              <w:bottom w:val="single" w:sz="4" w:space="0" w:color="auto"/>
              <w:right w:val="single" w:sz="4" w:space="0" w:color="auto"/>
            </w:tcBorders>
            <w:shd w:val="clear" w:color="auto" w:fill="auto"/>
            <w:noWrap/>
            <w:vAlign w:val="bottom"/>
            <w:hideMark/>
          </w:tcPr>
          <w:p w14:paraId="7BC1BF18"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42.09</w:t>
            </w:r>
          </w:p>
        </w:tc>
        <w:tc>
          <w:tcPr>
            <w:tcW w:w="1105" w:type="dxa"/>
            <w:tcBorders>
              <w:top w:val="nil"/>
              <w:left w:val="nil"/>
              <w:bottom w:val="single" w:sz="4" w:space="0" w:color="auto"/>
              <w:right w:val="single" w:sz="4" w:space="0" w:color="auto"/>
            </w:tcBorders>
            <w:shd w:val="clear" w:color="auto" w:fill="auto"/>
            <w:noWrap/>
            <w:vAlign w:val="bottom"/>
            <w:hideMark/>
          </w:tcPr>
          <w:p w14:paraId="52CD079D"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74.33</w:t>
            </w:r>
          </w:p>
        </w:tc>
      </w:tr>
      <w:tr w:rsidR="004D7878" w:rsidRPr="002515D5" w14:paraId="033ACB65" w14:textId="77777777" w:rsidTr="004D7878">
        <w:trPr>
          <w:trHeight w:val="300"/>
        </w:trPr>
        <w:tc>
          <w:tcPr>
            <w:tcW w:w="1980" w:type="dxa"/>
            <w:vMerge/>
            <w:tcBorders>
              <w:top w:val="nil"/>
              <w:left w:val="nil"/>
              <w:bottom w:val="nil"/>
              <w:right w:val="nil"/>
            </w:tcBorders>
            <w:vAlign w:val="center"/>
            <w:hideMark/>
          </w:tcPr>
          <w:p w14:paraId="76329468"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0D746347" w14:textId="77777777" w:rsidR="004D7878" w:rsidRPr="002515D5" w:rsidRDefault="004D7878" w:rsidP="004D7878">
            <w:pPr>
              <w:spacing w:after="0" w:line="240" w:lineRule="auto"/>
              <w:jc w:val="right"/>
              <w:rPr>
                <w:rFonts w:ascii="Arial" w:eastAsia="Times New Roman" w:hAnsi="Arial" w:cs="Arial"/>
                <w:color w:val="1D1C1D"/>
              </w:rPr>
            </w:pPr>
            <w:r w:rsidRPr="002515D5">
              <w:rPr>
                <w:rFonts w:ascii="Arial" w:eastAsia="Times New Roman" w:hAnsi="Arial" w:cs="Arial"/>
                <w:color w:val="1D1C1D"/>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45115A42"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-86.00</w:t>
            </w:r>
          </w:p>
        </w:tc>
        <w:tc>
          <w:tcPr>
            <w:tcW w:w="1050" w:type="dxa"/>
            <w:tcBorders>
              <w:top w:val="nil"/>
              <w:left w:val="nil"/>
              <w:bottom w:val="single" w:sz="4" w:space="0" w:color="auto"/>
              <w:right w:val="single" w:sz="4" w:space="0" w:color="auto"/>
            </w:tcBorders>
            <w:shd w:val="clear" w:color="auto" w:fill="auto"/>
            <w:noWrap/>
            <w:vAlign w:val="bottom"/>
            <w:hideMark/>
          </w:tcPr>
          <w:p w14:paraId="45C06A0C"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42.05</w:t>
            </w:r>
          </w:p>
        </w:tc>
        <w:tc>
          <w:tcPr>
            <w:tcW w:w="1105" w:type="dxa"/>
            <w:tcBorders>
              <w:top w:val="nil"/>
              <w:left w:val="nil"/>
              <w:bottom w:val="single" w:sz="4" w:space="0" w:color="auto"/>
              <w:right w:val="single" w:sz="4" w:space="0" w:color="auto"/>
            </w:tcBorders>
            <w:shd w:val="clear" w:color="auto" w:fill="auto"/>
            <w:noWrap/>
            <w:vAlign w:val="bottom"/>
            <w:hideMark/>
          </w:tcPr>
          <w:p w14:paraId="01B1208F"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73.91</w:t>
            </w:r>
          </w:p>
        </w:tc>
      </w:tr>
      <w:tr w:rsidR="004D7878" w:rsidRPr="002515D5" w14:paraId="5BFCD7FA" w14:textId="77777777" w:rsidTr="004D7878">
        <w:trPr>
          <w:trHeight w:val="300"/>
        </w:trPr>
        <w:tc>
          <w:tcPr>
            <w:tcW w:w="1980" w:type="dxa"/>
            <w:vMerge/>
            <w:tcBorders>
              <w:top w:val="nil"/>
              <w:left w:val="nil"/>
              <w:bottom w:val="nil"/>
              <w:right w:val="nil"/>
            </w:tcBorders>
            <w:vAlign w:val="center"/>
            <w:hideMark/>
          </w:tcPr>
          <w:p w14:paraId="01999313"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7BABFEE9" w14:textId="77777777" w:rsidR="004D7878" w:rsidRPr="002515D5" w:rsidRDefault="004D7878" w:rsidP="004D7878">
            <w:pPr>
              <w:spacing w:after="0" w:line="240" w:lineRule="auto"/>
              <w:jc w:val="right"/>
              <w:rPr>
                <w:rFonts w:ascii="Arial" w:eastAsia="Times New Roman" w:hAnsi="Arial" w:cs="Arial"/>
                <w:color w:val="1D1C1D"/>
              </w:rPr>
            </w:pPr>
            <w:r w:rsidRPr="002515D5">
              <w:rPr>
                <w:rFonts w:ascii="Arial" w:eastAsia="Times New Roman" w:hAnsi="Arial" w:cs="Arial"/>
                <w:color w:val="1D1C1D"/>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105F2002"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-86.00</w:t>
            </w:r>
          </w:p>
        </w:tc>
        <w:tc>
          <w:tcPr>
            <w:tcW w:w="1050" w:type="dxa"/>
            <w:tcBorders>
              <w:top w:val="nil"/>
              <w:left w:val="nil"/>
              <w:bottom w:val="single" w:sz="4" w:space="0" w:color="auto"/>
              <w:right w:val="single" w:sz="4" w:space="0" w:color="auto"/>
            </w:tcBorders>
            <w:shd w:val="clear" w:color="auto" w:fill="auto"/>
            <w:noWrap/>
            <w:vAlign w:val="bottom"/>
            <w:hideMark/>
          </w:tcPr>
          <w:p w14:paraId="2C5B9929"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41.97</w:t>
            </w:r>
          </w:p>
        </w:tc>
        <w:tc>
          <w:tcPr>
            <w:tcW w:w="1105" w:type="dxa"/>
            <w:tcBorders>
              <w:top w:val="nil"/>
              <w:left w:val="nil"/>
              <w:bottom w:val="single" w:sz="4" w:space="0" w:color="auto"/>
              <w:right w:val="single" w:sz="4" w:space="0" w:color="auto"/>
            </w:tcBorders>
            <w:shd w:val="clear" w:color="auto" w:fill="auto"/>
            <w:noWrap/>
            <w:vAlign w:val="bottom"/>
            <w:hideMark/>
          </w:tcPr>
          <w:p w14:paraId="510F88B8"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73.54</w:t>
            </w:r>
          </w:p>
        </w:tc>
      </w:tr>
      <w:tr w:rsidR="004D7878" w:rsidRPr="002515D5" w14:paraId="2ECE0448" w14:textId="77777777" w:rsidTr="004D7878">
        <w:trPr>
          <w:trHeight w:val="300"/>
        </w:trPr>
        <w:tc>
          <w:tcPr>
            <w:tcW w:w="1980" w:type="dxa"/>
            <w:vMerge/>
            <w:tcBorders>
              <w:top w:val="nil"/>
              <w:left w:val="nil"/>
              <w:bottom w:val="nil"/>
              <w:right w:val="nil"/>
            </w:tcBorders>
            <w:vAlign w:val="center"/>
            <w:hideMark/>
          </w:tcPr>
          <w:p w14:paraId="0DF6898F" w14:textId="77777777" w:rsidR="004D7878" w:rsidRPr="002515D5" w:rsidRDefault="004D7878" w:rsidP="004D7878">
            <w:pPr>
              <w:spacing w:after="0" w:line="240" w:lineRule="auto"/>
              <w:rPr>
                <w:rFonts w:ascii="Times New Roman" w:eastAsia="Times New Roman" w:hAnsi="Times New Roman" w:cs="Times New Roman"/>
                <w:sz w:val="24"/>
                <w:szCs w:val="24"/>
              </w:rPr>
            </w:pP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4607F077" w14:textId="77777777" w:rsidR="004D7878" w:rsidRPr="002515D5" w:rsidRDefault="004D7878" w:rsidP="004D7878">
            <w:pPr>
              <w:spacing w:after="0" w:line="240" w:lineRule="auto"/>
              <w:jc w:val="right"/>
              <w:rPr>
                <w:rFonts w:ascii="Arial" w:eastAsia="Times New Roman" w:hAnsi="Arial" w:cs="Arial"/>
                <w:color w:val="1D1C1D"/>
              </w:rPr>
            </w:pPr>
            <w:r w:rsidRPr="002515D5">
              <w:rPr>
                <w:rFonts w:ascii="Arial" w:eastAsia="Times New Roman" w:hAnsi="Arial" w:cs="Arial"/>
                <w:color w:val="1D1C1D"/>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39A0E3F1"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-86.00</w:t>
            </w:r>
          </w:p>
        </w:tc>
        <w:tc>
          <w:tcPr>
            <w:tcW w:w="1050" w:type="dxa"/>
            <w:tcBorders>
              <w:top w:val="nil"/>
              <w:left w:val="nil"/>
              <w:bottom w:val="single" w:sz="4" w:space="0" w:color="auto"/>
              <w:right w:val="single" w:sz="4" w:space="0" w:color="auto"/>
            </w:tcBorders>
            <w:shd w:val="clear" w:color="auto" w:fill="auto"/>
            <w:noWrap/>
            <w:vAlign w:val="bottom"/>
            <w:hideMark/>
          </w:tcPr>
          <w:p w14:paraId="6C555ECD"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41.72</w:t>
            </w:r>
          </w:p>
        </w:tc>
        <w:tc>
          <w:tcPr>
            <w:tcW w:w="1105" w:type="dxa"/>
            <w:tcBorders>
              <w:top w:val="nil"/>
              <w:left w:val="nil"/>
              <w:bottom w:val="single" w:sz="4" w:space="0" w:color="auto"/>
              <w:right w:val="single" w:sz="4" w:space="0" w:color="auto"/>
            </w:tcBorders>
            <w:shd w:val="clear" w:color="auto" w:fill="auto"/>
            <w:noWrap/>
            <w:vAlign w:val="bottom"/>
            <w:hideMark/>
          </w:tcPr>
          <w:p w14:paraId="2222DEE7"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73.89</w:t>
            </w:r>
          </w:p>
        </w:tc>
      </w:tr>
      <w:tr w:rsidR="004D7878" w:rsidRPr="002515D5" w14:paraId="4C5C5BAD" w14:textId="77777777" w:rsidTr="004D7878">
        <w:trPr>
          <w:trHeight w:val="300"/>
        </w:trPr>
        <w:tc>
          <w:tcPr>
            <w:tcW w:w="1980" w:type="dxa"/>
            <w:tcBorders>
              <w:top w:val="single" w:sz="4" w:space="0" w:color="auto"/>
              <w:left w:val="single" w:sz="4" w:space="0" w:color="auto"/>
              <w:bottom w:val="single" w:sz="4" w:space="0" w:color="auto"/>
              <w:right w:val="nil"/>
            </w:tcBorders>
            <w:shd w:val="clear" w:color="auto" w:fill="auto"/>
            <w:noWrap/>
            <w:vAlign w:val="bottom"/>
            <w:hideMark/>
          </w:tcPr>
          <w:p w14:paraId="3087191F" w14:textId="77777777" w:rsidR="004D7878" w:rsidRPr="002515D5" w:rsidRDefault="004D7878" w:rsidP="004D7878">
            <w:pPr>
              <w:spacing w:after="0" w:line="240" w:lineRule="auto"/>
              <w:rPr>
                <w:rFonts w:ascii="Calibri" w:eastAsia="Times New Roman" w:hAnsi="Calibri" w:cs="Calibri"/>
                <w:color w:val="000000"/>
              </w:rPr>
            </w:pPr>
            <w:r w:rsidRPr="002515D5">
              <w:rPr>
                <w:rFonts w:ascii="Calibri" w:eastAsia="Times New Roman" w:hAnsi="Calibri" w:cs="Calibri"/>
                <w:color w:val="000000"/>
              </w:rPr>
              <w:t>Mean</w:t>
            </w: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49DB815E"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20.6</w:t>
            </w:r>
          </w:p>
        </w:tc>
        <w:tc>
          <w:tcPr>
            <w:tcW w:w="1293" w:type="dxa"/>
            <w:tcBorders>
              <w:top w:val="nil"/>
              <w:left w:val="nil"/>
              <w:bottom w:val="single" w:sz="4" w:space="0" w:color="auto"/>
              <w:right w:val="single" w:sz="4" w:space="0" w:color="auto"/>
            </w:tcBorders>
            <w:shd w:val="clear" w:color="auto" w:fill="auto"/>
            <w:noWrap/>
            <w:vAlign w:val="bottom"/>
            <w:hideMark/>
          </w:tcPr>
          <w:p w14:paraId="04FEDB74"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-86.0</w:t>
            </w:r>
          </w:p>
        </w:tc>
        <w:tc>
          <w:tcPr>
            <w:tcW w:w="1050" w:type="dxa"/>
            <w:tcBorders>
              <w:top w:val="nil"/>
              <w:left w:val="nil"/>
              <w:bottom w:val="single" w:sz="4" w:space="0" w:color="auto"/>
              <w:right w:val="single" w:sz="4" w:space="0" w:color="auto"/>
            </w:tcBorders>
            <w:shd w:val="clear" w:color="auto" w:fill="auto"/>
            <w:noWrap/>
            <w:vAlign w:val="bottom"/>
            <w:hideMark/>
          </w:tcPr>
          <w:p w14:paraId="40359E9F"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42.0</w:t>
            </w:r>
          </w:p>
        </w:tc>
        <w:tc>
          <w:tcPr>
            <w:tcW w:w="1105" w:type="dxa"/>
            <w:tcBorders>
              <w:top w:val="nil"/>
              <w:left w:val="nil"/>
              <w:bottom w:val="single" w:sz="4" w:space="0" w:color="auto"/>
              <w:right w:val="single" w:sz="4" w:space="0" w:color="auto"/>
            </w:tcBorders>
            <w:shd w:val="clear" w:color="auto" w:fill="auto"/>
            <w:noWrap/>
            <w:vAlign w:val="bottom"/>
            <w:hideMark/>
          </w:tcPr>
          <w:p w14:paraId="64131D6A"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73.7</w:t>
            </w:r>
          </w:p>
        </w:tc>
      </w:tr>
      <w:tr w:rsidR="004D7878" w:rsidRPr="002515D5" w14:paraId="5292CBF7" w14:textId="77777777" w:rsidTr="004D7878">
        <w:trPr>
          <w:trHeight w:val="300"/>
        </w:trPr>
        <w:tc>
          <w:tcPr>
            <w:tcW w:w="1980" w:type="dxa"/>
            <w:tcBorders>
              <w:top w:val="nil"/>
              <w:left w:val="single" w:sz="4" w:space="0" w:color="auto"/>
              <w:bottom w:val="single" w:sz="4" w:space="0" w:color="auto"/>
              <w:right w:val="nil"/>
            </w:tcBorders>
            <w:shd w:val="clear" w:color="auto" w:fill="auto"/>
            <w:noWrap/>
            <w:vAlign w:val="bottom"/>
            <w:hideMark/>
          </w:tcPr>
          <w:p w14:paraId="0E35D278" w14:textId="77777777" w:rsidR="004D7878" w:rsidRPr="002515D5" w:rsidRDefault="004D7878" w:rsidP="004D7878">
            <w:pPr>
              <w:spacing w:after="0" w:line="240" w:lineRule="auto"/>
              <w:rPr>
                <w:rFonts w:ascii="Calibri" w:eastAsia="Times New Roman" w:hAnsi="Calibri" w:cs="Calibri"/>
                <w:color w:val="000000"/>
              </w:rPr>
            </w:pPr>
            <w:r w:rsidRPr="002515D5">
              <w:rPr>
                <w:rFonts w:ascii="Calibri" w:eastAsia="Times New Roman" w:hAnsi="Calibri" w:cs="Calibri"/>
                <w:color w:val="000000"/>
              </w:rPr>
              <w:t>STDEV (+/-)</w:t>
            </w: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41D7F82C" w14:textId="77777777" w:rsidR="004D7878" w:rsidRPr="002515D5" w:rsidRDefault="004D7878" w:rsidP="004D7878">
            <w:pPr>
              <w:spacing w:after="0" w:line="240" w:lineRule="auto"/>
              <w:jc w:val="right"/>
              <w:rPr>
                <w:rFonts w:ascii="Calibri" w:eastAsia="Times New Roman" w:hAnsi="Calibri" w:cs="Calibri"/>
                <w:color w:val="1D1C1D"/>
              </w:rPr>
            </w:pPr>
            <w:r w:rsidRPr="002515D5">
              <w:rPr>
                <w:rFonts w:ascii="Calibri" w:eastAsia="Times New Roman" w:hAnsi="Calibri" w:cs="Calibri"/>
                <w:color w:val="1D1C1D"/>
              </w:rPr>
              <w:t>0.0</w:t>
            </w:r>
          </w:p>
        </w:tc>
        <w:tc>
          <w:tcPr>
            <w:tcW w:w="1293" w:type="dxa"/>
            <w:tcBorders>
              <w:top w:val="nil"/>
              <w:left w:val="nil"/>
              <w:bottom w:val="single" w:sz="4" w:space="0" w:color="auto"/>
              <w:right w:val="single" w:sz="4" w:space="0" w:color="auto"/>
            </w:tcBorders>
            <w:shd w:val="clear" w:color="auto" w:fill="auto"/>
            <w:noWrap/>
            <w:vAlign w:val="bottom"/>
            <w:hideMark/>
          </w:tcPr>
          <w:p w14:paraId="15587AC4" w14:textId="77777777" w:rsidR="004D7878" w:rsidRPr="002515D5" w:rsidRDefault="004D7878" w:rsidP="004D7878">
            <w:pPr>
              <w:spacing w:after="0" w:line="240" w:lineRule="auto"/>
              <w:jc w:val="right"/>
              <w:rPr>
                <w:rFonts w:ascii="Calibri" w:eastAsia="Times New Roman" w:hAnsi="Calibri" w:cs="Calibri"/>
                <w:color w:val="1D1C1D"/>
              </w:rPr>
            </w:pPr>
            <w:r w:rsidRPr="002515D5">
              <w:rPr>
                <w:rFonts w:ascii="Calibri" w:eastAsia="Times New Roman" w:hAnsi="Calibri" w:cs="Calibri"/>
                <w:color w:val="1D1C1D"/>
              </w:rPr>
              <w:t>0.0</w:t>
            </w:r>
          </w:p>
        </w:tc>
        <w:tc>
          <w:tcPr>
            <w:tcW w:w="1050" w:type="dxa"/>
            <w:tcBorders>
              <w:top w:val="nil"/>
              <w:left w:val="nil"/>
              <w:bottom w:val="single" w:sz="4" w:space="0" w:color="auto"/>
              <w:right w:val="single" w:sz="4" w:space="0" w:color="auto"/>
            </w:tcBorders>
            <w:shd w:val="clear" w:color="auto" w:fill="auto"/>
            <w:noWrap/>
            <w:vAlign w:val="bottom"/>
            <w:hideMark/>
          </w:tcPr>
          <w:p w14:paraId="7E6A6F51" w14:textId="77777777" w:rsidR="004D7878" w:rsidRPr="002515D5" w:rsidRDefault="004D7878" w:rsidP="004D7878">
            <w:pPr>
              <w:spacing w:after="0" w:line="240" w:lineRule="auto"/>
              <w:jc w:val="right"/>
              <w:rPr>
                <w:rFonts w:ascii="Calibri" w:eastAsia="Times New Roman" w:hAnsi="Calibri" w:cs="Calibri"/>
                <w:color w:val="1D1C1D"/>
              </w:rPr>
            </w:pPr>
            <w:r w:rsidRPr="002515D5">
              <w:rPr>
                <w:rFonts w:ascii="Calibri" w:eastAsia="Times New Roman" w:hAnsi="Calibri" w:cs="Calibri"/>
                <w:color w:val="1D1C1D"/>
              </w:rPr>
              <w:t>0.3</w:t>
            </w:r>
          </w:p>
        </w:tc>
        <w:tc>
          <w:tcPr>
            <w:tcW w:w="1105" w:type="dxa"/>
            <w:tcBorders>
              <w:top w:val="nil"/>
              <w:left w:val="nil"/>
              <w:bottom w:val="single" w:sz="4" w:space="0" w:color="auto"/>
              <w:right w:val="single" w:sz="4" w:space="0" w:color="auto"/>
            </w:tcBorders>
            <w:shd w:val="clear" w:color="auto" w:fill="auto"/>
            <w:noWrap/>
            <w:vAlign w:val="bottom"/>
            <w:hideMark/>
          </w:tcPr>
          <w:p w14:paraId="543D6685" w14:textId="77777777" w:rsidR="004D7878" w:rsidRPr="002515D5" w:rsidRDefault="004D7878" w:rsidP="004D7878">
            <w:pPr>
              <w:spacing w:after="0" w:line="240" w:lineRule="auto"/>
              <w:jc w:val="right"/>
              <w:rPr>
                <w:rFonts w:ascii="Calibri" w:eastAsia="Times New Roman" w:hAnsi="Calibri" w:cs="Calibri"/>
                <w:color w:val="1D1C1D"/>
              </w:rPr>
            </w:pPr>
            <w:r w:rsidRPr="002515D5">
              <w:rPr>
                <w:rFonts w:ascii="Calibri" w:eastAsia="Times New Roman" w:hAnsi="Calibri" w:cs="Calibri"/>
                <w:color w:val="1D1C1D"/>
              </w:rPr>
              <w:t>0.3</w:t>
            </w:r>
          </w:p>
        </w:tc>
      </w:tr>
      <w:tr w:rsidR="004D7878" w:rsidRPr="002515D5" w14:paraId="49EC5D25" w14:textId="77777777" w:rsidTr="004D7878">
        <w:trPr>
          <w:trHeight w:val="300"/>
        </w:trPr>
        <w:tc>
          <w:tcPr>
            <w:tcW w:w="1980" w:type="dxa"/>
            <w:tcBorders>
              <w:top w:val="nil"/>
              <w:left w:val="single" w:sz="4" w:space="0" w:color="auto"/>
              <w:bottom w:val="single" w:sz="4" w:space="0" w:color="auto"/>
              <w:right w:val="nil"/>
            </w:tcBorders>
            <w:shd w:val="clear" w:color="auto" w:fill="auto"/>
            <w:noWrap/>
            <w:vAlign w:val="bottom"/>
            <w:hideMark/>
          </w:tcPr>
          <w:p w14:paraId="64A79FCA" w14:textId="77777777" w:rsidR="004D7878" w:rsidRPr="002515D5" w:rsidRDefault="004D7878" w:rsidP="004D7878">
            <w:pPr>
              <w:spacing w:after="0" w:line="240" w:lineRule="auto"/>
              <w:rPr>
                <w:rFonts w:ascii="Calibri" w:eastAsia="Times New Roman" w:hAnsi="Calibri" w:cs="Calibri"/>
                <w:color w:val="000000"/>
              </w:rPr>
            </w:pPr>
            <w:r w:rsidRPr="002515D5">
              <w:rPr>
                <w:rFonts w:ascii="Calibri" w:eastAsia="Times New Roman" w:hAnsi="Calibri" w:cs="Calibri"/>
                <w:color w:val="000000"/>
              </w:rPr>
              <w:t xml:space="preserve">1/2 Step </w:t>
            </w:r>
            <w:r>
              <w:rPr>
                <w:rFonts w:ascii="Calibri" w:eastAsia="Times New Roman" w:hAnsi="Calibri" w:cs="Calibri"/>
                <w:color w:val="000000"/>
              </w:rPr>
              <w:t>S</w:t>
            </w:r>
            <w:r w:rsidRPr="002515D5">
              <w:rPr>
                <w:rFonts w:ascii="Calibri" w:eastAsia="Times New Roman" w:hAnsi="Calibri" w:cs="Calibri"/>
                <w:color w:val="000000"/>
              </w:rPr>
              <w:t>ize (+/-)</w:t>
            </w: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0DA9F927" w14:textId="77777777" w:rsidR="004D7878" w:rsidRPr="002515D5" w:rsidRDefault="004D7878" w:rsidP="004D7878">
            <w:pPr>
              <w:spacing w:after="0" w:line="240" w:lineRule="auto"/>
              <w:jc w:val="right"/>
              <w:rPr>
                <w:rFonts w:ascii="Calibri" w:eastAsia="Times New Roman" w:hAnsi="Calibri" w:cs="Calibri"/>
                <w:color w:val="1D1C1D"/>
              </w:rPr>
            </w:pPr>
            <w:r w:rsidRPr="002515D5">
              <w:rPr>
                <w:rFonts w:ascii="Calibri" w:eastAsia="Times New Roman" w:hAnsi="Calibri" w:cs="Calibri"/>
                <w:color w:val="1D1C1D"/>
              </w:rPr>
              <w:t>0.2</w:t>
            </w:r>
          </w:p>
        </w:tc>
        <w:tc>
          <w:tcPr>
            <w:tcW w:w="1293" w:type="dxa"/>
            <w:tcBorders>
              <w:top w:val="nil"/>
              <w:left w:val="nil"/>
              <w:bottom w:val="single" w:sz="4" w:space="0" w:color="auto"/>
              <w:right w:val="single" w:sz="4" w:space="0" w:color="auto"/>
            </w:tcBorders>
            <w:shd w:val="clear" w:color="auto" w:fill="auto"/>
            <w:noWrap/>
            <w:vAlign w:val="bottom"/>
            <w:hideMark/>
          </w:tcPr>
          <w:p w14:paraId="4CC80ECE" w14:textId="77777777" w:rsidR="004D7878" w:rsidRPr="002515D5" w:rsidRDefault="004D7878" w:rsidP="004D7878">
            <w:pPr>
              <w:spacing w:after="0" w:line="240" w:lineRule="auto"/>
              <w:jc w:val="right"/>
              <w:rPr>
                <w:rFonts w:ascii="Calibri" w:eastAsia="Times New Roman" w:hAnsi="Calibri" w:cs="Calibri"/>
                <w:color w:val="000000"/>
              </w:rPr>
            </w:pPr>
            <w:r w:rsidRPr="002515D5">
              <w:rPr>
                <w:rFonts w:ascii="Calibri" w:eastAsia="Times New Roman" w:hAnsi="Calibri" w:cs="Calibri"/>
                <w:color w:val="000000"/>
              </w:rPr>
              <w:t>0.2</w:t>
            </w:r>
          </w:p>
        </w:tc>
        <w:tc>
          <w:tcPr>
            <w:tcW w:w="1050" w:type="dxa"/>
            <w:tcBorders>
              <w:top w:val="nil"/>
              <w:left w:val="nil"/>
              <w:bottom w:val="single" w:sz="4" w:space="0" w:color="auto"/>
              <w:right w:val="single" w:sz="4" w:space="0" w:color="auto"/>
            </w:tcBorders>
            <w:shd w:val="clear" w:color="auto" w:fill="auto"/>
            <w:noWrap/>
            <w:vAlign w:val="bottom"/>
            <w:hideMark/>
          </w:tcPr>
          <w:p w14:paraId="31ECD32C" w14:textId="77777777" w:rsidR="004D7878" w:rsidRPr="002515D5" w:rsidRDefault="004D7878" w:rsidP="004D7878">
            <w:pPr>
              <w:spacing w:after="0" w:line="240" w:lineRule="auto"/>
              <w:jc w:val="center"/>
              <w:rPr>
                <w:rFonts w:ascii="Calibri" w:eastAsia="Times New Roman" w:hAnsi="Calibri" w:cs="Calibri"/>
                <w:color w:val="000000"/>
              </w:rPr>
            </w:pPr>
            <w:r w:rsidRPr="002515D5">
              <w:rPr>
                <w:rFonts w:ascii="Calibri" w:eastAsia="Times New Roman" w:hAnsi="Calibri" w:cs="Calibri"/>
                <w:color w:val="000000"/>
              </w:rPr>
              <w:t>N/A</w:t>
            </w:r>
          </w:p>
        </w:tc>
        <w:tc>
          <w:tcPr>
            <w:tcW w:w="1105" w:type="dxa"/>
            <w:tcBorders>
              <w:top w:val="nil"/>
              <w:left w:val="nil"/>
              <w:bottom w:val="single" w:sz="4" w:space="0" w:color="auto"/>
              <w:right w:val="single" w:sz="4" w:space="0" w:color="auto"/>
            </w:tcBorders>
            <w:shd w:val="clear" w:color="auto" w:fill="auto"/>
            <w:noWrap/>
            <w:vAlign w:val="bottom"/>
            <w:hideMark/>
          </w:tcPr>
          <w:p w14:paraId="656E0CC2" w14:textId="77777777" w:rsidR="004D7878" w:rsidRPr="002515D5" w:rsidRDefault="004D7878" w:rsidP="004D7878">
            <w:pPr>
              <w:spacing w:after="0" w:line="240" w:lineRule="auto"/>
              <w:jc w:val="center"/>
              <w:rPr>
                <w:rFonts w:ascii="Calibri" w:eastAsia="Times New Roman" w:hAnsi="Calibri" w:cs="Calibri"/>
                <w:color w:val="000000"/>
              </w:rPr>
            </w:pPr>
            <w:r w:rsidRPr="002515D5">
              <w:rPr>
                <w:rFonts w:ascii="Calibri" w:eastAsia="Times New Roman" w:hAnsi="Calibri" w:cs="Calibri"/>
                <w:color w:val="000000"/>
              </w:rPr>
              <w:t>N/A</w:t>
            </w:r>
          </w:p>
        </w:tc>
      </w:tr>
      <w:tr w:rsidR="004D7878" w:rsidRPr="002515D5" w14:paraId="25459319" w14:textId="77777777" w:rsidTr="004D7878">
        <w:trPr>
          <w:trHeight w:val="300"/>
        </w:trPr>
        <w:tc>
          <w:tcPr>
            <w:tcW w:w="1980" w:type="dxa"/>
            <w:tcBorders>
              <w:top w:val="nil"/>
              <w:left w:val="single" w:sz="4" w:space="0" w:color="auto"/>
              <w:bottom w:val="single" w:sz="4" w:space="0" w:color="auto"/>
              <w:right w:val="nil"/>
            </w:tcBorders>
            <w:shd w:val="clear" w:color="auto" w:fill="auto"/>
            <w:noWrap/>
            <w:vAlign w:val="bottom"/>
            <w:hideMark/>
          </w:tcPr>
          <w:p w14:paraId="0BBE3926" w14:textId="77777777" w:rsidR="004D7878" w:rsidRPr="002515D5" w:rsidRDefault="004D7878" w:rsidP="004D7878">
            <w:pPr>
              <w:spacing w:after="0" w:line="240" w:lineRule="auto"/>
              <w:rPr>
                <w:rFonts w:ascii="Calibri" w:eastAsia="Times New Roman" w:hAnsi="Calibri" w:cs="Calibri"/>
                <w:color w:val="000000"/>
              </w:rPr>
            </w:pPr>
            <w:r>
              <w:rPr>
                <w:rFonts w:ascii="Calibri" w:eastAsia="Times New Roman" w:hAnsi="Calibri" w:cs="Calibri"/>
                <w:color w:val="000000"/>
              </w:rPr>
              <w:t>Accurate within</w:t>
            </w:r>
          </w:p>
        </w:tc>
        <w:tc>
          <w:tcPr>
            <w:tcW w:w="993" w:type="dxa"/>
            <w:tcBorders>
              <w:top w:val="nil"/>
              <w:left w:val="single" w:sz="4" w:space="0" w:color="auto"/>
              <w:bottom w:val="single" w:sz="4" w:space="0" w:color="auto"/>
              <w:right w:val="single" w:sz="4" w:space="0" w:color="auto"/>
            </w:tcBorders>
            <w:shd w:val="clear" w:color="auto" w:fill="auto"/>
            <w:noWrap/>
            <w:vAlign w:val="bottom"/>
            <w:hideMark/>
          </w:tcPr>
          <w:p w14:paraId="1BA31F14" w14:textId="77777777" w:rsidR="004D7878" w:rsidRPr="002515D5" w:rsidRDefault="004D7878" w:rsidP="004D7878">
            <w:pPr>
              <w:spacing w:after="0" w:line="240" w:lineRule="auto"/>
              <w:jc w:val="center"/>
              <w:rPr>
                <w:rFonts w:ascii="Calibri" w:eastAsia="Times New Roman" w:hAnsi="Calibri" w:cs="Calibri"/>
                <w:b/>
                <w:bCs/>
                <w:color w:val="000000"/>
              </w:rPr>
            </w:pPr>
            <w:r w:rsidRPr="002515D5">
              <w:rPr>
                <w:rFonts w:ascii="Calibri" w:eastAsia="Times New Roman" w:hAnsi="Calibri" w:cs="Calibri"/>
                <w:b/>
                <w:bCs/>
                <w:color w:val="000000"/>
              </w:rPr>
              <w:t>0.2</w:t>
            </w:r>
            <w:r w:rsidRPr="001C79EE">
              <w:rPr>
                <w:rFonts w:ascii="Calibri" w:eastAsia="Times New Roman" w:hAnsi="Calibri" w:cs="Calibri"/>
                <w:b/>
                <w:bCs/>
                <w:color w:val="000000"/>
              </w:rPr>
              <w:t xml:space="preserve"> mm</w:t>
            </w:r>
          </w:p>
        </w:tc>
        <w:tc>
          <w:tcPr>
            <w:tcW w:w="1293" w:type="dxa"/>
            <w:tcBorders>
              <w:top w:val="nil"/>
              <w:left w:val="nil"/>
              <w:bottom w:val="single" w:sz="4" w:space="0" w:color="auto"/>
              <w:right w:val="single" w:sz="4" w:space="0" w:color="auto"/>
            </w:tcBorders>
            <w:shd w:val="clear" w:color="auto" w:fill="auto"/>
            <w:noWrap/>
            <w:vAlign w:val="bottom"/>
            <w:hideMark/>
          </w:tcPr>
          <w:p w14:paraId="5BEC058D" w14:textId="77777777" w:rsidR="004D7878" w:rsidRPr="002515D5" w:rsidRDefault="004D7878" w:rsidP="004D7878">
            <w:pPr>
              <w:spacing w:after="0" w:line="240" w:lineRule="auto"/>
              <w:jc w:val="center"/>
              <w:rPr>
                <w:rFonts w:ascii="Calibri" w:eastAsia="Times New Roman" w:hAnsi="Calibri" w:cs="Calibri"/>
                <w:b/>
                <w:bCs/>
                <w:color w:val="000000"/>
              </w:rPr>
            </w:pPr>
            <w:r w:rsidRPr="001C79EE">
              <w:rPr>
                <w:rFonts w:ascii="Calibri" w:eastAsia="Times New Roman" w:hAnsi="Calibri" w:cs="Calibri"/>
                <w:b/>
                <w:bCs/>
                <w:color w:val="000000"/>
              </w:rPr>
              <w:t>0</w:t>
            </w:r>
            <w:r w:rsidRPr="002515D5">
              <w:rPr>
                <w:rFonts w:ascii="Calibri" w:eastAsia="Times New Roman" w:hAnsi="Calibri" w:cs="Calibri"/>
                <w:b/>
                <w:bCs/>
                <w:color w:val="000000"/>
              </w:rPr>
              <w:t>.2</w:t>
            </w:r>
            <w:r w:rsidRPr="001C79EE">
              <w:rPr>
                <w:rFonts w:ascii="Calibri" w:eastAsia="Times New Roman" w:hAnsi="Calibri" w:cs="Calibri"/>
                <w:b/>
                <w:bCs/>
                <w:color w:val="000000"/>
              </w:rPr>
              <w:t xml:space="preserve"> mm</w:t>
            </w:r>
          </w:p>
        </w:tc>
        <w:tc>
          <w:tcPr>
            <w:tcW w:w="1050" w:type="dxa"/>
            <w:tcBorders>
              <w:top w:val="nil"/>
              <w:left w:val="nil"/>
              <w:bottom w:val="single" w:sz="4" w:space="0" w:color="auto"/>
              <w:right w:val="single" w:sz="4" w:space="0" w:color="auto"/>
            </w:tcBorders>
            <w:shd w:val="clear" w:color="auto" w:fill="auto"/>
            <w:noWrap/>
            <w:vAlign w:val="bottom"/>
            <w:hideMark/>
          </w:tcPr>
          <w:p w14:paraId="089DD069" w14:textId="77777777" w:rsidR="004D7878" w:rsidRPr="002515D5" w:rsidRDefault="004D7878" w:rsidP="004D7878">
            <w:pPr>
              <w:spacing w:after="0" w:line="240" w:lineRule="auto"/>
              <w:jc w:val="center"/>
              <w:rPr>
                <w:rFonts w:ascii="Calibri" w:eastAsia="Times New Roman" w:hAnsi="Calibri" w:cs="Calibri"/>
                <w:b/>
                <w:bCs/>
                <w:color w:val="000000"/>
              </w:rPr>
            </w:pPr>
            <w:r w:rsidRPr="002515D5">
              <w:rPr>
                <w:rFonts w:ascii="Calibri" w:eastAsia="Times New Roman" w:hAnsi="Calibri" w:cs="Calibri"/>
                <w:b/>
                <w:bCs/>
                <w:color w:val="000000"/>
              </w:rPr>
              <w:t>0.3</w:t>
            </w:r>
            <w:r>
              <w:rPr>
                <w:rFonts w:ascii="Calibri" w:eastAsia="Times New Roman" w:hAnsi="Calibri" w:cs="Calibri"/>
                <w:b/>
                <w:bCs/>
                <w:color w:val="000000"/>
              </w:rPr>
              <w:t>0</w:t>
            </w:r>
            <w:r w:rsidRPr="001C79EE">
              <w:rPr>
                <w:rFonts w:ascii="Calibri" w:eastAsia="Times New Roman" w:hAnsi="Calibri" w:cs="Calibri"/>
                <w:b/>
                <w:bCs/>
                <w:color w:val="000000"/>
              </w:rPr>
              <w:t xml:space="preserve"> %</w:t>
            </w:r>
          </w:p>
        </w:tc>
        <w:tc>
          <w:tcPr>
            <w:tcW w:w="1105" w:type="dxa"/>
            <w:tcBorders>
              <w:top w:val="nil"/>
              <w:left w:val="nil"/>
              <w:bottom w:val="single" w:sz="4" w:space="0" w:color="auto"/>
              <w:right w:val="single" w:sz="4" w:space="0" w:color="auto"/>
            </w:tcBorders>
            <w:shd w:val="clear" w:color="auto" w:fill="auto"/>
            <w:noWrap/>
            <w:vAlign w:val="bottom"/>
            <w:hideMark/>
          </w:tcPr>
          <w:p w14:paraId="29510BFC" w14:textId="77777777" w:rsidR="004D7878" w:rsidRPr="002515D5" w:rsidRDefault="004D7878" w:rsidP="004D7878">
            <w:pPr>
              <w:spacing w:after="0" w:line="240" w:lineRule="auto"/>
              <w:jc w:val="center"/>
              <w:rPr>
                <w:rFonts w:ascii="Calibri" w:eastAsia="Times New Roman" w:hAnsi="Calibri" w:cs="Calibri"/>
                <w:b/>
                <w:bCs/>
                <w:color w:val="000000"/>
              </w:rPr>
            </w:pPr>
            <w:r w:rsidRPr="002515D5">
              <w:rPr>
                <w:rFonts w:ascii="Calibri" w:eastAsia="Times New Roman" w:hAnsi="Calibri" w:cs="Calibri"/>
                <w:b/>
                <w:bCs/>
                <w:color w:val="000000"/>
              </w:rPr>
              <w:t>0.3</w:t>
            </w:r>
            <w:r>
              <w:rPr>
                <w:rFonts w:ascii="Calibri" w:eastAsia="Times New Roman" w:hAnsi="Calibri" w:cs="Calibri"/>
                <w:b/>
                <w:bCs/>
                <w:color w:val="000000"/>
              </w:rPr>
              <w:t>0</w:t>
            </w:r>
            <w:r w:rsidRPr="001C79EE">
              <w:rPr>
                <w:rFonts w:ascii="Calibri" w:eastAsia="Times New Roman" w:hAnsi="Calibri" w:cs="Calibri"/>
                <w:b/>
                <w:bCs/>
                <w:color w:val="000000"/>
              </w:rPr>
              <w:t xml:space="preserve"> %</w:t>
            </w:r>
          </w:p>
        </w:tc>
      </w:tr>
    </w:tbl>
    <w:p w14:paraId="4C86284D" w14:textId="77777777" w:rsidR="004956BA" w:rsidRDefault="004956BA" w:rsidP="004956BA">
      <w:pPr>
        <w:pStyle w:val="Caption"/>
        <w:keepNext/>
      </w:pPr>
    </w:p>
    <w:p w14:paraId="0C40C919" w14:textId="77777777" w:rsidR="004956BA" w:rsidRDefault="004956BA" w:rsidP="004956BA">
      <w:pPr>
        <w:pStyle w:val="Caption"/>
        <w:keepNext/>
      </w:pPr>
    </w:p>
    <w:p w14:paraId="4BCEB4AC" w14:textId="77777777" w:rsidR="004956BA" w:rsidRDefault="004956BA" w:rsidP="004956BA">
      <w:pPr>
        <w:pStyle w:val="Caption"/>
        <w:keepNext/>
      </w:pPr>
    </w:p>
    <w:p w14:paraId="2055B2B9" w14:textId="7B8D75F4" w:rsidR="004956BA" w:rsidRDefault="004956BA" w:rsidP="004956BA">
      <w:pPr>
        <w:pStyle w:val="Caption"/>
        <w:keepNext/>
      </w:pPr>
    </w:p>
    <w:p w14:paraId="70ECAE16" w14:textId="77777777" w:rsidR="004956BA" w:rsidRDefault="004956BA" w:rsidP="004956BA">
      <w:pPr>
        <w:pStyle w:val="Caption"/>
        <w:keepNext/>
      </w:pPr>
    </w:p>
    <w:p w14:paraId="104B2FAD" w14:textId="37A9D2BB" w:rsidR="004956BA" w:rsidRDefault="004956BA" w:rsidP="004956BA">
      <w:pPr>
        <w:pStyle w:val="Caption"/>
        <w:keepNext/>
      </w:pPr>
    </w:p>
    <w:p w14:paraId="090628CD" w14:textId="4C580448" w:rsidR="004956BA" w:rsidRDefault="004956BA" w:rsidP="004956BA"/>
    <w:p w14:paraId="67A926C1" w14:textId="5F40A9D4" w:rsidR="004956BA" w:rsidRDefault="004956BA" w:rsidP="004956BA"/>
    <w:p w14:paraId="4EC0238C" w14:textId="3C20A387" w:rsidR="004956BA" w:rsidRDefault="004956BA" w:rsidP="004956BA"/>
    <w:p w14:paraId="14B2C543" w14:textId="30DACB7F" w:rsidR="004956BA" w:rsidRDefault="004956BA" w:rsidP="004956BA">
      <w:pPr>
        <w:pStyle w:val="Caption"/>
        <w:keepNext/>
      </w:pPr>
    </w:p>
    <w:p w14:paraId="54BD9BE1" w14:textId="0911F14A" w:rsidR="00875E7D" w:rsidRDefault="00875E7D" w:rsidP="00875E7D"/>
    <w:p w14:paraId="33113B30" w14:textId="77777777" w:rsidR="00875E7D" w:rsidRPr="00875E7D" w:rsidRDefault="00875E7D" w:rsidP="00875E7D"/>
    <w:p w14:paraId="718035A2" w14:textId="28091CC3" w:rsidR="004956BA" w:rsidRDefault="004956BA" w:rsidP="004956BA">
      <w:pPr>
        <w:pStyle w:val="Caption"/>
        <w:keepNext/>
        <w:jc w:val="center"/>
      </w:pPr>
      <w:r>
        <w:t xml:space="preserve">Table </w:t>
      </w:r>
      <w:fldSimple w:instr=" SEQ Table \* ARABIC ">
        <w:r w:rsidR="00875E7D">
          <w:rPr>
            <w:noProof/>
          </w:rPr>
          <w:t>1</w:t>
        </w:r>
      </w:fldSimple>
      <w:r>
        <w:t xml:space="preserve"> Single Element Repeatability Test</w:t>
      </w:r>
      <w:r w:rsidR="004D7878">
        <w:t xml:space="preserve"> Results</w:t>
      </w:r>
    </w:p>
    <w:p w14:paraId="3D77513D" w14:textId="77777777" w:rsidR="00875E7D" w:rsidRDefault="00875E7D" w:rsidP="00F25BB8">
      <w:pPr>
        <w:spacing w:after="0" w:line="276" w:lineRule="auto"/>
        <w:rPr>
          <w:rFonts w:cstheme="minorHAnsi"/>
          <w:sz w:val="24"/>
          <w:szCs w:val="24"/>
        </w:rPr>
      </w:pPr>
    </w:p>
    <w:p w14:paraId="6A24487A" w14:textId="37186213" w:rsidR="009F1483" w:rsidRDefault="009F1483" w:rsidP="00F25BB8">
      <w:pPr>
        <w:spacing w:after="0" w:line="276" w:lineRule="auto"/>
        <w:rPr>
          <w:rFonts w:cstheme="minorHAnsi"/>
          <w:sz w:val="24"/>
          <w:szCs w:val="24"/>
        </w:rPr>
      </w:pPr>
      <w:r>
        <w:rPr>
          <w:rFonts w:cstheme="minorHAnsi"/>
          <w:sz w:val="24"/>
          <w:szCs w:val="24"/>
        </w:rPr>
        <w:t xml:space="preserve">The find element results for both X and Theta revealed themselves to be </w:t>
      </w:r>
      <w:r>
        <w:rPr>
          <w:rFonts w:cstheme="minorHAnsi"/>
          <w:sz w:val="24"/>
          <w:szCs w:val="24"/>
        </w:rPr>
        <w:t>exactly repeatable across all 10 trials with a step size of 0.4 mm and 0.4 degrees respectively. This is due to a high signal to noise ratio of the hydrophone measurements with averaging set to 16, and the positioning accuracy of the new Galil motor controller system. The only error in this case would be due to the finite st</w:t>
      </w:r>
      <w:r w:rsidR="00F01CB8">
        <w:rPr>
          <w:rFonts w:cstheme="minorHAnsi"/>
          <w:sz w:val="24"/>
          <w:szCs w:val="24"/>
        </w:rPr>
        <w:t>ep size. The actual position of the element may differ from the measured position by up to ½ of the step size, so 0.2 mm for X and 0.2 degrees for Theta.</w:t>
      </w:r>
    </w:p>
    <w:p w14:paraId="46B95BDB" w14:textId="5005B2D4" w:rsidR="001C79EE" w:rsidRDefault="001C79EE" w:rsidP="00F25BB8">
      <w:pPr>
        <w:spacing w:after="0" w:line="276" w:lineRule="auto"/>
        <w:rPr>
          <w:rFonts w:cstheme="minorHAnsi"/>
          <w:sz w:val="24"/>
          <w:szCs w:val="24"/>
        </w:rPr>
      </w:pPr>
    </w:p>
    <w:p w14:paraId="3E0E3BF0" w14:textId="3927BE76" w:rsidR="00875E7D" w:rsidRDefault="001C79EE" w:rsidP="00F25BB8">
      <w:pPr>
        <w:spacing w:after="0" w:line="276" w:lineRule="auto"/>
      </w:pPr>
      <w:r>
        <w:rPr>
          <w:rFonts w:cstheme="minorHAnsi"/>
          <w:sz w:val="24"/>
          <w:szCs w:val="24"/>
        </w:rPr>
        <w:t>The efficiency results were repeatable wit</w:t>
      </w:r>
      <w:r w:rsidR="00875E7D">
        <w:rPr>
          <w:rFonts w:cstheme="minorHAnsi"/>
          <w:sz w:val="24"/>
          <w:szCs w:val="24"/>
        </w:rPr>
        <w:t>h a standard deviation of exactly</w:t>
      </w:r>
      <w:r>
        <w:rPr>
          <w:rFonts w:cstheme="minorHAnsi"/>
          <w:sz w:val="24"/>
          <w:szCs w:val="24"/>
        </w:rPr>
        <w:t xml:space="preserve"> 0.30 percentage points for both low frequency and high frequency eff</w:t>
      </w:r>
      <w:r w:rsidR="00875E7D">
        <w:rPr>
          <w:rFonts w:cstheme="minorHAnsi"/>
          <w:sz w:val="24"/>
          <w:szCs w:val="24"/>
        </w:rPr>
        <w:t>iciencies</w:t>
      </w:r>
      <w:r w:rsidR="004D7878">
        <w:rPr>
          <w:rFonts w:cstheme="minorHAnsi"/>
          <w:sz w:val="24"/>
          <w:szCs w:val="24"/>
        </w:rPr>
        <w:t xml:space="preserve">. This is </w:t>
      </w:r>
      <w:r w:rsidR="00F25BB8">
        <w:rPr>
          <w:rFonts w:cstheme="minorHAnsi"/>
          <w:sz w:val="24"/>
          <w:szCs w:val="24"/>
        </w:rPr>
        <w:t>small enough to detect subtle di</w:t>
      </w:r>
      <w:r w:rsidR="000B7120">
        <w:rPr>
          <w:rFonts w:cstheme="minorHAnsi"/>
          <w:sz w:val="24"/>
          <w:szCs w:val="24"/>
        </w:rPr>
        <w:t xml:space="preserve">fferences between UAs and differences between elements on the same UA. </w:t>
      </w:r>
    </w:p>
    <w:p w14:paraId="71081D47" w14:textId="77777777" w:rsidR="00875E7D" w:rsidRDefault="00875E7D" w:rsidP="00875E7D">
      <w:pPr>
        <w:pStyle w:val="Caption"/>
        <w:keepNext/>
        <w:rPr>
          <w:rFonts w:cstheme="minorHAnsi"/>
          <w:noProof/>
          <w:sz w:val="24"/>
          <w:szCs w:val="24"/>
        </w:rPr>
      </w:pPr>
    </w:p>
    <w:p w14:paraId="0177169B" w14:textId="4A9C5965" w:rsidR="002515D5" w:rsidRDefault="002515D5" w:rsidP="00152982">
      <w:pPr>
        <w:spacing w:after="0" w:line="240" w:lineRule="auto"/>
        <w:rPr>
          <w:rFonts w:cstheme="minorHAnsi"/>
          <w:sz w:val="24"/>
          <w:szCs w:val="24"/>
        </w:rPr>
      </w:pPr>
    </w:p>
    <w:p w14:paraId="6B1E4611" w14:textId="77777777" w:rsidR="002515D5" w:rsidRDefault="002515D5" w:rsidP="00152982">
      <w:pPr>
        <w:spacing w:after="0" w:line="240" w:lineRule="auto"/>
        <w:rPr>
          <w:rFonts w:cstheme="minorHAnsi"/>
          <w:sz w:val="24"/>
          <w:szCs w:val="24"/>
        </w:rPr>
      </w:pPr>
    </w:p>
    <w:p w14:paraId="20EF9C2A" w14:textId="2346C902" w:rsidR="002515D5" w:rsidRDefault="002515D5" w:rsidP="00152982">
      <w:pPr>
        <w:spacing w:after="0" w:line="240" w:lineRule="auto"/>
        <w:rPr>
          <w:rFonts w:cstheme="minorHAnsi"/>
          <w:sz w:val="24"/>
          <w:szCs w:val="24"/>
        </w:rPr>
      </w:pPr>
    </w:p>
    <w:p w14:paraId="6D9A0BB8" w14:textId="77777777" w:rsidR="002515D5" w:rsidRDefault="002515D5" w:rsidP="00152982">
      <w:pPr>
        <w:spacing w:after="0" w:line="240" w:lineRule="auto"/>
        <w:rPr>
          <w:rFonts w:cstheme="minorHAnsi"/>
          <w:sz w:val="24"/>
          <w:szCs w:val="24"/>
        </w:rPr>
      </w:pPr>
    </w:p>
    <w:p w14:paraId="30F84D21" w14:textId="5846170A" w:rsidR="00524204" w:rsidRDefault="00524204" w:rsidP="00152982">
      <w:pPr>
        <w:spacing w:after="0" w:line="240" w:lineRule="auto"/>
        <w:rPr>
          <w:rFonts w:cstheme="minorHAnsi"/>
          <w:sz w:val="24"/>
          <w:szCs w:val="24"/>
        </w:rPr>
      </w:pPr>
    </w:p>
    <w:p w14:paraId="3FCAE262" w14:textId="4A4C4826" w:rsidR="00524204" w:rsidRDefault="00524204" w:rsidP="00152982">
      <w:pPr>
        <w:spacing w:after="0" w:line="240" w:lineRule="auto"/>
        <w:rPr>
          <w:rFonts w:cstheme="minorHAnsi"/>
          <w:sz w:val="24"/>
          <w:szCs w:val="24"/>
        </w:rPr>
      </w:pPr>
    </w:p>
    <w:p w14:paraId="5A23040C" w14:textId="44C29526" w:rsidR="000B6C39" w:rsidRPr="000B7120" w:rsidRDefault="00F45B00" w:rsidP="000B7120">
      <w:pPr>
        <w:spacing w:after="0" w:line="240" w:lineRule="auto"/>
        <w:rPr>
          <w:rFonts w:cstheme="minorHAnsi"/>
          <w:sz w:val="24"/>
          <w:szCs w:val="24"/>
        </w:rPr>
      </w:pPr>
      <w:r>
        <w:rPr>
          <w:rFonts w:cstheme="minorHAnsi"/>
          <w:sz w:val="24"/>
          <w:szCs w:val="24"/>
        </w:rPr>
        <w:br w:type="textWrapping" w:clear="all"/>
      </w:r>
      <w:r w:rsidR="000B6C39">
        <w:rPr>
          <w:rFonts w:cstheme="minorHAnsi"/>
          <w:b/>
          <w:bCs/>
          <w:sz w:val="36"/>
          <w:szCs w:val="36"/>
        </w:rPr>
        <w:br w:type="page"/>
      </w:r>
    </w:p>
    <w:p w14:paraId="105CE2C3" w14:textId="3D64ABE3" w:rsidR="00F45B00" w:rsidRDefault="00A11649" w:rsidP="000B7120">
      <w:pPr>
        <w:pBdr>
          <w:bottom w:val="single" w:sz="36" w:space="0" w:color="auto"/>
        </w:pBdr>
        <w:spacing w:after="0" w:line="276" w:lineRule="auto"/>
        <w:jc w:val="center"/>
        <w:rPr>
          <w:rFonts w:cstheme="minorHAnsi"/>
          <w:b/>
          <w:bCs/>
          <w:sz w:val="36"/>
          <w:szCs w:val="36"/>
        </w:rPr>
      </w:pPr>
      <w:r>
        <w:rPr>
          <w:rFonts w:cstheme="minorHAnsi"/>
          <w:b/>
          <w:bCs/>
          <w:sz w:val="36"/>
          <w:szCs w:val="36"/>
        </w:rPr>
        <w:lastRenderedPageBreak/>
        <w:t>Comparison With Previous Wet Test Fixtures</w:t>
      </w:r>
    </w:p>
    <w:p w14:paraId="653D09BC" w14:textId="42BC401B" w:rsidR="000B7120" w:rsidRDefault="000B7120" w:rsidP="000B6C39">
      <w:pPr>
        <w:spacing w:after="0" w:line="240" w:lineRule="auto"/>
        <w:jc w:val="center"/>
        <w:rPr>
          <w:rFonts w:cstheme="minorHAnsi"/>
          <w:sz w:val="24"/>
          <w:szCs w:val="24"/>
        </w:rPr>
      </w:pPr>
    </w:p>
    <w:p w14:paraId="1E3757FD" w14:textId="77777777" w:rsidR="009B5F07" w:rsidRDefault="000B4A47" w:rsidP="000B7120">
      <w:pPr>
        <w:spacing w:after="0" w:line="240" w:lineRule="auto"/>
        <w:rPr>
          <w:rFonts w:cstheme="minorHAnsi"/>
          <w:sz w:val="24"/>
          <w:szCs w:val="24"/>
        </w:rPr>
      </w:pPr>
      <w:r>
        <w:rPr>
          <w:rFonts w:cstheme="minorHAnsi"/>
          <w:sz w:val="24"/>
          <w:szCs w:val="24"/>
        </w:rPr>
        <w:tab/>
      </w:r>
      <w:r w:rsidR="00110717">
        <w:rPr>
          <w:rFonts w:cstheme="minorHAnsi"/>
          <w:sz w:val="24"/>
          <w:szCs w:val="24"/>
        </w:rPr>
        <w:t>To asse</w:t>
      </w:r>
      <w:r w:rsidR="00F24507">
        <w:rPr>
          <w:rFonts w:cstheme="minorHAnsi"/>
          <w:sz w:val="24"/>
          <w:szCs w:val="24"/>
        </w:rPr>
        <w:t>s</w:t>
      </w:r>
      <w:r w:rsidR="00110717">
        <w:rPr>
          <w:rFonts w:cstheme="minorHAnsi"/>
          <w:sz w:val="24"/>
          <w:szCs w:val="24"/>
        </w:rPr>
        <w:t xml:space="preserve">s the differences in results between this new wet test fixture and </w:t>
      </w:r>
      <w:r w:rsidR="00F24507">
        <w:rPr>
          <w:rFonts w:cstheme="minorHAnsi"/>
          <w:sz w:val="24"/>
          <w:szCs w:val="24"/>
        </w:rPr>
        <w:t>the existing wet test fixtures, a sample of 3 good UAs and 3 bad UAs were taken from stock. Their initial tests on existing wet test fixtures range from September 2019 to September 2021</w:t>
      </w:r>
      <w:r w:rsidR="006220A5">
        <w:rPr>
          <w:rFonts w:cstheme="minorHAnsi"/>
          <w:sz w:val="24"/>
          <w:szCs w:val="24"/>
        </w:rPr>
        <w:t>. Some were tested on WTF03 and some were tested on WTF04.</w:t>
      </w:r>
      <w:r>
        <w:rPr>
          <w:rFonts w:cstheme="minorHAnsi"/>
          <w:sz w:val="24"/>
          <w:szCs w:val="24"/>
        </w:rPr>
        <w:t xml:space="preserve"> </w:t>
      </w:r>
    </w:p>
    <w:p w14:paraId="7ED1103E" w14:textId="35692298" w:rsidR="009B5F07" w:rsidRDefault="009B5F07" w:rsidP="000B7120">
      <w:pPr>
        <w:spacing w:after="0" w:line="240" w:lineRule="auto"/>
        <w:rPr>
          <w:rFonts w:cstheme="minorHAnsi"/>
          <w:sz w:val="24"/>
          <w:szCs w:val="24"/>
        </w:rPr>
      </w:pPr>
    </w:p>
    <w:p w14:paraId="43F2A794" w14:textId="77777777" w:rsidR="00730648" w:rsidRDefault="009B5F07" w:rsidP="00007EFC">
      <w:pPr>
        <w:spacing w:after="0" w:line="240" w:lineRule="auto"/>
        <w:rPr>
          <w:rFonts w:cstheme="minorHAnsi"/>
          <w:sz w:val="24"/>
          <w:szCs w:val="24"/>
        </w:rPr>
      </w:pPr>
      <w:r>
        <w:rPr>
          <w:rFonts w:cstheme="minorHAnsi"/>
          <w:sz w:val="24"/>
          <w:szCs w:val="24"/>
        </w:rPr>
        <w:t xml:space="preserve">Each UA was tested with a script </w:t>
      </w:r>
      <w:proofErr w:type="gramStart"/>
      <w:r>
        <w:rPr>
          <w:rFonts w:cstheme="minorHAnsi"/>
          <w:sz w:val="24"/>
          <w:szCs w:val="24"/>
        </w:rPr>
        <w:t>similar to</w:t>
      </w:r>
      <w:proofErr w:type="gramEnd"/>
      <w:r>
        <w:rPr>
          <w:rFonts w:cstheme="minorHAnsi"/>
          <w:sz w:val="24"/>
          <w:szCs w:val="24"/>
        </w:rPr>
        <w:t xml:space="preserve"> the standard WTF test script version 1.2 </w:t>
      </w:r>
      <w:r w:rsidR="00606A67">
        <w:rPr>
          <w:rFonts w:cstheme="minorHAnsi"/>
          <w:sz w:val="24"/>
          <w:szCs w:val="24"/>
        </w:rPr>
        <w:t xml:space="preserve">with the only difference being voltage amplitudes adjusted for an NP Technologies NP-2940 amp with a 20dB attenuator attached. The find element voltage was increased from 50 mV to 500 mV due to the 10x attenuator, and the low frequency and high frequency efficiency test voltages were increased to 1500 mV and 1750 mV respectively to target 1 watt of forward power. </w:t>
      </w:r>
    </w:p>
    <w:p w14:paraId="4078A456" w14:textId="77777777" w:rsidR="00730648" w:rsidRDefault="00730648" w:rsidP="00007EFC">
      <w:pPr>
        <w:spacing w:after="0" w:line="240" w:lineRule="auto"/>
        <w:rPr>
          <w:rFonts w:cstheme="minorHAnsi"/>
          <w:sz w:val="24"/>
          <w:szCs w:val="24"/>
        </w:rPr>
      </w:pPr>
    </w:p>
    <w:p w14:paraId="229B1F65" w14:textId="65C7FFC1" w:rsidR="00730648" w:rsidRDefault="00606A67" w:rsidP="00007EFC">
      <w:pPr>
        <w:spacing w:after="0" w:line="240" w:lineRule="auto"/>
        <w:rPr>
          <w:rFonts w:cstheme="minorHAnsi"/>
          <w:sz w:val="24"/>
          <w:szCs w:val="24"/>
        </w:rPr>
      </w:pPr>
      <w:r>
        <w:rPr>
          <w:rFonts w:cstheme="minorHAnsi"/>
          <w:sz w:val="24"/>
          <w:szCs w:val="24"/>
        </w:rPr>
        <w:t xml:space="preserve">In these tests, efficiency </w:t>
      </w:r>
      <w:r w:rsidR="00730648">
        <w:rPr>
          <w:rFonts w:cstheme="minorHAnsi"/>
          <w:sz w:val="24"/>
          <w:szCs w:val="24"/>
        </w:rPr>
        <w:t>wa</w:t>
      </w:r>
      <w:r>
        <w:rPr>
          <w:rFonts w:cstheme="minorHAnsi"/>
          <w:sz w:val="24"/>
          <w:szCs w:val="24"/>
        </w:rPr>
        <w:t>s assumed to be independent of the forward power level</w:t>
      </w:r>
      <w:r w:rsidR="00007EFC">
        <w:rPr>
          <w:rFonts w:cstheme="minorHAnsi"/>
          <w:sz w:val="24"/>
          <w:szCs w:val="24"/>
        </w:rPr>
        <w:t>. Approximately 1 watt forward was chosen because it is well within safe operating limits for the hardware and has appeared in example test data provided by Profound.</w:t>
      </w:r>
    </w:p>
    <w:p w14:paraId="6CD567EC" w14:textId="77777777" w:rsidR="00730648" w:rsidRDefault="00730648" w:rsidP="00007EFC">
      <w:pPr>
        <w:spacing w:after="0" w:line="240" w:lineRule="auto"/>
        <w:rPr>
          <w:rFonts w:cstheme="minorHAnsi"/>
          <w:sz w:val="24"/>
          <w:szCs w:val="24"/>
        </w:rPr>
      </w:pPr>
    </w:p>
    <w:p w14:paraId="2D78889B" w14:textId="6F454DB5" w:rsidR="00A11649" w:rsidRPr="00730648" w:rsidRDefault="00730648" w:rsidP="00007EFC">
      <w:pPr>
        <w:spacing w:after="0" w:line="240" w:lineRule="auto"/>
        <w:rPr>
          <w:rFonts w:cstheme="minorHAnsi"/>
          <w:b/>
          <w:bCs/>
          <w:sz w:val="24"/>
          <w:szCs w:val="24"/>
        </w:rPr>
      </w:pPr>
      <w:r w:rsidRPr="00730648">
        <w:rPr>
          <w:rFonts w:cstheme="minorHAnsi"/>
          <w:b/>
          <w:bCs/>
          <w:sz w:val="24"/>
          <w:szCs w:val="24"/>
        </w:rPr>
        <w:t>Results:</w:t>
      </w:r>
      <w:r w:rsidR="000B7120">
        <w:rPr>
          <w:rFonts w:cstheme="minorHAnsi"/>
          <w:noProof/>
          <w:sz w:val="24"/>
          <w:szCs w:val="24"/>
        </w:rPr>
        <mc:AlternateContent>
          <mc:Choice Requires="wps">
            <w:drawing>
              <wp:anchor distT="0" distB="0" distL="114300" distR="114300" simplePos="0" relativeHeight="251659264" behindDoc="0" locked="0" layoutInCell="1" allowOverlap="1" wp14:anchorId="3FFD746A" wp14:editId="18E86353">
                <wp:simplePos x="0" y="0"/>
                <wp:positionH relativeFrom="column">
                  <wp:posOffset>-123825</wp:posOffset>
                </wp:positionH>
                <wp:positionV relativeFrom="paragraph">
                  <wp:posOffset>7737475</wp:posOffset>
                </wp:positionV>
                <wp:extent cx="5534025" cy="95250"/>
                <wp:effectExtent l="0" t="0" r="28575" b="19050"/>
                <wp:wrapNone/>
                <wp:docPr id="9" name="Rectangle 9"/>
                <wp:cNvGraphicFramePr/>
                <a:graphic xmlns:a="http://schemas.openxmlformats.org/drawingml/2006/main">
                  <a:graphicData uri="http://schemas.microsoft.com/office/word/2010/wordprocessingShape">
                    <wps:wsp>
                      <wps:cNvSpPr/>
                      <wps:spPr>
                        <a:xfrm>
                          <a:off x="0" y="0"/>
                          <a:ext cx="5534025" cy="952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89E998" id="Rectangle 9" o:spid="_x0000_s1026" style="position:absolute;margin-left:-9.75pt;margin-top:609.25pt;width:435.75pt;height: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" fillcolor="white [3212]" strokecolor="white [3212]" strokeweight="1pt"/>
            </w:pict>
          </mc:Fallback>
        </mc:AlternateContent>
      </w:r>
    </w:p>
    <w:tbl>
      <w:tblPr>
        <w:tblW w:w="8380" w:type="dxa"/>
        <w:tblLook w:val="04A0" w:firstRow="1" w:lastRow="0" w:firstColumn="1" w:lastColumn="0" w:noHBand="0" w:noVBand="1"/>
      </w:tblPr>
      <w:tblGrid>
        <w:gridCol w:w="1180"/>
        <w:gridCol w:w="960"/>
        <w:gridCol w:w="1375"/>
        <w:gridCol w:w="872"/>
        <w:gridCol w:w="787"/>
        <w:gridCol w:w="1374"/>
        <w:gridCol w:w="872"/>
        <w:gridCol w:w="960"/>
      </w:tblGrid>
      <w:tr w:rsidR="002515D5" w:rsidRPr="000B6C39" w14:paraId="02C9D1BD" w14:textId="77777777" w:rsidTr="003A3490">
        <w:trPr>
          <w:trHeight w:val="300"/>
        </w:trPr>
        <w:tc>
          <w:tcPr>
            <w:tcW w:w="1180" w:type="dxa"/>
            <w:tcBorders>
              <w:top w:val="nil"/>
              <w:left w:val="nil"/>
              <w:bottom w:val="nil"/>
              <w:right w:val="nil"/>
            </w:tcBorders>
            <w:shd w:val="clear" w:color="auto" w:fill="auto"/>
            <w:vAlign w:val="bottom"/>
            <w:hideMark/>
          </w:tcPr>
          <w:p w14:paraId="20A2AE69" w14:textId="77777777" w:rsidR="002515D5" w:rsidRPr="000B6C39" w:rsidRDefault="002515D5" w:rsidP="000B6C39">
            <w:pPr>
              <w:spacing w:after="0" w:line="240" w:lineRule="auto"/>
              <w:jc w:val="center"/>
              <w:rPr>
                <w:rFonts w:ascii="Times New Roman" w:eastAsia="Times New Roman" w:hAnsi="Times New Roman" w:cs="Times New Roman"/>
                <w:sz w:val="24"/>
                <w:szCs w:val="24"/>
              </w:rPr>
            </w:pPr>
          </w:p>
        </w:tc>
        <w:tc>
          <w:tcPr>
            <w:tcW w:w="960" w:type="dxa"/>
            <w:tcBorders>
              <w:top w:val="nil"/>
              <w:left w:val="nil"/>
              <w:bottom w:val="nil"/>
              <w:right w:val="nil"/>
            </w:tcBorders>
            <w:shd w:val="clear" w:color="auto" w:fill="auto"/>
            <w:noWrap/>
            <w:vAlign w:val="center"/>
            <w:hideMark/>
          </w:tcPr>
          <w:p w14:paraId="1C09A65F" w14:textId="77777777" w:rsidR="002515D5" w:rsidRPr="000B6C39" w:rsidRDefault="002515D5" w:rsidP="000B6C39">
            <w:pPr>
              <w:spacing w:after="0" w:line="240" w:lineRule="auto"/>
              <w:jc w:val="center"/>
              <w:rPr>
                <w:rFonts w:ascii="Times New Roman" w:eastAsia="Times New Roman" w:hAnsi="Times New Roman" w:cs="Times New Roman"/>
                <w:sz w:val="20"/>
                <w:szCs w:val="20"/>
              </w:rPr>
            </w:pPr>
          </w:p>
        </w:tc>
        <w:tc>
          <w:tcPr>
            <w:tcW w:w="6240"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0F1C9E" w14:textId="07DD3CDE" w:rsidR="002515D5" w:rsidRPr="000B6C39" w:rsidRDefault="002515D5"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Efficiency (percent)</w:t>
            </w:r>
          </w:p>
        </w:tc>
      </w:tr>
      <w:tr w:rsidR="000B6C39" w:rsidRPr="000B6C39" w14:paraId="4874BA92" w14:textId="77777777" w:rsidTr="000B6C39">
        <w:trPr>
          <w:trHeight w:val="300"/>
        </w:trPr>
        <w:tc>
          <w:tcPr>
            <w:tcW w:w="1180" w:type="dxa"/>
            <w:tcBorders>
              <w:top w:val="nil"/>
              <w:left w:val="nil"/>
              <w:bottom w:val="nil"/>
              <w:right w:val="nil"/>
            </w:tcBorders>
            <w:shd w:val="clear" w:color="auto" w:fill="auto"/>
            <w:vAlign w:val="bottom"/>
            <w:hideMark/>
          </w:tcPr>
          <w:p w14:paraId="137FE859"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nil"/>
              <w:right w:val="nil"/>
            </w:tcBorders>
            <w:shd w:val="clear" w:color="auto" w:fill="auto"/>
            <w:noWrap/>
            <w:vAlign w:val="center"/>
            <w:hideMark/>
          </w:tcPr>
          <w:p w14:paraId="2D016A03" w14:textId="77777777" w:rsidR="000B6C39" w:rsidRPr="000B6C39" w:rsidRDefault="000B6C39" w:rsidP="000B6C39">
            <w:pPr>
              <w:spacing w:after="0" w:line="240" w:lineRule="auto"/>
              <w:jc w:val="center"/>
              <w:rPr>
                <w:rFonts w:ascii="Times New Roman" w:eastAsia="Times New Roman" w:hAnsi="Times New Roman" w:cs="Times New Roman"/>
                <w:sz w:val="20"/>
                <w:szCs w:val="20"/>
              </w:rPr>
            </w:pPr>
          </w:p>
        </w:tc>
        <w:tc>
          <w:tcPr>
            <w:tcW w:w="30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4CD11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Low Frequency</w:t>
            </w:r>
          </w:p>
        </w:tc>
        <w:tc>
          <w:tcPr>
            <w:tcW w:w="3206" w:type="dxa"/>
            <w:gridSpan w:val="3"/>
            <w:tcBorders>
              <w:top w:val="single" w:sz="4" w:space="0" w:color="auto"/>
              <w:left w:val="nil"/>
              <w:bottom w:val="single" w:sz="4" w:space="0" w:color="auto"/>
              <w:right w:val="single" w:sz="4" w:space="0" w:color="auto"/>
            </w:tcBorders>
            <w:shd w:val="clear" w:color="auto" w:fill="auto"/>
            <w:noWrap/>
            <w:vAlign w:val="center"/>
            <w:hideMark/>
          </w:tcPr>
          <w:p w14:paraId="5FFEAE6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High Frequency</w:t>
            </w:r>
          </w:p>
        </w:tc>
      </w:tr>
      <w:tr w:rsidR="000B6C39" w:rsidRPr="000B6C39" w14:paraId="05FD3EDC" w14:textId="77777777" w:rsidTr="000B6C39">
        <w:trPr>
          <w:trHeight w:val="300"/>
        </w:trPr>
        <w:tc>
          <w:tcPr>
            <w:tcW w:w="1180" w:type="dxa"/>
            <w:tcBorders>
              <w:top w:val="nil"/>
              <w:left w:val="nil"/>
              <w:bottom w:val="nil"/>
              <w:right w:val="nil"/>
            </w:tcBorders>
            <w:shd w:val="clear" w:color="auto" w:fill="auto"/>
            <w:vAlign w:val="bottom"/>
            <w:hideMark/>
          </w:tcPr>
          <w:p w14:paraId="41264C21"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4366B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Element</w:t>
            </w:r>
          </w:p>
        </w:tc>
        <w:tc>
          <w:tcPr>
            <w:tcW w:w="1375" w:type="dxa"/>
            <w:tcBorders>
              <w:top w:val="nil"/>
              <w:left w:val="nil"/>
              <w:bottom w:val="single" w:sz="4" w:space="0" w:color="auto"/>
              <w:right w:val="single" w:sz="4" w:space="0" w:color="auto"/>
            </w:tcBorders>
            <w:shd w:val="clear" w:color="auto" w:fill="auto"/>
            <w:noWrap/>
            <w:vAlign w:val="center"/>
            <w:hideMark/>
          </w:tcPr>
          <w:p w14:paraId="35C7E3A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Prev. WTF</w:t>
            </w:r>
          </w:p>
        </w:tc>
        <w:tc>
          <w:tcPr>
            <w:tcW w:w="872" w:type="dxa"/>
            <w:tcBorders>
              <w:top w:val="nil"/>
              <w:left w:val="nil"/>
              <w:bottom w:val="single" w:sz="4" w:space="0" w:color="auto"/>
              <w:right w:val="single" w:sz="4" w:space="0" w:color="auto"/>
            </w:tcBorders>
            <w:shd w:val="clear" w:color="auto" w:fill="auto"/>
            <w:noWrap/>
            <w:vAlign w:val="center"/>
            <w:hideMark/>
          </w:tcPr>
          <w:p w14:paraId="5074620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WTF 4</w:t>
            </w:r>
          </w:p>
        </w:tc>
        <w:tc>
          <w:tcPr>
            <w:tcW w:w="787" w:type="dxa"/>
            <w:tcBorders>
              <w:top w:val="nil"/>
              <w:left w:val="nil"/>
              <w:bottom w:val="single" w:sz="4" w:space="0" w:color="auto"/>
              <w:right w:val="single" w:sz="4" w:space="0" w:color="auto"/>
            </w:tcBorders>
            <w:shd w:val="clear" w:color="auto" w:fill="auto"/>
            <w:noWrap/>
            <w:vAlign w:val="center"/>
            <w:hideMark/>
          </w:tcPr>
          <w:p w14:paraId="1BE20F9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 xml:space="preserve">% </w:t>
            </w:r>
            <w:proofErr w:type="gramStart"/>
            <w:r w:rsidRPr="000B6C39">
              <w:rPr>
                <w:rFonts w:ascii="Calibri" w:eastAsia="Times New Roman" w:hAnsi="Calibri" w:cs="Calibri"/>
                <w:color w:val="000000"/>
              </w:rPr>
              <w:t>diff</w:t>
            </w:r>
            <w:proofErr w:type="gramEnd"/>
          </w:p>
        </w:tc>
        <w:tc>
          <w:tcPr>
            <w:tcW w:w="1374" w:type="dxa"/>
            <w:tcBorders>
              <w:top w:val="nil"/>
              <w:left w:val="nil"/>
              <w:bottom w:val="single" w:sz="4" w:space="0" w:color="auto"/>
              <w:right w:val="single" w:sz="4" w:space="0" w:color="auto"/>
            </w:tcBorders>
            <w:shd w:val="clear" w:color="auto" w:fill="auto"/>
            <w:noWrap/>
            <w:vAlign w:val="center"/>
            <w:hideMark/>
          </w:tcPr>
          <w:p w14:paraId="4A7C2A2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Prev. WTF</w:t>
            </w:r>
          </w:p>
        </w:tc>
        <w:tc>
          <w:tcPr>
            <w:tcW w:w="872" w:type="dxa"/>
            <w:tcBorders>
              <w:top w:val="nil"/>
              <w:left w:val="nil"/>
              <w:bottom w:val="single" w:sz="4" w:space="0" w:color="auto"/>
              <w:right w:val="single" w:sz="4" w:space="0" w:color="auto"/>
            </w:tcBorders>
            <w:shd w:val="clear" w:color="auto" w:fill="auto"/>
            <w:noWrap/>
            <w:vAlign w:val="center"/>
            <w:hideMark/>
          </w:tcPr>
          <w:p w14:paraId="186928E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WTF 4</w:t>
            </w:r>
          </w:p>
        </w:tc>
        <w:tc>
          <w:tcPr>
            <w:tcW w:w="960" w:type="dxa"/>
            <w:tcBorders>
              <w:top w:val="nil"/>
              <w:left w:val="nil"/>
              <w:bottom w:val="single" w:sz="4" w:space="0" w:color="auto"/>
              <w:right w:val="single" w:sz="4" w:space="0" w:color="auto"/>
            </w:tcBorders>
            <w:shd w:val="clear" w:color="auto" w:fill="auto"/>
            <w:noWrap/>
            <w:vAlign w:val="center"/>
            <w:hideMark/>
          </w:tcPr>
          <w:p w14:paraId="1552010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 xml:space="preserve">% </w:t>
            </w:r>
            <w:proofErr w:type="spellStart"/>
            <w:proofErr w:type="gramStart"/>
            <w:r w:rsidRPr="000B6C39">
              <w:rPr>
                <w:rFonts w:ascii="Calibri" w:eastAsia="Times New Roman" w:hAnsi="Calibri" w:cs="Calibri"/>
                <w:color w:val="000000"/>
              </w:rPr>
              <w:t>dfif</w:t>
            </w:r>
            <w:proofErr w:type="spellEnd"/>
            <w:proofErr w:type="gramEnd"/>
          </w:p>
        </w:tc>
      </w:tr>
      <w:tr w:rsidR="000B6C39" w:rsidRPr="000B6C39" w14:paraId="357BBD0C" w14:textId="77777777" w:rsidTr="000B6C39">
        <w:trPr>
          <w:trHeight w:val="300"/>
        </w:trPr>
        <w:tc>
          <w:tcPr>
            <w:tcW w:w="118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5F6139F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GD0439 (Good)</w:t>
            </w:r>
          </w:p>
        </w:tc>
        <w:tc>
          <w:tcPr>
            <w:tcW w:w="960" w:type="dxa"/>
            <w:tcBorders>
              <w:top w:val="nil"/>
              <w:left w:val="nil"/>
              <w:bottom w:val="single" w:sz="4" w:space="0" w:color="auto"/>
              <w:right w:val="single" w:sz="4" w:space="0" w:color="auto"/>
            </w:tcBorders>
            <w:shd w:val="clear" w:color="auto" w:fill="auto"/>
            <w:noWrap/>
            <w:vAlign w:val="center"/>
            <w:hideMark/>
          </w:tcPr>
          <w:p w14:paraId="2FF898F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w:t>
            </w:r>
          </w:p>
        </w:tc>
        <w:tc>
          <w:tcPr>
            <w:tcW w:w="1375" w:type="dxa"/>
            <w:tcBorders>
              <w:top w:val="nil"/>
              <w:left w:val="nil"/>
              <w:bottom w:val="single" w:sz="4" w:space="0" w:color="auto"/>
              <w:right w:val="single" w:sz="4" w:space="0" w:color="auto"/>
            </w:tcBorders>
            <w:shd w:val="clear" w:color="auto" w:fill="auto"/>
            <w:noWrap/>
            <w:vAlign w:val="center"/>
            <w:hideMark/>
          </w:tcPr>
          <w:p w14:paraId="6F11CB7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65.4</w:t>
            </w:r>
          </w:p>
        </w:tc>
        <w:tc>
          <w:tcPr>
            <w:tcW w:w="872" w:type="dxa"/>
            <w:tcBorders>
              <w:top w:val="nil"/>
              <w:left w:val="nil"/>
              <w:bottom w:val="single" w:sz="4" w:space="0" w:color="auto"/>
              <w:right w:val="single" w:sz="4" w:space="0" w:color="auto"/>
            </w:tcBorders>
            <w:shd w:val="clear" w:color="auto" w:fill="auto"/>
            <w:noWrap/>
            <w:vAlign w:val="center"/>
            <w:hideMark/>
          </w:tcPr>
          <w:p w14:paraId="18B899B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61</w:t>
            </w:r>
          </w:p>
        </w:tc>
        <w:tc>
          <w:tcPr>
            <w:tcW w:w="787" w:type="dxa"/>
            <w:tcBorders>
              <w:top w:val="nil"/>
              <w:left w:val="nil"/>
              <w:bottom w:val="single" w:sz="4" w:space="0" w:color="auto"/>
              <w:right w:val="single" w:sz="4" w:space="0" w:color="auto"/>
            </w:tcBorders>
            <w:shd w:val="clear" w:color="auto" w:fill="auto"/>
            <w:noWrap/>
            <w:vAlign w:val="center"/>
            <w:hideMark/>
          </w:tcPr>
          <w:p w14:paraId="7CED952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6.7</w:t>
            </w:r>
          </w:p>
        </w:tc>
        <w:tc>
          <w:tcPr>
            <w:tcW w:w="1374" w:type="dxa"/>
            <w:tcBorders>
              <w:top w:val="nil"/>
              <w:left w:val="nil"/>
              <w:bottom w:val="single" w:sz="4" w:space="0" w:color="auto"/>
              <w:right w:val="single" w:sz="4" w:space="0" w:color="auto"/>
            </w:tcBorders>
            <w:shd w:val="clear" w:color="auto" w:fill="auto"/>
            <w:noWrap/>
            <w:vAlign w:val="center"/>
            <w:hideMark/>
          </w:tcPr>
          <w:p w14:paraId="4181238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38.2</w:t>
            </w:r>
          </w:p>
        </w:tc>
        <w:tc>
          <w:tcPr>
            <w:tcW w:w="872" w:type="dxa"/>
            <w:tcBorders>
              <w:top w:val="nil"/>
              <w:left w:val="nil"/>
              <w:bottom w:val="single" w:sz="4" w:space="0" w:color="auto"/>
              <w:right w:val="single" w:sz="4" w:space="0" w:color="auto"/>
            </w:tcBorders>
            <w:shd w:val="clear" w:color="auto" w:fill="auto"/>
            <w:noWrap/>
            <w:vAlign w:val="center"/>
            <w:hideMark/>
          </w:tcPr>
          <w:p w14:paraId="123C20C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41</w:t>
            </w:r>
          </w:p>
        </w:tc>
        <w:tc>
          <w:tcPr>
            <w:tcW w:w="960" w:type="dxa"/>
            <w:tcBorders>
              <w:top w:val="nil"/>
              <w:left w:val="nil"/>
              <w:bottom w:val="single" w:sz="4" w:space="0" w:color="auto"/>
              <w:right w:val="single" w:sz="4" w:space="0" w:color="auto"/>
            </w:tcBorders>
            <w:shd w:val="clear" w:color="auto" w:fill="auto"/>
            <w:noWrap/>
            <w:vAlign w:val="center"/>
            <w:hideMark/>
          </w:tcPr>
          <w:p w14:paraId="27C1162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7.3</w:t>
            </w:r>
          </w:p>
        </w:tc>
      </w:tr>
      <w:tr w:rsidR="000B6C39" w:rsidRPr="000B6C39" w14:paraId="2FCBF630" w14:textId="77777777" w:rsidTr="000B6C39">
        <w:trPr>
          <w:trHeight w:val="30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671037E5"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743D316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w:t>
            </w:r>
          </w:p>
        </w:tc>
        <w:tc>
          <w:tcPr>
            <w:tcW w:w="1375" w:type="dxa"/>
            <w:tcBorders>
              <w:top w:val="nil"/>
              <w:left w:val="nil"/>
              <w:bottom w:val="single" w:sz="4" w:space="0" w:color="auto"/>
              <w:right w:val="single" w:sz="4" w:space="0" w:color="auto"/>
            </w:tcBorders>
            <w:shd w:val="clear" w:color="auto" w:fill="auto"/>
            <w:noWrap/>
            <w:vAlign w:val="center"/>
            <w:hideMark/>
          </w:tcPr>
          <w:p w14:paraId="6A9DBEE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63.3</w:t>
            </w:r>
          </w:p>
        </w:tc>
        <w:tc>
          <w:tcPr>
            <w:tcW w:w="872" w:type="dxa"/>
            <w:tcBorders>
              <w:top w:val="nil"/>
              <w:left w:val="nil"/>
              <w:bottom w:val="single" w:sz="4" w:space="0" w:color="auto"/>
              <w:right w:val="single" w:sz="4" w:space="0" w:color="auto"/>
            </w:tcBorders>
            <w:shd w:val="clear" w:color="auto" w:fill="auto"/>
            <w:noWrap/>
            <w:vAlign w:val="center"/>
            <w:hideMark/>
          </w:tcPr>
          <w:p w14:paraId="40B230B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62</w:t>
            </w:r>
          </w:p>
        </w:tc>
        <w:tc>
          <w:tcPr>
            <w:tcW w:w="787" w:type="dxa"/>
            <w:tcBorders>
              <w:top w:val="nil"/>
              <w:left w:val="nil"/>
              <w:bottom w:val="single" w:sz="4" w:space="0" w:color="auto"/>
              <w:right w:val="single" w:sz="4" w:space="0" w:color="auto"/>
            </w:tcBorders>
            <w:shd w:val="clear" w:color="auto" w:fill="auto"/>
            <w:noWrap/>
            <w:vAlign w:val="center"/>
            <w:hideMark/>
          </w:tcPr>
          <w:p w14:paraId="0F02985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2.1</w:t>
            </w:r>
          </w:p>
        </w:tc>
        <w:tc>
          <w:tcPr>
            <w:tcW w:w="1374" w:type="dxa"/>
            <w:tcBorders>
              <w:top w:val="nil"/>
              <w:left w:val="nil"/>
              <w:bottom w:val="single" w:sz="4" w:space="0" w:color="auto"/>
              <w:right w:val="single" w:sz="4" w:space="0" w:color="auto"/>
            </w:tcBorders>
            <w:shd w:val="clear" w:color="auto" w:fill="auto"/>
            <w:noWrap/>
            <w:vAlign w:val="center"/>
            <w:hideMark/>
          </w:tcPr>
          <w:p w14:paraId="719A471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35.7</w:t>
            </w:r>
          </w:p>
        </w:tc>
        <w:tc>
          <w:tcPr>
            <w:tcW w:w="872" w:type="dxa"/>
            <w:tcBorders>
              <w:top w:val="nil"/>
              <w:left w:val="nil"/>
              <w:bottom w:val="single" w:sz="4" w:space="0" w:color="auto"/>
              <w:right w:val="single" w:sz="4" w:space="0" w:color="auto"/>
            </w:tcBorders>
            <w:shd w:val="clear" w:color="auto" w:fill="auto"/>
            <w:noWrap/>
            <w:vAlign w:val="center"/>
            <w:hideMark/>
          </w:tcPr>
          <w:p w14:paraId="46A6649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42</w:t>
            </w:r>
          </w:p>
        </w:tc>
        <w:tc>
          <w:tcPr>
            <w:tcW w:w="960" w:type="dxa"/>
            <w:tcBorders>
              <w:top w:val="nil"/>
              <w:left w:val="nil"/>
              <w:bottom w:val="single" w:sz="4" w:space="0" w:color="auto"/>
              <w:right w:val="single" w:sz="4" w:space="0" w:color="auto"/>
            </w:tcBorders>
            <w:shd w:val="clear" w:color="auto" w:fill="auto"/>
            <w:noWrap/>
            <w:vAlign w:val="center"/>
            <w:hideMark/>
          </w:tcPr>
          <w:p w14:paraId="786E053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17.6</w:t>
            </w:r>
          </w:p>
        </w:tc>
      </w:tr>
      <w:tr w:rsidR="000B6C39" w:rsidRPr="000B6C39" w14:paraId="7BDEA3A2" w14:textId="77777777" w:rsidTr="000B6C39">
        <w:trPr>
          <w:trHeight w:val="30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3EB0612F"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0F8D286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w:t>
            </w:r>
          </w:p>
        </w:tc>
        <w:tc>
          <w:tcPr>
            <w:tcW w:w="1375" w:type="dxa"/>
            <w:tcBorders>
              <w:top w:val="nil"/>
              <w:left w:val="nil"/>
              <w:bottom w:val="single" w:sz="4" w:space="0" w:color="auto"/>
              <w:right w:val="single" w:sz="4" w:space="0" w:color="auto"/>
            </w:tcBorders>
            <w:shd w:val="clear" w:color="auto" w:fill="auto"/>
            <w:noWrap/>
            <w:vAlign w:val="center"/>
            <w:hideMark/>
          </w:tcPr>
          <w:p w14:paraId="3554F46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63.7</w:t>
            </w:r>
          </w:p>
        </w:tc>
        <w:tc>
          <w:tcPr>
            <w:tcW w:w="872" w:type="dxa"/>
            <w:tcBorders>
              <w:top w:val="nil"/>
              <w:left w:val="nil"/>
              <w:bottom w:val="single" w:sz="4" w:space="0" w:color="auto"/>
              <w:right w:val="single" w:sz="4" w:space="0" w:color="auto"/>
            </w:tcBorders>
            <w:shd w:val="clear" w:color="auto" w:fill="auto"/>
            <w:noWrap/>
            <w:vAlign w:val="center"/>
            <w:hideMark/>
          </w:tcPr>
          <w:p w14:paraId="1731EC1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61</w:t>
            </w:r>
          </w:p>
        </w:tc>
        <w:tc>
          <w:tcPr>
            <w:tcW w:w="787" w:type="dxa"/>
            <w:tcBorders>
              <w:top w:val="nil"/>
              <w:left w:val="nil"/>
              <w:bottom w:val="single" w:sz="4" w:space="0" w:color="auto"/>
              <w:right w:val="single" w:sz="4" w:space="0" w:color="auto"/>
            </w:tcBorders>
            <w:shd w:val="clear" w:color="auto" w:fill="auto"/>
            <w:noWrap/>
            <w:vAlign w:val="center"/>
            <w:hideMark/>
          </w:tcPr>
          <w:p w14:paraId="713AF6C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4.2</w:t>
            </w:r>
          </w:p>
        </w:tc>
        <w:tc>
          <w:tcPr>
            <w:tcW w:w="1374" w:type="dxa"/>
            <w:tcBorders>
              <w:top w:val="nil"/>
              <w:left w:val="nil"/>
              <w:bottom w:val="single" w:sz="4" w:space="0" w:color="auto"/>
              <w:right w:val="single" w:sz="4" w:space="0" w:color="auto"/>
            </w:tcBorders>
            <w:shd w:val="clear" w:color="auto" w:fill="auto"/>
            <w:noWrap/>
            <w:vAlign w:val="center"/>
            <w:hideMark/>
          </w:tcPr>
          <w:p w14:paraId="7E1B55D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38.3</w:t>
            </w:r>
          </w:p>
        </w:tc>
        <w:tc>
          <w:tcPr>
            <w:tcW w:w="872" w:type="dxa"/>
            <w:tcBorders>
              <w:top w:val="nil"/>
              <w:left w:val="nil"/>
              <w:bottom w:val="single" w:sz="4" w:space="0" w:color="auto"/>
              <w:right w:val="single" w:sz="4" w:space="0" w:color="auto"/>
            </w:tcBorders>
            <w:shd w:val="clear" w:color="auto" w:fill="auto"/>
            <w:noWrap/>
            <w:vAlign w:val="center"/>
            <w:hideMark/>
          </w:tcPr>
          <w:p w14:paraId="79B8EFA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44</w:t>
            </w:r>
          </w:p>
        </w:tc>
        <w:tc>
          <w:tcPr>
            <w:tcW w:w="960" w:type="dxa"/>
            <w:tcBorders>
              <w:top w:val="nil"/>
              <w:left w:val="nil"/>
              <w:bottom w:val="single" w:sz="4" w:space="0" w:color="auto"/>
              <w:right w:val="single" w:sz="4" w:space="0" w:color="auto"/>
            </w:tcBorders>
            <w:shd w:val="clear" w:color="auto" w:fill="auto"/>
            <w:noWrap/>
            <w:vAlign w:val="center"/>
            <w:hideMark/>
          </w:tcPr>
          <w:p w14:paraId="46CE855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14.9</w:t>
            </w:r>
          </w:p>
        </w:tc>
      </w:tr>
      <w:tr w:rsidR="000B6C39" w:rsidRPr="000B6C39" w14:paraId="05720B71" w14:textId="77777777" w:rsidTr="000B6C39">
        <w:trPr>
          <w:trHeight w:val="30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27388B2B"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3F3FBA4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w:t>
            </w:r>
          </w:p>
        </w:tc>
        <w:tc>
          <w:tcPr>
            <w:tcW w:w="1375" w:type="dxa"/>
            <w:tcBorders>
              <w:top w:val="nil"/>
              <w:left w:val="nil"/>
              <w:bottom w:val="single" w:sz="4" w:space="0" w:color="auto"/>
              <w:right w:val="single" w:sz="4" w:space="0" w:color="auto"/>
            </w:tcBorders>
            <w:shd w:val="clear" w:color="auto" w:fill="auto"/>
            <w:noWrap/>
            <w:vAlign w:val="center"/>
            <w:hideMark/>
          </w:tcPr>
          <w:p w14:paraId="0AD9FE7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65.2</w:t>
            </w:r>
          </w:p>
        </w:tc>
        <w:tc>
          <w:tcPr>
            <w:tcW w:w="872" w:type="dxa"/>
            <w:tcBorders>
              <w:top w:val="nil"/>
              <w:left w:val="nil"/>
              <w:bottom w:val="single" w:sz="4" w:space="0" w:color="auto"/>
              <w:right w:val="single" w:sz="4" w:space="0" w:color="auto"/>
            </w:tcBorders>
            <w:shd w:val="clear" w:color="auto" w:fill="auto"/>
            <w:noWrap/>
            <w:vAlign w:val="center"/>
            <w:hideMark/>
          </w:tcPr>
          <w:p w14:paraId="6804492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73</w:t>
            </w:r>
          </w:p>
        </w:tc>
        <w:tc>
          <w:tcPr>
            <w:tcW w:w="787" w:type="dxa"/>
            <w:tcBorders>
              <w:top w:val="nil"/>
              <w:left w:val="nil"/>
              <w:bottom w:val="single" w:sz="4" w:space="0" w:color="auto"/>
              <w:right w:val="single" w:sz="4" w:space="0" w:color="auto"/>
            </w:tcBorders>
            <w:shd w:val="clear" w:color="auto" w:fill="auto"/>
            <w:noWrap/>
            <w:vAlign w:val="center"/>
            <w:hideMark/>
          </w:tcPr>
          <w:p w14:paraId="0776B41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12.0</w:t>
            </w:r>
          </w:p>
        </w:tc>
        <w:tc>
          <w:tcPr>
            <w:tcW w:w="1374" w:type="dxa"/>
            <w:tcBorders>
              <w:top w:val="nil"/>
              <w:left w:val="nil"/>
              <w:bottom w:val="single" w:sz="4" w:space="0" w:color="auto"/>
              <w:right w:val="single" w:sz="4" w:space="0" w:color="auto"/>
            </w:tcBorders>
            <w:shd w:val="clear" w:color="auto" w:fill="auto"/>
            <w:noWrap/>
            <w:vAlign w:val="center"/>
            <w:hideMark/>
          </w:tcPr>
          <w:p w14:paraId="6FE85B5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38.9</w:t>
            </w:r>
          </w:p>
        </w:tc>
        <w:tc>
          <w:tcPr>
            <w:tcW w:w="872" w:type="dxa"/>
            <w:tcBorders>
              <w:top w:val="nil"/>
              <w:left w:val="nil"/>
              <w:bottom w:val="single" w:sz="4" w:space="0" w:color="auto"/>
              <w:right w:val="single" w:sz="4" w:space="0" w:color="auto"/>
            </w:tcBorders>
            <w:shd w:val="clear" w:color="auto" w:fill="auto"/>
            <w:noWrap/>
            <w:vAlign w:val="center"/>
            <w:hideMark/>
          </w:tcPr>
          <w:p w14:paraId="4004987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48</w:t>
            </w:r>
          </w:p>
        </w:tc>
        <w:tc>
          <w:tcPr>
            <w:tcW w:w="960" w:type="dxa"/>
            <w:tcBorders>
              <w:top w:val="nil"/>
              <w:left w:val="nil"/>
              <w:bottom w:val="single" w:sz="4" w:space="0" w:color="auto"/>
              <w:right w:val="single" w:sz="4" w:space="0" w:color="auto"/>
            </w:tcBorders>
            <w:shd w:val="clear" w:color="auto" w:fill="auto"/>
            <w:noWrap/>
            <w:vAlign w:val="center"/>
            <w:hideMark/>
          </w:tcPr>
          <w:p w14:paraId="0B598C8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23.4</w:t>
            </w:r>
          </w:p>
        </w:tc>
      </w:tr>
      <w:tr w:rsidR="000B6C39" w:rsidRPr="000B6C39" w14:paraId="669F94C9" w14:textId="77777777" w:rsidTr="000B6C39">
        <w:trPr>
          <w:trHeight w:val="30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032D9817"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07305A0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w:t>
            </w:r>
          </w:p>
        </w:tc>
        <w:tc>
          <w:tcPr>
            <w:tcW w:w="1375" w:type="dxa"/>
            <w:tcBorders>
              <w:top w:val="nil"/>
              <w:left w:val="nil"/>
              <w:bottom w:val="single" w:sz="4" w:space="0" w:color="auto"/>
              <w:right w:val="single" w:sz="4" w:space="0" w:color="auto"/>
            </w:tcBorders>
            <w:shd w:val="clear" w:color="auto" w:fill="auto"/>
            <w:noWrap/>
            <w:vAlign w:val="center"/>
            <w:hideMark/>
          </w:tcPr>
          <w:p w14:paraId="64F9ECA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68</w:t>
            </w:r>
          </w:p>
        </w:tc>
        <w:tc>
          <w:tcPr>
            <w:tcW w:w="872" w:type="dxa"/>
            <w:tcBorders>
              <w:top w:val="nil"/>
              <w:left w:val="nil"/>
              <w:bottom w:val="single" w:sz="4" w:space="0" w:color="auto"/>
              <w:right w:val="single" w:sz="4" w:space="0" w:color="auto"/>
            </w:tcBorders>
            <w:shd w:val="clear" w:color="auto" w:fill="auto"/>
            <w:noWrap/>
            <w:vAlign w:val="center"/>
            <w:hideMark/>
          </w:tcPr>
          <w:p w14:paraId="62F878A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61</w:t>
            </w:r>
          </w:p>
        </w:tc>
        <w:tc>
          <w:tcPr>
            <w:tcW w:w="787" w:type="dxa"/>
            <w:tcBorders>
              <w:top w:val="nil"/>
              <w:left w:val="nil"/>
              <w:bottom w:val="single" w:sz="4" w:space="0" w:color="auto"/>
              <w:right w:val="single" w:sz="4" w:space="0" w:color="auto"/>
            </w:tcBorders>
            <w:shd w:val="clear" w:color="auto" w:fill="auto"/>
            <w:noWrap/>
            <w:vAlign w:val="center"/>
            <w:hideMark/>
          </w:tcPr>
          <w:p w14:paraId="713A9AB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10.3</w:t>
            </w:r>
          </w:p>
        </w:tc>
        <w:tc>
          <w:tcPr>
            <w:tcW w:w="1374" w:type="dxa"/>
            <w:tcBorders>
              <w:top w:val="nil"/>
              <w:left w:val="nil"/>
              <w:bottom w:val="single" w:sz="4" w:space="0" w:color="auto"/>
              <w:right w:val="single" w:sz="4" w:space="0" w:color="auto"/>
            </w:tcBorders>
            <w:shd w:val="clear" w:color="auto" w:fill="auto"/>
            <w:noWrap/>
            <w:vAlign w:val="center"/>
            <w:hideMark/>
          </w:tcPr>
          <w:p w14:paraId="704DD00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39.1</w:t>
            </w:r>
          </w:p>
        </w:tc>
        <w:tc>
          <w:tcPr>
            <w:tcW w:w="872" w:type="dxa"/>
            <w:tcBorders>
              <w:top w:val="nil"/>
              <w:left w:val="nil"/>
              <w:bottom w:val="single" w:sz="4" w:space="0" w:color="auto"/>
              <w:right w:val="single" w:sz="4" w:space="0" w:color="auto"/>
            </w:tcBorders>
            <w:shd w:val="clear" w:color="auto" w:fill="auto"/>
            <w:noWrap/>
            <w:vAlign w:val="center"/>
            <w:hideMark/>
          </w:tcPr>
          <w:p w14:paraId="7432278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49</w:t>
            </w:r>
          </w:p>
        </w:tc>
        <w:tc>
          <w:tcPr>
            <w:tcW w:w="960" w:type="dxa"/>
            <w:tcBorders>
              <w:top w:val="nil"/>
              <w:left w:val="nil"/>
              <w:bottom w:val="single" w:sz="4" w:space="0" w:color="auto"/>
              <w:right w:val="single" w:sz="4" w:space="0" w:color="auto"/>
            </w:tcBorders>
            <w:shd w:val="clear" w:color="auto" w:fill="auto"/>
            <w:noWrap/>
            <w:vAlign w:val="center"/>
            <w:hideMark/>
          </w:tcPr>
          <w:p w14:paraId="4324676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25.3</w:t>
            </w:r>
          </w:p>
        </w:tc>
      </w:tr>
      <w:tr w:rsidR="000B6C39" w:rsidRPr="000B6C39" w14:paraId="6ADB113A" w14:textId="77777777" w:rsidTr="000B6C39">
        <w:trPr>
          <w:trHeight w:val="30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131BCFF8"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2D06149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w:t>
            </w:r>
          </w:p>
        </w:tc>
        <w:tc>
          <w:tcPr>
            <w:tcW w:w="1375" w:type="dxa"/>
            <w:tcBorders>
              <w:top w:val="nil"/>
              <w:left w:val="nil"/>
              <w:bottom w:val="single" w:sz="4" w:space="0" w:color="auto"/>
              <w:right w:val="single" w:sz="4" w:space="0" w:color="auto"/>
            </w:tcBorders>
            <w:shd w:val="clear" w:color="auto" w:fill="auto"/>
            <w:noWrap/>
            <w:vAlign w:val="center"/>
            <w:hideMark/>
          </w:tcPr>
          <w:p w14:paraId="5D51BBB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78.8</w:t>
            </w:r>
          </w:p>
        </w:tc>
        <w:tc>
          <w:tcPr>
            <w:tcW w:w="872" w:type="dxa"/>
            <w:tcBorders>
              <w:top w:val="nil"/>
              <w:left w:val="nil"/>
              <w:bottom w:val="single" w:sz="4" w:space="0" w:color="auto"/>
              <w:right w:val="single" w:sz="4" w:space="0" w:color="auto"/>
            </w:tcBorders>
            <w:shd w:val="clear" w:color="auto" w:fill="auto"/>
            <w:noWrap/>
            <w:vAlign w:val="center"/>
            <w:hideMark/>
          </w:tcPr>
          <w:p w14:paraId="239BAF9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63</w:t>
            </w:r>
          </w:p>
        </w:tc>
        <w:tc>
          <w:tcPr>
            <w:tcW w:w="787" w:type="dxa"/>
            <w:tcBorders>
              <w:top w:val="nil"/>
              <w:left w:val="nil"/>
              <w:bottom w:val="single" w:sz="4" w:space="0" w:color="auto"/>
              <w:right w:val="single" w:sz="4" w:space="0" w:color="auto"/>
            </w:tcBorders>
            <w:shd w:val="clear" w:color="auto" w:fill="auto"/>
            <w:noWrap/>
            <w:vAlign w:val="center"/>
            <w:hideMark/>
          </w:tcPr>
          <w:p w14:paraId="26AC896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20.1</w:t>
            </w:r>
          </w:p>
        </w:tc>
        <w:tc>
          <w:tcPr>
            <w:tcW w:w="1374" w:type="dxa"/>
            <w:tcBorders>
              <w:top w:val="nil"/>
              <w:left w:val="nil"/>
              <w:bottom w:val="single" w:sz="4" w:space="0" w:color="auto"/>
              <w:right w:val="single" w:sz="4" w:space="0" w:color="auto"/>
            </w:tcBorders>
            <w:shd w:val="clear" w:color="auto" w:fill="auto"/>
            <w:noWrap/>
            <w:vAlign w:val="center"/>
            <w:hideMark/>
          </w:tcPr>
          <w:p w14:paraId="442001D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41.4</w:t>
            </w:r>
          </w:p>
        </w:tc>
        <w:tc>
          <w:tcPr>
            <w:tcW w:w="872" w:type="dxa"/>
            <w:tcBorders>
              <w:top w:val="nil"/>
              <w:left w:val="nil"/>
              <w:bottom w:val="single" w:sz="4" w:space="0" w:color="auto"/>
              <w:right w:val="single" w:sz="4" w:space="0" w:color="auto"/>
            </w:tcBorders>
            <w:shd w:val="clear" w:color="auto" w:fill="auto"/>
            <w:noWrap/>
            <w:vAlign w:val="center"/>
            <w:hideMark/>
          </w:tcPr>
          <w:p w14:paraId="1AF2A11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46</w:t>
            </w:r>
          </w:p>
        </w:tc>
        <w:tc>
          <w:tcPr>
            <w:tcW w:w="960" w:type="dxa"/>
            <w:tcBorders>
              <w:top w:val="nil"/>
              <w:left w:val="nil"/>
              <w:bottom w:val="single" w:sz="4" w:space="0" w:color="auto"/>
              <w:right w:val="single" w:sz="4" w:space="0" w:color="auto"/>
            </w:tcBorders>
            <w:shd w:val="clear" w:color="auto" w:fill="auto"/>
            <w:noWrap/>
            <w:vAlign w:val="center"/>
            <w:hideMark/>
          </w:tcPr>
          <w:p w14:paraId="691BCED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11.1</w:t>
            </w:r>
          </w:p>
        </w:tc>
      </w:tr>
      <w:tr w:rsidR="000B6C39" w:rsidRPr="000B6C39" w14:paraId="603F0FC6" w14:textId="77777777" w:rsidTr="000B6C39">
        <w:trPr>
          <w:trHeight w:val="30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7130D953"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7A0E3DB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w:t>
            </w:r>
          </w:p>
        </w:tc>
        <w:tc>
          <w:tcPr>
            <w:tcW w:w="1375" w:type="dxa"/>
            <w:tcBorders>
              <w:top w:val="nil"/>
              <w:left w:val="nil"/>
              <w:bottom w:val="single" w:sz="4" w:space="0" w:color="auto"/>
              <w:right w:val="single" w:sz="4" w:space="0" w:color="auto"/>
            </w:tcBorders>
            <w:shd w:val="clear" w:color="auto" w:fill="auto"/>
            <w:noWrap/>
            <w:vAlign w:val="center"/>
            <w:hideMark/>
          </w:tcPr>
          <w:p w14:paraId="0F62530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66.3</w:t>
            </w:r>
          </w:p>
        </w:tc>
        <w:tc>
          <w:tcPr>
            <w:tcW w:w="872" w:type="dxa"/>
            <w:tcBorders>
              <w:top w:val="nil"/>
              <w:left w:val="nil"/>
              <w:bottom w:val="single" w:sz="4" w:space="0" w:color="auto"/>
              <w:right w:val="single" w:sz="4" w:space="0" w:color="auto"/>
            </w:tcBorders>
            <w:shd w:val="clear" w:color="auto" w:fill="auto"/>
            <w:noWrap/>
            <w:vAlign w:val="center"/>
            <w:hideMark/>
          </w:tcPr>
          <w:p w14:paraId="4A16DF6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63</w:t>
            </w:r>
          </w:p>
        </w:tc>
        <w:tc>
          <w:tcPr>
            <w:tcW w:w="787" w:type="dxa"/>
            <w:tcBorders>
              <w:top w:val="nil"/>
              <w:left w:val="nil"/>
              <w:bottom w:val="single" w:sz="4" w:space="0" w:color="auto"/>
              <w:right w:val="single" w:sz="4" w:space="0" w:color="auto"/>
            </w:tcBorders>
            <w:shd w:val="clear" w:color="auto" w:fill="auto"/>
            <w:noWrap/>
            <w:vAlign w:val="center"/>
            <w:hideMark/>
          </w:tcPr>
          <w:p w14:paraId="6A86037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5.0</w:t>
            </w:r>
          </w:p>
        </w:tc>
        <w:tc>
          <w:tcPr>
            <w:tcW w:w="1374" w:type="dxa"/>
            <w:tcBorders>
              <w:top w:val="nil"/>
              <w:left w:val="nil"/>
              <w:bottom w:val="single" w:sz="4" w:space="0" w:color="auto"/>
              <w:right w:val="single" w:sz="4" w:space="0" w:color="auto"/>
            </w:tcBorders>
            <w:shd w:val="clear" w:color="auto" w:fill="auto"/>
            <w:noWrap/>
            <w:vAlign w:val="center"/>
            <w:hideMark/>
          </w:tcPr>
          <w:p w14:paraId="323F757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35.6</w:t>
            </w:r>
          </w:p>
        </w:tc>
        <w:tc>
          <w:tcPr>
            <w:tcW w:w="872" w:type="dxa"/>
            <w:tcBorders>
              <w:top w:val="nil"/>
              <w:left w:val="nil"/>
              <w:bottom w:val="single" w:sz="4" w:space="0" w:color="auto"/>
              <w:right w:val="single" w:sz="4" w:space="0" w:color="auto"/>
            </w:tcBorders>
            <w:shd w:val="clear" w:color="auto" w:fill="auto"/>
            <w:noWrap/>
            <w:vAlign w:val="center"/>
            <w:hideMark/>
          </w:tcPr>
          <w:p w14:paraId="47897D5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44</w:t>
            </w:r>
          </w:p>
        </w:tc>
        <w:tc>
          <w:tcPr>
            <w:tcW w:w="960" w:type="dxa"/>
            <w:tcBorders>
              <w:top w:val="nil"/>
              <w:left w:val="nil"/>
              <w:bottom w:val="single" w:sz="4" w:space="0" w:color="auto"/>
              <w:right w:val="single" w:sz="4" w:space="0" w:color="auto"/>
            </w:tcBorders>
            <w:shd w:val="clear" w:color="auto" w:fill="auto"/>
            <w:noWrap/>
            <w:vAlign w:val="center"/>
            <w:hideMark/>
          </w:tcPr>
          <w:p w14:paraId="009B48A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23.6</w:t>
            </w:r>
          </w:p>
        </w:tc>
      </w:tr>
      <w:tr w:rsidR="000B6C39" w:rsidRPr="000B6C39" w14:paraId="3C108FDD" w14:textId="77777777" w:rsidTr="000B6C39">
        <w:trPr>
          <w:trHeight w:val="30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6E4D085A"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1C465FC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8</w:t>
            </w:r>
          </w:p>
        </w:tc>
        <w:tc>
          <w:tcPr>
            <w:tcW w:w="1375" w:type="dxa"/>
            <w:tcBorders>
              <w:top w:val="nil"/>
              <w:left w:val="nil"/>
              <w:bottom w:val="single" w:sz="4" w:space="0" w:color="auto"/>
              <w:right w:val="single" w:sz="4" w:space="0" w:color="auto"/>
            </w:tcBorders>
            <w:shd w:val="clear" w:color="auto" w:fill="auto"/>
            <w:noWrap/>
            <w:vAlign w:val="center"/>
            <w:hideMark/>
          </w:tcPr>
          <w:p w14:paraId="52D6261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63.4</w:t>
            </w:r>
          </w:p>
        </w:tc>
        <w:tc>
          <w:tcPr>
            <w:tcW w:w="872" w:type="dxa"/>
            <w:tcBorders>
              <w:top w:val="nil"/>
              <w:left w:val="nil"/>
              <w:bottom w:val="single" w:sz="4" w:space="0" w:color="auto"/>
              <w:right w:val="single" w:sz="4" w:space="0" w:color="auto"/>
            </w:tcBorders>
            <w:shd w:val="clear" w:color="auto" w:fill="auto"/>
            <w:noWrap/>
            <w:vAlign w:val="center"/>
            <w:hideMark/>
          </w:tcPr>
          <w:p w14:paraId="7C8052C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64</w:t>
            </w:r>
          </w:p>
        </w:tc>
        <w:tc>
          <w:tcPr>
            <w:tcW w:w="787" w:type="dxa"/>
            <w:tcBorders>
              <w:top w:val="nil"/>
              <w:left w:val="nil"/>
              <w:bottom w:val="single" w:sz="4" w:space="0" w:color="auto"/>
              <w:right w:val="single" w:sz="4" w:space="0" w:color="auto"/>
            </w:tcBorders>
            <w:shd w:val="clear" w:color="auto" w:fill="auto"/>
            <w:noWrap/>
            <w:vAlign w:val="center"/>
            <w:hideMark/>
          </w:tcPr>
          <w:p w14:paraId="61F4003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0.9</w:t>
            </w:r>
          </w:p>
        </w:tc>
        <w:tc>
          <w:tcPr>
            <w:tcW w:w="1374" w:type="dxa"/>
            <w:tcBorders>
              <w:top w:val="nil"/>
              <w:left w:val="nil"/>
              <w:bottom w:val="single" w:sz="4" w:space="0" w:color="auto"/>
              <w:right w:val="single" w:sz="4" w:space="0" w:color="auto"/>
            </w:tcBorders>
            <w:shd w:val="clear" w:color="auto" w:fill="auto"/>
            <w:noWrap/>
            <w:vAlign w:val="center"/>
            <w:hideMark/>
          </w:tcPr>
          <w:p w14:paraId="68B853A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37</w:t>
            </w:r>
          </w:p>
        </w:tc>
        <w:tc>
          <w:tcPr>
            <w:tcW w:w="872" w:type="dxa"/>
            <w:tcBorders>
              <w:top w:val="nil"/>
              <w:left w:val="nil"/>
              <w:bottom w:val="single" w:sz="4" w:space="0" w:color="auto"/>
              <w:right w:val="single" w:sz="4" w:space="0" w:color="auto"/>
            </w:tcBorders>
            <w:shd w:val="clear" w:color="auto" w:fill="auto"/>
            <w:noWrap/>
            <w:vAlign w:val="center"/>
            <w:hideMark/>
          </w:tcPr>
          <w:p w14:paraId="026E378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42</w:t>
            </w:r>
          </w:p>
        </w:tc>
        <w:tc>
          <w:tcPr>
            <w:tcW w:w="960" w:type="dxa"/>
            <w:tcBorders>
              <w:top w:val="nil"/>
              <w:left w:val="nil"/>
              <w:bottom w:val="single" w:sz="4" w:space="0" w:color="auto"/>
              <w:right w:val="single" w:sz="4" w:space="0" w:color="auto"/>
            </w:tcBorders>
            <w:shd w:val="clear" w:color="auto" w:fill="auto"/>
            <w:noWrap/>
            <w:vAlign w:val="center"/>
            <w:hideMark/>
          </w:tcPr>
          <w:p w14:paraId="5955650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13.5</w:t>
            </w:r>
          </w:p>
        </w:tc>
      </w:tr>
      <w:tr w:rsidR="000B6C39" w:rsidRPr="000B6C39" w14:paraId="54562947" w14:textId="77777777" w:rsidTr="000B6C39">
        <w:trPr>
          <w:trHeight w:val="30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626BDA1D"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5E9B79A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9</w:t>
            </w:r>
          </w:p>
        </w:tc>
        <w:tc>
          <w:tcPr>
            <w:tcW w:w="1375" w:type="dxa"/>
            <w:tcBorders>
              <w:top w:val="nil"/>
              <w:left w:val="nil"/>
              <w:bottom w:val="single" w:sz="4" w:space="0" w:color="auto"/>
              <w:right w:val="single" w:sz="4" w:space="0" w:color="auto"/>
            </w:tcBorders>
            <w:shd w:val="clear" w:color="auto" w:fill="auto"/>
            <w:noWrap/>
            <w:vAlign w:val="center"/>
            <w:hideMark/>
          </w:tcPr>
          <w:p w14:paraId="0D96E3D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74.3</w:t>
            </w:r>
          </w:p>
        </w:tc>
        <w:tc>
          <w:tcPr>
            <w:tcW w:w="872" w:type="dxa"/>
            <w:tcBorders>
              <w:top w:val="nil"/>
              <w:left w:val="nil"/>
              <w:bottom w:val="single" w:sz="4" w:space="0" w:color="auto"/>
              <w:right w:val="single" w:sz="4" w:space="0" w:color="auto"/>
            </w:tcBorders>
            <w:shd w:val="clear" w:color="auto" w:fill="auto"/>
            <w:noWrap/>
            <w:vAlign w:val="center"/>
            <w:hideMark/>
          </w:tcPr>
          <w:p w14:paraId="70AEB53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76</w:t>
            </w:r>
          </w:p>
        </w:tc>
        <w:tc>
          <w:tcPr>
            <w:tcW w:w="787" w:type="dxa"/>
            <w:tcBorders>
              <w:top w:val="nil"/>
              <w:left w:val="nil"/>
              <w:bottom w:val="single" w:sz="4" w:space="0" w:color="auto"/>
              <w:right w:val="single" w:sz="4" w:space="0" w:color="auto"/>
            </w:tcBorders>
            <w:shd w:val="clear" w:color="auto" w:fill="auto"/>
            <w:noWrap/>
            <w:vAlign w:val="center"/>
            <w:hideMark/>
          </w:tcPr>
          <w:p w14:paraId="796A2B0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2.3</w:t>
            </w:r>
          </w:p>
        </w:tc>
        <w:tc>
          <w:tcPr>
            <w:tcW w:w="1374" w:type="dxa"/>
            <w:tcBorders>
              <w:top w:val="nil"/>
              <w:left w:val="nil"/>
              <w:bottom w:val="single" w:sz="4" w:space="0" w:color="auto"/>
              <w:right w:val="single" w:sz="4" w:space="0" w:color="auto"/>
            </w:tcBorders>
            <w:shd w:val="clear" w:color="auto" w:fill="auto"/>
            <w:noWrap/>
            <w:vAlign w:val="center"/>
            <w:hideMark/>
          </w:tcPr>
          <w:p w14:paraId="7902CDD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30.2</w:t>
            </w:r>
          </w:p>
        </w:tc>
        <w:tc>
          <w:tcPr>
            <w:tcW w:w="872" w:type="dxa"/>
            <w:tcBorders>
              <w:top w:val="nil"/>
              <w:left w:val="nil"/>
              <w:bottom w:val="single" w:sz="4" w:space="0" w:color="auto"/>
              <w:right w:val="single" w:sz="4" w:space="0" w:color="auto"/>
            </w:tcBorders>
            <w:shd w:val="clear" w:color="auto" w:fill="auto"/>
            <w:noWrap/>
            <w:vAlign w:val="center"/>
            <w:hideMark/>
          </w:tcPr>
          <w:p w14:paraId="7BA09B6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41</w:t>
            </w:r>
          </w:p>
        </w:tc>
        <w:tc>
          <w:tcPr>
            <w:tcW w:w="960" w:type="dxa"/>
            <w:tcBorders>
              <w:top w:val="nil"/>
              <w:left w:val="nil"/>
              <w:bottom w:val="single" w:sz="4" w:space="0" w:color="auto"/>
              <w:right w:val="single" w:sz="4" w:space="0" w:color="auto"/>
            </w:tcBorders>
            <w:shd w:val="clear" w:color="auto" w:fill="auto"/>
            <w:noWrap/>
            <w:vAlign w:val="center"/>
            <w:hideMark/>
          </w:tcPr>
          <w:p w14:paraId="5B75E16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35.8</w:t>
            </w:r>
          </w:p>
        </w:tc>
      </w:tr>
      <w:tr w:rsidR="000B6C39" w:rsidRPr="000B6C39" w14:paraId="0A71D966" w14:textId="77777777" w:rsidTr="000B6C39">
        <w:trPr>
          <w:trHeight w:val="30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087A6D5A"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5BC1C00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10</w:t>
            </w:r>
          </w:p>
        </w:tc>
        <w:tc>
          <w:tcPr>
            <w:tcW w:w="1375" w:type="dxa"/>
            <w:tcBorders>
              <w:top w:val="nil"/>
              <w:left w:val="nil"/>
              <w:bottom w:val="single" w:sz="4" w:space="0" w:color="auto"/>
              <w:right w:val="single" w:sz="4" w:space="0" w:color="auto"/>
            </w:tcBorders>
            <w:shd w:val="clear" w:color="auto" w:fill="auto"/>
            <w:noWrap/>
            <w:vAlign w:val="center"/>
            <w:hideMark/>
          </w:tcPr>
          <w:p w14:paraId="32F0BE6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65.2</w:t>
            </w:r>
          </w:p>
        </w:tc>
        <w:tc>
          <w:tcPr>
            <w:tcW w:w="872" w:type="dxa"/>
            <w:tcBorders>
              <w:top w:val="nil"/>
              <w:left w:val="nil"/>
              <w:bottom w:val="single" w:sz="4" w:space="0" w:color="auto"/>
              <w:right w:val="single" w:sz="4" w:space="0" w:color="auto"/>
            </w:tcBorders>
            <w:shd w:val="clear" w:color="auto" w:fill="auto"/>
            <w:noWrap/>
            <w:vAlign w:val="center"/>
            <w:hideMark/>
          </w:tcPr>
          <w:p w14:paraId="58C685C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62</w:t>
            </w:r>
          </w:p>
        </w:tc>
        <w:tc>
          <w:tcPr>
            <w:tcW w:w="787" w:type="dxa"/>
            <w:tcBorders>
              <w:top w:val="nil"/>
              <w:left w:val="nil"/>
              <w:bottom w:val="single" w:sz="4" w:space="0" w:color="auto"/>
              <w:right w:val="single" w:sz="4" w:space="0" w:color="auto"/>
            </w:tcBorders>
            <w:shd w:val="clear" w:color="auto" w:fill="auto"/>
            <w:noWrap/>
            <w:vAlign w:val="center"/>
            <w:hideMark/>
          </w:tcPr>
          <w:p w14:paraId="530650B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4.9</w:t>
            </w:r>
          </w:p>
        </w:tc>
        <w:tc>
          <w:tcPr>
            <w:tcW w:w="1374" w:type="dxa"/>
            <w:tcBorders>
              <w:top w:val="nil"/>
              <w:left w:val="nil"/>
              <w:bottom w:val="single" w:sz="4" w:space="0" w:color="auto"/>
              <w:right w:val="single" w:sz="4" w:space="0" w:color="auto"/>
            </w:tcBorders>
            <w:shd w:val="clear" w:color="auto" w:fill="auto"/>
            <w:noWrap/>
            <w:vAlign w:val="center"/>
            <w:hideMark/>
          </w:tcPr>
          <w:p w14:paraId="34539C9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34.7</w:t>
            </w:r>
          </w:p>
        </w:tc>
        <w:tc>
          <w:tcPr>
            <w:tcW w:w="872" w:type="dxa"/>
            <w:tcBorders>
              <w:top w:val="nil"/>
              <w:left w:val="nil"/>
              <w:bottom w:val="single" w:sz="4" w:space="0" w:color="auto"/>
              <w:right w:val="single" w:sz="4" w:space="0" w:color="auto"/>
            </w:tcBorders>
            <w:shd w:val="clear" w:color="auto" w:fill="auto"/>
            <w:noWrap/>
            <w:vAlign w:val="center"/>
            <w:hideMark/>
          </w:tcPr>
          <w:p w14:paraId="06ABA02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39</w:t>
            </w:r>
          </w:p>
        </w:tc>
        <w:tc>
          <w:tcPr>
            <w:tcW w:w="960" w:type="dxa"/>
            <w:tcBorders>
              <w:top w:val="nil"/>
              <w:left w:val="nil"/>
              <w:bottom w:val="single" w:sz="4" w:space="0" w:color="auto"/>
              <w:right w:val="single" w:sz="4" w:space="0" w:color="auto"/>
            </w:tcBorders>
            <w:shd w:val="clear" w:color="auto" w:fill="auto"/>
            <w:noWrap/>
            <w:vAlign w:val="center"/>
            <w:hideMark/>
          </w:tcPr>
          <w:p w14:paraId="012BDAB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12.4</w:t>
            </w:r>
          </w:p>
        </w:tc>
      </w:tr>
      <w:tr w:rsidR="000B6C39" w:rsidRPr="000B6C39" w14:paraId="56C477FD" w14:textId="77777777" w:rsidTr="000B6C39">
        <w:trPr>
          <w:trHeight w:val="300"/>
        </w:trPr>
        <w:tc>
          <w:tcPr>
            <w:tcW w:w="1180" w:type="dxa"/>
            <w:vMerge w:val="restart"/>
            <w:tcBorders>
              <w:top w:val="nil"/>
              <w:left w:val="single" w:sz="4" w:space="0" w:color="auto"/>
              <w:bottom w:val="single" w:sz="4" w:space="0" w:color="auto"/>
              <w:right w:val="single" w:sz="4" w:space="0" w:color="auto"/>
            </w:tcBorders>
            <w:shd w:val="clear" w:color="auto" w:fill="auto"/>
            <w:vAlign w:val="center"/>
            <w:hideMark/>
          </w:tcPr>
          <w:p w14:paraId="4CADE5C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GB0325 (Good)</w:t>
            </w:r>
          </w:p>
        </w:tc>
        <w:tc>
          <w:tcPr>
            <w:tcW w:w="960" w:type="dxa"/>
            <w:tcBorders>
              <w:top w:val="nil"/>
              <w:left w:val="nil"/>
              <w:bottom w:val="single" w:sz="4" w:space="0" w:color="auto"/>
              <w:right w:val="single" w:sz="4" w:space="0" w:color="auto"/>
            </w:tcBorders>
            <w:shd w:val="clear" w:color="auto" w:fill="auto"/>
            <w:noWrap/>
            <w:vAlign w:val="center"/>
            <w:hideMark/>
          </w:tcPr>
          <w:p w14:paraId="465448A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w:t>
            </w:r>
          </w:p>
        </w:tc>
        <w:tc>
          <w:tcPr>
            <w:tcW w:w="1375" w:type="dxa"/>
            <w:tcBorders>
              <w:top w:val="nil"/>
              <w:left w:val="nil"/>
              <w:bottom w:val="single" w:sz="4" w:space="0" w:color="auto"/>
              <w:right w:val="single" w:sz="4" w:space="0" w:color="auto"/>
            </w:tcBorders>
            <w:shd w:val="clear" w:color="auto" w:fill="auto"/>
            <w:noWrap/>
            <w:vAlign w:val="center"/>
            <w:hideMark/>
          </w:tcPr>
          <w:p w14:paraId="2A74633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68.8</w:t>
            </w:r>
          </w:p>
        </w:tc>
        <w:tc>
          <w:tcPr>
            <w:tcW w:w="872" w:type="dxa"/>
            <w:tcBorders>
              <w:top w:val="nil"/>
              <w:left w:val="nil"/>
              <w:bottom w:val="single" w:sz="4" w:space="0" w:color="auto"/>
              <w:right w:val="single" w:sz="4" w:space="0" w:color="auto"/>
            </w:tcBorders>
            <w:shd w:val="clear" w:color="auto" w:fill="auto"/>
            <w:noWrap/>
            <w:vAlign w:val="center"/>
            <w:hideMark/>
          </w:tcPr>
          <w:p w14:paraId="4E10384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64</w:t>
            </w:r>
          </w:p>
        </w:tc>
        <w:tc>
          <w:tcPr>
            <w:tcW w:w="787" w:type="dxa"/>
            <w:tcBorders>
              <w:top w:val="nil"/>
              <w:left w:val="nil"/>
              <w:bottom w:val="single" w:sz="4" w:space="0" w:color="auto"/>
              <w:right w:val="single" w:sz="4" w:space="0" w:color="auto"/>
            </w:tcBorders>
            <w:shd w:val="clear" w:color="auto" w:fill="auto"/>
            <w:noWrap/>
            <w:vAlign w:val="center"/>
            <w:hideMark/>
          </w:tcPr>
          <w:p w14:paraId="5F4C1E8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7.0</w:t>
            </w:r>
          </w:p>
        </w:tc>
        <w:tc>
          <w:tcPr>
            <w:tcW w:w="1374" w:type="dxa"/>
            <w:tcBorders>
              <w:top w:val="nil"/>
              <w:left w:val="nil"/>
              <w:bottom w:val="single" w:sz="4" w:space="0" w:color="auto"/>
              <w:right w:val="single" w:sz="4" w:space="0" w:color="auto"/>
            </w:tcBorders>
            <w:shd w:val="clear" w:color="auto" w:fill="auto"/>
            <w:noWrap/>
            <w:vAlign w:val="center"/>
            <w:hideMark/>
          </w:tcPr>
          <w:p w14:paraId="063C5BB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38.8</w:t>
            </w:r>
          </w:p>
        </w:tc>
        <w:tc>
          <w:tcPr>
            <w:tcW w:w="872" w:type="dxa"/>
            <w:tcBorders>
              <w:top w:val="nil"/>
              <w:left w:val="nil"/>
              <w:bottom w:val="single" w:sz="4" w:space="0" w:color="auto"/>
              <w:right w:val="single" w:sz="4" w:space="0" w:color="auto"/>
            </w:tcBorders>
            <w:shd w:val="clear" w:color="auto" w:fill="auto"/>
            <w:noWrap/>
            <w:vAlign w:val="center"/>
            <w:hideMark/>
          </w:tcPr>
          <w:p w14:paraId="54965AA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38</w:t>
            </w:r>
          </w:p>
        </w:tc>
        <w:tc>
          <w:tcPr>
            <w:tcW w:w="960" w:type="dxa"/>
            <w:tcBorders>
              <w:top w:val="nil"/>
              <w:left w:val="nil"/>
              <w:bottom w:val="single" w:sz="4" w:space="0" w:color="auto"/>
              <w:right w:val="single" w:sz="4" w:space="0" w:color="auto"/>
            </w:tcBorders>
            <w:shd w:val="clear" w:color="auto" w:fill="auto"/>
            <w:noWrap/>
            <w:vAlign w:val="center"/>
            <w:hideMark/>
          </w:tcPr>
          <w:p w14:paraId="2721CD0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2.1</w:t>
            </w:r>
          </w:p>
        </w:tc>
      </w:tr>
      <w:tr w:rsidR="000B6C39" w:rsidRPr="000B6C39" w14:paraId="5D65C007"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4A3BFFF3"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7AD6DB5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w:t>
            </w:r>
          </w:p>
        </w:tc>
        <w:tc>
          <w:tcPr>
            <w:tcW w:w="1375" w:type="dxa"/>
            <w:tcBorders>
              <w:top w:val="nil"/>
              <w:left w:val="nil"/>
              <w:bottom w:val="single" w:sz="4" w:space="0" w:color="auto"/>
              <w:right w:val="single" w:sz="4" w:space="0" w:color="auto"/>
            </w:tcBorders>
            <w:shd w:val="clear" w:color="auto" w:fill="auto"/>
            <w:noWrap/>
            <w:vAlign w:val="center"/>
            <w:hideMark/>
          </w:tcPr>
          <w:p w14:paraId="1FA9EFE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77.3</w:t>
            </w:r>
          </w:p>
        </w:tc>
        <w:tc>
          <w:tcPr>
            <w:tcW w:w="872" w:type="dxa"/>
            <w:tcBorders>
              <w:top w:val="nil"/>
              <w:left w:val="nil"/>
              <w:bottom w:val="single" w:sz="4" w:space="0" w:color="auto"/>
              <w:right w:val="single" w:sz="4" w:space="0" w:color="auto"/>
            </w:tcBorders>
            <w:shd w:val="clear" w:color="auto" w:fill="auto"/>
            <w:noWrap/>
            <w:vAlign w:val="center"/>
            <w:hideMark/>
          </w:tcPr>
          <w:p w14:paraId="556438A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76</w:t>
            </w:r>
          </w:p>
        </w:tc>
        <w:tc>
          <w:tcPr>
            <w:tcW w:w="787" w:type="dxa"/>
            <w:tcBorders>
              <w:top w:val="nil"/>
              <w:left w:val="nil"/>
              <w:bottom w:val="single" w:sz="4" w:space="0" w:color="auto"/>
              <w:right w:val="single" w:sz="4" w:space="0" w:color="auto"/>
            </w:tcBorders>
            <w:shd w:val="clear" w:color="auto" w:fill="auto"/>
            <w:noWrap/>
            <w:vAlign w:val="center"/>
            <w:hideMark/>
          </w:tcPr>
          <w:p w14:paraId="00DEDF3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1.7</w:t>
            </w:r>
          </w:p>
        </w:tc>
        <w:tc>
          <w:tcPr>
            <w:tcW w:w="1374" w:type="dxa"/>
            <w:tcBorders>
              <w:top w:val="nil"/>
              <w:left w:val="nil"/>
              <w:bottom w:val="single" w:sz="4" w:space="0" w:color="auto"/>
              <w:right w:val="single" w:sz="4" w:space="0" w:color="auto"/>
            </w:tcBorders>
            <w:shd w:val="clear" w:color="auto" w:fill="auto"/>
            <w:noWrap/>
            <w:vAlign w:val="center"/>
            <w:hideMark/>
          </w:tcPr>
          <w:p w14:paraId="0126652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35</w:t>
            </w:r>
          </w:p>
        </w:tc>
        <w:tc>
          <w:tcPr>
            <w:tcW w:w="872" w:type="dxa"/>
            <w:tcBorders>
              <w:top w:val="nil"/>
              <w:left w:val="nil"/>
              <w:bottom w:val="single" w:sz="4" w:space="0" w:color="auto"/>
              <w:right w:val="single" w:sz="4" w:space="0" w:color="auto"/>
            </w:tcBorders>
            <w:shd w:val="clear" w:color="auto" w:fill="auto"/>
            <w:noWrap/>
            <w:vAlign w:val="center"/>
            <w:hideMark/>
          </w:tcPr>
          <w:p w14:paraId="39033BA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41</w:t>
            </w:r>
          </w:p>
        </w:tc>
        <w:tc>
          <w:tcPr>
            <w:tcW w:w="960" w:type="dxa"/>
            <w:tcBorders>
              <w:top w:val="nil"/>
              <w:left w:val="nil"/>
              <w:bottom w:val="single" w:sz="4" w:space="0" w:color="auto"/>
              <w:right w:val="single" w:sz="4" w:space="0" w:color="auto"/>
            </w:tcBorders>
            <w:shd w:val="clear" w:color="auto" w:fill="auto"/>
            <w:noWrap/>
            <w:vAlign w:val="center"/>
            <w:hideMark/>
          </w:tcPr>
          <w:p w14:paraId="4C1504C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17.1</w:t>
            </w:r>
          </w:p>
        </w:tc>
      </w:tr>
      <w:tr w:rsidR="000B6C39" w:rsidRPr="000B6C39" w14:paraId="4AC3B3E1"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2384B60B"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3548943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w:t>
            </w:r>
          </w:p>
        </w:tc>
        <w:tc>
          <w:tcPr>
            <w:tcW w:w="1375" w:type="dxa"/>
            <w:tcBorders>
              <w:top w:val="nil"/>
              <w:left w:val="nil"/>
              <w:bottom w:val="single" w:sz="4" w:space="0" w:color="auto"/>
              <w:right w:val="single" w:sz="4" w:space="0" w:color="auto"/>
            </w:tcBorders>
            <w:shd w:val="clear" w:color="auto" w:fill="auto"/>
            <w:noWrap/>
            <w:vAlign w:val="center"/>
            <w:hideMark/>
          </w:tcPr>
          <w:p w14:paraId="3C6BFCF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73.4</w:t>
            </w:r>
          </w:p>
        </w:tc>
        <w:tc>
          <w:tcPr>
            <w:tcW w:w="872" w:type="dxa"/>
            <w:tcBorders>
              <w:top w:val="nil"/>
              <w:left w:val="nil"/>
              <w:bottom w:val="single" w:sz="4" w:space="0" w:color="auto"/>
              <w:right w:val="single" w:sz="4" w:space="0" w:color="auto"/>
            </w:tcBorders>
            <w:shd w:val="clear" w:color="auto" w:fill="auto"/>
            <w:noWrap/>
            <w:vAlign w:val="center"/>
            <w:hideMark/>
          </w:tcPr>
          <w:p w14:paraId="15D485E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65</w:t>
            </w:r>
          </w:p>
        </w:tc>
        <w:tc>
          <w:tcPr>
            <w:tcW w:w="787" w:type="dxa"/>
            <w:tcBorders>
              <w:top w:val="nil"/>
              <w:left w:val="nil"/>
              <w:bottom w:val="single" w:sz="4" w:space="0" w:color="auto"/>
              <w:right w:val="single" w:sz="4" w:space="0" w:color="auto"/>
            </w:tcBorders>
            <w:shd w:val="clear" w:color="auto" w:fill="auto"/>
            <w:noWrap/>
            <w:vAlign w:val="center"/>
            <w:hideMark/>
          </w:tcPr>
          <w:p w14:paraId="152166D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11.4</w:t>
            </w:r>
          </w:p>
        </w:tc>
        <w:tc>
          <w:tcPr>
            <w:tcW w:w="1374" w:type="dxa"/>
            <w:tcBorders>
              <w:top w:val="nil"/>
              <w:left w:val="nil"/>
              <w:bottom w:val="single" w:sz="4" w:space="0" w:color="auto"/>
              <w:right w:val="single" w:sz="4" w:space="0" w:color="auto"/>
            </w:tcBorders>
            <w:shd w:val="clear" w:color="auto" w:fill="auto"/>
            <w:noWrap/>
            <w:vAlign w:val="center"/>
            <w:hideMark/>
          </w:tcPr>
          <w:p w14:paraId="3D72952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39</w:t>
            </w:r>
          </w:p>
        </w:tc>
        <w:tc>
          <w:tcPr>
            <w:tcW w:w="872" w:type="dxa"/>
            <w:tcBorders>
              <w:top w:val="nil"/>
              <w:left w:val="nil"/>
              <w:bottom w:val="single" w:sz="4" w:space="0" w:color="auto"/>
              <w:right w:val="single" w:sz="4" w:space="0" w:color="auto"/>
            </w:tcBorders>
            <w:shd w:val="clear" w:color="auto" w:fill="auto"/>
            <w:noWrap/>
            <w:vAlign w:val="center"/>
            <w:hideMark/>
          </w:tcPr>
          <w:p w14:paraId="6FD1C81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47</w:t>
            </w:r>
          </w:p>
        </w:tc>
        <w:tc>
          <w:tcPr>
            <w:tcW w:w="960" w:type="dxa"/>
            <w:tcBorders>
              <w:top w:val="nil"/>
              <w:left w:val="nil"/>
              <w:bottom w:val="single" w:sz="4" w:space="0" w:color="auto"/>
              <w:right w:val="single" w:sz="4" w:space="0" w:color="auto"/>
            </w:tcBorders>
            <w:shd w:val="clear" w:color="auto" w:fill="auto"/>
            <w:noWrap/>
            <w:vAlign w:val="center"/>
            <w:hideMark/>
          </w:tcPr>
          <w:p w14:paraId="5DF63E5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20.5</w:t>
            </w:r>
          </w:p>
        </w:tc>
      </w:tr>
      <w:tr w:rsidR="000B6C39" w:rsidRPr="000B6C39" w14:paraId="556DE9E6"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50D891C2"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1F5CA33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w:t>
            </w:r>
          </w:p>
        </w:tc>
        <w:tc>
          <w:tcPr>
            <w:tcW w:w="1375" w:type="dxa"/>
            <w:tcBorders>
              <w:top w:val="nil"/>
              <w:left w:val="nil"/>
              <w:bottom w:val="single" w:sz="4" w:space="0" w:color="auto"/>
              <w:right w:val="single" w:sz="4" w:space="0" w:color="auto"/>
            </w:tcBorders>
            <w:shd w:val="clear" w:color="auto" w:fill="auto"/>
            <w:noWrap/>
            <w:vAlign w:val="center"/>
            <w:hideMark/>
          </w:tcPr>
          <w:p w14:paraId="3FEDF90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69.9</w:t>
            </w:r>
          </w:p>
        </w:tc>
        <w:tc>
          <w:tcPr>
            <w:tcW w:w="872" w:type="dxa"/>
            <w:tcBorders>
              <w:top w:val="nil"/>
              <w:left w:val="nil"/>
              <w:bottom w:val="single" w:sz="4" w:space="0" w:color="auto"/>
              <w:right w:val="single" w:sz="4" w:space="0" w:color="auto"/>
            </w:tcBorders>
            <w:shd w:val="clear" w:color="auto" w:fill="auto"/>
            <w:noWrap/>
            <w:vAlign w:val="center"/>
            <w:hideMark/>
          </w:tcPr>
          <w:p w14:paraId="2777540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63</w:t>
            </w:r>
          </w:p>
        </w:tc>
        <w:tc>
          <w:tcPr>
            <w:tcW w:w="787" w:type="dxa"/>
            <w:tcBorders>
              <w:top w:val="nil"/>
              <w:left w:val="nil"/>
              <w:bottom w:val="single" w:sz="4" w:space="0" w:color="auto"/>
              <w:right w:val="single" w:sz="4" w:space="0" w:color="auto"/>
            </w:tcBorders>
            <w:shd w:val="clear" w:color="auto" w:fill="auto"/>
            <w:noWrap/>
            <w:vAlign w:val="center"/>
            <w:hideMark/>
          </w:tcPr>
          <w:p w14:paraId="27DFDCF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9.9</w:t>
            </w:r>
          </w:p>
        </w:tc>
        <w:tc>
          <w:tcPr>
            <w:tcW w:w="1374" w:type="dxa"/>
            <w:tcBorders>
              <w:top w:val="nil"/>
              <w:left w:val="nil"/>
              <w:bottom w:val="single" w:sz="4" w:space="0" w:color="auto"/>
              <w:right w:val="single" w:sz="4" w:space="0" w:color="auto"/>
            </w:tcBorders>
            <w:shd w:val="clear" w:color="auto" w:fill="auto"/>
            <w:noWrap/>
            <w:vAlign w:val="center"/>
            <w:hideMark/>
          </w:tcPr>
          <w:p w14:paraId="522C1D8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42.5</w:t>
            </w:r>
          </w:p>
        </w:tc>
        <w:tc>
          <w:tcPr>
            <w:tcW w:w="872" w:type="dxa"/>
            <w:tcBorders>
              <w:top w:val="nil"/>
              <w:left w:val="nil"/>
              <w:bottom w:val="single" w:sz="4" w:space="0" w:color="auto"/>
              <w:right w:val="single" w:sz="4" w:space="0" w:color="auto"/>
            </w:tcBorders>
            <w:shd w:val="clear" w:color="auto" w:fill="auto"/>
            <w:noWrap/>
            <w:vAlign w:val="center"/>
            <w:hideMark/>
          </w:tcPr>
          <w:p w14:paraId="0175E0A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48</w:t>
            </w:r>
          </w:p>
        </w:tc>
        <w:tc>
          <w:tcPr>
            <w:tcW w:w="960" w:type="dxa"/>
            <w:tcBorders>
              <w:top w:val="nil"/>
              <w:left w:val="nil"/>
              <w:bottom w:val="single" w:sz="4" w:space="0" w:color="auto"/>
              <w:right w:val="single" w:sz="4" w:space="0" w:color="auto"/>
            </w:tcBorders>
            <w:shd w:val="clear" w:color="auto" w:fill="auto"/>
            <w:noWrap/>
            <w:vAlign w:val="center"/>
            <w:hideMark/>
          </w:tcPr>
          <w:p w14:paraId="2237E58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12.9</w:t>
            </w:r>
          </w:p>
        </w:tc>
      </w:tr>
      <w:tr w:rsidR="000B6C39" w:rsidRPr="000B6C39" w14:paraId="18063171"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74B3112D"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14A6F42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w:t>
            </w:r>
          </w:p>
        </w:tc>
        <w:tc>
          <w:tcPr>
            <w:tcW w:w="1375" w:type="dxa"/>
            <w:tcBorders>
              <w:top w:val="nil"/>
              <w:left w:val="nil"/>
              <w:bottom w:val="single" w:sz="4" w:space="0" w:color="auto"/>
              <w:right w:val="single" w:sz="4" w:space="0" w:color="auto"/>
            </w:tcBorders>
            <w:shd w:val="clear" w:color="auto" w:fill="auto"/>
            <w:noWrap/>
            <w:vAlign w:val="center"/>
            <w:hideMark/>
          </w:tcPr>
          <w:p w14:paraId="63F1E32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51.1</w:t>
            </w:r>
          </w:p>
        </w:tc>
        <w:tc>
          <w:tcPr>
            <w:tcW w:w="872" w:type="dxa"/>
            <w:tcBorders>
              <w:top w:val="nil"/>
              <w:left w:val="nil"/>
              <w:bottom w:val="single" w:sz="4" w:space="0" w:color="auto"/>
              <w:right w:val="single" w:sz="4" w:space="0" w:color="auto"/>
            </w:tcBorders>
            <w:shd w:val="clear" w:color="auto" w:fill="auto"/>
            <w:noWrap/>
            <w:vAlign w:val="center"/>
            <w:hideMark/>
          </w:tcPr>
          <w:p w14:paraId="51A4E8B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50</w:t>
            </w:r>
          </w:p>
        </w:tc>
        <w:tc>
          <w:tcPr>
            <w:tcW w:w="787" w:type="dxa"/>
            <w:tcBorders>
              <w:top w:val="nil"/>
              <w:left w:val="nil"/>
              <w:bottom w:val="single" w:sz="4" w:space="0" w:color="auto"/>
              <w:right w:val="single" w:sz="4" w:space="0" w:color="auto"/>
            </w:tcBorders>
            <w:shd w:val="clear" w:color="auto" w:fill="auto"/>
            <w:noWrap/>
            <w:vAlign w:val="center"/>
            <w:hideMark/>
          </w:tcPr>
          <w:p w14:paraId="3E81D87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2.2</w:t>
            </w:r>
          </w:p>
        </w:tc>
        <w:tc>
          <w:tcPr>
            <w:tcW w:w="1374" w:type="dxa"/>
            <w:tcBorders>
              <w:top w:val="nil"/>
              <w:left w:val="nil"/>
              <w:bottom w:val="single" w:sz="4" w:space="0" w:color="auto"/>
              <w:right w:val="single" w:sz="4" w:space="0" w:color="auto"/>
            </w:tcBorders>
            <w:shd w:val="clear" w:color="auto" w:fill="auto"/>
            <w:noWrap/>
            <w:vAlign w:val="center"/>
            <w:hideMark/>
          </w:tcPr>
          <w:p w14:paraId="1659B7A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45</w:t>
            </w:r>
          </w:p>
        </w:tc>
        <w:tc>
          <w:tcPr>
            <w:tcW w:w="872" w:type="dxa"/>
            <w:tcBorders>
              <w:top w:val="nil"/>
              <w:left w:val="nil"/>
              <w:bottom w:val="single" w:sz="4" w:space="0" w:color="auto"/>
              <w:right w:val="single" w:sz="4" w:space="0" w:color="auto"/>
            </w:tcBorders>
            <w:shd w:val="clear" w:color="auto" w:fill="auto"/>
            <w:noWrap/>
            <w:vAlign w:val="center"/>
            <w:hideMark/>
          </w:tcPr>
          <w:p w14:paraId="0AE74F8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47</w:t>
            </w:r>
          </w:p>
        </w:tc>
        <w:tc>
          <w:tcPr>
            <w:tcW w:w="960" w:type="dxa"/>
            <w:tcBorders>
              <w:top w:val="nil"/>
              <w:left w:val="nil"/>
              <w:bottom w:val="single" w:sz="4" w:space="0" w:color="auto"/>
              <w:right w:val="single" w:sz="4" w:space="0" w:color="auto"/>
            </w:tcBorders>
            <w:shd w:val="clear" w:color="auto" w:fill="auto"/>
            <w:noWrap/>
            <w:vAlign w:val="center"/>
            <w:hideMark/>
          </w:tcPr>
          <w:p w14:paraId="66E2709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4.4</w:t>
            </w:r>
          </w:p>
        </w:tc>
      </w:tr>
      <w:tr w:rsidR="000B6C39" w:rsidRPr="000B6C39" w14:paraId="2AE6C074"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40A374B2"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59C0B6C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w:t>
            </w:r>
          </w:p>
        </w:tc>
        <w:tc>
          <w:tcPr>
            <w:tcW w:w="1375" w:type="dxa"/>
            <w:tcBorders>
              <w:top w:val="nil"/>
              <w:left w:val="nil"/>
              <w:bottom w:val="single" w:sz="4" w:space="0" w:color="auto"/>
              <w:right w:val="single" w:sz="4" w:space="0" w:color="auto"/>
            </w:tcBorders>
            <w:shd w:val="clear" w:color="auto" w:fill="auto"/>
            <w:noWrap/>
            <w:vAlign w:val="center"/>
            <w:hideMark/>
          </w:tcPr>
          <w:p w14:paraId="5131535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76.5</w:t>
            </w:r>
          </w:p>
        </w:tc>
        <w:tc>
          <w:tcPr>
            <w:tcW w:w="872" w:type="dxa"/>
            <w:tcBorders>
              <w:top w:val="nil"/>
              <w:left w:val="nil"/>
              <w:bottom w:val="single" w:sz="4" w:space="0" w:color="auto"/>
              <w:right w:val="single" w:sz="4" w:space="0" w:color="auto"/>
            </w:tcBorders>
            <w:shd w:val="clear" w:color="auto" w:fill="auto"/>
            <w:noWrap/>
            <w:vAlign w:val="center"/>
            <w:hideMark/>
          </w:tcPr>
          <w:p w14:paraId="6C567F3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58</w:t>
            </w:r>
          </w:p>
        </w:tc>
        <w:tc>
          <w:tcPr>
            <w:tcW w:w="787" w:type="dxa"/>
            <w:tcBorders>
              <w:top w:val="nil"/>
              <w:left w:val="nil"/>
              <w:bottom w:val="single" w:sz="4" w:space="0" w:color="auto"/>
              <w:right w:val="single" w:sz="4" w:space="0" w:color="auto"/>
            </w:tcBorders>
            <w:shd w:val="clear" w:color="auto" w:fill="auto"/>
            <w:noWrap/>
            <w:vAlign w:val="center"/>
            <w:hideMark/>
          </w:tcPr>
          <w:p w14:paraId="4D5BB95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24.2</w:t>
            </w:r>
          </w:p>
        </w:tc>
        <w:tc>
          <w:tcPr>
            <w:tcW w:w="1374" w:type="dxa"/>
            <w:tcBorders>
              <w:top w:val="nil"/>
              <w:left w:val="nil"/>
              <w:bottom w:val="single" w:sz="4" w:space="0" w:color="auto"/>
              <w:right w:val="single" w:sz="4" w:space="0" w:color="auto"/>
            </w:tcBorders>
            <w:shd w:val="clear" w:color="auto" w:fill="auto"/>
            <w:noWrap/>
            <w:vAlign w:val="center"/>
            <w:hideMark/>
          </w:tcPr>
          <w:p w14:paraId="52E3618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45.8</w:t>
            </w:r>
          </w:p>
        </w:tc>
        <w:tc>
          <w:tcPr>
            <w:tcW w:w="872" w:type="dxa"/>
            <w:tcBorders>
              <w:top w:val="nil"/>
              <w:left w:val="nil"/>
              <w:bottom w:val="single" w:sz="4" w:space="0" w:color="auto"/>
              <w:right w:val="single" w:sz="4" w:space="0" w:color="auto"/>
            </w:tcBorders>
            <w:shd w:val="clear" w:color="auto" w:fill="auto"/>
            <w:noWrap/>
            <w:vAlign w:val="center"/>
            <w:hideMark/>
          </w:tcPr>
          <w:p w14:paraId="7821671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51</w:t>
            </w:r>
          </w:p>
        </w:tc>
        <w:tc>
          <w:tcPr>
            <w:tcW w:w="960" w:type="dxa"/>
            <w:tcBorders>
              <w:top w:val="nil"/>
              <w:left w:val="nil"/>
              <w:bottom w:val="single" w:sz="4" w:space="0" w:color="auto"/>
              <w:right w:val="single" w:sz="4" w:space="0" w:color="auto"/>
            </w:tcBorders>
            <w:shd w:val="clear" w:color="auto" w:fill="auto"/>
            <w:noWrap/>
            <w:vAlign w:val="center"/>
            <w:hideMark/>
          </w:tcPr>
          <w:p w14:paraId="347C982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11.4</w:t>
            </w:r>
          </w:p>
        </w:tc>
      </w:tr>
      <w:tr w:rsidR="000B6C39" w:rsidRPr="000B6C39" w14:paraId="03458070"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7171EE44"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3ACE958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w:t>
            </w:r>
          </w:p>
        </w:tc>
        <w:tc>
          <w:tcPr>
            <w:tcW w:w="1375" w:type="dxa"/>
            <w:tcBorders>
              <w:top w:val="nil"/>
              <w:left w:val="nil"/>
              <w:bottom w:val="single" w:sz="4" w:space="0" w:color="auto"/>
              <w:right w:val="single" w:sz="4" w:space="0" w:color="auto"/>
            </w:tcBorders>
            <w:shd w:val="clear" w:color="auto" w:fill="auto"/>
            <w:noWrap/>
            <w:vAlign w:val="center"/>
            <w:hideMark/>
          </w:tcPr>
          <w:p w14:paraId="224B020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71.2</w:t>
            </w:r>
          </w:p>
        </w:tc>
        <w:tc>
          <w:tcPr>
            <w:tcW w:w="872" w:type="dxa"/>
            <w:tcBorders>
              <w:top w:val="nil"/>
              <w:left w:val="nil"/>
              <w:bottom w:val="single" w:sz="4" w:space="0" w:color="auto"/>
              <w:right w:val="single" w:sz="4" w:space="0" w:color="auto"/>
            </w:tcBorders>
            <w:shd w:val="clear" w:color="auto" w:fill="auto"/>
            <w:noWrap/>
            <w:vAlign w:val="center"/>
            <w:hideMark/>
          </w:tcPr>
          <w:p w14:paraId="3299CA4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70</w:t>
            </w:r>
          </w:p>
        </w:tc>
        <w:tc>
          <w:tcPr>
            <w:tcW w:w="787" w:type="dxa"/>
            <w:tcBorders>
              <w:top w:val="nil"/>
              <w:left w:val="nil"/>
              <w:bottom w:val="single" w:sz="4" w:space="0" w:color="auto"/>
              <w:right w:val="single" w:sz="4" w:space="0" w:color="auto"/>
            </w:tcBorders>
            <w:shd w:val="clear" w:color="auto" w:fill="auto"/>
            <w:noWrap/>
            <w:vAlign w:val="center"/>
            <w:hideMark/>
          </w:tcPr>
          <w:p w14:paraId="50F178F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1.7</w:t>
            </w:r>
          </w:p>
        </w:tc>
        <w:tc>
          <w:tcPr>
            <w:tcW w:w="1374" w:type="dxa"/>
            <w:tcBorders>
              <w:top w:val="nil"/>
              <w:left w:val="nil"/>
              <w:bottom w:val="single" w:sz="4" w:space="0" w:color="auto"/>
              <w:right w:val="single" w:sz="4" w:space="0" w:color="auto"/>
            </w:tcBorders>
            <w:shd w:val="clear" w:color="auto" w:fill="auto"/>
            <w:noWrap/>
            <w:vAlign w:val="center"/>
            <w:hideMark/>
          </w:tcPr>
          <w:p w14:paraId="5ABB0CB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44.9</w:t>
            </w:r>
          </w:p>
        </w:tc>
        <w:tc>
          <w:tcPr>
            <w:tcW w:w="872" w:type="dxa"/>
            <w:tcBorders>
              <w:top w:val="nil"/>
              <w:left w:val="nil"/>
              <w:bottom w:val="single" w:sz="4" w:space="0" w:color="auto"/>
              <w:right w:val="single" w:sz="4" w:space="0" w:color="auto"/>
            </w:tcBorders>
            <w:shd w:val="clear" w:color="auto" w:fill="auto"/>
            <w:noWrap/>
            <w:vAlign w:val="center"/>
            <w:hideMark/>
          </w:tcPr>
          <w:p w14:paraId="54E30ED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49</w:t>
            </w:r>
          </w:p>
        </w:tc>
        <w:tc>
          <w:tcPr>
            <w:tcW w:w="960" w:type="dxa"/>
            <w:tcBorders>
              <w:top w:val="nil"/>
              <w:left w:val="nil"/>
              <w:bottom w:val="single" w:sz="4" w:space="0" w:color="auto"/>
              <w:right w:val="single" w:sz="4" w:space="0" w:color="auto"/>
            </w:tcBorders>
            <w:shd w:val="clear" w:color="auto" w:fill="auto"/>
            <w:noWrap/>
            <w:vAlign w:val="center"/>
            <w:hideMark/>
          </w:tcPr>
          <w:p w14:paraId="25BDF3F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9.1</w:t>
            </w:r>
          </w:p>
        </w:tc>
      </w:tr>
      <w:tr w:rsidR="000B6C39" w:rsidRPr="000B6C39" w14:paraId="2AE18E3D"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1C5CE829"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33432B7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8</w:t>
            </w:r>
          </w:p>
        </w:tc>
        <w:tc>
          <w:tcPr>
            <w:tcW w:w="1375" w:type="dxa"/>
            <w:tcBorders>
              <w:top w:val="nil"/>
              <w:left w:val="nil"/>
              <w:bottom w:val="single" w:sz="4" w:space="0" w:color="auto"/>
              <w:right w:val="single" w:sz="4" w:space="0" w:color="auto"/>
            </w:tcBorders>
            <w:shd w:val="clear" w:color="auto" w:fill="auto"/>
            <w:noWrap/>
            <w:vAlign w:val="center"/>
            <w:hideMark/>
          </w:tcPr>
          <w:p w14:paraId="32E7320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69.3</w:t>
            </w:r>
          </w:p>
        </w:tc>
        <w:tc>
          <w:tcPr>
            <w:tcW w:w="872" w:type="dxa"/>
            <w:tcBorders>
              <w:top w:val="nil"/>
              <w:left w:val="nil"/>
              <w:bottom w:val="single" w:sz="4" w:space="0" w:color="auto"/>
              <w:right w:val="single" w:sz="4" w:space="0" w:color="auto"/>
            </w:tcBorders>
            <w:shd w:val="clear" w:color="auto" w:fill="auto"/>
            <w:noWrap/>
            <w:vAlign w:val="center"/>
            <w:hideMark/>
          </w:tcPr>
          <w:p w14:paraId="6A77CA9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66</w:t>
            </w:r>
          </w:p>
        </w:tc>
        <w:tc>
          <w:tcPr>
            <w:tcW w:w="787" w:type="dxa"/>
            <w:tcBorders>
              <w:top w:val="nil"/>
              <w:left w:val="nil"/>
              <w:bottom w:val="single" w:sz="4" w:space="0" w:color="auto"/>
              <w:right w:val="single" w:sz="4" w:space="0" w:color="auto"/>
            </w:tcBorders>
            <w:shd w:val="clear" w:color="auto" w:fill="auto"/>
            <w:noWrap/>
            <w:vAlign w:val="center"/>
            <w:hideMark/>
          </w:tcPr>
          <w:p w14:paraId="10A36FE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4.8</w:t>
            </w:r>
          </w:p>
        </w:tc>
        <w:tc>
          <w:tcPr>
            <w:tcW w:w="1374" w:type="dxa"/>
            <w:tcBorders>
              <w:top w:val="nil"/>
              <w:left w:val="nil"/>
              <w:bottom w:val="single" w:sz="4" w:space="0" w:color="auto"/>
              <w:right w:val="single" w:sz="4" w:space="0" w:color="auto"/>
            </w:tcBorders>
            <w:shd w:val="clear" w:color="auto" w:fill="auto"/>
            <w:noWrap/>
            <w:vAlign w:val="center"/>
            <w:hideMark/>
          </w:tcPr>
          <w:p w14:paraId="6908A61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47.8</w:t>
            </w:r>
          </w:p>
        </w:tc>
        <w:tc>
          <w:tcPr>
            <w:tcW w:w="872" w:type="dxa"/>
            <w:tcBorders>
              <w:top w:val="nil"/>
              <w:left w:val="nil"/>
              <w:bottom w:val="single" w:sz="4" w:space="0" w:color="auto"/>
              <w:right w:val="single" w:sz="4" w:space="0" w:color="auto"/>
            </w:tcBorders>
            <w:shd w:val="clear" w:color="auto" w:fill="auto"/>
            <w:noWrap/>
            <w:vAlign w:val="center"/>
            <w:hideMark/>
          </w:tcPr>
          <w:p w14:paraId="0BD9A56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53</w:t>
            </w:r>
          </w:p>
        </w:tc>
        <w:tc>
          <w:tcPr>
            <w:tcW w:w="960" w:type="dxa"/>
            <w:tcBorders>
              <w:top w:val="nil"/>
              <w:left w:val="nil"/>
              <w:bottom w:val="single" w:sz="4" w:space="0" w:color="auto"/>
              <w:right w:val="single" w:sz="4" w:space="0" w:color="auto"/>
            </w:tcBorders>
            <w:shd w:val="clear" w:color="auto" w:fill="auto"/>
            <w:noWrap/>
            <w:vAlign w:val="center"/>
            <w:hideMark/>
          </w:tcPr>
          <w:p w14:paraId="37AAB4A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10.9</w:t>
            </w:r>
          </w:p>
        </w:tc>
      </w:tr>
      <w:tr w:rsidR="000B6C39" w:rsidRPr="000B6C39" w14:paraId="78B9EC07"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2A1A81A5"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55EC555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9</w:t>
            </w:r>
          </w:p>
        </w:tc>
        <w:tc>
          <w:tcPr>
            <w:tcW w:w="1375" w:type="dxa"/>
            <w:tcBorders>
              <w:top w:val="nil"/>
              <w:left w:val="nil"/>
              <w:bottom w:val="single" w:sz="4" w:space="0" w:color="auto"/>
              <w:right w:val="single" w:sz="4" w:space="0" w:color="auto"/>
            </w:tcBorders>
            <w:shd w:val="clear" w:color="auto" w:fill="auto"/>
            <w:noWrap/>
            <w:vAlign w:val="center"/>
            <w:hideMark/>
          </w:tcPr>
          <w:p w14:paraId="669369A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72.4</w:t>
            </w:r>
          </w:p>
        </w:tc>
        <w:tc>
          <w:tcPr>
            <w:tcW w:w="872" w:type="dxa"/>
            <w:tcBorders>
              <w:top w:val="nil"/>
              <w:left w:val="nil"/>
              <w:bottom w:val="single" w:sz="4" w:space="0" w:color="auto"/>
              <w:right w:val="single" w:sz="4" w:space="0" w:color="auto"/>
            </w:tcBorders>
            <w:shd w:val="clear" w:color="auto" w:fill="auto"/>
            <w:noWrap/>
            <w:vAlign w:val="center"/>
            <w:hideMark/>
          </w:tcPr>
          <w:p w14:paraId="40495DE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62</w:t>
            </w:r>
          </w:p>
        </w:tc>
        <w:tc>
          <w:tcPr>
            <w:tcW w:w="787" w:type="dxa"/>
            <w:tcBorders>
              <w:top w:val="nil"/>
              <w:left w:val="nil"/>
              <w:bottom w:val="single" w:sz="4" w:space="0" w:color="auto"/>
              <w:right w:val="single" w:sz="4" w:space="0" w:color="auto"/>
            </w:tcBorders>
            <w:shd w:val="clear" w:color="auto" w:fill="auto"/>
            <w:noWrap/>
            <w:vAlign w:val="center"/>
            <w:hideMark/>
          </w:tcPr>
          <w:p w14:paraId="59A5054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14.4</w:t>
            </w:r>
          </w:p>
        </w:tc>
        <w:tc>
          <w:tcPr>
            <w:tcW w:w="1374" w:type="dxa"/>
            <w:tcBorders>
              <w:top w:val="nil"/>
              <w:left w:val="nil"/>
              <w:bottom w:val="single" w:sz="4" w:space="0" w:color="auto"/>
              <w:right w:val="single" w:sz="4" w:space="0" w:color="auto"/>
            </w:tcBorders>
            <w:shd w:val="clear" w:color="auto" w:fill="auto"/>
            <w:noWrap/>
            <w:vAlign w:val="center"/>
            <w:hideMark/>
          </w:tcPr>
          <w:p w14:paraId="2AC8F0E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47.7</w:t>
            </w:r>
          </w:p>
        </w:tc>
        <w:tc>
          <w:tcPr>
            <w:tcW w:w="872" w:type="dxa"/>
            <w:tcBorders>
              <w:top w:val="nil"/>
              <w:left w:val="nil"/>
              <w:bottom w:val="single" w:sz="4" w:space="0" w:color="auto"/>
              <w:right w:val="single" w:sz="4" w:space="0" w:color="auto"/>
            </w:tcBorders>
            <w:shd w:val="clear" w:color="auto" w:fill="auto"/>
            <w:noWrap/>
            <w:vAlign w:val="center"/>
            <w:hideMark/>
          </w:tcPr>
          <w:p w14:paraId="79CF966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52</w:t>
            </w:r>
          </w:p>
        </w:tc>
        <w:tc>
          <w:tcPr>
            <w:tcW w:w="960" w:type="dxa"/>
            <w:tcBorders>
              <w:top w:val="nil"/>
              <w:left w:val="nil"/>
              <w:bottom w:val="single" w:sz="4" w:space="0" w:color="auto"/>
              <w:right w:val="single" w:sz="4" w:space="0" w:color="auto"/>
            </w:tcBorders>
            <w:shd w:val="clear" w:color="auto" w:fill="auto"/>
            <w:noWrap/>
            <w:vAlign w:val="center"/>
            <w:hideMark/>
          </w:tcPr>
          <w:p w14:paraId="2BC9D33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9.0</w:t>
            </w:r>
          </w:p>
        </w:tc>
      </w:tr>
      <w:tr w:rsidR="000B6C39" w:rsidRPr="000B6C39" w14:paraId="186D4996" w14:textId="77777777" w:rsidTr="00730648">
        <w:trPr>
          <w:trHeight w:val="300"/>
        </w:trPr>
        <w:tc>
          <w:tcPr>
            <w:tcW w:w="1180" w:type="dxa"/>
            <w:vMerge/>
            <w:tcBorders>
              <w:top w:val="nil"/>
              <w:left w:val="single" w:sz="4" w:space="0" w:color="auto"/>
              <w:bottom w:val="single" w:sz="4" w:space="0" w:color="auto"/>
              <w:right w:val="single" w:sz="4" w:space="0" w:color="auto"/>
            </w:tcBorders>
            <w:vAlign w:val="center"/>
            <w:hideMark/>
          </w:tcPr>
          <w:p w14:paraId="0FA0C813"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26283A6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10</w:t>
            </w:r>
          </w:p>
        </w:tc>
        <w:tc>
          <w:tcPr>
            <w:tcW w:w="1375" w:type="dxa"/>
            <w:tcBorders>
              <w:top w:val="nil"/>
              <w:left w:val="nil"/>
              <w:bottom w:val="single" w:sz="4" w:space="0" w:color="auto"/>
              <w:right w:val="single" w:sz="4" w:space="0" w:color="auto"/>
            </w:tcBorders>
            <w:shd w:val="clear" w:color="auto" w:fill="auto"/>
            <w:noWrap/>
            <w:vAlign w:val="center"/>
            <w:hideMark/>
          </w:tcPr>
          <w:p w14:paraId="7054349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65.9</w:t>
            </w:r>
          </w:p>
        </w:tc>
        <w:tc>
          <w:tcPr>
            <w:tcW w:w="872" w:type="dxa"/>
            <w:tcBorders>
              <w:top w:val="nil"/>
              <w:left w:val="nil"/>
              <w:bottom w:val="single" w:sz="4" w:space="0" w:color="auto"/>
              <w:right w:val="single" w:sz="4" w:space="0" w:color="auto"/>
            </w:tcBorders>
            <w:shd w:val="clear" w:color="auto" w:fill="auto"/>
            <w:noWrap/>
            <w:vAlign w:val="center"/>
            <w:hideMark/>
          </w:tcPr>
          <w:p w14:paraId="6971614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62</w:t>
            </w:r>
          </w:p>
        </w:tc>
        <w:tc>
          <w:tcPr>
            <w:tcW w:w="787" w:type="dxa"/>
            <w:tcBorders>
              <w:top w:val="nil"/>
              <w:left w:val="nil"/>
              <w:bottom w:val="single" w:sz="4" w:space="0" w:color="auto"/>
              <w:right w:val="single" w:sz="4" w:space="0" w:color="auto"/>
            </w:tcBorders>
            <w:shd w:val="clear" w:color="auto" w:fill="auto"/>
            <w:noWrap/>
            <w:vAlign w:val="center"/>
            <w:hideMark/>
          </w:tcPr>
          <w:p w14:paraId="3DAE19C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5.9</w:t>
            </w:r>
          </w:p>
        </w:tc>
        <w:tc>
          <w:tcPr>
            <w:tcW w:w="1374" w:type="dxa"/>
            <w:tcBorders>
              <w:top w:val="nil"/>
              <w:left w:val="nil"/>
              <w:bottom w:val="single" w:sz="4" w:space="0" w:color="auto"/>
              <w:right w:val="single" w:sz="4" w:space="0" w:color="auto"/>
            </w:tcBorders>
            <w:shd w:val="clear" w:color="auto" w:fill="auto"/>
            <w:noWrap/>
            <w:vAlign w:val="center"/>
            <w:hideMark/>
          </w:tcPr>
          <w:p w14:paraId="5B20464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46.7</w:t>
            </w:r>
          </w:p>
        </w:tc>
        <w:tc>
          <w:tcPr>
            <w:tcW w:w="872" w:type="dxa"/>
            <w:tcBorders>
              <w:top w:val="nil"/>
              <w:left w:val="nil"/>
              <w:bottom w:val="single" w:sz="4" w:space="0" w:color="auto"/>
              <w:right w:val="single" w:sz="4" w:space="0" w:color="auto"/>
            </w:tcBorders>
            <w:shd w:val="clear" w:color="auto" w:fill="auto"/>
            <w:noWrap/>
            <w:vAlign w:val="center"/>
            <w:hideMark/>
          </w:tcPr>
          <w:p w14:paraId="0035013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49</w:t>
            </w:r>
          </w:p>
        </w:tc>
        <w:tc>
          <w:tcPr>
            <w:tcW w:w="960" w:type="dxa"/>
            <w:tcBorders>
              <w:top w:val="nil"/>
              <w:left w:val="nil"/>
              <w:bottom w:val="single" w:sz="4" w:space="0" w:color="auto"/>
              <w:right w:val="single" w:sz="4" w:space="0" w:color="auto"/>
            </w:tcBorders>
            <w:shd w:val="clear" w:color="auto" w:fill="auto"/>
            <w:noWrap/>
            <w:vAlign w:val="center"/>
            <w:hideMark/>
          </w:tcPr>
          <w:p w14:paraId="0C7C524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4.9</w:t>
            </w:r>
          </w:p>
        </w:tc>
      </w:tr>
      <w:tr w:rsidR="000B6C39" w:rsidRPr="000B6C39" w14:paraId="0D5FCFD0" w14:textId="77777777" w:rsidTr="00730648">
        <w:trPr>
          <w:trHeight w:val="260"/>
        </w:trPr>
        <w:tc>
          <w:tcPr>
            <w:tcW w:w="1180" w:type="dxa"/>
            <w:vMerge w:val="restart"/>
            <w:tcBorders>
              <w:top w:val="single" w:sz="4" w:space="0" w:color="auto"/>
              <w:left w:val="single" w:sz="4" w:space="0" w:color="auto"/>
              <w:right w:val="single" w:sz="4" w:space="0" w:color="auto"/>
            </w:tcBorders>
            <w:shd w:val="clear" w:color="auto" w:fill="auto"/>
            <w:vAlign w:val="center"/>
            <w:hideMark/>
          </w:tcPr>
          <w:p w14:paraId="33ACAE8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lastRenderedPageBreak/>
              <w:t>FG0210 (Good)</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02B0B16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w:t>
            </w:r>
          </w:p>
        </w:tc>
        <w:tc>
          <w:tcPr>
            <w:tcW w:w="1375" w:type="dxa"/>
            <w:tcBorders>
              <w:top w:val="single" w:sz="4" w:space="0" w:color="auto"/>
              <w:left w:val="nil"/>
              <w:bottom w:val="single" w:sz="4" w:space="0" w:color="auto"/>
              <w:right w:val="single" w:sz="4" w:space="0" w:color="auto"/>
            </w:tcBorders>
            <w:shd w:val="clear" w:color="auto" w:fill="auto"/>
            <w:noWrap/>
            <w:vAlign w:val="center"/>
            <w:hideMark/>
          </w:tcPr>
          <w:p w14:paraId="4F9350C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73.3</w:t>
            </w:r>
          </w:p>
        </w:tc>
        <w:tc>
          <w:tcPr>
            <w:tcW w:w="872" w:type="dxa"/>
            <w:tcBorders>
              <w:top w:val="single" w:sz="4" w:space="0" w:color="auto"/>
              <w:left w:val="nil"/>
              <w:bottom w:val="single" w:sz="4" w:space="0" w:color="auto"/>
              <w:right w:val="single" w:sz="4" w:space="0" w:color="auto"/>
            </w:tcBorders>
            <w:shd w:val="clear" w:color="auto" w:fill="auto"/>
            <w:noWrap/>
            <w:vAlign w:val="center"/>
            <w:hideMark/>
          </w:tcPr>
          <w:p w14:paraId="618F41B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59</w:t>
            </w:r>
          </w:p>
        </w:tc>
        <w:tc>
          <w:tcPr>
            <w:tcW w:w="787" w:type="dxa"/>
            <w:tcBorders>
              <w:top w:val="single" w:sz="4" w:space="0" w:color="auto"/>
              <w:left w:val="nil"/>
              <w:bottom w:val="single" w:sz="4" w:space="0" w:color="auto"/>
              <w:right w:val="single" w:sz="4" w:space="0" w:color="auto"/>
            </w:tcBorders>
            <w:shd w:val="clear" w:color="auto" w:fill="auto"/>
            <w:noWrap/>
            <w:vAlign w:val="center"/>
            <w:hideMark/>
          </w:tcPr>
          <w:p w14:paraId="4FD8167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19.5</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2FE2B40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46</w:t>
            </w:r>
          </w:p>
        </w:tc>
        <w:tc>
          <w:tcPr>
            <w:tcW w:w="872" w:type="dxa"/>
            <w:tcBorders>
              <w:top w:val="single" w:sz="4" w:space="0" w:color="auto"/>
              <w:left w:val="nil"/>
              <w:bottom w:val="single" w:sz="4" w:space="0" w:color="auto"/>
              <w:right w:val="single" w:sz="4" w:space="0" w:color="auto"/>
            </w:tcBorders>
            <w:shd w:val="clear" w:color="auto" w:fill="auto"/>
            <w:noWrap/>
            <w:vAlign w:val="center"/>
            <w:hideMark/>
          </w:tcPr>
          <w:p w14:paraId="2721B12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51</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529731D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10.9</w:t>
            </w:r>
          </w:p>
        </w:tc>
      </w:tr>
      <w:tr w:rsidR="000B6C39" w:rsidRPr="000B6C39" w14:paraId="0B22EC35" w14:textId="77777777" w:rsidTr="00730648">
        <w:trPr>
          <w:trHeight w:val="300"/>
        </w:trPr>
        <w:tc>
          <w:tcPr>
            <w:tcW w:w="1180" w:type="dxa"/>
            <w:vMerge/>
            <w:tcBorders>
              <w:left w:val="single" w:sz="4" w:space="0" w:color="auto"/>
              <w:bottom w:val="single" w:sz="4" w:space="0" w:color="auto"/>
              <w:right w:val="single" w:sz="4" w:space="0" w:color="auto"/>
            </w:tcBorders>
            <w:vAlign w:val="center"/>
            <w:hideMark/>
          </w:tcPr>
          <w:p w14:paraId="2FB415B6"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2AB1B4F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w:t>
            </w:r>
          </w:p>
        </w:tc>
        <w:tc>
          <w:tcPr>
            <w:tcW w:w="1375" w:type="dxa"/>
            <w:tcBorders>
              <w:top w:val="single" w:sz="4" w:space="0" w:color="auto"/>
              <w:left w:val="nil"/>
              <w:bottom w:val="single" w:sz="4" w:space="0" w:color="auto"/>
              <w:right w:val="single" w:sz="4" w:space="0" w:color="auto"/>
            </w:tcBorders>
            <w:shd w:val="clear" w:color="auto" w:fill="auto"/>
            <w:noWrap/>
            <w:vAlign w:val="center"/>
            <w:hideMark/>
          </w:tcPr>
          <w:p w14:paraId="7E785D5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74.7</w:t>
            </w:r>
          </w:p>
        </w:tc>
        <w:tc>
          <w:tcPr>
            <w:tcW w:w="872" w:type="dxa"/>
            <w:tcBorders>
              <w:top w:val="single" w:sz="4" w:space="0" w:color="auto"/>
              <w:left w:val="nil"/>
              <w:bottom w:val="single" w:sz="4" w:space="0" w:color="auto"/>
              <w:right w:val="single" w:sz="4" w:space="0" w:color="auto"/>
            </w:tcBorders>
            <w:shd w:val="clear" w:color="auto" w:fill="auto"/>
            <w:noWrap/>
            <w:vAlign w:val="center"/>
            <w:hideMark/>
          </w:tcPr>
          <w:p w14:paraId="6AA2BFB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74</w:t>
            </w:r>
          </w:p>
        </w:tc>
        <w:tc>
          <w:tcPr>
            <w:tcW w:w="787" w:type="dxa"/>
            <w:tcBorders>
              <w:top w:val="single" w:sz="4" w:space="0" w:color="auto"/>
              <w:left w:val="nil"/>
              <w:bottom w:val="single" w:sz="4" w:space="0" w:color="auto"/>
              <w:right w:val="single" w:sz="4" w:space="0" w:color="auto"/>
            </w:tcBorders>
            <w:shd w:val="clear" w:color="auto" w:fill="auto"/>
            <w:noWrap/>
            <w:vAlign w:val="center"/>
            <w:hideMark/>
          </w:tcPr>
          <w:p w14:paraId="00A2480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0.9</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6CB1AE8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46.1</w:t>
            </w:r>
          </w:p>
        </w:tc>
        <w:tc>
          <w:tcPr>
            <w:tcW w:w="872" w:type="dxa"/>
            <w:tcBorders>
              <w:top w:val="single" w:sz="4" w:space="0" w:color="auto"/>
              <w:left w:val="nil"/>
              <w:bottom w:val="single" w:sz="4" w:space="0" w:color="auto"/>
              <w:right w:val="single" w:sz="4" w:space="0" w:color="auto"/>
            </w:tcBorders>
            <w:shd w:val="clear" w:color="auto" w:fill="auto"/>
            <w:noWrap/>
            <w:vAlign w:val="center"/>
            <w:hideMark/>
          </w:tcPr>
          <w:p w14:paraId="77821CA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54</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5593334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17.1</w:t>
            </w:r>
          </w:p>
        </w:tc>
      </w:tr>
      <w:tr w:rsidR="000B6C39" w:rsidRPr="000B6C39" w14:paraId="6BD0AE8D"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55CC76AF"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1FF1F1B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w:t>
            </w:r>
          </w:p>
        </w:tc>
        <w:tc>
          <w:tcPr>
            <w:tcW w:w="1375" w:type="dxa"/>
            <w:tcBorders>
              <w:top w:val="nil"/>
              <w:left w:val="nil"/>
              <w:bottom w:val="single" w:sz="4" w:space="0" w:color="auto"/>
              <w:right w:val="single" w:sz="4" w:space="0" w:color="auto"/>
            </w:tcBorders>
            <w:shd w:val="clear" w:color="auto" w:fill="auto"/>
            <w:noWrap/>
            <w:vAlign w:val="center"/>
            <w:hideMark/>
          </w:tcPr>
          <w:p w14:paraId="1FD2C0A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78.2</w:t>
            </w:r>
          </w:p>
        </w:tc>
        <w:tc>
          <w:tcPr>
            <w:tcW w:w="872" w:type="dxa"/>
            <w:tcBorders>
              <w:top w:val="nil"/>
              <w:left w:val="nil"/>
              <w:bottom w:val="single" w:sz="4" w:space="0" w:color="auto"/>
              <w:right w:val="single" w:sz="4" w:space="0" w:color="auto"/>
            </w:tcBorders>
            <w:shd w:val="clear" w:color="auto" w:fill="auto"/>
            <w:noWrap/>
            <w:vAlign w:val="center"/>
            <w:hideMark/>
          </w:tcPr>
          <w:p w14:paraId="733602A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65</w:t>
            </w:r>
          </w:p>
        </w:tc>
        <w:tc>
          <w:tcPr>
            <w:tcW w:w="787" w:type="dxa"/>
            <w:tcBorders>
              <w:top w:val="nil"/>
              <w:left w:val="nil"/>
              <w:bottom w:val="single" w:sz="4" w:space="0" w:color="auto"/>
              <w:right w:val="single" w:sz="4" w:space="0" w:color="auto"/>
            </w:tcBorders>
            <w:shd w:val="clear" w:color="auto" w:fill="auto"/>
            <w:noWrap/>
            <w:vAlign w:val="center"/>
            <w:hideMark/>
          </w:tcPr>
          <w:p w14:paraId="7A11037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16.9</w:t>
            </w:r>
          </w:p>
        </w:tc>
        <w:tc>
          <w:tcPr>
            <w:tcW w:w="1374" w:type="dxa"/>
            <w:tcBorders>
              <w:top w:val="nil"/>
              <w:left w:val="nil"/>
              <w:bottom w:val="single" w:sz="4" w:space="0" w:color="auto"/>
              <w:right w:val="single" w:sz="4" w:space="0" w:color="auto"/>
            </w:tcBorders>
            <w:shd w:val="clear" w:color="auto" w:fill="auto"/>
            <w:noWrap/>
            <w:vAlign w:val="center"/>
            <w:hideMark/>
          </w:tcPr>
          <w:p w14:paraId="79BF69B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47.7</w:t>
            </w:r>
          </w:p>
        </w:tc>
        <w:tc>
          <w:tcPr>
            <w:tcW w:w="872" w:type="dxa"/>
            <w:tcBorders>
              <w:top w:val="nil"/>
              <w:left w:val="nil"/>
              <w:bottom w:val="single" w:sz="4" w:space="0" w:color="auto"/>
              <w:right w:val="single" w:sz="4" w:space="0" w:color="auto"/>
            </w:tcBorders>
            <w:shd w:val="clear" w:color="auto" w:fill="auto"/>
            <w:noWrap/>
            <w:vAlign w:val="center"/>
            <w:hideMark/>
          </w:tcPr>
          <w:p w14:paraId="3F4757D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58</w:t>
            </w:r>
          </w:p>
        </w:tc>
        <w:tc>
          <w:tcPr>
            <w:tcW w:w="960" w:type="dxa"/>
            <w:tcBorders>
              <w:top w:val="nil"/>
              <w:left w:val="nil"/>
              <w:bottom w:val="single" w:sz="4" w:space="0" w:color="auto"/>
              <w:right w:val="single" w:sz="4" w:space="0" w:color="auto"/>
            </w:tcBorders>
            <w:shd w:val="clear" w:color="auto" w:fill="auto"/>
            <w:noWrap/>
            <w:vAlign w:val="center"/>
            <w:hideMark/>
          </w:tcPr>
          <w:p w14:paraId="2F019C2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21.6</w:t>
            </w:r>
          </w:p>
        </w:tc>
      </w:tr>
      <w:tr w:rsidR="000B6C39" w:rsidRPr="000B6C39" w14:paraId="674EBBA4"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3FC55960"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11027EF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w:t>
            </w:r>
          </w:p>
        </w:tc>
        <w:tc>
          <w:tcPr>
            <w:tcW w:w="1375" w:type="dxa"/>
            <w:tcBorders>
              <w:top w:val="nil"/>
              <w:left w:val="nil"/>
              <w:bottom w:val="single" w:sz="4" w:space="0" w:color="auto"/>
              <w:right w:val="single" w:sz="4" w:space="0" w:color="auto"/>
            </w:tcBorders>
            <w:shd w:val="clear" w:color="auto" w:fill="auto"/>
            <w:noWrap/>
            <w:vAlign w:val="center"/>
            <w:hideMark/>
          </w:tcPr>
          <w:p w14:paraId="27CE4B7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77.9</w:t>
            </w:r>
          </w:p>
        </w:tc>
        <w:tc>
          <w:tcPr>
            <w:tcW w:w="872" w:type="dxa"/>
            <w:tcBorders>
              <w:top w:val="nil"/>
              <w:left w:val="nil"/>
              <w:bottom w:val="single" w:sz="4" w:space="0" w:color="auto"/>
              <w:right w:val="single" w:sz="4" w:space="0" w:color="auto"/>
            </w:tcBorders>
            <w:shd w:val="clear" w:color="auto" w:fill="auto"/>
            <w:noWrap/>
            <w:vAlign w:val="center"/>
            <w:hideMark/>
          </w:tcPr>
          <w:p w14:paraId="3032A7E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66</w:t>
            </w:r>
          </w:p>
        </w:tc>
        <w:tc>
          <w:tcPr>
            <w:tcW w:w="787" w:type="dxa"/>
            <w:tcBorders>
              <w:top w:val="nil"/>
              <w:left w:val="nil"/>
              <w:bottom w:val="single" w:sz="4" w:space="0" w:color="auto"/>
              <w:right w:val="single" w:sz="4" w:space="0" w:color="auto"/>
            </w:tcBorders>
            <w:shd w:val="clear" w:color="auto" w:fill="auto"/>
            <w:noWrap/>
            <w:vAlign w:val="center"/>
            <w:hideMark/>
          </w:tcPr>
          <w:p w14:paraId="225FB97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15.3</w:t>
            </w:r>
          </w:p>
        </w:tc>
        <w:tc>
          <w:tcPr>
            <w:tcW w:w="1374" w:type="dxa"/>
            <w:tcBorders>
              <w:top w:val="nil"/>
              <w:left w:val="nil"/>
              <w:bottom w:val="single" w:sz="4" w:space="0" w:color="auto"/>
              <w:right w:val="single" w:sz="4" w:space="0" w:color="auto"/>
            </w:tcBorders>
            <w:shd w:val="clear" w:color="auto" w:fill="auto"/>
            <w:noWrap/>
            <w:vAlign w:val="center"/>
            <w:hideMark/>
          </w:tcPr>
          <w:p w14:paraId="4D5B93D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44.4</w:t>
            </w:r>
          </w:p>
        </w:tc>
        <w:tc>
          <w:tcPr>
            <w:tcW w:w="872" w:type="dxa"/>
            <w:tcBorders>
              <w:top w:val="nil"/>
              <w:left w:val="nil"/>
              <w:bottom w:val="single" w:sz="4" w:space="0" w:color="auto"/>
              <w:right w:val="single" w:sz="4" w:space="0" w:color="auto"/>
            </w:tcBorders>
            <w:shd w:val="clear" w:color="auto" w:fill="auto"/>
            <w:noWrap/>
            <w:vAlign w:val="center"/>
            <w:hideMark/>
          </w:tcPr>
          <w:p w14:paraId="4D43E8D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50</w:t>
            </w:r>
          </w:p>
        </w:tc>
        <w:tc>
          <w:tcPr>
            <w:tcW w:w="960" w:type="dxa"/>
            <w:tcBorders>
              <w:top w:val="nil"/>
              <w:left w:val="nil"/>
              <w:bottom w:val="single" w:sz="4" w:space="0" w:color="auto"/>
              <w:right w:val="single" w:sz="4" w:space="0" w:color="auto"/>
            </w:tcBorders>
            <w:shd w:val="clear" w:color="auto" w:fill="auto"/>
            <w:noWrap/>
            <w:vAlign w:val="center"/>
            <w:hideMark/>
          </w:tcPr>
          <w:p w14:paraId="41474C8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12.6</w:t>
            </w:r>
          </w:p>
        </w:tc>
      </w:tr>
      <w:tr w:rsidR="000B6C39" w:rsidRPr="000B6C39" w14:paraId="13428A2E"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5281670E"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495B742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w:t>
            </w:r>
          </w:p>
        </w:tc>
        <w:tc>
          <w:tcPr>
            <w:tcW w:w="1375" w:type="dxa"/>
            <w:tcBorders>
              <w:top w:val="nil"/>
              <w:left w:val="nil"/>
              <w:bottom w:val="single" w:sz="4" w:space="0" w:color="auto"/>
              <w:right w:val="single" w:sz="4" w:space="0" w:color="auto"/>
            </w:tcBorders>
            <w:shd w:val="clear" w:color="auto" w:fill="auto"/>
            <w:noWrap/>
            <w:vAlign w:val="center"/>
            <w:hideMark/>
          </w:tcPr>
          <w:p w14:paraId="5484D85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72</w:t>
            </w:r>
          </w:p>
        </w:tc>
        <w:tc>
          <w:tcPr>
            <w:tcW w:w="872" w:type="dxa"/>
            <w:tcBorders>
              <w:top w:val="nil"/>
              <w:left w:val="nil"/>
              <w:bottom w:val="single" w:sz="4" w:space="0" w:color="auto"/>
              <w:right w:val="single" w:sz="4" w:space="0" w:color="auto"/>
            </w:tcBorders>
            <w:shd w:val="clear" w:color="auto" w:fill="auto"/>
            <w:noWrap/>
            <w:vAlign w:val="center"/>
            <w:hideMark/>
          </w:tcPr>
          <w:p w14:paraId="076D1E7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67</w:t>
            </w:r>
          </w:p>
        </w:tc>
        <w:tc>
          <w:tcPr>
            <w:tcW w:w="787" w:type="dxa"/>
            <w:tcBorders>
              <w:top w:val="nil"/>
              <w:left w:val="nil"/>
              <w:bottom w:val="single" w:sz="4" w:space="0" w:color="auto"/>
              <w:right w:val="single" w:sz="4" w:space="0" w:color="auto"/>
            </w:tcBorders>
            <w:shd w:val="clear" w:color="auto" w:fill="auto"/>
            <w:noWrap/>
            <w:vAlign w:val="center"/>
            <w:hideMark/>
          </w:tcPr>
          <w:p w14:paraId="0037457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6.9</w:t>
            </w:r>
          </w:p>
        </w:tc>
        <w:tc>
          <w:tcPr>
            <w:tcW w:w="1374" w:type="dxa"/>
            <w:tcBorders>
              <w:top w:val="nil"/>
              <w:left w:val="nil"/>
              <w:bottom w:val="single" w:sz="4" w:space="0" w:color="auto"/>
              <w:right w:val="single" w:sz="4" w:space="0" w:color="auto"/>
            </w:tcBorders>
            <w:shd w:val="clear" w:color="auto" w:fill="auto"/>
            <w:noWrap/>
            <w:vAlign w:val="center"/>
            <w:hideMark/>
          </w:tcPr>
          <w:p w14:paraId="637034C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45.3</w:t>
            </w:r>
          </w:p>
        </w:tc>
        <w:tc>
          <w:tcPr>
            <w:tcW w:w="872" w:type="dxa"/>
            <w:tcBorders>
              <w:top w:val="nil"/>
              <w:left w:val="nil"/>
              <w:bottom w:val="single" w:sz="4" w:space="0" w:color="auto"/>
              <w:right w:val="single" w:sz="4" w:space="0" w:color="auto"/>
            </w:tcBorders>
            <w:shd w:val="clear" w:color="auto" w:fill="auto"/>
            <w:noWrap/>
            <w:vAlign w:val="center"/>
            <w:hideMark/>
          </w:tcPr>
          <w:p w14:paraId="62A594A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52</w:t>
            </w:r>
          </w:p>
        </w:tc>
        <w:tc>
          <w:tcPr>
            <w:tcW w:w="960" w:type="dxa"/>
            <w:tcBorders>
              <w:top w:val="nil"/>
              <w:left w:val="nil"/>
              <w:bottom w:val="single" w:sz="4" w:space="0" w:color="auto"/>
              <w:right w:val="single" w:sz="4" w:space="0" w:color="auto"/>
            </w:tcBorders>
            <w:shd w:val="clear" w:color="auto" w:fill="auto"/>
            <w:noWrap/>
            <w:vAlign w:val="center"/>
            <w:hideMark/>
          </w:tcPr>
          <w:p w14:paraId="0543C0A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14.8</w:t>
            </w:r>
          </w:p>
        </w:tc>
      </w:tr>
      <w:tr w:rsidR="000B6C39" w:rsidRPr="000B6C39" w14:paraId="1E8EEED7"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7ABBD36F"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12AB498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w:t>
            </w:r>
          </w:p>
        </w:tc>
        <w:tc>
          <w:tcPr>
            <w:tcW w:w="1375" w:type="dxa"/>
            <w:tcBorders>
              <w:top w:val="nil"/>
              <w:left w:val="nil"/>
              <w:bottom w:val="single" w:sz="4" w:space="0" w:color="auto"/>
              <w:right w:val="single" w:sz="4" w:space="0" w:color="auto"/>
            </w:tcBorders>
            <w:shd w:val="clear" w:color="auto" w:fill="auto"/>
            <w:noWrap/>
            <w:vAlign w:val="center"/>
            <w:hideMark/>
          </w:tcPr>
          <w:p w14:paraId="503091C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76.4</w:t>
            </w:r>
          </w:p>
        </w:tc>
        <w:tc>
          <w:tcPr>
            <w:tcW w:w="872" w:type="dxa"/>
            <w:tcBorders>
              <w:top w:val="nil"/>
              <w:left w:val="nil"/>
              <w:bottom w:val="single" w:sz="4" w:space="0" w:color="auto"/>
              <w:right w:val="single" w:sz="4" w:space="0" w:color="auto"/>
            </w:tcBorders>
            <w:shd w:val="clear" w:color="auto" w:fill="auto"/>
            <w:noWrap/>
            <w:vAlign w:val="center"/>
            <w:hideMark/>
          </w:tcPr>
          <w:p w14:paraId="7255D2B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65</w:t>
            </w:r>
          </w:p>
        </w:tc>
        <w:tc>
          <w:tcPr>
            <w:tcW w:w="787" w:type="dxa"/>
            <w:tcBorders>
              <w:top w:val="nil"/>
              <w:left w:val="nil"/>
              <w:bottom w:val="single" w:sz="4" w:space="0" w:color="auto"/>
              <w:right w:val="single" w:sz="4" w:space="0" w:color="auto"/>
            </w:tcBorders>
            <w:shd w:val="clear" w:color="auto" w:fill="auto"/>
            <w:noWrap/>
            <w:vAlign w:val="center"/>
            <w:hideMark/>
          </w:tcPr>
          <w:p w14:paraId="61828D2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14.9</w:t>
            </w:r>
          </w:p>
        </w:tc>
        <w:tc>
          <w:tcPr>
            <w:tcW w:w="1374" w:type="dxa"/>
            <w:tcBorders>
              <w:top w:val="nil"/>
              <w:left w:val="nil"/>
              <w:bottom w:val="single" w:sz="4" w:space="0" w:color="auto"/>
              <w:right w:val="single" w:sz="4" w:space="0" w:color="auto"/>
            </w:tcBorders>
            <w:shd w:val="clear" w:color="auto" w:fill="auto"/>
            <w:noWrap/>
            <w:vAlign w:val="center"/>
            <w:hideMark/>
          </w:tcPr>
          <w:p w14:paraId="686CF73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46.6</w:t>
            </w:r>
          </w:p>
        </w:tc>
        <w:tc>
          <w:tcPr>
            <w:tcW w:w="872" w:type="dxa"/>
            <w:tcBorders>
              <w:top w:val="nil"/>
              <w:left w:val="nil"/>
              <w:bottom w:val="single" w:sz="4" w:space="0" w:color="auto"/>
              <w:right w:val="single" w:sz="4" w:space="0" w:color="auto"/>
            </w:tcBorders>
            <w:shd w:val="clear" w:color="auto" w:fill="auto"/>
            <w:noWrap/>
            <w:vAlign w:val="center"/>
            <w:hideMark/>
          </w:tcPr>
          <w:p w14:paraId="3753E23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54</w:t>
            </w:r>
          </w:p>
        </w:tc>
        <w:tc>
          <w:tcPr>
            <w:tcW w:w="960" w:type="dxa"/>
            <w:tcBorders>
              <w:top w:val="nil"/>
              <w:left w:val="nil"/>
              <w:bottom w:val="single" w:sz="4" w:space="0" w:color="auto"/>
              <w:right w:val="single" w:sz="4" w:space="0" w:color="auto"/>
            </w:tcBorders>
            <w:shd w:val="clear" w:color="auto" w:fill="auto"/>
            <w:noWrap/>
            <w:vAlign w:val="center"/>
            <w:hideMark/>
          </w:tcPr>
          <w:p w14:paraId="281A933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15.9</w:t>
            </w:r>
          </w:p>
        </w:tc>
      </w:tr>
      <w:tr w:rsidR="000B6C39" w:rsidRPr="000B6C39" w14:paraId="701EEBD2"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6C6D6E9E"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3D398C4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w:t>
            </w:r>
          </w:p>
        </w:tc>
        <w:tc>
          <w:tcPr>
            <w:tcW w:w="1375" w:type="dxa"/>
            <w:tcBorders>
              <w:top w:val="nil"/>
              <w:left w:val="nil"/>
              <w:bottom w:val="single" w:sz="4" w:space="0" w:color="auto"/>
              <w:right w:val="single" w:sz="4" w:space="0" w:color="auto"/>
            </w:tcBorders>
            <w:shd w:val="clear" w:color="auto" w:fill="auto"/>
            <w:noWrap/>
            <w:vAlign w:val="center"/>
            <w:hideMark/>
          </w:tcPr>
          <w:p w14:paraId="63C824D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74.8</w:t>
            </w:r>
          </w:p>
        </w:tc>
        <w:tc>
          <w:tcPr>
            <w:tcW w:w="872" w:type="dxa"/>
            <w:tcBorders>
              <w:top w:val="nil"/>
              <w:left w:val="nil"/>
              <w:bottom w:val="single" w:sz="4" w:space="0" w:color="auto"/>
              <w:right w:val="single" w:sz="4" w:space="0" w:color="auto"/>
            </w:tcBorders>
            <w:shd w:val="clear" w:color="auto" w:fill="auto"/>
            <w:noWrap/>
            <w:vAlign w:val="center"/>
            <w:hideMark/>
          </w:tcPr>
          <w:p w14:paraId="103A0EC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60</w:t>
            </w:r>
          </w:p>
        </w:tc>
        <w:tc>
          <w:tcPr>
            <w:tcW w:w="787" w:type="dxa"/>
            <w:tcBorders>
              <w:top w:val="nil"/>
              <w:left w:val="nil"/>
              <w:bottom w:val="single" w:sz="4" w:space="0" w:color="auto"/>
              <w:right w:val="single" w:sz="4" w:space="0" w:color="auto"/>
            </w:tcBorders>
            <w:shd w:val="clear" w:color="auto" w:fill="auto"/>
            <w:noWrap/>
            <w:vAlign w:val="center"/>
            <w:hideMark/>
          </w:tcPr>
          <w:p w14:paraId="1E564E8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19.8</w:t>
            </w:r>
          </w:p>
        </w:tc>
        <w:tc>
          <w:tcPr>
            <w:tcW w:w="1374" w:type="dxa"/>
            <w:tcBorders>
              <w:top w:val="nil"/>
              <w:left w:val="nil"/>
              <w:bottom w:val="single" w:sz="4" w:space="0" w:color="auto"/>
              <w:right w:val="single" w:sz="4" w:space="0" w:color="auto"/>
            </w:tcBorders>
            <w:shd w:val="clear" w:color="auto" w:fill="auto"/>
            <w:noWrap/>
            <w:vAlign w:val="center"/>
            <w:hideMark/>
          </w:tcPr>
          <w:p w14:paraId="701031A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42.3</w:t>
            </w:r>
          </w:p>
        </w:tc>
        <w:tc>
          <w:tcPr>
            <w:tcW w:w="872" w:type="dxa"/>
            <w:tcBorders>
              <w:top w:val="nil"/>
              <w:left w:val="nil"/>
              <w:bottom w:val="single" w:sz="4" w:space="0" w:color="auto"/>
              <w:right w:val="single" w:sz="4" w:space="0" w:color="auto"/>
            </w:tcBorders>
            <w:shd w:val="clear" w:color="auto" w:fill="auto"/>
            <w:noWrap/>
            <w:vAlign w:val="center"/>
            <w:hideMark/>
          </w:tcPr>
          <w:p w14:paraId="384E3AA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51</w:t>
            </w:r>
          </w:p>
        </w:tc>
        <w:tc>
          <w:tcPr>
            <w:tcW w:w="960" w:type="dxa"/>
            <w:tcBorders>
              <w:top w:val="nil"/>
              <w:left w:val="nil"/>
              <w:bottom w:val="single" w:sz="4" w:space="0" w:color="auto"/>
              <w:right w:val="single" w:sz="4" w:space="0" w:color="auto"/>
            </w:tcBorders>
            <w:shd w:val="clear" w:color="auto" w:fill="auto"/>
            <w:noWrap/>
            <w:vAlign w:val="center"/>
            <w:hideMark/>
          </w:tcPr>
          <w:p w14:paraId="2C2DB25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20.6</w:t>
            </w:r>
          </w:p>
        </w:tc>
      </w:tr>
      <w:tr w:rsidR="000B6C39" w:rsidRPr="000B6C39" w14:paraId="5812A4F5"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6D49D70A"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44CB8F4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8</w:t>
            </w:r>
          </w:p>
        </w:tc>
        <w:tc>
          <w:tcPr>
            <w:tcW w:w="1375" w:type="dxa"/>
            <w:tcBorders>
              <w:top w:val="nil"/>
              <w:left w:val="nil"/>
              <w:bottom w:val="single" w:sz="4" w:space="0" w:color="auto"/>
              <w:right w:val="single" w:sz="4" w:space="0" w:color="auto"/>
            </w:tcBorders>
            <w:shd w:val="clear" w:color="auto" w:fill="auto"/>
            <w:noWrap/>
            <w:vAlign w:val="center"/>
            <w:hideMark/>
          </w:tcPr>
          <w:p w14:paraId="5045296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73.1</w:t>
            </w:r>
          </w:p>
        </w:tc>
        <w:tc>
          <w:tcPr>
            <w:tcW w:w="872" w:type="dxa"/>
            <w:tcBorders>
              <w:top w:val="nil"/>
              <w:left w:val="nil"/>
              <w:bottom w:val="single" w:sz="4" w:space="0" w:color="auto"/>
              <w:right w:val="single" w:sz="4" w:space="0" w:color="auto"/>
            </w:tcBorders>
            <w:shd w:val="clear" w:color="auto" w:fill="auto"/>
            <w:noWrap/>
            <w:vAlign w:val="center"/>
            <w:hideMark/>
          </w:tcPr>
          <w:p w14:paraId="0852499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68</w:t>
            </w:r>
          </w:p>
        </w:tc>
        <w:tc>
          <w:tcPr>
            <w:tcW w:w="787" w:type="dxa"/>
            <w:tcBorders>
              <w:top w:val="nil"/>
              <w:left w:val="nil"/>
              <w:bottom w:val="single" w:sz="4" w:space="0" w:color="auto"/>
              <w:right w:val="single" w:sz="4" w:space="0" w:color="auto"/>
            </w:tcBorders>
            <w:shd w:val="clear" w:color="auto" w:fill="auto"/>
            <w:noWrap/>
            <w:vAlign w:val="center"/>
            <w:hideMark/>
          </w:tcPr>
          <w:p w14:paraId="57DE9C7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7.0</w:t>
            </w:r>
          </w:p>
        </w:tc>
        <w:tc>
          <w:tcPr>
            <w:tcW w:w="1374" w:type="dxa"/>
            <w:tcBorders>
              <w:top w:val="nil"/>
              <w:left w:val="nil"/>
              <w:bottom w:val="single" w:sz="4" w:space="0" w:color="auto"/>
              <w:right w:val="single" w:sz="4" w:space="0" w:color="auto"/>
            </w:tcBorders>
            <w:shd w:val="clear" w:color="auto" w:fill="auto"/>
            <w:noWrap/>
            <w:vAlign w:val="center"/>
            <w:hideMark/>
          </w:tcPr>
          <w:p w14:paraId="122492C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45.4</w:t>
            </w:r>
          </w:p>
        </w:tc>
        <w:tc>
          <w:tcPr>
            <w:tcW w:w="872" w:type="dxa"/>
            <w:tcBorders>
              <w:top w:val="nil"/>
              <w:left w:val="nil"/>
              <w:bottom w:val="single" w:sz="4" w:space="0" w:color="auto"/>
              <w:right w:val="single" w:sz="4" w:space="0" w:color="auto"/>
            </w:tcBorders>
            <w:shd w:val="clear" w:color="auto" w:fill="auto"/>
            <w:noWrap/>
            <w:vAlign w:val="center"/>
            <w:hideMark/>
          </w:tcPr>
          <w:p w14:paraId="20200CE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55</w:t>
            </w:r>
          </w:p>
        </w:tc>
        <w:tc>
          <w:tcPr>
            <w:tcW w:w="960" w:type="dxa"/>
            <w:tcBorders>
              <w:top w:val="nil"/>
              <w:left w:val="nil"/>
              <w:bottom w:val="single" w:sz="4" w:space="0" w:color="auto"/>
              <w:right w:val="single" w:sz="4" w:space="0" w:color="auto"/>
            </w:tcBorders>
            <w:shd w:val="clear" w:color="auto" w:fill="auto"/>
            <w:noWrap/>
            <w:vAlign w:val="center"/>
            <w:hideMark/>
          </w:tcPr>
          <w:p w14:paraId="089BB24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21.1</w:t>
            </w:r>
          </w:p>
        </w:tc>
      </w:tr>
      <w:tr w:rsidR="000B6C39" w:rsidRPr="000B6C39" w14:paraId="4515E1A9"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5E4F2511"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1D4DE3C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9</w:t>
            </w:r>
          </w:p>
        </w:tc>
        <w:tc>
          <w:tcPr>
            <w:tcW w:w="1375" w:type="dxa"/>
            <w:tcBorders>
              <w:top w:val="nil"/>
              <w:left w:val="nil"/>
              <w:bottom w:val="single" w:sz="4" w:space="0" w:color="auto"/>
              <w:right w:val="single" w:sz="4" w:space="0" w:color="auto"/>
            </w:tcBorders>
            <w:shd w:val="clear" w:color="auto" w:fill="auto"/>
            <w:noWrap/>
            <w:vAlign w:val="center"/>
            <w:hideMark/>
          </w:tcPr>
          <w:p w14:paraId="5027302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74.5</w:t>
            </w:r>
          </w:p>
        </w:tc>
        <w:tc>
          <w:tcPr>
            <w:tcW w:w="872" w:type="dxa"/>
            <w:tcBorders>
              <w:top w:val="nil"/>
              <w:left w:val="nil"/>
              <w:bottom w:val="single" w:sz="4" w:space="0" w:color="auto"/>
              <w:right w:val="single" w:sz="4" w:space="0" w:color="auto"/>
            </w:tcBorders>
            <w:shd w:val="clear" w:color="auto" w:fill="auto"/>
            <w:noWrap/>
            <w:vAlign w:val="center"/>
            <w:hideMark/>
          </w:tcPr>
          <w:p w14:paraId="0A6EA46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67</w:t>
            </w:r>
          </w:p>
        </w:tc>
        <w:tc>
          <w:tcPr>
            <w:tcW w:w="787" w:type="dxa"/>
            <w:tcBorders>
              <w:top w:val="nil"/>
              <w:left w:val="nil"/>
              <w:bottom w:val="single" w:sz="4" w:space="0" w:color="auto"/>
              <w:right w:val="single" w:sz="4" w:space="0" w:color="auto"/>
            </w:tcBorders>
            <w:shd w:val="clear" w:color="auto" w:fill="auto"/>
            <w:noWrap/>
            <w:vAlign w:val="center"/>
            <w:hideMark/>
          </w:tcPr>
          <w:p w14:paraId="51A6D12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10.1</w:t>
            </w:r>
          </w:p>
        </w:tc>
        <w:tc>
          <w:tcPr>
            <w:tcW w:w="1374" w:type="dxa"/>
            <w:tcBorders>
              <w:top w:val="nil"/>
              <w:left w:val="nil"/>
              <w:bottom w:val="single" w:sz="4" w:space="0" w:color="auto"/>
              <w:right w:val="single" w:sz="4" w:space="0" w:color="auto"/>
            </w:tcBorders>
            <w:shd w:val="clear" w:color="auto" w:fill="auto"/>
            <w:noWrap/>
            <w:vAlign w:val="center"/>
            <w:hideMark/>
          </w:tcPr>
          <w:p w14:paraId="07B279B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41</w:t>
            </w:r>
          </w:p>
        </w:tc>
        <w:tc>
          <w:tcPr>
            <w:tcW w:w="872" w:type="dxa"/>
            <w:tcBorders>
              <w:top w:val="nil"/>
              <w:left w:val="nil"/>
              <w:bottom w:val="single" w:sz="4" w:space="0" w:color="auto"/>
              <w:right w:val="single" w:sz="4" w:space="0" w:color="auto"/>
            </w:tcBorders>
            <w:shd w:val="clear" w:color="auto" w:fill="auto"/>
            <w:noWrap/>
            <w:vAlign w:val="center"/>
            <w:hideMark/>
          </w:tcPr>
          <w:p w14:paraId="64F361C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53</w:t>
            </w:r>
          </w:p>
        </w:tc>
        <w:tc>
          <w:tcPr>
            <w:tcW w:w="960" w:type="dxa"/>
            <w:tcBorders>
              <w:top w:val="nil"/>
              <w:left w:val="nil"/>
              <w:bottom w:val="single" w:sz="4" w:space="0" w:color="auto"/>
              <w:right w:val="single" w:sz="4" w:space="0" w:color="auto"/>
            </w:tcBorders>
            <w:shd w:val="clear" w:color="auto" w:fill="auto"/>
            <w:noWrap/>
            <w:vAlign w:val="center"/>
            <w:hideMark/>
          </w:tcPr>
          <w:p w14:paraId="67FBE1E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29.3</w:t>
            </w:r>
          </w:p>
        </w:tc>
      </w:tr>
      <w:tr w:rsidR="000B6C39" w:rsidRPr="000B6C39" w14:paraId="49F27C2C" w14:textId="77777777" w:rsidTr="000B7120">
        <w:trPr>
          <w:trHeight w:val="300"/>
        </w:trPr>
        <w:tc>
          <w:tcPr>
            <w:tcW w:w="1180" w:type="dxa"/>
            <w:vMerge/>
            <w:tcBorders>
              <w:top w:val="nil"/>
              <w:left w:val="single" w:sz="4" w:space="0" w:color="auto"/>
              <w:bottom w:val="single" w:sz="4" w:space="0" w:color="auto"/>
              <w:right w:val="single" w:sz="4" w:space="0" w:color="auto"/>
            </w:tcBorders>
            <w:vAlign w:val="center"/>
            <w:hideMark/>
          </w:tcPr>
          <w:p w14:paraId="737EF791"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68EC7A7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10</w:t>
            </w:r>
          </w:p>
        </w:tc>
        <w:tc>
          <w:tcPr>
            <w:tcW w:w="1375" w:type="dxa"/>
            <w:tcBorders>
              <w:top w:val="nil"/>
              <w:left w:val="nil"/>
              <w:bottom w:val="single" w:sz="4" w:space="0" w:color="auto"/>
              <w:right w:val="single" w:sz="4" w:space="0" w:color="auto"/>
            </w:tcBorders>
            <w:shd w:val="clear" w:color="auto" w:fill="auto"/>
            <w:noWrap/>
            <w:vAlign w:val="center"/>
            <w:hideMark/>
          </w:tcPr>
          <w:p w14:paraId="5322628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69.6</w:t>
            </w:r>
          </w:p>
        </w:tc>
        <w:tc>
          <w:tcPr>
            <w:tcW w:w="872" w:type="dxa"/>
            <w:tcBorders>
              <w:top w:val="nil"/>
              <w:left w:val="nil"/>
              <w:bottom w:val="single" w:sz="4" w:space="0" w:color="auto"/>
              <w:right w:val="single" w:sz="4" w:space="0" w:color="auto"/>
            </w:tcBorders>
            <w:shd w:val="clear" w:color="auto" w:fill="auto"/>
            <w:noWrap/>
            <w:vAlign w:val="center"/>
            <w:hideMark/>
          </w:tcPr>
          <w:p w14:paraId="692A72D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69</w:t>
            </w:r>
          </w:p>
        </w:tc>
        <w:tc>
          <w:tcPr>
            <w:tcW w:w="787" w:type="dxa"/>
            <w:tcBorders>
              <w:top w:val="nil"/>
              <w:left w:val="nil"/>
              <w:bottom w:val="single" w:sz="4" w:space="0" w:color="auto"/>
              <w:right w:val="single" w:sz="4" w:space="0" w:color="auto"/>
            </w:tcBorders>
            <w:shd w:val="clear" w:color="auto" w:fill="auto"/>
            <w:noWrap/>
            <w:vAlign w:val="center"/>
            <w:hideMark/>
          </w:tcPr>
          <w:p w14:paraId="1C856D5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0.9</w:t>
            </w:r>
          </w:p>
        </w:tc>
        <w:tc>
          <w:tcPr>
            <w:tcW w:w="1374" w:type="dxa"/>
            <w:tcBorders>
              <w:top w:val="nil"/>
              <w:left w:val="nil"/>
              <w:bottom w:val="single" w:sz="4" w:space="0" w:color="auto"/>
              <w:right w:val="single" w:sz="4" w:space="0" w:color="auto"/>
            </w:tcBorders>
            <w:shd w:val="clear" w:color="auto" w:fill="auto"/>
            <w:noWrap/>
            <w:vAlign w:val="center"/>
            <w:hideMark/>
          </w:tcPr>
          <w:p w14:paraId="45C163E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43.2</w:t>
            </w:r>
          </w:p>
        </w:tc>
        <w:tc>
          <w:tcPr>
            <w:tcW w:w="872" w:type="dxa"/>
            <w:tcBorders>
              <w:top w:val="nil"/>
              <w:left w:val="nil"/>
              <w:bottom w:val="single" w:sz="4" w:space="0" w:color="auto"/>
              <w:right w:val="single" w:sz="4" w:space="0" w:color="auto"/>
            </w:tcBorders>
            <w:shd w:val="clear" w:color="auto" w:fill="auto"/>
            <w:noWrap/>
            <w:vAlign w:val="center"/>
            <w:hideMark/>
          </w:tcPr>
          <w:p w14:paraId="2722439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52</w:t>
            </w:r>
          </w:p>
        </w:tc>
        <w:tc>
          <w:tcPr>
            <w:tcW w:w="960" w:type="dxa"/>
            <w:tcBorders>
              <w:top w:val="nil"/>
              <w:left w:val="nil"/>
              <w:bottom w:val="single" w:sz="4" w:space="0" w:color="auto"/>
              <w:right w:val="single" w:sz="4" w:space="0" w:color="auto"/>
            </w:tcBorders>
            <w:shd w:val="clear" w:color="auto" w:fill="auto"/>
            <w:noWrap/>
            <w:vAlign w:val="center"/>
            <w:hideMark/>
          </w:tcPr>
          <w:p w14:paraId="688824A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20.4</w:t>
            </w:r>
          </w:p>
        </w:tc>
      </w:tr>
      <w:tr w:rsidR="000B6C39" w:rsidRPr="000B6C39" w14:paraId="2E9927B5" w14:textId="77777777" w:rsidTr="000B7120">
        <w:trPr>
          <w:trHeight w:val="600"/>
        </w:trPr>
        <w:tc>
          <w:tcPr>
            <w:tcW w:w="11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928098" w14:textId="65B76F9E"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HB0558 (Bad, DNF)</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6D5C348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w:t>
            </w:r>
          </w:p>
        </w:tc>
        <w:tc>
          <w:tcPr>
            <w:tcW w:w="1375" w:type="dxa"/>
            <w:tcBorders>
              <w:top w:val="single" w:sz="4" w:space="0" w:color="auto"/>
              <w:left w:val="nil"/>
              <w:bottom w:val="single" w:sz="4" w:space="0" w:color="auto"/>
              <w:right w:val="single" w:sz="4" w:space="0" w:color="auto"/>
            </w:tcBorders>
            <w:shd w:val="clear" w:color="auto" w:fill="auto"/>
            <w:noWrap/>
            <w:vAlign w:val="center"/>
            <w:hideMark/>
          </w:tcPr>
          <w:p w14:paraId="05586C9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44</w:t>
            </w:r>
          </w:p>
        </w:tc>
        <w:tc>
          <w:tcPr>
            <w:tcW w:w="872" w:type="dxa"/>
            <w:tcBorders>
              <w:top w:val="single" w:sz="4" w:space="0" w:color="auto"/>
              <w:left w:val="nil"/>
              <w:bottom w:val="single" w:sz="4" w:space="0" w:color="auto"/>
              <w:right w:val="single" w:sz="4" w:space="0" w:color="auto"/>
            </w:tcBorders>
            <w:shd w:val="clear" w:color="auto" w:fill="auto"/>
            <w:noWrap/>
            <w:vAlign w:val="center"/>
            <w:hideMark/>
          </w:tcPr>
          <w:p w14:paraId="2C4A002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47</w:t>
            </w:r>
          </w:p>
        </w:tc>
        <w:tc>
          <w:tcPr>
            <w:tcW w:w="787" w:type="dxa"/>
            <w:tcBorders>
              <w:top w:val="single" w:sz="4" w:space="0" w:color="auto"/>
              <w:left w:val="nil"/>
              <w:bottom w:val="single" w:sz="4" w:space="0" w:color="auto"/>
              <w:right w:val="single" w:sz="4" w:space="0" w:color="auto"/>
            </w:tcBorders>
            <w:shd w:val="clear" w:color="auto" w:fill="auto"/>
            <w:noWrap/>
            <w:vAlign w:val="center"/>
            <w:hideMark/>
          </w:tcPr>
          <w:p w14:paraId="2DF5576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6.8</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3825CAF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17</w:t>
            </w:r>
          </w:p>
        </w:tc>
        <w:tc>
          <w:tcPr>
            <w:tcW w:w="872" w:type="dxa"/>
            <w:tcBorders>
              <w:top w:val="single" w:sz="4" w:space="0" w:color="auto"/>
              <w:left w:val="nil"/>
              <w:bottom w:val="single" w:sz="4" w:space="0" w:color="auto"/>
              <w:right w:val="single" w:sz="4" w:space="0" w:color="auto"/>
            </w:tcBorders>
            <w:shd w:val="clear" w:color="auto" w:fill="auto"/>
            <w:noWrap/>
            <w:vAlign w:val="center"/>
            <w:hideMark/>
          </w:tcPr>
          <w:p w14:paraId="1CE8AF2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38</w:t>
            </w:r>
          </w:p>
        </w:tc>
        <w:tc>
          <w:tcPr>
            <w:tcW w:w="960" w:type="dxa"/>
            <w:tcBorders>
              <w:top w:val="single" w:sz="4" w:space="0" w:color="auto"/>
              <w:left w:val="nil"/>
              <w:bottom w:val="single" w:sz="4" w:space="0" w:color="auto"/>
              <w:right w:val="single" w:sz="4" w:space="0" w:color="auto"/>
            </w:tcBorders>
            <w:shd w:val="clear" w:color="000000" w:fill="FFC7CE"/>
            <w:noWrap/>
            <w:vAlign w:val="center"/>
            <w:hideMark/>
          </w:tcPr>
          <w:p w14:paraId="2593B526" w14:textId="77777777" w:rsidR="000B6C39" w:rsidRPr="000B6C39" w:rsidRDefault="000B6C39" w:rsidP="000B6C39">
            <w:pPr>
              <w:spacing w:after="0" w:line="240" w:lineRule="auto"/>
              <w:jc w:val="center"/>
              <w:rPr>
                <w:rFonts w:ascii="Calibri" w:eastAsia="Times New Roman" w:hAnsi="Calibri" w:cs="Calibri"/>
                <w:color w:val="9C0006"/>
              </w:rPr>
            </w:pPr>
            <w:r w:rsidRPr="000B6C39">
              <w:rPr>
                <w:rFonts w:ascii="Calibri" w:eastAsia="Times New Roman" w:hAnsi="Calibri" w:cs="Calibri"/>
                <w:color w:val="9C0006"/>
              </w:rPr>
              <w:t>123.5</w:t>
            </w:r>
          </w:p>
        </w:tc>
      </w:tr>
      <w:tr w:rsidR="000B6C39" w:rsidRPr="000B6C39" w14:paraId="6D554311" w14:textId="77777777" w:rsidTr="000B6C39">
        <w:trPr>
          <w:trHeight w:val="300"/>
        </w:trPr>
        <w:tc>
          <w:tcPr>
            <w:tcW w:w="1180" w:type="dxa"/>
            <w:vMerge w:val="restart"/>
            <w:tcBorders>
              <w:top w:val="nil"/>
              <w:left w:val="single" w:sz="4" w:space="0" w:color="auto"/>
              <w:bottom w:val="single" w:sz="4" w:space="0" w:color="auto"/>
              <w:right w:val="single" w:sz="4" w:space="0" w:color="auto"/>
            </w:tcBorders>
            <w:shd w:val="clear" w:color="auto" w:fill="auto"/>
            <w:vAlign w:val="center"/>
            <w:hideMark/>
          </w:tcPr>
          <w:p w14:paraId="4495075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LC0014 (Bad)</w:t>
            </w:r>
          </w:p>
        </w:tc>
        <w:tc>
          <w:tcPr>
            <w:tcW w:w="960" w:type="dxa"/>
            <w:tcBorders>
              <w:top w:val="nil"/>
              <w:left w:val="nil"/>
              <w:bottom w:val="single" w:sz="4" w:space="0" w:color="auto"/>
              <w:right w:val="single" w:sz="4" w:space="0" w:color="auto"/>
            </w:tcBorders>
            <w:shd w:val="clear" w:color="auto" w:fill="auto"/>
            <w:noWrap/>
            <w:vAlign w:val="center"/>
            <w:hideMark/>
          </w:tcPr>
          <w:p w14:paraId="24489F5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w:t>
            </w:r>
          </w:p>
        </w:tc>
        <w:tc>
          <w:tcPr>
            <w:tcW w:w="1375" w:type="dxa"/>
            <w:tcBorders>
              <w:top w:val="nil"/>
              <w:left w:val="nil"/>
              <w:bottom w:val="single" w:sz="4" w:space="0" w:color="auto"/>
              <w:right w:val="single" w:sz="4" w:space="0" w:color="auto"/>
            </w:tcBorders>
            <w:shd w:val="clear" w:color="auto" w:fill="auto"/>
            <w:noWrap/>
            <w:vAlign w:val="center"/>
            <w:hideMark/>
          </w:tcPr>
          <w:p w14:paraId="11152ED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77.3</w:t>
            </w:r>
          </w:p>
        </w:tc>
        <w:tc>
          <w:tcPr>
            <w:tcW w:w="872" w:type="dxa"/>
            <w:tcBorders>
              <w:top w:val="nil"/>
              <w:left w:val="nil"/>
              <w:bottom w:val="single" w:sz="4" w:space="0" w:color="auto"/>
              <w:right w:val="single" w:sz="4" w:space="0" w:color="auto"/>
            </w:tcBorders>
            <w:shd w:val="clear" w:color="auto" w:fill="auto"/>
            <w:noWrap/>
            <w:vAlign w:val="center"/>
            <w:hideMark/>
          </w:tcPr>
          <w:p w14:paraId="74B3837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80</w:t>
            </w:r>
          </w:p>
        </w:tc>
        <w:tc>
          <w:tcPr>
            <w:tcW w:w="787" w:type="dxa"/>
            <w:tcBorders>
              <w:top w:val="nil"/>
              <w:left w:val="nil"/>
              <w:bottom w:val="single" w:sz="4" w:space="0" w:color="auto"/>
              <w:right w:val="single" w:sz="4" w:space="0" w:color="auto"/>
            </w:tcBorders>
            <w:shd w:val="clear" w:color="auto" w:fill="auto"/>
            <w:noWrap/>
            <w:vAlign w:val="center"/>
            <w:hideMark/>
          </w:tcPr>
          <w:p w14:paraId="25C83CE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3.5</w:t>
            </w:r>
          </w:p>
        </w:tc>
        <w:tc>
          <w:tcPr>
            <w:tcW w:w="1374" w:type="dxa"/>
            <w:tcBorders>
              <w:top w:val="nil"/>
              <w:left w:val="nil"/>
              <w:bottom w:val="single" w:sz="4" w:space="0" w:color="auto"/>
              <w:right w:val="single" w:sz="4" w:space="0" w:color="auto"/>
            </w:tcBorders>
            <w:shd w:val="clear" w:color="auto" w:fill="auto"/>
            <w:noWrap/>
            <w:vAlign w:val="center"/>
            <w:hideMark/>
          </w:tcPr>
          <w:p w14:paraId="0DD4884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40.5</w:t>
            </w:r>
          </w:p>
        </w:tc>
        <w:tc>
          <w:tcPr>
            <w:tcW w:w="872" w:type="dxa"/>
            <w:tcBorders>
              <w:top w:val="nil"/>
              <w:left w:val="nil"/>
              <w:bottom w:val="single" w:sz="4" w:space="0" w:color="auto"/>
              <w:right w:val="single" w:sz="4" w:space="0" w:color="auto"/>
            </w:tcBorders>
            <w:shd w:val="clear" w:color="auto" w:fill="auto"/>
            <w:noWrap/>
            <w:vAlign w:val="center"/>
            <w:hideMark/>
          </w:tcPr>
          <w:p w14:paraId="2D7D3EB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41</w:t>
            </w:r>
          </w:p>
        </w:tc>
        <w:tc>
          <w:tcPr>
            <w:tcW w:w="960" w:type="dxa"/>
            <w:tcBorders>
              <w:top w:val="nil"/>
              <w:left w:val="nil"/>
              <w:bottom w:val="single" w:sz="4" w:space="0" w:color="auto"/>
              <w:right w:val="single" w:sz="4" w:space="0" w:color="auto"/>
            </w:tcBorders>
            <w:shd w:val="clear" w:color="auto" w:fill="auto"/>
            <w:noWrap/>
            <w:vAlign w:val="center"/>
            <w:hideMark/>
          </w:tcPr>
          <w:p w14:paraId="38DC0FC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1.2</w:t>
            </w:r>
          </w:p>
        </w:tc>
      </w:tr>
      <w:tr w:rsidR="000B6C39" w:rsidRPr="000B6C39" w14:paraId="383DF53F"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7AFAC8DA"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01F83FC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w:t>
            </w:r>
          </w:p>
        </w:tc>
        <w:tc>
          <w:tcPr>
            <w:tcW w:w="1375" w:type="dxa"/>
            <w:tcBorders>
              <w:top w:val="nil"/>
              <w:left w:val="nil"/>
              <w:bottom w:val="single" w:sz="4" w:space="0" w:color="auto"/>
              <w:right w:val="single" w:sz="4" w:space="0" w:color="auto"/>
            </w:tcBorders>
            <w:shd w:val="clear" w:color="auto" w:fill="auto"/>
            <w:noWrap/>
            <w:vAlign w:val="center"/>
            <w:hideMark/>
          </w:tcPr>
          <w:p w14:paraId="2BB323B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62.7</w:t>
            </w:r>
          </w:p>
        </w:tc>
        <w:tc>
          <w:tcPr>
            <w:tcW w:w="872" w:type="dxa"/>
            <w:tcBorders>
              <w:top w:val="nil"/>
              <w:left w:val="nil"/>
              <w:bottom w:val="single" w:sz="4" w:space="0" w:color="auto"/>
              <w:right w:val="single" w:sz="4" w:space="0" w:color="auto"/>
            </w:tcBorders>
            <w:shd w:val="clear" w:color="auto" w:fill="auto"/>
            <w:noWrap/>
            <w:vAlign w:val="center"/>
            <w:hideMark/>
          </w:tcPr>
          <w:p w14:paraId="126CD67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62</w:t>
            </w:r>
          </w:p>
        </w:tc>
        <w:tc>
          <w:tcPr>
            <w:tcW w:w="787" w:type="dxa"/>
            <w:tcBorders>
              <w:top w:val="nil"/>
              <w:left w:val="nil"/>
              <w:bottom w:val="single" w:sz="4" w:space="0" w:color="auto"/>
              <w:right w:val="single" w:sz="4" w:space="0" w:color="auto"/>
            </w:tcBorders>
            <w:shd w:val="clear" w:color="auto" w:fill="auto"/>
            <w:noWrap/>
            <w:vAlign w:val="center"/>
            <w:hideMark/>
          </w:tcPr>
          <w:p w14:paraId="746CF85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1.1</w:t>
            </w:r>
          </w:p>
        </w:tc>
        <w:tc>
          <w:tcPr>
            <w:tcW w:w="1374" w:type="dxa"/>
            <w:tcBorders>
              <w:top w:val="nil"/>
              <w:left w:val="nil"/>
              <w:bottom w:val="single" w:sz="4" w:space="0" w:color="auto"/>
              <w:right w:val="single" w:sz="4" w:space="0" w:color="auto"/>
            </w:tcBorders>
            <w:shd w:val="clear" w:color="auto" w:fill="auto"/>
            <w:noWrap/>
            <w:vAlign w:val="center"/>
            <w:hideMark/>
          </w:tcPr>
          <w:p w14:paraId="1380CCC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38.3</w:t>
            </w:r>
          </w:p>
        </w:tc>
        <w:tc>
          <w:tcPr>
            <w:tcW w:w="872" w:type="dxa"/>
            <w:tcBorders>
              <w:top w:val="nil"/>
              <w:left w:val="nil"/>
              <w:bottom w:val="single" w:sz="4" w:space="0" w:color="auto"/>
              <w:right w:val="single" w:sz="4" w:space="0" w:color="auto"/>
            </w:tcBorders>
            <w:shd w:val="clear" w:color="auto" w:fill="auto"/>
            <w:noWrap/>
            <w:vAlign w:val="center"/>
            <w:hideMark/>
          </w:tcPr>
          <w:p w14:paraId="4F3D6CD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39</w:t>
            </w:r>
          </w:p>
        </w:tc>
        <w:tc>
          <w:tcPr>
            <w:tcW w:w="960" w:type="dxa"/>
            <w:tcBorders>
              <w:top w:val="nil"/>
              <w:left w:val="nil"/>
              <w:bottom w:val="single" w:sz="4" w:space="0" w:color="auto"/>
              <w:right w:val="single" w:sz="4" w:space="0" w:color="auto"/>
            </w:tcBorders>
            <w:shd w:val="clear" w:color="auto" w:fill="auto"/>
            <w:noWrap/>
            <w:vAlign w:val="center"/>
            <w:hideMark/>
          </w:tcPr>
          <w:p w14:paraId="0284B5C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1.8</w:t>
            </w:r>
          </w:p>
        </w:tc>
      </w:tr>
      <w:tr w:rsidR="000B6C39" w:rsidRPr="000B6C39" w14:paraId="7FD077FE"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3BF651F3"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73B29C8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w:t>
            </w:r>
          </w:p>
        </w:tc>
        <w:tc>
          <w:tcPr>
            <w:tcW w:w="1375" w:type="dxa"/>
            <w:tcBorders>
              <w:top w:val="nil"/>
              <w:left w:val="nil"/>
              <w:bottom w:val="single" w:sz="4" w:space="0" w:color="auto"/>
              <w:right w:val="single" w:sz="4" w:space="0" w:color="auto"/>
            </w:tcBorders>
            <w:shd w:val="clear" w:color="auto" w:fill="auto"/>
            <w:noWrap/>
            <w:vAlign w:val="center"/>
            <w:hideMark/>
          </w:tcPr>
          <w:p w14:paraId="262B212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64.4</w:t>
            </w:r>
          </w:p>
        </w:tc>
        <w:tc>
          <w:tcPr>
            <w:tcW w:w="872" w:type="dxa"/>
            <w:tcBorders>
              <w:top w:val="nil"/>
              <w:left w:val="nil"/>
              <w:bottom w:val="single" w:sz="4" w:space="0" w:color="auto"/>
              <w:right w:val="single" w:sz="4" w:space="0" w:color="auto"/>
            </w:tcBorders>
            <w:shd w:val="clear" w:color="auto" w:fill="auto"/>
            <w:noWrap/>
            <w:vAlign w:val="center"/>
            <w:hideMark/>
          </w:tcPr>
          <w:p w14:paraId="5FA3039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69</w:t>
            </w:r>
          </w:p>
        </w:tc>
        <w:tc>
          <w:tcPr>
            <w:tcW w:w="787" w:type="dxa"/>
            <w:tcBorders>
              <w:top w:val="nil"/>
              <w:left w:val="nil"/>
              <w:bottom w:val="single" w:sz="4" w:space="0" w:color="auto"/>
              <w:right w:val="single" w:sz="4" w:space="0" w:color="auto"/>
            </w:tcBorders>
            <w:shd w:val="clear" w:color="auto" w:fill="auto"/>
            <w:noWrap/>
            <w:vAlign w:val="center"/>
            <w:hideMark/>
          </w:tcPr>
          <w:p w14:paraId="0BCCD94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7.1</w:t>
            </w:r>
          </w:p>
        </w:tc>
        <w:tc>
          <w:tcPr>
            <w:tcW w:w="1374" w:type="dxa"/>
            <w:tcBorders>
              <w:top w:val="nil"/>
              <w:left w:val="nil"/>
              <w:bottom w:val="single" w:sz="4" w:space="0" w:color="auto"/>
              <w:right w:val="single" w:sz="4" w:space="0" w:color="auto"/>
            </w:tcBorders>
            <w:shd w:val="clear" w:color="auto" w:fill="auto"/>
            <w:noWrap/>
            <w:vAlign w:val="center"/>
            <w:hideMark/>
          </w:tcPr>
          <w:p w14:paraId="4CB9099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42.3</w:t>
            </w:r>
          </w:p>
        </w:tc>
        <w:tc>
          <w:tcPr>
            <w:tcW w:w="872" w:type="dxa"/>
            <w:tcBorders>
              <w:top w:val="nil"/>
              <w:left w:val="nil"/>
              <w:bottom w:val="single" w:sz="4" w:space="0" w:color="auto"/>
              <w:right w:val="single" w:sz="4" w:space="0" w:color="auto"/>
            </w:tcBorders>
            <w:shd w:val="clear" w:color="auto" w:fill="auto"/>
            <w:noWrap/>
            <w:vAlign w:val="center"/>
            <w:hideMark/>
          </w:tcPr>
          <w:p w14:paraId="71B266B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49</w:t>
            </w:r>
          </w:p>
        </w:tc>
        <w:tc>
          <w:tcPr>
            <w:tcW w:w="960" w:type="dxa"/>
            <w:tcBorders>
              <w:top w:val="nil"/>
              <w:left w:val="nil"/>
              <w:bottom w:val="single" w:sz="4" w:space="0" w:color="auto"/>
              <w:right w:val="single" w:sz="4" w:space="0" w:color="auto"/>
            </w:tcBorders>
            <w:shd w:val="clear" w:color="auto" w:fill="auto"/>
            <w:noWrap/>
            <w:vAlign w:val="center"/>
            <w:hideMark/>
          </w:tcPr>
          <w:p w14:paraId="641B211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15.8</w:t>
            </w:r>
          </w:p>
        </w:tc>
      </w:tr>
      <w:tr w:rsidR="000B6C39" w:rsidRPr="000B6C39" w14:paraId="0370CCE6"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7B983DE9"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1A8C108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w:t>
            </w:r>
          </w:p>
        </w:tc>
        <w:tc>
          <w:tcPr>
            <w:tcW w:w="1375" w:type="dxa"/>
            <w:tcBorders>
              <w:top w:val="nil"/>
              <w:left w:val="nil"/>
              <w:bottom w:val="single" w:sz="4" w:space="0" w:color="auto"/>
              <w:right w:val="single" w:sz="4" w:space="0" w:color="auto"/>
            </w:tcBorders>
            <w:shd w:val="clear" w:color="auto" w:fill="auto"/>
            <w:noWrap/>
            <w:vAlign w:val="center"/>
            <w:hideMark/>
          </w:tcPr>
          <w:p w14:paraId="0A63C34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79.7</w:t>
            </w:r>
          </w:p>
        </w:tc>
        <w:tc>
          <w:tcPr>
            <w:tcW w:w="872" w:type="dxa"/>
            <w:tcBorders>
              <w:top w:val="nil"/>
              <w:left w:val="nil"/>
              <w:bottom w:val="single" w:sz="4" w:space="0" w:color="auto"/>
              <w:right w:val="single" w:sz="4" w:space="0" w:color="auto"/>
            </w:tcBorders>
            <w:shd w:val="clear" w:color="auto" w:fill="auto"/>
            <w:noWrap/>
            <w:vAlign w:val="center"/>
            <w:hideMark/>
          </w:tcPr>
          <w:p w14:paraId="304703E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82</w:t>
            </w:r>
          </w:p>
        </w:tc>
        <w:tc>
          <w:tcPr>
            <w:tcW w:w="787" w:type="dxa"/>
            <w:tcBorders>
              <w:top w:val="nil"/>
              <w:left w:val="nil"/>
              <w:bottom w:val="single" w:sz="4" w:space="0" w:color="auto"/>
              <w:right w:val="single" w:sz="4" w:space="0" w:color="auto"/>
            </w:tcBorders>
            <w:shd w:val="clear" w:color="auto" w:fill="auto"/>
            <w:noWrap/>
            <w:vAlign w:val="center"/>
            <w:hideMark/>
          </w:tcPr>
          <w:p w14:paraId="2F6EC7C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2.9</w:t>
            </w:r>
          </w:p>
        </w:tc>
        <w:tc>
          <w:tcPr>
            <w:tcW w:w="1374" w:type="dxa"/>
            <w:tcBorders>
              <w:top w:val="nil"/>
              <w:left w:val="nil"/>
              <w:bottom w:val="single" w:sz="4" w:space="0" w:color="auto"/>
              <w:right w:val="single" w:sz="4" w:space="0" w:color="auto"/>
            </w:tcBorders>
            <w:shd w:val="clear" w:color="auto" w:fill="auto"/>
            <w:noWrap/>
            <w:vAlign w:val="center"/>
            <w:hideMark/>
          </w:tcPr>
          <w:p w14:paraId="47F41DD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41</w:t>
            </w:r>
          </w:p>
        </w:tc>
        <w:tc>
          <w:tcPr>
            <w:tcW w:w="872" w:type="dxa"/>
            <w:tcBorders>
              <w:top w:val="nil"/>
              <w:left w:val="nil"/>
              <w:bottom w:val="single" w:sz="4" w:space="0" w:color="auto"/>
              <w:right w:val="single" w:sz="4" w:space="0" w:color="auto"/>
            </w:tcBorders>
            <w:shd w:val="clear" w:color="auto" w:fill="auto"/>
            <w:noWrap/>
            <w:vAlign w:val="center"/>
            <w:hideMark/>
          </w:tcPr>
          <w:p w14:paraId="7B29086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47</w:t>
            </w:r>
          </w:p>
        </w:tc>
        <w:tc>
          <w:tcPr>
            <w:tcW w:w="960" w:type="dxa"/>
            <w:tcBorders>
              <w:top w:val="nil"/>
              <w:left w:val="nil"/>
              <w:bottom w:val="single" w:sz="4" w:space="0" w:color="auto"/>
              <w:right w:val="single" w:sz="4" w:space="0" w:color="auto"/>
            </w:tcBorders>
            <w:shd w:val="clear" w:color="auto" w:fill="auto"/>
            <w:noWrap/>
            <w:vAlign w:val="center"/>
            <w:hideMark/>
          </w:tcPr>
          <w:p w14:paraId="7033848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14.6</w:t>
            </w:r>
          </w:p>
        </w:tc>
      </w:tr>
      <w:tr w:rsidR="000B6C39" w:rsidRPr="000B6C39" w14:paraId="48098CB4"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19714589"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2985522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w:t>
            </w:r>
          </w:p>
        </w:tc>
        <w:tc>
          <w:tcPr>
            <w:tcW w:w="1375" w:type="dxa"/>
            <w:tcBorders>
              <w:top w:val="nil"/>
              <w:left w:val="nil"/>
              <w:bottom w:val="single" w:sz="4" w:space="0" w:color="auto"/>
              <w:right w:val="single" w:sz="4" w:space="0" w:color="auto"/>
            </w:tcBorders>
            <w:shd w:val="clear" w:color="auto" w:fill="auto"/>
            <w:noWrap/>
            <w:vAlign w:val="center"/>
            <w:hideMark/>
          </w:tcPr>
          <w:p w14:paraId="7AADF45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79.4</w:t>
            </w:r>
          </w:p>
        </w:tc>
        <w:tc>
          <w:tcPr>
            <w:tcW w:w="872" w:type="dxa"/>
            <w:tcBorders>
              <w:top w:val="nil"/>
              <w:left w:val="nil"/>
              <w:bottom w:val="single" w:sz="4" w:space="0" w:color="auto"/>
              <w:right w:val="single" w:sz="4" w:space="0" w:color="auto"/>
            </w:tcBorders>
            <w:shd w:val="clear" w:color="auto" w:fill="auto"/>
            <w:noWrap/>
            <w:vAlign w:val="center"/>
            <w:hideMark/>
          </w:tcPr>
          <w:p w14:paraId="7E839AB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80</w:t>
            </w:r>
          </w:p>
        </w:tc>
        <w:tc>
          <w:tcPr>
            <w:tcW w:w="787" w:type="dxa"/>
            <w:tcBorders>
              <w:top w:val="nil"/>
              <w:left w:val="nil"/>
              <w:bottom w:val="single" w:sz="4" w:space="0" w:color="auto"/>
              <w:right w:val="single" w:sz="4" w:space="0" w:color="auto"/>
            </w:tcBorders>
            <w:shd w:val="clear" w:color="auto" w:fill="auto"/>
            <w:noWrap/>
            <w:vAlign w:val="center"/>
            <w:hideMark/>
          </w:tcPr>
          <w:p w14:paraId="19D2B0D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0.8</w:t>
            </w:r>
          </w:p>
        </w:tc>
        <w:tc>
          <w:tcPr>
            <w:tcW w:w="1374" w:type="dxa"/>
            <w:tcBorders>
              <w:top w:val="nil"/>
              <w:left w:val="nil"/>
              <w:bottom w:val="single" w:sz="4" w:space="0" w:color="auto"/>
              <w:right w:val="single" w:sz="4" w:space="0" w:color="auto"/>
            </w:tcBorders>
            <w:shd w:val="clear" w:color="auto" w:fill="auto"/>
            <w:noWrap/>
            <w:vAlign w:val="center"/>
            <w:hideMark/>
          </w:tcPr>
          <w:p w14:paraId="42D75D5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41.8</w:t>
            </w:r>
          </w:p>
        </w:tc>
        <w:tc>
          <w:tcPr>
            <w:tcW w:w="872" w:type="dxa"/>
            <w:tcBorders>
              <w:top w:val="nil"/>
              <w:left w:val="nil"/>
              <w:bottom w:val="single" w:sz="4" w:space="0" w:color="auto"/>
              <w:right w:val="single" w:sz="4" w:space="0" w:color="auto"/>
            </w:tcBorders>
            <w:shd w:val="clear" w:color="auto" w:fill="auto"/>
            <w:noWrap/>
            <w:vAlign w:val="center"/>
            <w:hideMark/>
          </w:tcPr>
          <w:p w14:paraId="5B2554CF"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52</w:t>
            </w:r>
          </w:p>
        </w:tc>
        <w:tc>
          <w:tcPr>
            <w:tcW w:w="960" w:type="dxa"/>
            <w:tcBorders>
              <w:top w:val="nil"/>
              <w:left w:val="nil"/>
              <w:bottom w:val="single" w:sz="4" w:space="0" w:color="auto"/>
              <w:right w:val="single" w:sz="4" w:space="0" w:color="auto"/>
            </w:tcBorders>
            <w:shd w:val="clear" w:color="auto" w:fill="auto"/>
            <w:noWrap/>
            <w:vAlign w:val="center"/>
            <w:hideMark/>
          </w:tcPr>
          <w:p w14:paraId="4233607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24.4</w:t>
            </w:r>
          </w:p>
        </w:tc>
      </w:tr>
      <w:tr w:rsidR="000B6C39" w:rsidRPr="000B6C39" w14:paraId="40844287"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3167A172"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6FA953E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w:t>
            </w:r>
          </w:p>
        </w:tc>
        <w:tc>
          <w:tcPr>
            <w:tcW w:w="1375" w:type="dxa"/>
            <w:tcBorders>
              <w:top w:val="nil"/>
              <w:left w:val="nil"/>
              <w:bottom w:val="single" w:sz="4" w:space="0" w:color="auto"/>
              <w:right w:val="single" w:sz="4" w:space="0" w:color="auto"/>
            </w:tcBorders>
            <w:shd w:val="clear" w:color="auto" w:fill="auto"/>
            <w:noWrap/>
            <w:vAlign w:val="center"/>
            <w:hideMark/>
          </w:tcPr>
          <w:p w14:paraId="4E04955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77.2</w:t>
            </w:r>
          </w:p>
        </w:tc>
        <w:tc>
          <w:tcPr>
            <w:tcW w:w="872" w:type="dxa"/>
            <w:tcBorders>
              <w:top w:val="nil"/>
              <w:left w:val="nil"/>
              <w:bottom w:val="single" w:sz="4" w:space="0" w:color="auto"/>
              <w:right w:val="single" w:sz="4" w:space="0" w:color="auto"/>
            </w:tcBorders>
            <w:shd w:val="clear" w:color="auto" w:fill="auto"/>
            <w:noWrap/>
            <w:vAlign w:val="center"/>
            <w:hideMark/>
          </w:tcPr>
          <w:p w14:paraId="20E11A8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82</w:t>
            </w:r>
          </w:p>
        </w:tc>
        <w:tc>
          <w:tcPr>
            <w:tcW w:w="787" w:type="dxa"/>
            <w:tcBorders>
              <w:top w:val="nil"/>
              <w:left w:val="nil"/>
              <w:bottom w:val="single" w:sz="4" w:space="0" w:color="auto"/>
              <w:right w:val="single" w:sz="4" w:space="0" w:color="auto"/>
            </w:tcBorders>
            <w:shd w:val="clear" w:color="auto" w:fill="auto"/>
            <w:noWrap/>
            <w:vAlign w:val="center"/>
            <w:hideMark/>
          </w:tcPr>
          <w:p w14:paraId="76C32ED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6.2</w:t>
            </w:r>
          </w:p>
        </w:tc>
        <w:tc>
          <w:tcPr>
            <w:tcW w:w="1374" w:type="dxa"/>
            <w:tcBorders>
              <w:top w:val="nil"/>
              <w:left w:val="nil"/>
              <w:bottom w:val="single" w:sz="4" w:space="0" w:color="auto"/>
              <w:right w:val="single" w:sz="4" w:space="0" w:color="auto"/>
            </w:tcBorders>
            <w:shd w:val="clear" w:color="auto" w:fill="auto"/>
            <w:noWrap/>
            <w:vAlign w:val="center"/>
            <w:hideMark/>
          </w:tcPr>
          <w:p w14:paraId="38E8D5B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44.5</w:t>
            </w:r>
          </w:p>
        </w:tc>
        <w:tc>
          <w:tcPr>
            <w:tcW w:w="872" w:type="dxa"/>
            <w:tcBorders>
              <w:top w:val="nil"/>
              <w:left w:val="nil"/>
              <w:bottom w:val="single" w:sz="4" w:space="0" w:color="auto"/>
              <w:right w:val="single" w:sz="4" w:space="0" w:color="auto"/>
            </w:tcBorders>
            <w:shd w:val="clear" w:color="auto" w:fill="auto"/>
            <w:noWrap/>
            <w:vAlign w:val="center"/>
            <w:hideMark/>
          </w:tcPr>
          <w:p w14:paraId="575C48D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53</w:t>
            </w:r>
          </w:p>
        </w:tc>
        <w:tc>
          <w:tcPr>
            <w:tcW w:w="960" w:type="dxa"/>
            <w:tcBorders>
              <w:top w:val="nil"/>
              <w:left w:val="nil"/>
              <w:bottom w:val="single" w:sz="4" w:space="0" w:color="auto"/>
              <w:right w:val="single" w:sz="4" w:space="0" w:color="auto"/>
            </w:tcBorders>
            <w:shd w:val="clear" w:color="auto" w:fill="auto"/>
            <w:noWrap/>
            <w:vAlign w:val="center"/>
            <w:hideMark/>
          </w:tcPr>
          <w:p w14:paraId="0A642FA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19.1</w:t>
            </w:r>
          </w:p>
        </w:tc>
      </w:tr>
      <w:tr w:rsidR="000B6C39" w:rsidRPr="000B6C39" w14:paraId="4FBD8FF9"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2CF9055E"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684FB63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w:t>
            </w:r>
          </w:p>
        </w:tc>
        <w:tc>
          <w:tcPr>
            <w:tcW w:w="1375" w:type="dxa"/>
            <w:tcBorders>
              <w:top w:val="nil"/>
              <w:left w:val="nil"/>
              <w:bottom w:val="single" w:sz="4" w:space="0" w:color="auto"/>
              <w:right w:val="single" w:sz="4" w:space="0" w:color="auto"/>
            </w:tcBorders>
            <w:shd w:val="clear" w:color="auto" w:fill="auto"/>
            <w:noWrap/>
            <w:vAlign w:val="center"/>
            <w:hideMark/>
          </w:tcPr>
          <w:p w14:paraId="550D8E3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76.5</w:t>
            </w:r>
          </w:p>
        </w:tc>
        <w:tc>
          <w:tcPr>
            <w:tcW w:w="872" w:type="dxa"/>
            <w:tcBorders>
              <w:top w:val="nil"/>
              <w:left w:val="nil"/>
              <w:bottom w:val="single" w:sz="4" w:space="0" w:color="auto"/>
              <w:right w:val="single" w:sz="4" w:space="0" w:color="auto"/>
            </w:tcBorders>
            <w:shd w:val="clear" w:color="auto" w:fill="auto"/>
            <w:noWrap/>
            <w:vAlign w:val="center"/>
            <w:hideMark/>
          </w:tcPr>
          <w:p w14:paraId="04154C4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78</w:t>
            </w:r>
          </w:p>
        </w:tc>
        <w:tc>
          <w:tcPr>
            <w:tcW w:w="787" w:type="dxa"/>
            <w:tcBorders>
              <w:top w:val="nil"/>
              <w:left w:val="nil"/>
              <w:bottom w:val="single" w:sz="4" w:space="0" w:color="auto"/>
              <w:right w:val="single" w:sz="4" w:space="0" w:color="auto"/>
            </w:tcBorders>
            <w:shd w:val="clear" w:color="auto" w:fill="auto"/>
            <w:noWrap/>
            <w:vAlign w:val="center"/>
            <w:hideMark/>
          </w:tcPr>
          <w:p w14:paraId="401B8B5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2.0</w:t>
            </w:r>
          </w:p>
        </w:tc>
        <w:tc>
          <w:tcPr>
            <w:tcW w:w="1374" w:type="dxa"/>
            <w:tcBorders>
              <w:top w:val="nil"/>
              <w:left w:val="nil"/>
              <w:bottom w:val="single" w:sz="4" w:space="0" w:color="auto"/>
              <w:right w:val="single" w:sz="4" w:space="0" w:color="auto"/>
            </w:tcBorders>
            <w:shd w:val="clear" w:color="auto" w:fill="auto"/>
            <w:noWrap/>
            <w:vAlign w:val="center"/>
            <w:hideMark/>
          </w:tcPr>
          <w:p w14:paraId="7BBD831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40.1</w:t>
            </w:r>
          </w:p>
        </w:tc>
        <w:tc>
          <w:tcPr>
            <w:tcW w:w="872" w:type="dxa"/>
            <w:tcBorders>
              <w:top w:val="nil"/>
              <w:left w:val="nil"/>
              <w:bottom w:val="single" w:sz="4" w:space="0" w:color="auto"/>
              <w:right w:val="single" w:sz="4" w:space="0" w:color="auto"/>
            </w:tcBorders>
            <w:shd w:val="clear" w:color="auto" w:fill="auto"/>
            <w:noWrap/>
            <w:vAlign w:val="center"/>
            <w:hideMark/>
          </w:tcPr>
          <w:p w14:paraId="305BC8B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47</w:t>
            </w:r>
          </w:p>
        </w:tc>
        <w:tc>
          <w:tcPr>
            <w:tcW w:w="960" w:type="dxa"/>
            <w:tcBorders>
              <w:top w:val="nil"/>
              <w:left w:val="nil"/>
              <w:bottom w:val="single" w:sz="4" w:space="0" w:color="auto"/>
              <w:right w:val="single" w:sz="4" w:space="0" w:color="auto"/>
            </w:tcBorders>
            <w:shd w:val="clear" w:color="auto" w:fill="auto"/>
            <w:noWrap/>
            <w:vAlign w:val="center"/>
            <w:hideMark/>
          </w:tcPr>
          <w:p w14:paraId="4C2F5AD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17.2</w:t>
            </w:r>
          </w:p>
        </w:tc>
      </w:tr>
      <w:tr w:rsidR="000B6C39" w:rsidRPr="000B6C39" w14:paraId="5F77A462"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36492C6F"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303A642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8</w:t>
            </w:r>
          </w:p>
        </w:tc>
        <w:tc>
          <w:tcPr>
            <w:tcW w:w="1375" w:type="dxa"/>
            <w:tcBorders>
              <w:top w:val="nil"/>
              <w:left w:val="nil"/>
              <w:bottom w:val="single" w:sz="4" w:space="0" w:color="auto"/>
              <w:right w:val="single" w:sz="4" w:space="0" w:color="auto"/>
            </w:tcBorders>
            <w:shd w:val="clear" w:color="auto" w:fill="auto"/>
            <w:noWrap/>
            <w:vAlign w:val="center"/>
            <w:hideMark/>
          </w:tcPr>
          <w:p w14:paraId="4B21377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75.6</w:t>
            </w:r>
          </w:p>
        </w:tc>
        <w:tc>
          <w:tcPr>
            <w:tcW w:w="872" w:type="dxa"/>
            <w:tcBorders>
              <w:top w:val="nil"/>
              <w:left w:val="nil"/>
              <w:bottom w:val="single" w:sz="4" w:space="0" w:color="auto"/>
              <w:right w:val="single" w:sz="4" w:space="0" w:color="auto"/>
            </w:tcBorders>
            <w:shd w:val="clear" w:color="auto" w:fill="auto"/>
            <w:noWrap/>
            <w:vAlign w:val="center"/>
            <w:hideMark/>
          </w:tcPr>
          <w:p w14:paraId="5459770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77</w:t>
            </w:r>
          </w:p>
        </w:tc>
        <w:tc>
          <w:tcPr>
            <w:tcW w:w="787" w:type="dxa"/>
            <w:tcBorders>
              <w:top w:val="nil"/>
              <w:left w:val="nil"/>
              <w:bottom w:val="single" w:sz="4" w:space="0" w:color="auto"/>
              <w:right w:val="single" w:sz="4" w:space="0" w:color="auto"/>
            </w:tcBorders>
            <w:shd w:val="clear" w:color="auto" w:fill="auto"/>
            <w:noWrap/>
            <w:vAlign w:val="center"/>
            <w:hideMark/>
          </w:tcPr>
          <w:p w14:paraId="0738BE4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1.9</w:t>
            </w:r>
          </w:p>
        </w:tc>
        <w:tc>
          <w:tcPr>
            <w:tcW w:w="1374" w:type="dxa"/>
            <w:tcBorders>
              <w:top w:val="nil"/>
              <w:left w:val="nil"/>
              <w:bottom w:val="single" w:sz="4" w:space="0" w:color="auto"/>
              <w:right w:val="single" w:sz="4" w:space="0" w:color="auto"/>
            </w:tcBorders>
            <w:shd w:val="clear" w:color="auto" w:fill="auto"/>
            <w:noWrap/>
            <w:vAlign w:val="center"/>
            <w:hideMark/>
          </w:tcPr>
          <w:p w14:paraId="26E8AF7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42.4</w:t>
            </w:r>
          </w:p>
        </w:tc>
        <w:tc>
          <w:tcPr>
            <w:tcW w:w="872" w:type="dxa"/>
            <w:tcBorders>
              <w:top w:val="nil"/>
              <w:left w:val="nil"/>
              <w:bottom w:val="single" w:sz="4" w:space="0" w:color="auto"/>
              <w:right w:val="single" w:sz="4" w:space="0" w:color="auto"/>
            </w:tcBorders>
            <w:shd w:val="clear" w:color="auto" w:fill="auto"/>
            <w:noWrap/>
            <w:vAlign w:val="center"/>
            <w:hideMark/>
          </w:tcPr>
          <w:p w14:paraId="47A043D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50</w:t>
            </w:r>
          </w:p>
        </w:tc>
        <w:tc>
          <w:tcPr>
            <w:tcW w:w="960" w:type="dxa"/>
            <w:tcBorders>
              <w:top w:val="nil"/>
              <w:left w:val="nil"/>
              <w:bottom w:val="single" w:sz="4" w:space="0" w:color="auto"/>
              <w:right w:val="single" w:sz="4" w:space="0" w:color="auto"/>
            </w:tcBorders>
            <w:shd w:val="clear" w:color="auto" w:fill="auto"/>
            <w:noWrap/>
            <w:vAlign w:val="center"/>
            <w:hideMark/>
          </w:tcPr>
          <w:p w14:paraId="6A587B1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17.9</w:t>
            </w:r>
          </w:p>
        </w:tc>
      </w:tr>
      <w:tr w:rsidR="000B6C39" w:rsidRPr="000B6C39" w14:paraId="0BB43592"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0BEA1AD2"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2F13AE4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9</w:t>
            </w:r>
          </w:p>
        </w:tc>
        <w:tc>
          <w:tcPr>
            <w:tcW w:w="1375" w:type="dxa"/>
            <w:tcBorders>
              <w:top w:val="nil"/>
              <w:left w:val="nil"/>
              <w:bottom w:val="single" w:sz="4" w:space="0" w:color="auto"/>
              <w:right w:val="single" w:sz="4" w:space="0" w:color="auto"/>
            </w:tcBorders>
            <w:shd w:val="clear" w:color="auto" w:fill="auto"/>
            <w:noWrap/>
            <w:vAlign w:val="center"/>
            <w:hideMark/>
          </w:tcPr>
          <w:p w14:paraId="21109D6D"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71.4</w:t>
            </w:r>
          </w:p>
        </w:tc>
        <w:tc>
          <w:tcPr>
            <w:tcW w:w="872" w:type="dxa"/>
            <w:tcBorders>
              <w:top w:val="nil"/>
              <w:left w:val="nil"/>
              <w:bottom w:val="single" w:sz="4" w:space="0" w:color="auto"/>
              <w:right w:val="single" w:sz="4" w:space="0" w:color="auto"/>
            </w:tcBorders>
            <w:shd w:val="clear" w:color="auto" w:fill="auto"/>
            <w:noWrap/>
            <w:vAlign w:val="center"/>
            <w:hideMark/>
          </w:tcPr>
          <w:p w14:paraId="15741FB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77</w:t>
            </w:r>
          </w:p>
        </w:tc>
        <w:tc>
          <w:tcPr>
            <w:tcW w:w="787" w:type="dxa"/>
            <w:tcBorders>
              <w:top w:val="nil"/>
              <w:left w:val="nil"/>
              <w:bottom w:val="single" w:sz="4" w:space="0" w:color="auto"/>
              <w:right w:val="single" w:sz="4" w:space="0" w:color="auto"/>
            </w:tcBorders>
            <w:shd w:val="clear" w:color="auto" w:fill="auto"/>
            <w:noWrap/>
            <w:vAlign w:val="center"/>
            <w:hideMark/>
          </w:tcPr>
          <w:p w14:paraId="22F15D0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7.8</w:t>
            </w:r>
          </w:p>
        </w:tc>
        <w:tc>
          <w:tcPr>
            <w:tcW w:w="1374" w:type="dxa"/>
            <w:tcBorders>
              <w:top w:val="nil"/>
              <w:left w:val="nil"/>
              <w:bottom w:val="single" w:sz="4" w:space="0" w:color="auto"/>
              <w:right w:val="single" w:sz="4" w:space="0" w:color="auto"/>
            </w:tcBorders>
            <w:shd w:val="clear" w:color="auto" w:fill="auto"/>
            <w:noWrap/>
            <w:vAlign w:val="center"/>
            <w:hideMark/>
          </w:tcPr>
          <w:p w14:paraId="208B0CE5"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40.7</w:t>
            </w:r>
          </w:p>
        </w:tc>
        <w:tc>
          <w:tcPr>
            <w:tcW w:w="872" w:type="dxa"/>
            <w:tcBorders>
              <w:top w:val="nil"/>
              <w:left w:val="nil"/>
              <w:bottom w:val="single" w:sz="4" w:space="0" w:color="auto"/>
              <w:right w:val="single" w:sz="4" w:space="0" w:color="auto"/>
            </w:tcBorders>
            <w:shd w:val="clear" w:color="auto" w:fill="auto"/>
            <w:noWrap/>
            <w:vAlign w:val="center"/>
            <w:hideMark/>
          </w:tcPr>
          <w:p w14:paraId="117A72E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45</w:t>
            </w:r>
          </w:p>
        </w:tc>
        <w:tc>
          <w:tcPr>
            <w:tcW w:w="960" w:type="dxa"/>
            <w:tcBorders>
              <w:top w:val="nil"/>
              <w:left w:val="nil"/>
              <w:bottom w:val="single" w:sz="4" w:space="0" w:color="auto"/>
              <w:right w:val="single" w:sz="4" w:space="0" w:color="auto"/>
            </w:tcBorders>
            <w:shd w:val="clear" w:color="auto" w:fill="auto"/>
            <w:noWrap/>
            <w:vAlign w:val="center"/>
            <w:hideMark/>
          </w:tcPr>
          <w:p w14:paraId="2195D25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10.6</w:t>
            </w:r>
          </w:p>
        </w:tc>
      </w:tr>
      <w:tr w:rsidR="000B6C39" w:rsidRPr="000B6C39" w14:paraId="7483BD29"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1B77D837"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5FAE75F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10</w:t>
            </w:r>
          </w:p>
        </w:tc>
        <w:tc>
          <w:tcPr>
            <w:tcW w:w="1375" w:type="dxa"/>
            <w:tcBorders>
              <w:top w:val="nil"/>
              <w:left w:val="nil"/>
              <w:bottom w:val="single" w:sz="4" w:space="0" w:color="auto"/>
              <w:right w:val="single" w:sz="4" w:space="0" w:color="auto"/>
            </w:tcBorders>
            <w:shd w:val="clear" w:color="auto" w:fill="auto"/>
            <w:noWrap/>
            <w:vAlign w:val="center"/>
            <w:hideMark/>
          </w:tcPr>
          <w:p w14:paraId="42F08994"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72.9</w:t>
            </w:r>
          </w:p>
        </w:tc>
        <w:tc>
          <w:tcPr>
            <w:tcW w:w="872" w:type="dxa"/>
            <w:tcBorders>
              <w:top w:val="nil"/>
              <w:left w:val="nil"/>
              <w:bottom w:val="single" w:sz="4" w:space="0" w:color="auto"/>
              <w:right w:val="single" w:sz="4" w:space="0" w:color="auto"/>
            </w:tcBorders>
            <w:shd w:val="clear" w:color="auto" w:fill="auto"/>
            <w:noWrap/>
            <w:vAlign w:val="center"/>
            <w:hideMark/>
          </w:tcPr>
          <w:p w14:paraId="20DACE7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75</w:t>
            </w:r>
          </w:p>
        </w:tc>
        <w:tc>
          <w:tcPr>
            <w:tcW w:w="787" w:type="dxa"/>
            <w:tcBorders>
              <w:top w:val="nil"/>
              <w:left w:val="nil"/>
              <w:bottom w:val="single" w:sz="4" w:space="0" w:color="auto"/>
              <w:right w:val="single" w:sz="4" w:space="0" w:color="auto"/>
            </w:tcBorders>
            <w:shd w:val="clear" w:color="auto" w:fill="auto"/>
            <w:noWrap/>
            <w:vAlign w:val="center"/>
            <w:hideMark/>
          </w:tcPr>
          <w:p w14:paraId="053004C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2.9</w:t>
            </w:r>
          </w:p>
        </w:tc>
        <w:tc>
          <w:tcPr>
            <w:tcW w:w="1374" w:type="dxa"/>
            <w:tcBorders>
              <w:top w:val="nil"/>
              <w:left w:val="nil"/>
              <w:bottom w:val="single" w:sz="4" w:space="0" w:color="auto"/>
              <w:right w:val="single" w:sz="4" w:space="0" w:color="auto"/>
            </w:tcBorders>
            <w:shd w:val="clear" w:color="auto" w:fill="auto"/>
            <w:noWrap/>
            <w:vAlign w:val="center"/>
            <w:hideMark/>
          </w:tcPr>
          <w:p w14:paraId="1E32F8D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44.5</w:t>
            </w:r>
          </w:p>
        </w:tc>
        <w:tc>
          <w:tcPr>
            <w:tcW w:w="872" w:type="dxa"/>
            <w:tcBorders>
              <w:top w:val="nil"/>
              <w:left w:val="nil"/>
              <w:bottom w:val="single" w:sz="4" w:space="0" w:color="auto"/>
              <w:right w:val="single" w:sz="4" w:space="0" w:color="auto"/>
            </w:tcBorders>
            <w:shd w:val="clear" w:color="auto" w:fill="auto"/>
            <w:noWrap/>
            <w:vAlign w:val="center"/>
            <w:hideMark/>
          </w:tcPr>
          <w:p w14:paraId="248127B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46</w:t>
            </w:r>
          </w:p>
        </w:tc>
        <w:tc>
          <w:tcPr>
            <w:tcW w:w="960" w:type="dxa"/>
            <w:tcBorders>
              <w:top w:val="nil"/>
              <w:left w:val="nil"/>
              <w:bottom w:val="single" w:sz="4" w:space="0" w:color="auto"/>
              <w:right w:val="single" w:sz="4" w:space="0" w:color="auto"/>
            </w:tcBorders>
            <w:shd w:val="clear" w:color="auto" w:fill="auto"/>
            <w:noWrap/>
            <w:vAlign w:val="center"/>
            <w:hideMark/>
          </w:tcPr>
          <w:p w14:paraId="09DCBE7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3.4</w:t>
            </w:r>
          </w:p>
        </w:tc>
      </w:tr>
      <w:tr w:rsidR="000B6C39" w:rsidRPr="000B6C39" w14:paraId="1C695A6C" w14:textId="77777777" w:rsidTr="000B6C39">
        <w:trPr>
          <w:trHeight w:val="300"/>
        </w:trPr>
        <w:tc>
          <w:tcPr>
            <w:tcW w:w="1180" w:type="dxa"/>
            <w:vMerge w:val="restart"/>
            <w:tcBorders>
              <w:top w:val="nil"/>
              <w:left w:val="single" w:sz="4" w:space="0" w:color="auto"/>
              <w:bottom w:val="single" w:sz="4" w:space="0" w:color="auto"/>
              <w:right w:val="single" w:sz="4" w:space="0" w:color="auto"/>
            </w:tcBorders>
            <w:shd w:val="clear" w:color="auto" w:fill="auto"/>
            <w:vAlign w:val="center"/>
            <w:hideMark/>
          </w:tcPr>
          <w:p w14:paraId="7CFCB73E"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HB0462 (Bad, DNF)</w:t>
            </w:r>
          </w:p>
        </w:tc>
        <w:tc>
          <w:tcPr>
            <w:tcW w:w="960" w:type="dxa"/>
            <w:tcBorders>
              <w:top w:val="nil"/>
              <w:left w:val="nil"/>
              <w:bottom w:val="single" w:sz="4" w:space="0" w:color="auto"/>
              <w:right w:val="single" w:sz="4" w:space="0" w:color="auto"/>
            </w:tcBorders>
            <w:shd w:val="clear" w:color="auto" w:fill="auto"/>
            <w:noWrap/>
            <w:vAlign w:val="center"/>
            <w:hideMark/>
          </w:tcPr>
          <w:p w14:paraId="060EAE5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w:t>
            </w:r>
          </w:p>
        </w:tc>
        <w:tc>
          <w:tcPr>
            <w:tcW w:w="1375" w:type="dxa"/>
            <w:tcBorders>
              <w:top w:val="nil"/>
              <w:left w:val="nil"/>
              <w:bottom w:val="single" w:sz="4" w:space="0" w:color="auto"/>
              <w:right w:val="single" w:sz="4" w:space="0" w:color="auto"/>
            </w:tcBorders>
            <w:shd w:val="clear" w:color="auto" w:fill="auto"/>
            <w:noWrap/>
            <w:vAlign w:val="center"/>
            <w:hideMark/>
          </w:tcPr>
          <w:p w14:paraId="7C436AA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49</w:t>
            </w:r>
          </w:p>
        </w:tc>
        <w:tc>
          <w:tcPr>
            <w:tcW w:w="872" w:type="dxa"/>
            <w:tcBorders>
              <w:top w:val="nil"/>
              <w:left w:val="nil"/>
              <w:bottom w:val="single" w:sz="4" w:space="0" w:color="auto"/>
              <w:right w:val="single" w:sz="4" w:space="0" w:color="auto"/>
            </w:tcBorders>
            <w:shd w:val="clear" w:color="auto" w:fill="auto"/>
            <w:noWrap/>
            <w:vAlign w:val="center"/>
            <w:hideMark/>
          </w:tcPr>
          <w:p w14:paraId="415FEFE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56.8</w:t>
            </w:r>
          </w:p>
        </w:tc>
        <w:tc>
          <w:tcPr>
            <w:tcW w:w="787" w:type="dxa"/>
            <w:tcBorders>
              <w:top w:val="nil"/>
              <w:left w:val="nil"/>
              <w:bottom w:val="single" w:sz="4" w:space="0" w:color="auto"/>
              <w:right w:val="single" w:sz="4" w:space="0" w:color="auto"/>
            </w:tcBorders>
            <w:shd w:val="clear" w:color="auto" w:fill="auto"/>
            <w:noWrap/>
            <w:vAlign w:val="center"/>
            <w:hideMark/>
          </w:tcPr>
          <w:p w14:paraId="1883130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15.9</w:t>
            </w:r>
          </w:p>
        </w:tc>
        <w:tc>
          <w:tcPr>
            <w:tcW w:w="1374" w:type="dxa"/>
            <w:tcBorders>
              <w:top w:val="nil"/>
              <w:left w:val="nil"/>
              <w:bottom w:val="single" w:sz="4" w:space="0" w:color="auto"/>
              <w:right w:val="single" w:sz="4" w:space="0" w:color="auto"/>
            </w:tcBorders>
            <w:shd w:val="clear" w:color="auto" w:fill="auto"/>
            <w:noWrap/>
            <w:vAlign w:val="center"/>
            <w:hideMark/>
          </w:tcPr>
          <w:p w14:paraId="777D265D" w14:textId="1445076A" w:rsidR="000B6C39" w:rsidRPr="000B6C39" w:rsidRDefault="00982EBC" w:rsidP="000B6C39">
            <w:pPr>
              <w:spacing w:after="0" w:line="240" w:lineRule="auto"/>
              <w:jc w:val="center"/>
              <w:rPr>
                <w:rFonts w:ascii="Calibri" w:eastAsia="Times New Roman" w:hAnsi="Calibri" w:cs="Calibri"/>
                <w:color w:val="000000"/>
              </w:rPr>
            </w:pPr>
            <w:r>
              <w:rPr>
                <w:rFonts w:ascii="Calibri" w:eastAsia="Times New Roman" w:hAnsi="Calibri" w:cs="Calibri"/>
                <w:color w:val="000000"/>
              </w:rPr>
              <w:t xml:space="preserve"> </w:t>
            </w:r>
            <w:r w:rsidR="001505CE">
              <w:rPr>
                <w:rFonts w:ascii="Calibri" w:eastAsia="Times New Roman" w:hAnsi="Calibri" w:cs="Calibri"/>
                <w:color w:val="000000"/>
              </w:rPr>
              <w:t>22</w:t>
            </w:r>
          </w:p>
        </w:tc>
        <w:tc>
          <w:tcPr>
            <w:tcW w:w="872" w:type="dxa"/>
            <w:tcBorders>
              <w:top w:val="nil"/>
              <w:left w:val="nil"/>
              <w:bottom w:val="single" w:sz="4" w:space="0" w:color="auto"/>
              <w:right w:val="single" w:sz="4" w:space="0" w:color="auto"/>
            </w:tcBorders>
            <w:shd w:val="clear" w:color="auto" w:fill="auto"/>
            <w:noWrap/>
            <w:vAlign w:val="center"/>
            <w:hideMark/>
          </w:tcPr>
          <w:p w14:paraId="1735BA8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26.5</w:t>
            </w:r>
          </w:p>
        </w:tc>
        <w:tc>
          <w:tcPr>
            <w:tcW w:w="960" w:type="dxa"/>
            <w:tcBorders>
              <w:top w:val="nil"/>
              <w:left w:val="nil"/>
              <w:bottom w:val="single" w:sz="4" w:space="0" w:color="auto"/>
              <w:right w:val="single" w:sz="4" w:space="0" w:color="auto"/>
            </w:tcBorders>
            <w:shd w:val="clear" w:color="auto" w:fill="auto"/>
            <w:noWrap/>
            <w:vAlign w:val="center"/>
            <w:hideMark/>
          </w:tcPr>
          <w:p w14:paraId="03422A9C"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20.5</w:t>
            </w:r>
          </w:p>
        </w:tc>
      </w:tr>
      <w:tr w:rsidR="000B6C39" w:rsidRPr="000B6C39" w14:paraId="5E92DBB8"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10BE9A1C"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7B2AE97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w:t>
            </w:r>
          </w:p>
        </w:tc>
        <w:tc>
          <w:tcPr>
            <w:tcW w:w="1375" w:type="dxa"/>
            <w:tcBorders>
              <w:top w:val="nil"/>
              <w:left w:val="nil"/>
              <w:bottom w:val="single" w:sz="4" w:space="0" w:color="auto"/>
              <w:right w:val="single" w:sz="4" w:space="0" w:color="auto"/>
            </w:tcBorders>
            <w:shd w:val="clear" w:color="auto" w:fill="auto"/>
            <w:noWrap/>
            <w:vAlign w:val="center"/>
            <w:hideMark/>
          </w:tcPr>
          <w:p w14:paraId="384BEE3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51</w:t>
            </w:r>
          </w:p>
        </w:tc>
        <w:tc>
          <w:tcPr>
            <w:tcW w:w="872" w:type="dxa"/>
            <w:tcBorders>
              <w:top w:val="nil"/>
              <w:left w:val="nil"/>
              <w:bottom w:val="single" w:sz="4" w:space="0" w:color="auto"/>
              <w:right w:val="single" w:sz="4" w:space="0" w:color="auto"/>
            </w:tcBorders>
            <w:shd w:val="clear" w:color="auto" w:fill="auto"/>
            <w:noWrap/>
            <w:vAlign w:val="center"/>
            <w:hideMark/>
          </w:tcPr>
          <w:p w14:paraId="53FDDE3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56.6</w:t>
            </w:r>
          </w:p>
        </w:tc>
        <w:tc>
          <w:tcPr>
            <w:tcW w:w="787" w:type="dxa"/>
            <w:tcBorders>
              <w:top w:val="nil"/>
              <w:left w:val="nil"/>
              <w:bottom w:val="single" w:sz="4" w:space="0" w:color="auto"/>
              <w:right w:val="single" w:sz="4" w:space="0" w:color="auto"/>
            </w:tcBorders>
            <w:shd w:val="clear" w:color="auto" w:fill="auto"/>
            <w:noWrap/>
            <w:vAlign w:val="center"/>
            <w:hideMark/>
          </w:tcPr>
          <w:p w14:paraId="4D41B21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11.0</w:t>
            </w:r>
          </w:p>
        </w:tc>
        <w:tc>
          <w:tcPr>
            <w:tcW w:w="1374" w:type="dxa"/>
            <w:tcBorders>
              <w:top w:val="nil"/>
              <w:left w:val="nil"/>
              <w:bottom w:val="single" w:sz="4" w:space="0" w:color="auto"/>
              <w:right w:val="single" w:sz="4" w:space="0" w:color="auto"/>
            </w:tcBorders>
            <w:shd w:val="clear" w:color="auto" w:fill="auto"/>
            <w:noWrap/>
            <w:vAlign w:val="center"/>
            <w:hideMark/>
          </w:tcPr>
          <w:p w14:paraId="6C5A610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26</w:t>
            </w:r>
          </w:p>
        </w:tc>
        <w:tc>
          <w:tcPr>
            <w:tcW w:w="872" w:type="dxa"/>
            <w:tcBorders>
              <w:top w:val="nil"/>
              <w:left w:val="nil"/>
              <w:bottom w:val="single" w:sz="4" w:space="0" w:color="auto"/>
              <w:right w:val="single" w:sz="4" w:space="0" w:color="auto"/>
            </w:tcBorders>
            <w:shd w:val="clear" w:color="auto" w:fill="auto"/>
            <w:noWrap/>
            <w:vAlign w:val="center"/>
            <w:hideMark/>
          </w:tcPr>
          <w:p w14:paraId="6249B56A"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26.5</w:t>
            </w:r>
          </w:p>
        </w:tc>
        <w:tc>
          <w:tcPr>
            <w:tcW w:w="960" w:type="dxa"/>
            <w:tcBorders>
              <w:top w:val="nil"/>
              <w:left w:val="nil"/>
              <w:bottom w:val="single" w:sz="4" w:space="0" w:color="auto"/>
              <w:right w:val="single" w:sz="4" w:space="0" w:color="auto"/>
            </w:tcBorders>
            <w:shd w:val="clear" w:color="auto" w:fill="auto"/>
            <w:noWrap/>
            <w:vAlign w:val="center"/>
            <w:hideMark/>
          </w:tcPr>
          <w:p w14:paraId="40C19C3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1.9</w:t>
            </w:r>
          </w:p>
        </w:tc>
      </w:tr>
      <w:tr w:rsidR="000B6C39" w:rsidRPr="000B6C39" w14:paraId="38766E05" w14:textId="77777777" w:rsidTr="000B6C39">
        <w:trPr>
          <w:trHeight w:val="300"/>
        </w:trPr>
        <w:tc>
          <w:tcPr>
            <w:tcW w:w="1180" w:type="dxa"/>
            <w:vMerge/>
            <w:tcBorders>
              <w:top w:val="nil"/>
              <w:left w:val="single" w:sz="4" w:space="0" w:color="auto"/>
              <w:bottom w:val="single" w:sz="4" w:space="0" w:color="auto"/>
              <w:right w:val="single" w:sz="4" w:space="0" w:color="auto"/>
            </w:tcBorders>
            <w:vAlign w:val="center"/>
            <w:hideMark/>
          </w:tcPr>
          <w:p w14:paraId="430417B5"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0F0E49E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w:t>
            </w:r>
          </w:p>
        </w:tc>
        <w:tc>
          <w:tcPr>
            <w:tcW w:w="1375" w:type="dxa"/>
            <w:tcBorders>
              <w:top w:val="nil"/>
              <w:left w:val="nil"/>
              <w:bottom w:val="single" w:sz="4" w:space="0" w:color="auto"/>
              <w:right w:val="single" w:sz="4" w:space="0" w:color="auto"/>
            </w:tcBorders>
            <w:shd w:val="clear" w:color="auto" w:fill="auto"/>
            <w:noWrap/>
            <w:vAlign w:val="center"/>
            <w:hideMark/>
          </w:tcPr>
          <w:p w14:paraId="32350F6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42</w:t>
            </w:r>
          </w:p>
        </w:tc>
        <w:tc>
          <w:tcPr>
            <w:tcW w:w="872" w:type="dxa"/>
            <w:tcBorders>
              <w:top w:val="nil"/>
              <w:left w:val="nil"/>
              <w:bottom w:val="single" w:sz="4" w:space="0" w:color="auto"/>
              <w:right w:val="single" w:sz="4" w:space="0" w:color="auto"/>
            </w:tcBorders>
            <w:shd w:val="clear" w:color="auto" w:fill="auto"/>
            <w:noWrap/>
            <w:vAlign w:val="center"/>
            <w:hideMark/>
          </w:tcPr>
          <w:p w14:paraId="389C09D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53.1</w:t>
            </w:r>
          </w:p>
        </w:tc>
        <w:tc>
          <w:tcPr>
            <w:tcW w:w="787" w:type="dxa"/>
            <w:tcBorders>
              <w:top w:val="nil"/>
              <w:left w:val="nil"/>
              <w:bottom w:val="single" w:sz="4" w:space="0" w:color="auto"/>
              <w:right w:val="single" w:sz="4" w:space="0" w:color="auto"/>
            </w:tcBorders>
            <w:shd w:val="clear" w:color="auto" w:fill="auto"/>
            <w:noWrap/>
            <w:vAlign w:val="center"/>
            <w:hideMark/>
          </w:tcPr>
          <w:p w14:paraId="5532D593"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26.4</w:t>
            </w:r>
          </w:p>
        </w:tc>
        <w:tc>
          <w:tcPr>
            <w:tcW w:w="1374" w:type="dxa"/>
            <w:tcBorders>
              <w:top w:val="nil"/>
              <w:left w:val="nil"/>
              <w:bottom w:val="single" w:sz="4" w:space="0" w:color="auto"/>
              <w:right w:val="single" w:sz="4" w:space="0" w:color="auto"/>
            </w:tcBorders>
            <w:shd w:val="clear" w:color="auto" w:fill="auto"/>
            <w:noWrap/>
            <w:vAlign w:val="center"/>
            <w:hideMark/>
          </w:tcPr>
          <w:p w14:paraId="1A383907"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21</w:t>
            </w:r>
          </w:p>
        </w:tc>
        <w:tc>
          <w:tcPr>
            <w:tcW w:w="872" w:type="dxa"/>
            <w:tcBorders>
              <w:top w:val="nil"/>
              <w:left w:val="nil"/>
              <w:bottom w:val="single" w:sz="4" w:space="0" w:color="auto"/>
              <w:right w:val="single" w:sz="4" w:space="0" w:color="auto"/>
            </w:tcBorders>
            <w:shd w:val="clear" w:color="auto" w:fill="auto"/>
            <w:noWrap/>
            <w:vAlign w:val="center"/>
            <w:hideMark/>
          </w:tcPr>
          <w:p w14:paraId="79F08619"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26.5</w:t>
            </w:r>
          </w:p>
        </w:tc>
        <w:tc>
          <w:tcPr>
            <w:tcW w:w="960" w:type="dxa"/>
            <w:tcBorders>
              <w:top w:val="nil"/>
              <w:left w:val="nil"/>
              <w:bottom w:val="single" w:sz="4" w:space="0" w:color="auto"/>
              <w:right w:val="single" w:sz="4" w:space="0" w:color="auto"/>
            </w:tcBorders>
            <w:shd w:val="clear" w:color="auto" w:fill="auto"/>
            <w:noWrap/>
            <w:vAlign w:val="center"/>
            <w:hideMark/>
          </w:tcPr>
          <w:p w14:paraId="1B55750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26.2</w:t>
            </w:r>
          </w:p>
        </w:tc>
      </w:tr>
      <w:tr w:rsidR="000B6C39" w:rsidRPr="000B6C39" w14:paraId="4921D170" w14:textId="77777777" w:rsidTr="000B6C39">
        <w:trPr>
          <w:trHeight w:val="300"/>
        </w:trPr>
        <w:tc>
          <w:tcPr>
            <w:tcW w:w="1180" w:type="dxa"/>
            <w:tcBorders>
              <w:top w:val="nil"/>
              <w:left w:val="nil"/>
              <w:bottom w:val="nil"/>
              <w:right w:val="nil"/>
            </w:tcBorders>
            <w:shd w:val="clear" w:color="auto" w:fill="auto"/>
            <w:vAlign w:val="bottom"/>
            <w:hideMark/>
          </w:tcPr>
          <w:p w14:paraId="32679AAC" w14:textId="77777777" w:rsidR="000B6C39" w:rsidRPr="000B6C39" w:rsidRDefault="000B6C39" w:rsidP="000B6C39">
            <w:pPr>
              <w:spacing w:after="0" w:line="240" w:lineRule="auto"/>
              <w:jc w:val="center"/>
              <w:rPr>
                <w:rFonts w:ascii="Calibri" w:eastAsia="Times New Roman" w:hAnsi="Calibri" w:cs="Calibri"/>
                <w:color w:val="000000"/>
              </w:rPr>
            </w:pPr>
          </w:p>
        </w:tc>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BA57EB1"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Mean:</w:t>
            </w:r>
          </w:p>
        </w:tc>
        <w:tc>
          <w:tcPr>
            <w:tcW w:w="1375" w:type="dxa"/>
            <w:tcBorders>
              <w:top w:val="nil"/>
              <w:left w:val="nil"/>
              <w:bottom w:val="single" w:sz="4" w:space="0" w:color="auto"/>
              <w:right w:val="single" w:sz="4" w:space="0" w:color="auto"/>
            </w:tcBorders>
            <w:shd w:val="clear" w:color="auto" w:fill="auto"/>
            <w:noWrap/>
            <w:vAlign w:val="center"/>
            <w:hideMark/>
          </w:tcPr>
          <w:p w14:paraId="26FA2DB6"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69.02</w:t>
            </w:r>
          </w:p>
        </w:tc>
        <w:tc>
          <w:tcPr>
            <w:tcW w:w="872" w:type="dxa"/>
            <w:tcBorders>
              <w:top w:val="nil"/>
              <w:left w:val="nil"/>
              <w:bottom w:val="single" w:sz="4" w:space="0" w:color="auto"/>
              <w:right w:val="single" w:sz="4" w:space="0" w:color="auto"/>
            </w:tcBorders>
            <w:shd w:val="clear" w:color="auto" w:fill="auto"/>
            <w:noWrap/>
            <w:vAlign w:val="center"/>
            <w:hideMark/>
          </w:tcPr>
          <w:p w14:paraId="66B857B0"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66.31</w:t>
            </w:r>
          </w:p>
        </w:tc>
        <w:tc>
          <w:tcPr>
            <w:tcW w:w="787" w:type="dxa"/>
            <w:tcBorders>
              <w:top w:val="nil"/>
              <w:left w:val="nil"/>
              <w:bottom w:val="single" w:sz="4" w:space="0" w:color="auto"/>
              <w:right w:val="single" w:sz="4" w:space="0" w:color="auto"/>
            </w:tcBorders>
            <w:shd w:val="clear" w:color="auto" w:fill="auto"/>
            <w:noWrap/>
            <w:vAlign w:val="center"/>
            <w:hideMark/>
          </w:tcPr>
          <w:p w14:paraId="4908DA19" w14:textId="38433F47" w:rsidR="000B6C39" w:rsidRPr="000B6C39" w:rsidRDefault="000B6C39" w:rsidP="000B6C39">
            <w:pPr>
              <w:spacing w:after="0" w:line="240" w:lineRule="auto"/>
              <w:jc w:val="center"/>
              <w:rPr>
                <w:rFonts w:ascii="Calibri" w:eastAsia="Times New Roman" w:hAnsi="Calibri" w:cs="Calibri"/>
                <w:color w:val="000000"/>
              </w:rPr>
            </w:pPr>
          </w:p>
        </w:tc>
        <w:tc>
          <w:tcPr>
            <w:tcW w:w="1374" w:type="dxa"/>
            <w:tcBorders>
              <w:top w:val="nil"/>
              <w:left w:val="nil"/>
              <w:bottom w:val="single" w:sz="4" w:space="0" w:color="auto"/>
              <w:right w:val="single" w:sz="4" w:space="0" w:color="auto"/>
            </w:tcBorders>
            <w:shd w:val="clear" w:color="auto" w:fill="auto"/>
            <w:noWrap/>
            <w:vAlign w:val="center"/>
            <w:hideMark/>
          </w:tcPr>
          <w:p w14:paraId="73A3BEC8"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39.83</w:t>
            </w:r>
          </w:p>
        </w:tc>
        <w:tc>
          <w:tcPr>
            <w:tcW w:w="872" w:type="dxa"/>
            <w:tcBorders>
              <w:top w:val="nil"/>
              <w:left w:val="nil"/>
              <w:bottom w:val="single" w:sz="4" w:space="0" w:color="auto"/>
              <w:right w:val="single" w:sz="4" w:space="0" w:color="auto"/>
            </w:tcBorders>
            <w:shd w:val="clear" w:color="auto" w:fill="auto"/>
            <w:noWrap/>
            <w:vAlign w:val="center"/>
            <w:hideMark/>
          </w:tcPr>
          <w:p w14:paraId="6BDAE65B"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46.08</w:t>
            </w:r>
          </w:p>
        </w:tc>
        <w:tc>
          <w:tcPr>
            <w:tcW w:w="960" w:type="dxa"/>
            <w:tcBorders>
              <w:top w:val="nil"/>
              <w:left w:val="nil"/>
              <w:bottom w:val="single" w:sz="4" w:space="0" w:color="auto"/>
              <w:right w:val="single" w:sz="4" w:space="0" w:color="auto"/>
            </w:tcBorders>
            <w:shd w:val="clear" w:color="auto" w:fill="auto"/>
            <w:noWrap/>
            <w:vAlign w:val="center"/>
            <w:hideMark/>
          </w:tcPr>
          <w:p w14:paraId="47C419E2" w14:textId="77777777" w:rsidR="000B6C39" w:rsidRPr="000B6C39" w:rsidRDefault="000B6C39" w:rsidP="000B6C39">
            <w:pPr>
              <w:spacing w:after="0" w:line="240" w:lineRule="auto"/>
              <w:jc w:val="center"/>
              <w:rPr>
                <w:rFonts w:ascii="Calibri" w:eastAsia="Times New Roman" w:hAnsi="Calibri" w:cs="Calibri"/>
                <w:color w:val="000000"/>
              </w:rPr>
            </w:pPr>
            <w:r w:rsidRPr="000B6C39">
              <w:rPr>
                <w:rFonts w:ascii="Calibri" w:eastAsia="Times New Roman" w:hAnsi="Calibri" w:cs="Calibri"/>
                <w:color w:val="000000"/>
              </w:rPr>
              <w:t>17.5</w:t>
            </w:r>
          </w:p>
        </w:tc>
      </w:tr>
      <w:tr w:rsidR="000B6C39" w:rsidRPr="000B6C39" w14:paraId="7120E38F" w14:textId="77777777" w:rsidTr="000B6C39">
        <w:trPr>
          <w:trHeight w:val="300"/>
        </w:trPr>
        <w:tc>
          <w:tcPr>
            <w:tcW w:w="1180" w:type="dxa"/>
            <w:tcBorders>
              <w:top w:val="nil"/>
              <w:left w:val="nil"/>
              <w:bottom w:val="nil"/>
              <w:right w:val="nil"/>
            </w:tcBorders>
            <w:shd w:val="clear" w:color="auto" w:fill="auto"/>
            <w:vAlign w:val="bottom"/>
            <w:hideMark/>
          </w:tcPr>
          <w:p w14:paraId="316C8377" w14:textId="77777777" w:rsidR="000B6C39" w:rsidRPr="000B6C39" w:rsidRDefault="000B6C39" w:rsidP="000B6C39">
            <w:pPr>
              <w:spacing w:after="0" w:line="240" w:lineRule="auto"/>
              <w:jc w:val="center"/>
              <w:rPr>
                <w:rFonts w:ascii="Calibri" w:eastAsia="Times New Roman" w:hAnsi="Calibri" w:cs="Calibri"/>
                <w:color w:val="000000"/>
              </w:rPr>
            </w:pPr>
          </w:p>
        </w:tc>
        <w:tc>
          <w:tcPr>
            <w:tcW w:w="3207" w:type="dxa"/>
            <w:gridSpan w:val="3"/>
            <w:tcBorders>
              <w:top w:val="single" w:sz="4" w:space="0" w:color="auto"/>
              <w:left w:val="single" w:sz="4" w:space="0" w:color="auto"/>
              <w:bottom w:val="single" w:sz="4" w:space="0" w:color="auto"/>
              <w:right w:val="nil"/>
            </w:tcBorders>
            <w:shd w:val="clear" w:color="auto" w:fill="auto"/>
            <w:noWrap/>
            <w:vAlign w:val="center"/>
            <w:hideMark/>
          </w:tcPr>
          <w:p w14:paraId="2AFC348A" w14:textId="77777777" w:rsidR="000B6C39" w:rsidRPr="00730648" w:rsidRDefault="000B6C39" w:rsidP="000B6C39">
            <w:pPr>
              <w:spacing w:after="0" w:line="240" w:lineRule="auto"/>
              <w:jc w:val="center"/>
              <w:rPr>
                <w:rFonts w:ascii="Calibri" w:eastAsia="Times New Roman" w:hAnsi="Calibri" w:cs="Calibri"/>
                <w:b/>
                <w:bCs/>
                <w:color w:val="000000"/>
              </w:rPr>
            </w:pPr>
            <w:r w:rsidRPr="00730648">
              <w:rPr>
                <w:rFonts w:ascii="Calibri" w:eastAsia="Times New Roman" w:hAnsi="Calibri" w:cs="Calibri"/>
                <w:b/>
                <w:bCs/>
                <w:color w:val="000000"/>
              </w:rPr>
              <w:t>Systematic error (%)</w:t>
            </w:r>
          </w:p>
        </w:tc>
        <w:tc>
          <w:tcPr>
            <w:tcW w:w="787" w:type="dxa"/>
            <w:tcBorders>
              <w:top w:val="nil"/>
              <w:left w:val="nil"/>
              <w:bottom w:val="single" w:sz="4" w:space="0" w:color="auto"/>
              <w:right w:val="nil"/>
            </w:tcBorders>
            <w:shd w:val="clear" w:color="auto" w:fill="auto"/>
            <w:noWrap/>
            <w:vAlign w:val="center"/>
            <w:hideMark/>
          </w:tcPr>
          <w:p w14:paraId="2878507A" w14:textId="77777777" w:rsidR="000B6C39" w:rsidRPr="00730648" w:rsidRDefault="000B6C39" w:rsidP="000B6C39">
            <w:pPr>
              <w:spacing w:after="0" w:line="240" w:lineRule="auto"/>
              <w:jc w:val="center"/>
              <w:rPr>
                <w:rFonts w:ascii="Calibri" w:eastAsia="Times New Roman" w:hAnsi="Calibri" w:cs="Calibri"/>
                <w:b/>
                <w:bCs/>
                <w:color w:val="000000"/>
              </w:rPr>
            </w:pPr>
            <w:r w:rsidRPr="00730648">
              <w:rPr>
                <w:rFonts w:ascii="Calibri" w:eastAsia="Times New Roman" w:hAnsi="Calibri" w:cs="Calibri"/>
                <w:b/>
                <w:bCs/>
                <w:color w:val="000000"/>
              </w:rPr>
              <w:t>3.93</w:t>
            </w:r>
          </w:p>
        </w:tc>
        <w:tc>
          <w:tcPr>
            <w:tcW w:w="1374" w:type="dxa"/>
            <w:tcBorders>
              <w:top w:val="nil"/>
              <w:left w:val="nil"/>
              <w:bottom w:val="single" w:sz="4" w:space="0" w:color="auto"/>
              <w:right w:val="nil"/>
            </w:tcBorders>
            <w:shd w:val="clear" w:color="auto" w:fill="auto"/>
            <w:noWrap/>
            <w:vAlign w:val="center"/>
            <w:hideMark/>
          </w:tcPr>
          <w:p w14:paraId="2AB41098" w14:textId="06DF5060" w:rsidR="000B6C39" w:rsidRPr="00730648" w:rsidRDefault="000B6C39" w:rsidP="000B6C39">
            <w:pPr>
              <w:spacing w:after="0" w:line="240" w:lineRule="auto"/>
              <w:jc w:val="center"/>
              <w:rPr>
                <w:rFonts w:ascii="Calibri" w:eastAsia="Times New Roman" w:hAnsi="Calibri" w:cs="Calibri"/>
                <w:b/>
                <w:bCs/>
                <w:color w:val="000000"/>
              </w:rPr>
            </w:pPr>
          </w:p>
        </w:tc>
        <w:tc>
          <w:tcPr>
            <w:tcW w:w="872" w:type="dxa"/>
            <w:tcBorders>
              <w:top w:val="nil"/>
              <w:left w:val="nil"/>
              <w:bottom w:val="single" w:sz="4" w:space="0" w:color="auto"/>
              <w:right w:val="nil"/>
            </w:tcBorders>
            <w:shd w:val="clear" w:color="auto" w:fill="auto"/>
            <w:noWrap/>
            <w:vAlign w:val="center"/>
            <w:hideMark/>
          </w:tcPr>
          <w:p w14:paraId="58ED5A81" w14:textId="401B3496" w:rsidR="000B6C39" w:rsidRPr="00730648" w:rsidRDefault="000B6C39" w:rsidP="000B6C39">
            <w:pPr>
              <w:spacing w:after="0" w:line="240" w:lineRule="auto"/>
              <w:jc w:val="center"/>
              <w:rPr>
                <w:rFonts w:ascii="Calibri" w:eastAsia="Times New Roman" w:hAnsi="Calibri" w:cs="Calibri"/>
                <w:b/>
                <w:bCs/>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24B5E50D" w14:textId="77777777" w:rsidR="000B6C39" w:rsidRPr="00730648" w:rsidRDefault="000B6C39" w:rsidP="000B6C39">
            <w:pPr>
              <w:spacing w:after="0" w:line="240" w:lineRule="auto"/>
              <w:jc w:val="center"/>
              <w:rPr>
                <w:rFonts w:ascii="Calibri" w:eastAsia="Times New Roman" w:hAnsi="Calibri" w:cs="Calibri"/>
                <w:b/>
                <w:bCs/>
                <w:color w:val="000000"/>
              </w:rPr>
            </w:pPr>
            <w:r w:rsidRPr="00730648">
              <w:rPr>
                <w:rFonts w:ascii="Calibri" w:eastAsia="Times New Roman" w:hAnsi="Calibri" w:cs="Calibri"/>
                <w:b/>
                <w:bCs/>
                <w:color w:val="000000"/>
              </w:rPr>
              <w:t>15.70</w:t>
            </w:r>
          </w:p>
        </w:tc>
      </w:tr>
      <w:tr w:rsidR="000B6C39" w:rsidRPr="000B6C39" w14:paraId="320B48CF" w14:textId="77777777" w:rsidTr="000B6C39">
        <w:trPr>
          <w:trHeight w:val="300"/>
        </w:trPr>
        <w:tc>
          <w:tcPr>
            <w:tcW w:w="1180" w:type="dxa"/>
            <w:tcBorders>
              <w:top w:val="nil"/>
              <w:left w:val="nil"/>
              <w:bottom w:val="nil"/>
              <w:right w:val="nil"/>
            </w:tcBorders>
            <w:shd w:val="clear" w:color="auto" w:fill="auto"/>
            <w:vAlign w:val="bottom"/>
            <w:hideMark/>
          </w:tcPr>
          <w:p w14:paraId="15C6DBDD" w14:textId="77777777" w:rsidR="000B6C39" w:rsidRPr="000B6C39" w:rsidRDefault="000B6C39" w:rsidP="000B6C39">
            <w:pPr>
              <w:spacing w:after="0" w:line="240" w:lineRule="auto"/>
              <w:jc w:val="center"/>
              <w:rPr>
                <w:rFonts w:ascii="Calibri" w:eastAsia="Times New Roman" w:hAnsi="Calibri" w:cs="Calibri"/>
                <w:color w:val="000000"/>
              </w:rPr>
            </w:pPr>
          </w:p>
        </w:tc>
        <w:tc>
          <w:tcPr>
            <w:tcW w:w="3207" w:type="dxa"/>
            <w:gridSpan w:val="3"/>
            <w:tcBorders>
              <w:top w:val="nil"/>
              <w:left w:val="single" w:sz="4" w:space="0" w:color="auto"/>
              <w:bottom w:val="single" w:sz="4" w:space="0" w:color="auto"/>
              <w:right w:val="nil"/>
            </w:tcBorders>
            <w:shd w:val="clear" w:color="auto" w:fill="auto"/>
            <w:noWrap/>
            <w:vAlign w:val="center"/>
            <w:hideMark/>
          </w:tcPr>
          <w:p w14:paraId="08ED6AF4" w14:textId="77777777" w:rsidR="000B6C39" w:rsidRPr="00730648" w:rsidRDefault="000B6C39" w:rsidP="000B6C39">
            <w:pPr>
              <w:spacing w:after="0" w:line="240" w:lineRule="auto"/>
              <w:jc w:val="center"/>
              <w:rPr>
                <w:rFonts w:ascii="Calibri" w:eastAsia="Times New Roman" w:hAnsi="Calibri" w:cs="Calibri"/>
                <w:b/>
                <w:bCs/>
                <w:color w:val="000000"/>
              </w:rPr>
            </w:pPr>
            <w:r w:rsidRPr="00730648">
              <w:rPr>
                <w:rFonts w:ascii="Calibri" w:eastAsia="Times New Roman" w:hAnsi="Calibri" w:cs="Calibri"/>
                <w:b/>
                <w:bCs/>
                <w:color w:val="000000"/>
              </w:rPr>
              <w:t>Average Percent Difference</w:t>
            </w:r>
          </w:p>
        </w:tc>
        <w:tc>
          <w:tcPr>
            <w:tcW w:w="787" w:type="dxa"/>
            <w:tcBorders>
              <w:top w:val="nil"/>
              <w:left w:val="nil"/>
              <w:bottom w:val="single" w:sz="4" w:space="0" w:color="auto"/>
              <w:right w:val="nil"/>
            </w:tcBorders>
            <w:shd w:val="clear" w:color="auto" w:fill="auto"/>
            <w:noWrap/>
            <w:vAlign w:val="center"/>
            <w:hideMark/>
          </w:tcPr>
          <w:p w14:paraId="172CD8ED" w14:textId="77777777" w:rsidR="000B6C39" w:rsidRPr="00730648" w:rsidRDefault="000B6C39" w:rsidP="000B6C39">
            <w:pPr>
              <w:spacing w:after="0" w:line="240" w:lineRule="auto"/>
              <w:jc w:val="center"/>
              <w:rPr>
                <w:rFonts w:ascii="Calibri" w:eastAsia="Times New Roman" w:hAnsi="Calibri" w:cs="Calibri"/>
                <w:b/>
                <w:bCs/>
                <w:color w:val="000000"/>
              </w:rPr>
            </w:pPr>
            <w:r w:rsidRPr="00730648">
              <w:rPr>
                <w:rFonts w:ascii="Calibri" w:eastAsia="Times New Roman" w:hAnsi="Calibri" w:cs="Calibri"/>
                <w:b/>
                <w:bCs/>
                <w:color w:val="000000"/>
              </w:rPr>
              <w:t>8.3</w:t>
            </w:r>
          </w:p>
        </w:tc>
        <w:tc>
          <w:tcPr>
            <w:tcW w:w="1374" w:type="dxa"/>
            <w:tcBorders>
              <w:top w:val="nil"/>
              <w:left w:val="nil"/>
              <w:bottom w:val="single" w:sz="4" w:space="0" w:color="auto"/>
              <w:right w:val="nil"/>
            </w:tcBorders>
            <w:shd w:val="clear" w:color="auto" w:fill="auto"/>
            <w:noWrap/>
            <w:vAlign w:val="center"/>
            <w:hideMark/>
          </w:tcPr>
          <w:p w14:paraId="2E8ABE1C" w14:textId="6EBD43CB" w:rsidR="000B6C39" w:rsidRPr="00730648" w:rsidRDefault="000B6C39" w:rsidP="000B6C39">
            <w:pPr>
              <w:spacing w:after="0" w:line="240" w:lineRule="auto"/>
              <w:jc w:val="center"/>
              <w:rPr>
                <w:rFonts w:ascii="Calibri" w:eastAsia="Times New Roman" w:hAnsi="Calibri" w:cs="Calibri"/>
                <w:b/>
                <w:bCs/>
                <w:color w:val="000000"/>
              </w:rPr>
            </w:pPr>
          </w:p>
        </w:tc>
        <w:tc>
          <w:tcPr>
            <w:tcW w:w="872" w:type="dxa"/>
            <w:tcBorders>
              <w:top w:val="nil"/>
              <w:left w:val="nil"/>
              <w:bottom w:val="single" w:sz="4" w:space="0" w:color="auto"/>
              <w:right w:val="nil"/>
            </w:tcBorders>
            <w:shd w:val="clear" w:color="auto" w:fill="auto"/>
            <w:noWrap/>
            <w:vAlign w:val="center"/>
            <w:hideMark/>
          </w:tcPr>
          <w:p w14:paraId="1BAC12FD" w14:textId="6DDEB2C3" w:rsidR="000B6C39" w:rsidRPr="00730648" w:rsidRDefault="000B6C39" w:rsidP="000B6C39">
            <w:pPr>
              <w:spacing w:after="0" w:line="240" w:lineRule="auto"/>
              <w:jc w:val="center"/>
              <w:rPr>
                <w:rFonts w:ascii="Calibri" w:eastAsia="Times New Roman" w:hAnsi="Calibri" w:cs="Calibri"/>
                <w:b/>
                <w:bCs/>
                <w:color w:val="000000"/>
              </w:rPr>
            </w:pPr>
          </w:p>
        </w:tc>
        <w:tc>
          <w:tcPr>
            <w:tcW w:w="960" w:type="dxa"/>
            <w:tcBorders>
              <w:top w:val="nil"/>
              <w:left w:val="nil"/>
              <w:bottom w:val="single" w:sz="4" w:space="0" w:color="auto"/>
              <w:right w:val="single" w:sz="4" w:space="0" w:color="auto"/>
            </w:tcBorders>
            <w:shd w:val="clear" w:color="auto" w:fill="auto"/>
            <w:noWrap/>
            <w:vAlign w:val="center"/>
            <w:hideMark/>
          </w:tcPr>
          <w:p w14:paraId="33612D15" w14:textId="77777777" w:rsidR="000B6C39" w:rsidRPr="00730648" w:rsidRDefault="000B6C39" w:rsidP="000B6C39">
            <w:pPr>
              <w:spacing w:after="0" w:line="240" w:lineRule="auto"/>
              <w:jc w:val="center"/>
              <w:rPr>
                <w:rFonts w:ascii="Calibri" w:eastAsia="Times New Roman" w:hAnsi="Calibri" w:cs="Calibri"/>
                <w:b/>
                <w:bCs/>
                <w:color w:val="000000"/>
              </w:rPr>
            </w:pPr>
            <w:r w:rsidRPr="00730648">
              <w:rPr>
                <w:rFonts w:ascii="Calibri" w:eastAsia="Times New Roman" w:hAnsi="Calibri" w:cs="Calibri"/>
                <w:b/>
                <w:bCs/>
                <w:color w:val="000000"/>
              </w:rPr>
              <w:t>17.7</w:t>
            </w:r>
          </w:p>
        </w:tc>
      </w:tr>
    </w:tbl>
    <w:p w14:paraId="13E993B1" w14:textId="02D3A1F1" w:rsidR="00730648" w:rsidRDefault="00730648" w:rsidP="00730648">
      <w:pPr>
        <w:spacing w:after="0" w:line="240" w:lineRule="auto"/>
        <w:rPr>
          <w:rFonts w:cstheme="minorHAnsi"/>
          <w:sz w:val="24"/>
          <w:szCs w:val="24"/>
        </w:rPr>
      </w:pPr>
    </w:p>
    <w:p w14:paraId="6F5C9A1D" w14:textId="64AFDFE2" w:rsidR="00730648" w:rsidRDefault="00730648" w:rsidP="00730648">
      <w:pPr>
        <w:spacing w:after="0" w:line="240" w:lineRule="auto"/>
        <w:rPr>
          <w:rFonts w:cstheme="minorHAnsi"/>
          <w:b/>
          <w:bCs/>
          <w:sz w:val="24"/>
          <w:szCs w:val="24"/>
        </w:rPr>
      </w:pPr>
      <w:r>
        <w:rPr>
          <w:rFonts w:cstheme="minorHAnsi"/>
          <w:b/>
          <w:bCs/>
          <w:sz w:val="24"/>
          <w:szCs w:val="24"/>
        </w:rPr>
        <w:t>Discussion</w:t>
      </w:r>
    </w:p>
    <w:p w14:paraId="4A2CC894" w14:textId="77777777" w:rsidR="001505CE" w:rsidRDefault="001505CE" w:rsidP="00730648">
      <w:pPr>
        <w:spacing w:after="0" w:line="240" w:lineRule="auto"/>
        <w:rPr>
          <w:rFonts w:cstheme="minorHAnsi"/>
          <w:b/>
          <w:bCs/>
          <w:sz w:val="24"/>
          <w:szCs w:val="24"/>
        </w:rPr>
      </w:pPr>
    </w:p>
    <w:p w14:paraId="48E0DB9C" w14:textId="77777777" w:rsidR="002A0790" w:rsidRDefault="00730648" w:rsidP="00730648">
      <w:pPr>
        <w:spacing w:after="0" w:line="240" w:lineRule="auto"/>
        <w:rPr>
          <w:rFonts w:cstheme="minorHAnsi"/>
          <w:sz w:val="24"/>
          <w:szCs w:val="24"/>
        </w:rPr>
      </w:pPr>
      <w:r>
        <w:rPr>
          <w:rFonts w:cstheme="minorHAnsi"/>
          <w:sz w:val="24"/>
          <w:szCs w:val="24"/>
        </w:rPr>
        <w:tab/>
        <w:t>The average percentage difference fo</w:t>
      </w:r>
      <w:r w:rsidR="00AB2B6D">
        <w:rPr>
          <w:rFonts w:cstheme="minorHAnsi"/>
          <w:sz w:val="24"/>
          <w:szCs w:val="24"/>
        </w:rPr>
        <w:t xml:space="preserve">r low frequency efficiency was 8.3 percent, and the average percentage difference for high frequency efficiency measurements was 17.7 percent. Both of </w:t>
      </w:r>
      <w:proofErr w:type="gramStart"/>
      <w:r w:rsidR="00AB2B6D">
        <w:rPr>
          <w:rFonts w:cstheme="minorHAnsi"/>
          <w:sz w:val="24"/>
          <w:szCs w:val="24"/>
        </w:rPr>
        <w:t>these fall</w:t>
      </w:r>
      <w:proofErr w:type="gramEnd"/>
      <w:r w:rsidR="00AB2B6D">
        <w:rPr>
          <w:rFonts w:cstheme="minorHAnsi"/>
          <w:sz w:val="24"/>
          <w:szCs w:val="24"/>
        </w:rPr>
        <w:t xml:space="preserve"> within the acceptance criteria of 20%</w:t>
      </w:r>
      <w:r w:rsidR="003B2DFC">
        <w:rPr>
          <w:rFonts w:cstheme="minorHAnsi"/>
          <w:sz w:val="24"/>
          <w:szCs w:val="24"/>
        </w:rPr>
        <w:t xml:space="preserve">, </w:t>
      </w:r>
      <w:r w:rsidR="001505CE">
        <w:rPr>
          <w:rFonts w:cstheme="minorHAnsi"/>
          <w:sz w:val="24"/>
          <w:szCs w:val="24"/>
        </w:rPr>
        <w:t>and in particular the low frequency results are likely within the margin of error of variability</w:t>
      </w:r>
      <w:r w:rsidR="002A0790">
        <w:rPr>
          <w:rFonts w:cstheme="minorHAnsi"/>
          <w:sz w:val="24"/>
          <w:szCs w:val="24"/>
        </w:rPr>
        <w:t xml:space="preserve"> across years of storage and changing climate conditions, shipping et cetera. </w:t>
      </w:r>
    </w:p>
    <w:p w14:paraId="76740005" w14:textId="77777777" w:rsidR="002A0790" w:rsidRDefault="002A0790" w:rsidP="00730648">
      <w:pPr>
        <w:spacing w:after="0" w:line="240" w:lineRule="auto"/>
        <w:rPr>
          <w:rFonts w:cstheme="minorHAnsi"/>
          <w:sz w:val="24"/>
          <w:szCs w:val="24"/>
        </w:rPr>
      </w:pPr>
    </w:p>
    <w:p w14:paraId="09AD9727" w14:textId="77777777" w:rsidR="00105E27" w:rsidRDefault="002A0790" w:rsidP="00730648">
      <w:pPr>
        <w:spacing w:after="0" w:line="240" w:lineRule="auto"/>
        <w:rPr>
          <w:rFonts w:cstheme="minorHAnsi"/>
          <w:sz w:val="24"/>
          <w:szCs w:val="24"/>
        </w:rPr>
      </w:pPr>
      <w:r>
        <w:rPr>
          <w:rFonts w:cstheme="minorHAnsi"/>
          <w:sz w:val="24"/>
          <w:szCs w:val="24"/>
        </w:rPr>
        <w:t xml:space="preserve">The </w:t>
      </w:r>
      <w:r w:rsidR="00105E27">
        <w:rPr>
          <w:rFonts w:cstheme="minorHAnsi"/>
          <w:sz w:val="24"/>
          <w:szCs w:val="24"/>
        </w:rPr>
        <w:t>main</w:t>
      </w:r>
      <w:r>
        <w:rPr>
          <w:rFonts w:cstheme="minorHAnsi"/>
          <w:sz w:val="24"/>
          <w:szCs w:val="24"/>
        </w:rPr>
        <w:t xml:space="preserve"> discrepancy in these results that requires addressing is the systematic error of 15% between the high frequency efficiency percent results. Upon further investigation</w:t>
      </w:r>
      <w:r w:rsidR="00F2209C">
        <w:rPr>
          <w:rFonts w:cstheme="minorHAnsi"/>
          <w:sz w:val="24"/>
          <w:szCs w:val="24"/>
        </w:rPr>
        <w:t xml:space="preserve"> of the data from the initial testing it became clear that these UAs had their initial high frequency calibration done at between 5.3 watts and 5.5 watts </w:t>
      </w:r>
      <w:r w:rsidR="00105E27">
        <w:rPr>
          <w:rFonts w:cstheme="minorHAnsi"/>
          <w:sz w:val="24"/>
          <w:szCs w:val="24"/>
        </w:rPr>
        <w:t xml:space="preserve">forward </w:t>
      </w:r>
      <w:r w:rsidR="00F2209C">
        <w:rPr>
          <w:rFonts w:cstheme="minorHAnsi"/>
          <w:sz w:val="24"/>
          <w:szCs w:val="24"/>
        </w:rPr>
        <w:t>electric</w:t>
      </w:r>
      <w:r w:rsidR="00105E27">
        <w:rPr>
          <w:rFonts w:cstheme="minorHAnsi"/>
          <w:sz w:val="24"/>
          <w:szCs w:val="24"/>
        </w:rPr>
        <w:t xml:space="preserve"> power</w:t>
      </w:r>
      <w:r w:rsidR="00F2209C">
        <w:rPr>
          <w:rFonts w:cstheme="minorHAnsi"/>
          <w:sz w:val="24"/>
          <w:szCs w:val="24"/>
        </w:rPr>
        <w:t>, compared to the 1 watt</w:t>
      </w:r>
      <w:r w:rsidR="00105E27">
        <w:rPr>
          <w:rFonts w:cstheme="minorHAnsi"/>
          <w:sz w:val="24"/>
          <w:szCs w:val="24"/>
        </w:rPr>
        <w:t xml:space="preserve"> forward electric power</w:t>
      </w:r>
      <w:r w:rsidR="00F2209C">
        <w:rPr>
          <w:rFonts w:cstheme="minorHAnsi"/>
          <w:sz w:val="24"/>
          <w:szCs w:val="24"/>
        </w:rPr>
        <w:t xml:space="preserve"> that was used in this data set. This was an oversight due to the tests </w:t>
      </w:r>
      <w:r w:rsidR="00F2209C">
        <w:rPr>
          <w:rFonts w:cstheme="minorHAnsi"/>
          <w:sz w:val="24"/>
          <w:szCs w:val="24"/>
        </w:rPr>
        <w:lastRenderedPageBreak/>
        <w:t xml:space="preserve">being done before comparison data was received. This observation lends itself to the hypothesis that the efficiency of the elements goes down at higher power levels. To test this hypothesis, </w:t>
      </w:r>
    </w:p>
    <w:p w14:paraId="1C33B1A5" w14:textId="77777777" w:rsidR="00105E27" w:rsidRDefault="00105E27" w:rsidP="00730648">
      <w:pPr>
        <w:spacing w:after="0" w:line="240" w:lineRule="auto"/>
        <w:rPr>
          <w:rFonts w:cstheme="minorHAnsi"/>
          <w:sz w:val="24"/>
          <w:szCs w:val="24"/>
        </w:rPr>
      </w:pPr>
    </w:p>
    <w:p w14:paraId="3B17B71C" w14:textId="6F6630C7" w:rsidR="00105E27" w:rsidRDefault="00105E27" w:rsidP="00730648">
      <w:pPr>
        <w:spacing w:after="0" w:line="240" w:lineRule="auto"/>
        <w:rPr>
          <w:rFonts w:cstheme="minorHAnsi"/>
          <w:sz w:val="24"/>
          <w:szCs w:val="24"/>
        </w:rPr>
      </w:pPr>
      <w:r>
        <w:rPr>
          <w:rFonts w:cstheme="minorHAnsi"/>
          <w:sz w:val="24"/>
          <w:szCs w:val="24"/>
        </w:rPr>
        <w:t>A follow up test will be done comparing the efficiency measurements of select elements at their high frequency with 1 watt forward electric power and comparing them to a comparable efficiency measurement at 5.35 watts forward electric power.</w:t>
      </w:r>
    </w:p>
    <w:p w14:paraId="44B29462" w14:textId="11F341FB" w:rsidR="00105E27" w:rsidRDefault="00105E27" w:rsidP="00730648">
      <w:pPr>
        <w:spacing w:after="0" w:line="240" w:lineRule="auto"/>
        <w:rPr>
          <w:rFonts w:cstheme="minorHAnsi"/>
          <w:sz w:val="24"/>
          <w:szCs w:val="24"/>
        </w:rPr>
      </w:pPr>
    </w:p>
    <w:p w14:paraId="3C36ED83" w14:textId="5D9B463E" w:rsidR="00105E27" w:rsidRDefault="00105E27" w:rsidP="00730648">
      <w:pPr>
        <w:spacing w:after="0" w:line="240" w:lineRule="auto"/>
        <w:rPr>
          <w:rFonts w:cstheme="minorHAnsi"/>
          <w:sz w:val="24"/>
          <w:szCs w:val="24"/>
        </w:rPr>
      </w:pPr>
      <w:r>
        <w:rPr>
          <w:rFonts w:cstheme="minorHAnsi"/>
          <w:sz w:val="24"/>
          <w:szCs w:val="24"/>
        </w:rPr>
        <w:t xml:space="preserve">The elements that will be used for this follow up test will be element 1 of HB0558 and element 3 of HB0462. These elements were chosen because they are the elements that caused their UAs to fail their original WTF </w:t>
      </w:r>
      <w:r w:rsidR="00E15171">
        <w:rPr>
          <w:rFonts w:cstheme="minorHAnsi"/>
          <w:sz w:val="24"/>
          <w:szCs w:val="24"/>
        </w:rPr>
        <w:t>testing and</w:t>
      </w:r>
      <w:r>
        <w:rPr>
          <w:rFonts w:cstheme="minorHAnsi"/>
          <w:sz w:val="24"/>
          <w:szCs w:val="24"/>
        </w:rPr>
        <w:t xml:space="preserve"> were not considered failing by the Dallas wet test </w:t>
      </w:r>
      <w:r w:rsidR="00E15171">
        <w:rPr>
          <w:rFonts w:cstheme="minorHAnsi"/>
          <w:sz w:val="24"/>
          <w:szCs w:val="24"/>
        </w:rPr>
        <w:t>fixture</w:t>
      </w:r>
      <w:r>
        <w:rPr>
          <w:rFonts w:cstheme="minorHAnsi"/>
          <w:sz w:val="24"/>
          <w:szCs w:val="24"/>
        </w:rPr>
        <w:t>.</w:t>
      </w:r>
      <w:r w:rsidR="00E15171">
        <w:rPr>
          <w:rFonts w:cstheme="minorHAnsi"/>
          <w:sz w:val="24"/>
          <w:szCs w:val="24"/>
        </w:rPr>
        <w:t xml:space="preserve"> If it turns out that this was due to the different </w:t>
      </w:r>
    </w:p>
    <w:p w14:paraId="20A8D38E" w14:textId="77777777" w:rsidR="002A0790" w:rsidRDefault="002A0790" w:rsidP="00730648">
      <w:pPr>
        <w:spacing w:after="0" w:line="240" w:lineRule="auto"/>
        <w:rPr>
          <w:rFonts w:cstheme="minorHAnsi"/>
          <w:sz w:val="24"/>
          <w:szCs w:val="24"/>
        </w:rPr>
      </w:pPr>
    </w:p>
    <w:p w14:paraId="36EFE634" w14:textId="6BF2ED45" w:rsidR="00730648" w:rsidRDefault="002A0790" w:rsidP="00730648">
      <w:pPr>
        <w:spacing w:after="0" w:line="240" w:lineRule="auto"/>
        <w:rPr>
          <w:rFonts w:cstheme="minorHAnsi"/>
          <w:sz w:val="24"/>
          <w:szCs w:val="24"/>
        </w:rPr>
      </w:pPr>
      <w:r>
        <w:rPr>
          <w:rFonts w:cstheme="minorHAnsi"/>
          <w:sz w:val="24"/>
          <w:szCs w:val="24"/>
        </w:rPr>
        <w:t xml:space="preserve"> systematic error for the high frequency efficiency percent</w:t>
      </w:r>
    </w:p>
    <w:p w14:paraId="618556A4" w14:textId="5359C50B" w:rsidR="004E782F" w:rsidRDefault="004E782F" w:rsidP="00730648">
      <w:pPr>
        <w:spacing w:after="0" w:line="240" w:lineRule="auto"/>
        <w:rPr>
          <w:rFonts w:cstheme="minorHAnsi"/>
          <w:sz w:val="24"/>
          <w:szCs w:val="24"/>
        </w:rPr>
      </w:pPr>
    </w:p>
    <w:p w14:paraId="35E90D50" w14:textId="6B2B6A84" w:rsidR="004E782F" w:rsidRDefault="004E782F" w:rsidP="00730648">
      <w:pPr>
        <w:spacing w:after="0" w:line="240" w:lineRule="auto"/>
        <w:rPr>
          <w:rFonts w:cstheme="minorHAnsi"/>
          <w:sz w:val="24"/>
          <w:szCs w:val="24"/>
        </w:rPr>
      </w:pPr>
      <w:proofErr w:type="spellStart"/>
      <w:r>
        <w:rPr>
          <w:rFonts w:cstheme="minorHAnsi"/>
          <w:sz w:val="24"/>
          <w:szCs w:val="24"/>
        </w:rPr>
        <w:t>todo</w:t>
      </w:r>
      <w:proofErr w:type="spellEnd"/>
    </w:p>
    <w:p w14:paraId="7BA245E2" w14:textId="1B5FD9BA" w:rsidR="004E782F" w:rsidRDefault="004E782F" w:rsidP="00730648">
      <w:pPr>
        <w:spacing w:after="0" w:line="240" w:lineRule="auto"/>
        <w:rPr>
          <w:rFonts w:cstheme="minorHAnsi"/>
          <w:sz w:val="24"/>
          <w:szCs w:val="24"/>
        </w:rPr>
      </w:pPr>
    </w:p>
    <w:p w14:paraId="47307A54" w14:textId="29D1C67A" w:rsidR="004E782F" w:rsidRDefault="004E782F">
      <w:pPr>
        <w:rPr>
          <w:rFonts w:cstheme="minorHAnsi"/>
          <w:sz w:val="24"/>
          <w:szCs w:val="24"/>
        </w:rPr>
      </w:pPr>
      <w:r>
        <w:rPr>
          <w:rFonts w:cstheme="minorHAnsi"/>
          <w:sz w:val="24"/>
          <w:szCs w:val="24"/>
        </w:rPr>
        <w:br w:type="page"/>
      </w:r>
    </w:p>
    <w:tbl>
      <w:tblPr>
        <w:tblW w:w="9602" w:type="dxa"/>
        <w:tblLook w:val="04A0" w:firstRow="1" w:lastRow="0" w:firstColumn="1" w:lastColumn="0" w:noHBand="0" w:noVBand="1"/>
      </w:tblPr>
      <w:tblGrid>
        <w:gridCol w:w="973"/>
        <w:gridCol w:w="913"/>
        <w:gridCol w:w="913"/>
        <w:gridCol w:w="1055"/>
        <w:gridCol w:w="913"/>
        <w:gridCol w:w="913"/>
        <w:gridCol w:w="1055"/>
        <w:gridCol w:w="894"/>
        <w:gridCol w:w="894"/>
        <w:gridCol w:w="1092"/>
      </w:tblGrid>
      <w:tr w:rsidR="004E782F" w:rsidRPr="004E782F" w14:paraId="4AB57560" w14:textId="77777777" w:rsidTr="004E782F">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98E628" w14:textId="77777777" w:rsidR="004E782F" w:rsidRPr="004E782F" w:rsidRDefault="004E782F" w:rsidP="004E782F">
            <w:pPr>
              <w:spacing w:after="0" w:line="240" w:lineRule="auto"/>
              <w:rPr>
                <w:rFonts w:ascii="Calibri" w:eastAsia="Times New Roman" w:hAnsi="Calibri" w:cs="Calibri"/>
                <w:color w:val="000000"/>
              </w:rPr>
            </w:pPr>
            <w:r w:rsidRPr="004E782F">
              <w:rPr>
                <w:rFonts w:ascii="Calibri" w:eastAsia="Times New Roman" w:hAnsi="Calibri" w:cs="Calibri"/>
                <w:color w:val="000000"/>
              </w:rPr>
              <w:lastRenderedPageBreak/>
              <w:t> </w:t>
            </w:r>
          </w:p>
        </w:tc>
        <w:tc>
          <w:tcPr>
            <w:tcW w:w="2881" w:type="dxa"/>
            <w:gridSpan w:val="3"/>
            <w:tcBorders>
              <w:top w:val="single" w:sz="4" w:space="0" w:color="auto"/>
              <w:left w:val="nil"/>
              <w:bottom w:val="single" w:sz="4" w:space="0" w:color="auto"/>
              <w:right w:val="single" w:sz="4" w:space="0" w:color="auto"/>
            </w:tcBorders>
            <w:shd w:val="clear" w:color="auto" w:fill="auto"/>
            <w:noWrap/>
            <w:vAlign w:val="bottom"/>
            <w:hideMark/>
          </w:tcPr>
          <w:p w14:paraId="3EC24674" w14:textId="77777777" w:rsidR="004E782F" w:rsidRPr="004E782F" w:rsidRDefault="004E782F" w:rsidP="004E782F">
            <w:pPr>
              <w:spacing w:after="0" w:line="240" w:lineRule="auto"/>
              <w:jc w:val="center"/>
              <w:rPr>
                <w:rFonts w:ascii="Calibri" w:eastAsia="Times New Roman" w:hAnsi="Calibri" w:cs="Calibri"/>
                <w:b/>
                <w:bCs/>
                <w:color w:val="000000"/>
              </w:rPr>
            </w:pPr>
            <w:proofErr w:type="spellStart"/>
            <w:proofErr w:type="gramStart"/>
            <w:r w:rsidRPr="004E782F">
              <w:rPr>
                <w:rFonts w:ascii="Calibri" w:eastAsia="Times New Roman" w:hAnsi="Calibri" w:cs="Calibri"/>
                <w:b/>
                <w:bCs/>
                <w:color w:val="000000"/>
              </w:rPr>
              <w:t>LF.Eff</w:t>
            </w:r>
            <w:proofErr w:type="spellEnd"/>
            <w:proofErr w:type="gramEnd"/>
            <w:r w:rsidRPr="004E782F">
              <w:rPr>
                <w:rFonts w:ascii="Calibri" w:eastAsia="Times New Roman" w:hAnsi="Calibri" w:cs="Calibri"/>
                <w:b/>
                <w:bCs/>
                <w:color w:val="000000"/>
              </w:rPr>
              <w:t xml:space="preserve"> (%)</w:t>
            </w:r>
          </w:p>
        </w:tc>
        <w:tc>
          <w:tcPr>
            <w:tcW w:w="2881" w:type="dxa"/>
            <w:gridSpan w:val="3"/>
            <w:tcBorders>
              <w:top w:val="single" w:sz="4" w:space="0" w:color="auto"/>
              <w:left w:val="nil"/>
              <w:bottom w:val="single" w:sz="4" w:space="0" w:color="auto"/>
              <w:right w:val="single" w:sz="4" w:space="0" w:color="auto"/>
            </w:tcBorders>
            <w:shd w:val="clear" w:color="auto" w:fill="auto"/>
            <w:noWrap/>
            <w:vAlign w:val="bottom"/>
            <w:hideMark/>
          </w:tcPr>
          <w:p w14:paraId="3E159347" w14:textId="77777777" w:rsidR="004E782F" w:rsidRPr="004E782F" w:rsidRDefault="004E782F" w:rsidP="004E782F">
            <w:pPr>
              <w:spacing w:after="0" w:line="240" w:lineRule="auto"/>
              <w:jc w:val="center"/>
              <w:rPr>
                <w:rFonts w:ascii="Calibri" w:eastAsia="Times New Roman" w:hAnsi="Calibri" w:cs="Calibri"/>
                <w:b/>
                <w:bCs/>
                <w:color w:val="000000"/>
              </w:rPr>
            </w:pPr>
            <w:proofErr w:type="spellStart"/>
            <w:proofErr w:type="gramStart"/>
            <w:r w:rsidRPr="004E782F">
              <w:rPr>
                <w:rFonts w:ascii="Calibri" w:eastAsia="Times New Roman" w:hAnsi="Calibri" w:cs="Calibri"/>
                <w:b/>
                <w:bCs/>
                <w:color w:val="000000"/>
              </w:rPr>
              <w:t>LF.Rfl</w:t>
            </w:r>
            <w:proofErr w:type="spellEnd"/>
            <w:proofErr w:type="gramEnd"/>
            <w:r w:rsidRPr="004E782F">
              <w:rPr>
                <w:rFonts w:ascii="Calibri" w:eastAsia="Times New Roman" w:hAnsi="Calibri" w:cs="Calibri"/>
                <w:b/>
                <w:bCs/>
                <w:color w:val="000000"/>
              </w:rPr>
              <w:t xml:space="preserve"> (%)</w:t>
            </w:r>
          </w:p>
        </w:tc>
        <w:tc>
          <w:tcPr>
            <w:tcW w:w="2880" w:type="dxa"/>
            <w:gridSpan w:val="3"/>
            <w:tcBorders>
              <w:top w:val="single" w:sz="4" w:space="0" w:color="auto"/>
              <w:left w:val="nil"/>
              <w:bottom w:val="single" w:sz="4" w:space="0" w:color="auto"/>
              <w:right w:val="single" w:sz="4" w:space="0" w:color="auto"/>
            </w:tcBorders>
            <w:shd w:val="clear" w:color="auto" w:fill="auto"/>
            <w:noWrap/>
            <w:vAlign w:val="bottom"/>
            <w:hideMark/>
          </w:tcPr>
          <w:p w14:paraId="5CBFF20B" w14:textId="77777777" w:rsidR="004E782F" w:rsidRPr="004E782F" w:rsidRDefault="004E782F" w:rsidP="004E782F">
            <w:pPr>
              <w:spacing w:after="0" w:line="240" w:lineRule="auto"/>
              <w:jc w:val="center"/>
              <w:rPr>
                <w:rFonts w:ascii="Calibri" w:eastAsia="Times New Roman" w:hAnsi="Calibri" w:cs="Calibri"/>
                <w:b/>
                <w:bCs/>
                <w:color w:val="000000"/>
              </w:rPr>
            </w:pPr>
            <w:proofErr w:type="spellStart"/>
            <w:proofErr w:type="gramStart"/>
            <w:r w:rsidRPr="004E782F">
              <w:rPr>
                <w:rFonts w:ascii="Calibri" w:eastAsia="Times New Roman" w:hAnsi="Calibri" w:cs="Calibri"/>
                <w:b/>
                <w:bCs/>
                <w:color w:val="000000"/>
              </w:rPr>
              <w:t>LF.Pf</w:t>
            </w:r>
            <w:proofErr w:type="spellEnd"/>
            <w:proofErr w:type="gramEnd"/>
            <w:r w:rsidRPr="004E782F">
              <w:rPr>
                <w:rFonts w:ascii="Calibri" w:eastAsia="Times New Roman" w:hAnsi="Calibri" w:cs="Calibri"/>
                <w:b/>
                <w:bCs/>
                <w:color w:val="000000"/>
              </w:rPr>
              <w:t>(max) (W)</w:t>
            </w:r>
          </w:p>
        </w:tc>
      </w:tr>
      <w:tr w:rsidR="004E782F" w:rsidRPr="004E782F" w14:paraId="2A9EAC8C"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E64B480"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Element</w:t>
            </w:r>
          </w:p>
        </w:tc>
        <w:tc>
          <w:tcPr>
            <w:tcW w:w="913" w:type="dxa"/>
            <w:tcBorders>
              <w:top w:val="nil"/>
              <w:left w:val="nil"/>
              <w:bottom w:val="single" w:sz="4" w:space="0" w:color="auto"/>
              <w:right w:val="single" w:sz="4" w:space="0" w:color="auto"/>
            </w:tcBorders>
            <w:shd w:val="clear" w:color="auto" w:fill="auto"/>
            <w:noWrap/>
            <w:vAlign w:val="bottom"/>
            <w:hideMark/>
          </w:tcPr>
          <w:p w14:paraId="686D570F"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1</w:t>
            </w:r>
          </w:p>
        </w:tc>
        <w:tc>
          <w:tcPr>
            <w:tcW w:w="913" w:type="dxa"/>
            <w:tcBorders>
              <w:top w:val="nil"/>
              <w:left w:val="nil"/>
              <w:bottom w:val="single" w:sz="4" w:space="0" w:color="auto"/>
              <w:right w:val="single" w:sz="4" w:space="0" w:color="auto"/>
            </w:tcBorders>
            <w:shd w:val="clear" w:color="auto" w:fill="auto"/>
            <w:noWrap/>
            <w:vAlign w:val="bottom"/>
            <w:hideMark/>
          </w:tcPr>
          <w:p w14:paraId="45B1BC01"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2</w:t>
            </w:r>
          </w:p>
        </w:tc>
        <w:tc>
          <w:tcPr>
            <w:tcW w:w="1055" w:type="dxa"/>
            <w:tcBorders>
              <w:top w:val="nil"/>
              <w:left w:val="nil"/>
              <w:bottom w:val="single" w:sz="4" w:space="0" w:color="auto"/>
              <w:right w:val="single" w:sz="4" w:space="0" w:color="auto"/>
            </w:tcBorders>
            <w:shd w:val="clear" w:color="auto" w:fill="auto"/>
            <w:noWrap/>
            <w:vAlign w:val="bottom"/>
            <w:hideMark/>
          </w:tcPr>
          <w:p w14:paraId="4E865F3C"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diff (%)</w:t>
            </w:r>
          </w:p>
        </w:tc>
        <w:tc>
          <w:tcPr>
            <w:tcW w:w="913" w:type="dxa"/>
            <w:tcBorders>
              <w:top w:val="nil"/>
              <w:left w:val="nil"/>
              <w:bottom w:val="single" w:sz="4" w:space="0" w:color="auto"/>
              <w:right w:val="single" w:sz="4" w:space="0" w:color="auto"/>
            </w:tcBorders>
            <w:shd w:val="clear" w:color="auto" w:fill="auto"/>
            <w:noWrap/>
            <w:vAlign w:val="bottom"/>
            <w:hideMark/>
          </w:tcPr>
          <w:p w14:paraId="140057B7"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1</w:t>
            </w:r>
          </w:p>
        </w:tc>
        <w:tc>
          <w:tcPr>
            <w:tcW w:w="913" w:type="dxa"/>
            <w:tcBorders>
              <w:top w:val="nil"/>
              <w:left w:val="nil"/>
              <w:bottom w:val="single" w:sz="4" w:space="0" w:color="auto"/>
              <w:right w:val="single" w:sz="4" w:space="0" w:color="auto"/>
            </w:tcBorders>
            <w:shd w:val="clear" w:color="auto" w:fill="auto"/>
            <w:noWrap/>
            <w:vAlign w:val="bottom"/>
            <w:hideMark/>
          </w:tcPr>
          <w:p w14:paraId="6C31D5EE"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2</w:t>
            </w:r>
          </w:p>
        </w:tc>
        <w:tc>
          <w:tcPr>
            <w:tcW w:w="1055" w:type="dxa"/>
            <w:tcBorders>
              <w:top w:val="nil"/>
              <w:left w:val="nil"/>
              <w:bottom w:val="single" w:sz="4" w:space="0" w:color="auto"/>
              <w:right w:val="single" w:sz="4" w:space="0" w:color="auto"/>
            </w:tcBorders>
            <w:shd w:val="clear" w:color="auto" w:fill="auto"/>
            <w:noWrap/>
            <w:vAlign w:val="bottom"/>
            <w:hideMark/>
          </w:tcPr>
          <w:p w14:paraId="4EE8EC1E"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diff (%)</w:t>
            </w:r>
          </w:p>
        </w:tc>
        <w:tc>
          <w:tcPr>
            <w:tcW w:w="894" w:type="dxa"/>
            <w:tcBorders>
              <w:top w:val="nil"/>
              <w:left w:val="nil"/>
              <w:bottom w:val="single" w:sz="4" w:space="0" w:color="auto"/>
              <w:right w:val="single" w:sz="4" w:space="0" w:color="auto"/>
            </w:tcBorders>
            <w:shd w:val="clear" w:color="auto" w:fill="auto"/>
            <w:noWrap/>
            <w:vAlign w:val="bottom"/>
            <w:hideMark/>
          </w:tcPr>
          <w:p w14:paraId="58B72106"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1</w:t>
            </w:r>
          </w:p>
        </w:tc>
        <w:tc>
          <w:tcPr>
            <w:tcW w:w="894" w:type="dxa"/>
            <w:tcBorders>
              <w:top w:val="nil"/>
              <w:left w:val="nil"/>
              <w:bottom w:val="single" w:sz="4" w:space="0" w:color="auto"/>
              <w:right w:val="single" w:sz="4" w:space="0" w:color="auto"/>
            </w:tcBorders>
            <w:shd w:val="clear" w:color="auto" w:fill="auto"/>
            <w:noWrap/>
            <w:vAlign w:val="bottom"/>
            <w:hideMark/>
          </w:tcPr>
          <w:p w14:paraId="047AD320"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2</w:t>
            </w:r>
          </w:p>
        </w:tc>
        <w:tc>
          <w:tcPr>
            <w:tcW w:w="1092" w:type="dxa"/>
            <w:tcBorders>
              <w:top w:val="nil"/>
              <w:left w:val="nil"/>
              <w:bottom w:val="single" w:sz="4" w:space="0" w:color="auto"/>
              <w:right w:val="single" w:sz="4" w:space="0" w:color="auto"/>
            </w:tcBorders>
            <w:shd w:val="clear" w:color="auto" w:fill="auto"/>
            <w:noWrap/>
            <w:vAlign w:val="bottom"/>
            <w:hideMark/>
          </w:tcPr>
          <w:p w14:paraId="77023456"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diff (W)</w:t>
            </w:r>
          </w:p>
        </w:tc>
      </w:tr>
      <w:tr w:rsidR="004E782F" w:rsidRPr="004E782F" w14:paraId="635133ED"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44E4084"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w:t>
            </w:r>
          </w:p>
        </w:tc>
        <w:tc>
          <w:tcPr>
            <w:tcW w:w="913" w:type="dxa"/>
            <w:tcBorders>
              <w:top w:val="nil"/>
              <w:left w:val="nil"/>
              <w:bottom w:val="single" w:sz="4" w:space="0" w:color="auto"/>
              <w:right w:val="single" w:sz="4" w:space="0" w:color="auto"/>
            </w:tcBorders>
            <w:shd w:val="clear" w:color="auto" w:fill="auto"/>
            <w:noWrap/>
            <w:vAlign w:val="bottom"/>
            <w:hideMark/>
          </w:tcPr>
          <w:p w14:paraId="690DD0A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61</w:t>
            </w:r>
          </w:p>
        </w:tc>
        <w:tc>
          <w:tcPr>
            <w:tcW w:w="913" w:type="dxa"/>
            <w:tcBorders>
              <w:top w:val="nil"/>
              <w:left w:val="nil"/>
              <w:bottom w:val="single" w:sz="4" w:space="0" w:color="auto"/>
              <w:right w:val="single" w:sz="4" w:space="0" w:color="auto"/>
            </w:tcBorders>
            <w:shd w:val="clear" w:color="auto" w:fill="auto"/>
            <w:noWrap/>
            <w:vAlign w:val="bottom"/>
            <w:hideMark/>
          </w:tcPr>
          <w:p w14:paraId="5209B80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61.7</w:t>
            </w:r>
          </w:p>
        </w:tc>
        <w:tc>
          <w:tcPr>
            <w:tcW w:w="1055" w:type="dxa"/>
            <w:tcBorders>
              <w:top w:val="single" w:sz="4" w:space="0" w:color="auto"/>
              <w:left w:val="single" w:sz="4" w:space="0" w:color="auto"/>
              <w:bottom w:val="single" w:sz="4" w:space="0" w:color="auto"/>
              <w:right w:val="single" w:sz="4" w:space="0" w:color="auto"/>
            </w:tcBorders>
            <w:shd w:val="clear" w:color="000000" w:fill="FB9E76"/>
            <w:noWrap/>
            <w:vAlign w:val="bottom"/>
            <w:hideMark/>
          </w:tcPr>
          <w:p w14:paraId="59E5FB4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0.7</w:t>
            </w:r>
          </w:p>
        </w:tc>
        <w:tc>
          <w:tcPr>
            <w:tcW w:w="913" w:type="dxa"/>
            <w:tcBorders>
              <w:top w:val="nil"/>
              <w:left w:val="nil"/>
              <w:bottom w:val="single" w:sz="4" w:space="0" w:color="auto"/>
              <w:right w:val="single" w:sz="4" w:space="0" w:color="auto"/>
            </w:tcBorders>
            <w:shd w:val="clear" w:color="auto" w:fill="auto"/>
            <w:noWrap/>
            <w:vAlign w:val="bottom"/>
            <w:hideMark/>
          </w:tcPr>
          <w:p w14:paraId="66E67E21"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2.8</w:t>
            </w:r>
          </w:p>
        </w:tc>
        <w:tc>
          <w:tcPr>
            <w:tcW w:w="913" w:type="dxa"/>
            <w:tcBorders>
              <w:top w:val="nil"/>
              <w:left w:val="nil"/>
              <w:bottom w:val="single" w:sz="4" w:space="0" w:color="auto"/>
              <w:right w:val="single" w:sz="4" w:space="0" w:color="auto"/>
            </w:tcBorders>
            <w:shd w:val="clear" w:color="auto" w:fill="auto"/>
            <w:noWrap/>
            <w:vAlign w:val="bottom"/>
            <w:hideMark/>
          </w:tcPr>
          <w:p w14:paraId="3381AAE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2.8</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1087385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2E8A21B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6.7</w:t>
            </w:r>
          </w:p>
        </w:tc>
        <w:tc>
          <w:tcPr>
            <w:tcW w:w="894" w:type="dxa"/>
            <w:tcBorders>
              <w:top w:val="nil"/>
              <w:left w:val="nil"/>
              <w:bottom w:val="single" w:sz="4" w:space="0" w:color="auto"/>
              <w:right w:val="single" w:sz="4" w:space="0" w:color="auto"/>
            </w:tcBorders>
            <w:shd w:val="clear" w:color="auto" w:fill="auto"/>
            <w:noWrap/>
            <w:vAlign w:val="bottom"/>
            <w:hideMark/>
          </w:tcPr>
          <w:p w14:paraId="043BA8A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6.7</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FC27D6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193CA8FC"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D41F9C4"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2</w:t>
            </w:r>
          </w:p>
        </w:tc>
        <w:tc>
          <w:tcPr>
            <w:tcW w:w="913" w:type="dxa"/>
            <w:tcBorders>
              <w:top w:val="nil"/>
              <w:left w:val="nil"/>
              <w:bottom w:val="single" w:sz="4" w:space="0" w:color="auto"/>
              <w:right w:val="single" w:sz="4" w:space="0" w:color="auto"/>
            </w:tcBorders>
            <w:shd w:val="clear" w:color="auto" w:fill="auto"/>
            <w:noWrap/>
            <w:vAlign w:val="bottom"/>
            <w:hideMark/>
          </w:tcPr>
          <w:p w14:paraId="2717B8E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72.1</w:t>
            </w:r>
          </w:p>
        </w:tc>
        <w:tc>
          <w:tcPr>
            <w:tcW w:w="913" w:type="dxa"/>
            <w:tcBorders>
              <w:top w:val="nil"/>
              <w:left w:val="nil"/>
              <w:bottom w:val="single" w:sz="4" w:space="0" w:color="auto"/>
              <w:right w:val="single" w:sz="4" w:space="0" w:color="auto"/>
            </w:tcBorders>
            <w:shd w:val="clear" w:color="auto" w:fill="auto"/>
            <w:noWrap/>
            <w:vAlign w:val="bottom"/>
            <w:hideMark/>
          </w:tcPr>
          <w:p w14:paraId="541D7AE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73.1</w:t>
            </w:r>
          </w:p>
        </w:tc>
        <w:tc>
          <w:tcPr>
            <w:tcW w:w="1055" w:type="dxa"/>
            <w:tcBorders>
              <w:top w:val="single" w:sz="4" w:space="0" w:color="auto"/>
              <w:left w:val="single" w:sz="4" w:space="0" w:color="auto"/>
              <w:bottom w:val="single" w:sz="4" w:space="0" w:color="auto"/>
              <w:right w:val="single" w:sz="4" w:space="0" w:color="auto"/>
            </w:tcBorders>
            <w:shd w:val="clear" w:color="000000" w:fill="F9776E"/>
            <w:noWrap/>
            <w:vAlign w:val="bottom"/>
            <w:hideMark/>
          </w:tcPr>
          <w:p w14:paraId="0A014CA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w:t>
            </w:r>
          </w:p>
        </w:tc>
        <w:tc>
          <w:tcPr>
            <w:tcW w:w="913" w:type="dxa"/>
            <w:tcBorders>
              <w:top w:val="nil"/>
              <w:left w:val="nil"/>
              <w:bottom w:val="single" w:sz="4" w:space="0" w:color="auto"/>
              <w:right w:val="single" w:sz="4" w:space="0" w:color="auto"/>
            </w:tcBorders>
            <w:shd w:val="clear" w:color="auto" w:fill="auto"/>
            <w:noWrap/>
            <w:vAlign w:val="bottom"/>
            <w:hideMark/>
          </w:tcPr>
          <w:p w14:paraId="6EE6A73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0.9</w:t>
            </w:r>
          </w:p>
        </w:tc>
        <w:tc>
          <w:tcPr>
            <w:tcW w:w="913" w:type="dxa"/>
            <w:tcBorders>
              <w:top w:val="nil"/>
              <w:left w:val="nil"/>
              <w:bottom w:val="single" w:sz="4" w:space="0" w:color="auto"/>
              <w:right w:val="single" w:sz="4" w:space="0" w:color="auto"/>
            </w:tcBorders>
            <w:shd w:val="clear" w:color="auto" w:fill="auto"/>
            <w:noWrap/>
            <w:vAlign w:val="bottom"/>
            <w:hideMark/>
          </w:tcPr>
          <w:p w14:paraId="21A9CF2F"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1.3</w:t>
            </w:r>
          </w:p>
        </w:tc>
        <w:tc>
          <w:tcPr>
            <w:tcW w:w="1055" w:type="dxa"/>
            <w:tcBorders>
              <w:top w:val="single" w:sz="4" w:space="0" w:color="auto"/>
              <w:left w:val="single" w:sz="4" w:space="0" w:color="auto"/>
              <w:bottom w:val="single" w:sz="4" w:space="0" w:color="auto"/>
              <w:right w:val="single" w:sz="4" w:space="0" w:color="auto"/>
            </w:tcBorders>
            <w:shd w:val="clear" w:color="000000" w:fill="FDC57D"/>
            <w:noWrap/>
            <w:vAlign w:val="bottom"/>
            <w:hideMark/>
          </w:tcPr>
          <w:p w14:paraId="0A7E0EA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0.4</w:t>
            </w:r>
          </w:p>
        </w:tc>
        <w:tc>
          <w:tcPr>
            <w:tcW w:w="894" w:type="dxa"/>
            <w:tcBorders>
              <w:top w:val="nil"/>
              <w:left w:val="nil"/>
              <w:bottom w:val="single" w:sz="4" w:space="0" w:color="auto"/>
              <w:right w:val="single" w:sz="4" w:space="0" w:color="auto"/>
            </w:tcBorders>
            <w:shd w:val="clear" w:color="auto" w:fill="auto"/>
            <w:noWrap/>
            <w:vAlign w:val="bottom"/>
            <w:hideMark/>
          </w:tcPr>
          <w:p w14:paraId="2103CDB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5.5</w:t>
            </w:r>
          </w:p>
        </w:tc>
        <w:tc>
          <w:tcPr>
            <w:tcW w:w="894" w:type="dxa"/>
            <w:tcBorders>
              <w:top w:val="nil"/>
              <w:left w:val="nil"/>
              <w:bottom w:val="single" w:sz="4" w:space="0" w:color="auto"/>
              <w:right w:val="single" w:sz="4" w:space="0" w:color="auto"/>
            </w:tcBorders>
            <w:shd w:val="clear" w:color="auto" w:fill="auto"/>
            <w:noWrap/>
            <w:vAlign w:val="bottom"/>
            <w:hideMark/>
          </w:tcPr>
          <w:p w14:paraId="29F7CB2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5.5</w:t>
            </w:r>
          </w:p>
        </w:tc>
        <w:tc>
          <w:tcPr>
            <w:tcW w:w="1092" w:type="dxa"/>
            <w:tcBorders>
              <w:top w:val="single" w:sz="4" w:space="0" w:color="auto"/>
              <w:left w:val="single" w:sz="4" w:space="0" w:color="auto"/>
              <w:bottom w:val="single" w:sz="4" w:space="0" w:color="auto"/>
              <w:right w:val="single" w:sz="4" w:space="0" w:color="auto"/>
            </w:tcBorders>
            <w:shd w:val="clear" w:color="000000" w:fill="FECC7F"/>
            <w:noWrap/>
            <w:vAlign w:val="bottom"/>
            <w:hideMark/>
          </w:tcPr>
          <w:p w14:paraId="2239AA0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0.0</w:t>
            </w:r>
          </w:p>
        </w:tc>
      </w:tr>
      <w:tr w:rsidR="004E782F" w:rsidRPr="004E782F" w14:paraId="6248DA20"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472B883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3</w:t>
            </w:r>
          </w:p>
        </w:tc>
        <w:tc>
          <w:tcPr>
            <w:tcW w:w="913" w:type="dxa"/>
            <w:tcBorders>
              <w:top w:val="nil"/>
              <w:left w:val="nil"/>
              <w:bottom w:val="single" w:sz="4" w:space="0" w:color="auto"/>
              <w:right w:val="single" w:sz="4" w:space="0" w:color="auto"/>
            </w:tcBorders>
            <w:shd w:val="clear" w:color="auto" w:fill="auto"/>
            <w:noWrap/>
            <w:vAlign w:val="bottom"/>
            <w:hideMark/>
          </w:tcPr>
          <w:p w14:paraId="6C166AF1"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74.3</w:t>
            </w:r>
          </w:p>
        </w:tc>
        <w:tc>
          <w:tcPr>
            <w:tcW w:w="913" w:type="dxa"/>
            <w:tcBorders>
              <w:top w:val="nil"/>
              <w:left w:val="nil"/>
              <w:bottom w:val="single" w:sz="4" w:space="0" w:color="auto"/>
              <w:right w:val="single" w:sz="4" w:space="0" w:color="auto"/>
            </w:tcBorders>
            <w:shd w:val="clear" w:color="auto" w:fill="auto"/>
            <w:noWrap/>
            <w:vAlign w:val="bottom"/>
            <w:hideMark/>
          </w:tcPr>
          <w:p w14:paraId="3311972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75.4</w:t>
            </w:r>
          </w:p>
        </w:tc>
        <w:tc>
          <w:tcPr>
            <w:tcW w:w="1055" w:type="dxa"/>
            <w:tcBorders>
              <w:top w:val="single" w:sz="4" w:space="0" w:color="auto"/>
              <w:left w:val="single" w:sz="4" w:space="0" w:color="auto"/>
              <w:bottom w:val="single" w:sz="4" w:space="0" w:color="auto"/>
              <w:right w:val="single" w:sz="4" w:space="0" w:color="auto"/>
            </w:tcBorders>
            <w:shd w:val="clear" w:color="000000" w:fill="F8696B"/>
            <w:noWrap/>
            <w:vAlign w:val="bottom"/>
            <w:hideMark/>
          </w:tcPr>
          <w:p w14:paraId="44DFEFA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1.1</w:t>
            </w:r>
          </w:p>
        </w:tc>
        <w:tc>
          <w:tcPr>
            <w:tcW w:w="913" w:type="dxa"/>
            <w:tcBorders>
              <w:top w:val="nil"/>
              <w:left w:val="nil"/>
              <w:bottom w:val="single" w:sz="4" w:space="0" w:color="auto"/>
              <w:right w:val="single" w:sz="4" w:space="0" w:color="auto"/>
            </w:tcBorders>
            <w:shd w:val="clear" w:color="auto" w:fill="auto"/>
            <w:noWrap/>
            <w:vAlign w:val="bottom"/>
            <w:hideMark/>
          </w:tcPr>
          <w:p w14:paraId="5DF9E6F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0.3</w:t>
            </w:r>
          </w:p>
        </w:tc>
        <w:tc>
          <w:tcPr>
            <w:tcW w:w="913" w:type="dxa"/>
            <w:tcBorders>
              <w:top w:val="nil"/>
              <w:left w:val="nil"/>
              <w:bottom w:val="single" w:sz="4" w:space="0" w:color="auto"/>
              <w:right w:val="single" w:sz="4" w:space="0" w:color="auto"/>
            </w:tcBorders>
            <w:shd w:val="clear" w:color="auto" w:fill="auto"/>
            <w:noWrap/>
            <w:vAlign w:val="bottom"/>
            <w:hideMark/>
          </w:tcPr>
          <w:p w14:paraId="571F1B0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0.2</w:t>
            </w:r>
          </w:p>
        </w:tc>
        <w:tc>
          <w:tcPr>
            <w:tcW w:w="1055" w:type="dxa"/>
            <w:tcBorders>
              <w:top w:val="single" w:sz="4" w:space="0" w:color="auto"/>
              <w:left w:val="single" w:sz="4" w:space="0" w:color="auto"/>
              <w:bottom w:val="single" w:sz="4" w:space="0" w:color="auto"/>
              <w:right w:val="single" w:sz="4" w:space="0" w:color="auto"/>
            </w:tcBorders>
            <w:shd w:val="clear" w:color="000000" w:fill="FEEA83"/>
            <w:noWrap/>
            <w:vAlign w:val="bottom"/>
            <w:hideMark/>
          </w:tcPr>
          <w:p w14:paraId="5F5DA2D4"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894" w:type="dxa"/>
            <w:tcBorders>
              <w:top w:val="nil"/>
              <w:left w:val="nil"/>
              <w:bottom w:val="single" w:sz="4" w:space="0" w:color="auto"/>
              <w:right w:val="single" w:sz="4" w:space="0" w:color="auto"/>
            </w:tcBorders>
            <w:shd w:val="clear" w:color="auto" w:fill="auto"/>
            <w:noWrap/>
            <w:vAlign w:val="bottom"/>
            <w:hideMark/>
          </w:tcPr>
          <w:p w14:paraId="263C8871"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5.4</w:t>
            </w:r>
          </w:p>
        </w:tc>
        <w:tc>
          <w:tcPr>
            <w:tcW w:w="894" w:type="dxa"/>
            <w:tcBorders>
              <w:top w:val="nil"/>
              <w:left w:val="nil"/>
              <w:bottom w:val="single" w:sz="4" w:space="0" w:color="auto"/>
              <w:right w:val="single" w:sz="4" w:space="0" w:color="auto"/>
            </w:tcBorders>
            <w:shd w:val="clear" w:color="auto" w:fill="auto"/>
            <w:noWrap/>
            <w:vAlign w:val="bottom"/>
            <w:hideMark/>
          </w:tcPr>
          <w:p w14:paraId="7B4B2054"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5.3</w:t>
            </w:r>
          </w:p>
        </w:tc>
        <w:tc>
          <w:tcPr>
            <w:tcW w:w="1092" w:type="dxa"/>
            <w:tcBorders>
              <w:top w:val="single" w:sz="4" w:space="0" w:color="auto"/>
              <w:left w:val="single" w:sz="4" w:space="0" w:color="auto"/>
              <w:bottom w:val="single" w:sz="4" w:space="0" w:color="auto"/>
              <w:right w:val="single" w:sz="4" w:space="0" w:color="auto"/>
            </w:tcBorders>
            <w:shd w:val="clear" w:color="000000" w:fill="FDB57A"/>
            <w:noWrap/>
            <w:vAlign w:val="bottom"/>
            <w:hideMark/>
          </w:tcPr>
          <w:p w14:paraId="0C24291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r>
      <w:tr w:rsidR="004E782F" w:rsidRPr="004E782F" w14:paraId="31498B52"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FE4F31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w:t>
            </w:r>
          </w:p>
        </w:tc>
        <w:tc>
          <w:tcPr>
            <w:tcW w:w="913" w:type="dxa"/>
            <w:tcBorders>
              <w:top w:val="nil"/>
              <w:left w:val="nil"/>
              <w:bottom w:val="single" w:sz="4" w:space="0" w:color="auto"/>
              <w:right w:val="single" w:sz="4" w:space="0" w:color="auto"/>
            </w:tcBorders>
            <w:shd w:val="clear" w:color="auto" w:fill="auto"/>
            <w:noWrap/>
            <w:vAlign w:val="bottom"/>
            <w:hideMark/>
          </w:tcPr>
          <w:p w14:paraId="2D4F722F"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75.2</w:t>
            </w:r>
          </w:p>
        </w:tc>
        <w:tc>
          <w:tcPr>
            <w:tcW w:w="913" w:type="dxa"/>
            <w:tcBorders>
              <w:top w:val="nil"/>
              <w:left w:val="nil"/>
              <w:bottom w:val="single" w:sz="4" w:space="0" w:color="auto"/>
              <w:right w:val="single" w:sz="4" w:space="0" w:color="auto"/>
            </w:tcBorders>
            <w:shd w:val="clear" w:color="auto" w:fill="auto"/>
            <w:noWrap/>
            <w:vAlign w:val="bottom"/>
            <w:hideMark/>
          </w:tcPr>
          <w:p w14:paraId="5BDC35F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75.9</w:t>
            </w:r>
          </w:p>
        </w:tc>
        <w:tc>
          <w:tcPr>
            <w:tcW w:w="1055" w:type="dxa"/>
            <w:tcBorders>
              <w:top w:val="single" w:sz="4" w:space="0" w:color="auto"/>
              <w:left w:val="single" w:sz="4" w:space="0" w:color="auto"/>
              <w:bottom w:val="single" w:sz="4" w:space="0" w:color="auto"/>
              <w:right w:val="single" w:sz="4" w:space="0" w:color="auto"/>
            </w:tcBorders>
            <w:shd w:val="clear" w:color="000000" w:fill="FB9E76"/>
            <w:noWrap/>
            <w:vAlign w:val="bottom"/>
            <w:hideMark/>
          </w:tcPr>
          <w:p w14:paraId="2A0F03BF"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0.7</w:t>
            </w:r>
          </w:p>
        </w:tc>
        <w:tc>
          <w:tcPr>
            <w:tcW w:w="913" w:type="dxa"/>
            <w:tcBorders>
              <w:top w:val="nil"/>
              <w:left w:val="nil"/>
              <w:bottom w:val="single" w:sz="4" w:space="0" w:color="auto"/>
              <w:right w:val="single" w:sz="4" w:space="0" w:color="auto"/>
            </w:tcBorders>
            <w:shd w:val="clear" w:color="auto" w:fill="auto"/>
            <w:noWrap/>
            <w:vAlign w:val="bottom"/>
            <w:hideMark/>
          </w:tcPr>
          <w:p w14:paraId="1D0F870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913" w:type="dxa"/>
            <w:tcBorders>
              <w:top w:val="nil"/>
              <w:left w:val="nil"/>
              <w:bottom w:val="single" w:sz="4" w:space="0" w:color="auto"/>
              <w:right w:val="single" w:sz="4" w:space="0" w:color="auto"/>
            </w:tcBorders>
            <w:shd w:val="clear" w:color="auto" w:fill="auto"/>
            <w:noWrap/>
            <w:vAlign w:val="bottom"/>
            <w:hideMark/>
          </w:tcPr>
          <w:p w14:paraId="77BB42A5"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0.7</w:t>
            </w:r>
          </w:p>
        </w:tc>
        <w:tc>
          <w:tcPr>
            <w:tcW w:w="1055" w:type="dxa"/>
            <w:tcBorders>
              <w:top w:val="single" w:sz="4" w:space="0" w:color="auto"/>
              <w:left w:val="single" w:sz="4" w:space="0" w:color="auto"/>
              <w:bottom w:val="single" w:sz="4" w:space="0" w:color="auto"/>
              <w:right w:val="single" w:sz="4" w:space="0" w:color="auto"/>
            </w:tcBorders>
            <w:shd w:val="clear" w:color="000000" w:fill="FCAB78"/>
            <w:noWrap/>
            <w:vAlign w:val="bottom"/>
            <w:hideMark/>
          </w:tcPr>
          <w:p w14:paraId="65F8BBD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0.6</w:t>
            </w:r>
          </w:p>
        </w:tc>
        <w:tc>
          <w:tcPr>
            <w:tcW w:w="894" w:type="dxa"/>
            <w:tcBorders>
              <w:top w:val="nil"/>
              <w:left w:val="nil"/>
              <w:bottom w:val="single" w:sz="4" w:space="0" w:color="auto"/>
              <w:right w:val="single" w:sz="4" w:space="0" w:color="auto"/>
            </w:tcBorders>
            <w:shd w:val="clear" w:color="auto" w:fill="auto"/>
            <w:noWrap/>
            <w:vAlign w:val="bottom"/>
            <w:hideMark/>
          </w:tcPr>
          <w:p w14:paraId="124BD3F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5.3</w:t>
            </w:r>
          </w:p>
        </w:tc>
        <w:tc>
          <w:tcPr>
            <w:tcW w:w="894" w:type="dxa"/>
            <w:tcBorders>
              <w:top w:val="nil"/>
              <w:left w:val="nil"/>
              <w:bottom w:val="single" w:sz="4" w:space="0" w:color="auto"/>
              <w:right w:val="single" w:sz="4" w:space="0" w:color="auto"/>
            </w:tcBorders>
            <w:shd w:val="clear" w:color="auto" w:fill="auto"/>
            <w:noWrap/>
            <w:vAlign w:val="bottom"/>
            <w:hideMark/>
          </w:tcPr>
          <w:p w14:paraId="020EA96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5.3</w:t>
            </w:r>
          </w:p>
        </w:tc>
        <w:tc>
          <w:tcPr>
            <w:tcW w:w="1092" w:type="dxa"/>
            <w:tcBorders>
              <w:top w:val="single" w:sz="4" w:space="0" w:color="auto"/>
              <w:left w:val="single" w:sz="4" w:space="0" w:color="auto"/>
              <w:bottom w:val="single" w:sz="4" w:space="0" w:color="auto"/>
              <w:right w:val="single" w:sz="4" w:space="0" w:color="auto"/>
            </w:tcBorders>
            <w:shd w:val="clear" w:color="000000" w:fill="FFDF82"/>
            <w:noWrap/>
            <w:vAlign w:val="bottom"/>
            <w:hideMark/>
          </w:tcPr>
          <w:p w14:paraId="0785C0F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0.0</w:t>
            </w:r>
          </w:p>
        </w:tc>
      </w:tr>
      <w:tr w:rsidR="004E782F" w:rsidRPr="004E782F" w14:paraId="18E7B15E"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6D72985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w:t>
            </w:r>
          </w:p>
        </w:tc>
        <w:tc>
          <w:tcPr>
            <w:tcW w:w="913" w:type="dxa"/>
            <w:tcBorders>
              <w:top w:val="nil"/>
              <w:left w:val="nil"/>
              <w:bottom w:val="single" w:sz="4" w:space="0" w:color="auto"/>
              <w:right w:val="single" w:sz="4" w:space="0" w:color="auto"/>
            </w:tcBorders>
            <w:shd w:val="clear" w:color="auto" w:fill="auto"/>
            <w:noWrap/>
            <w:vAlign w:val="bottom"/>
            <w:hideMark/>
          </w:tcPr>
          <w:p w14:paraId="604BA1E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71.3</w:t>
            </w:r>
          </w:p>
        </w:tc>
        <w:tc>
          <w:tcPr>
            <w:tcW w:w="913" w:type="dxa"/>
            <w:tcBorders>
              <w:top w:val="nil"/>
              <w:left w:val="nil"/>
              <w:bottom w:val="single" w:sz="4" w:space="0" w:color="auto"/>
              <w:right w:val="single" w:sz="4" w:space="0" w:color="auto"/>
            </w:tcBorders>
            <w:shd w:val="clear" w:color="auto" w:fill="auto"/>
            <w:noWrap/>
            <w:vAlign w:val="bottom"/>
            <w:hideMark/>
          </w:tcPr>
          <w:p w14:paraId="508EFE0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70.8</w:t>
            </w:r>
          </w:p>
        </w:tc>
        <w:tc>
          <w:tcPr>
            <w:tcW w:w="1055" w:type="dxa"/>
            <w:tcBorders>
              <w:top w:val="single" w:sz="4" w:space="0" w:color="auto"/>
              <w:left w:val="single" w:sz="4" w:space="0" w:color="auto"/>
              <w:bottom w:val="single" w:sz="4" w:space="0" w:color="auto"/>
              <w:right w:val="single" w:sz="4" w:space="0" w:color="auto"/>
            </w:tcBorders>
            <w:shd w:val="clear" w:color="000000" w:fill="FDB87B"/>
            <w:noWrap/>
            <w:vAlign w:val="bottom"/>
            <w:hideMark/>
          </w:tcPr>
          <w:p w14:paraId="18B4F81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0.5</w:t>
            </w:r>
          </w:p>
        </w:tc>
        <w:tc>
          <w:tcPr>
            <w:tcW w:w="913" w:type="dxa"/>
            <w:tcBorders>
              <w:top w:val="nil"/>
              <w:left w:val="nil"/>
              <w:bottom w:val="single" w:sz="4" w:space="0" w:color="auto"/>
              <w:right w:val="single" w:sz="4" w:space="0" w:color="auto"/>
            </w:tcBorders>
            <w:shd w:val="clear" w:color="auto" w:fill="auto"/>
            <w:noWrap/>
            <w:vAlign w:val="bottom"/>
            <w:hideMark/>
          </w:tcPr>
          <w:p w14:paraId="719F3DA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1.4</w:t>
            </w:r>
          </w:p>
        </w:tc>
        <w:tc>
          <w:tcPr>
            <w:tcW w:w="913" w:type="dxa"/>
            <w:tcBorders>
              <w:top w:val="nil"/>
              <w:left w:val="nil"/>
              <w:bottom w:val="single" w:sz="4" w:space="0" w:color="auto"/>
              <w:right w:val="single" w:sz="4" w:space="0" w:color="auto"/>
            </w:tcBorders>
            <w:shd w:val="clear" w:color="auto" w:fill="auto"/>
            <w:noWrap/>
            <w:vAlign w:val="bottom"/>
            <w:hideMark/>
          </w:tcPr>
          <w:p w14:paraId="050C6C8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1.2</w:t>
            </w:r>
          </w:p>
        </w:tc>
        <w:tc>
          <w:tcPr>
            <w:tcW w:w="1055" w:type="dxa"/>
            <w:tcBorders>
              <w:top w:val="single" w:sz="4" w:space="0" w:color="auto"/>
              <w:left w:val="single" w:sz="4" w:space="0" w:color="auto"/>
              <w:bottom w:val="single" w:sz="4" w:space="0" w:color="auto"/>
              <w:right w:val="single" w:sz="4" w:space="0" w:color="auto"/>
            </w:tcBorders>
            <w:shd w:val="clear" w:color="000000" w:fill="FFDF82"/>
            <w:noWrap/>
            <w:vAlign w:val="bottom"/>
            <w:hideMark/>
          </w:tcPr>
          <w:p w14:paraId="48AC80D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0.2</w:t>
            </w:r>
          </w:p>
        </w:tc>
        <w:tc>
          <w:tcPr>
            <w:tcW w:w="894" w:type="dxa"/>
            <w:tcBorders>
              <w:top w:val="nil"/>
              <w:left w:val="nil"/>
              <w:bottom w:val="single" w:sz="4" w:space="0" w:color="auto"/>
              <w:right w:val="single" w:sz="4" w:space="0" w:color="auto"/>
            </w:tcBorders>
            <w:shd w:val="clear" w:color="auto" w:fill="auto"/>
            <w:noWrap/>
            <w:vAlign w:val="bottom"/>
            <w:hideMark/>
          </w:tcPr>
          <w:p w14:paraId="1CD76D0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5.7</w:t>
            </w:r>
          </w:p>
        </w:tc>
        <w:tc>
          <w:tcPr>
            <w:tcW w:w="894" w:type="dxa"/>
            <w:tcBorders>
              <w:top w:val="nil"/>
              <w:left w:val="nil"/>
              <w:bottom w:val="single" w:sz="4" w:space="0" w:color="auto"/>
              <w:right w:val="single" w:sz="4" w:space="0" w:color="auto"/>
            </w:tcBorders>
            <w:shd w:val="clear" w:color="auto" w:fill="auto"/>
            <w:noWrap/>
            <w:vAlign w:val="bottom"/>
            <w:hideMark/>
          </w:tcPr>
          <w:p w14:paraId="0F7DA25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5.7</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1C9E1C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263690D1"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0B8C125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w:t>
            </w:r>
          </w:p>
        </w:tc>
        <w:tc>
          <w:tcPr>
            <w:tcW w:w="913" w:type="dxa"/>
            <w:tcBorders>
              <w:top w:val="nil"/>
              <w:left w:val="nil"/>
              <w:bottom w:val="single" w:sz="4" w:space="0" w:color="auto"/>
              <w:right w:val="single" w:sz="4" w:space="0" w:color="auto"/>
            </w:tcBorders>
            <w:shd w:val="clear" w:color="auto" w:fill="auto"/>
            <w:noWrap/>
            <w:vAlign w:val="bottom"/>
            <w:hideMark/>
          </w:tcPr>
          <w:p w14:paraId="17A8F12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63.4</w:t>
            </w:r>
          </w:p>
        </w:tc>
        <w:tc>
          <w:tcPr>
            <w:tcW w:w="913" w:type="dxa"/>
            <w:tcBorders>
              <w:top w:val="nil"/>
              <w:left w:val="nil"/>
              <w:bottom w:val="single" w:sz="4" w:space="0" w:color="auto"/>
              <w:right w:val="single" w:sz="4" w:space="0" w:color="auto"/>
            </w:tcBorders>
            <w:shd w:val="clear" w:color="auto" w:fill="auto"/>
            <w:noWrap/>
            <w:vAlign w:val="bottom"/>
            <w:hideMark/>
          </w:tcPr>
          <w:p w14:paraId="4738DCB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62.5</w:t>
            </w:r>
          </w:p>
        </w:tc>
        <w:tc>
          <w:tcPr>
            <w:tcW w:w="1055" w:type="dxa"/>
            <w:tcBorders>
              <w:top w:val="single" w:sz="4" w:space="0" w:color="auto"/>
              <w:left w:val="single" w:sz="4" w:space="0" w:color="auto"/>
              <w:bottom w:val="single" w:sz="4" w:space="0" w:color="auto"/>
              <w:right w:val="single" w:sz="4" w:space="0" w:color="auto"/>
            </w:tcBorders>
            <w:shd w:val="clear" w:color="000000" w:fill="FA8471"/>
            <w:noWrap/>
            <w:vAlign w:val="bottom"/>
            <w:hideMark/>
          </w:tcPr>
          <w:p w14:paraId="6B78D12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0.9</w:t>
            </w:r>
          </w:p>
        </w:tc>
        <w:tc>
          <w:tcPr>
            <w:tcW w:w="913" w:type="dxa"/>
            <w:tcBorders>
              <w:top w:val="nil"/>
              <w:left w:val="nil"/>
              <w:bottom w:val="single" w:sz="4" w:space="0" w:color="auto"/>
              <w:right w:val="single" w:sz="4" w:space="0" w:color="auto"/>
            </w:tcBorders>
            <w:shd w:val="clear" w:color="auto" w:fill="auto"/>
            <w:noWrap/>
            <w:vAlign w:val="bottom"/>
            <w:hideMark/>
          </w:tcPr>
          <w:p w14:paraId="14FD334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w:t>
            </w:r>
          </w:p>
        </w:tc>
        <w:tc>
          <w:tcPr>
            <w:tcW w:w="913" w:type="dxa"/>
            <w:tcBorders>
              <w:top w:val="nil"/>
              <w:left w:val="nil"/>
              <w:bottom w:val="single" w:sz="4" w:space="0" w:color="auto"/>
              <w:right w:val="single" w:sz="4" w:space="0" w:color="auto"/>
            </w:tcBorders>
            <w:shd w:val="clear" w:color="auto" w:fill="auto"/>
            <w:noWrap/>
            <w:vAlign w:val="bottom"/>
            <w:hideMark/>
          </w:tcPr>
          <w:p w14:paraId="50A5819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86A34C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1D78BBB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6.6</w:t>
            </w:r>
          </w:p>
        </w:tc>
        <w:tc>
          <w:tcPr>
            <w:tcW w:w="894" w:type="dxa"/>
            <w:tcBorders>
              <w:top w:val="nil"/>
              <w:left w:val="nil"/>
              <w:bottom w:val="single" w:sz="4" w:space="0" w:color="auto"/>
              <w:right w:val="single" w:sz="4" w:space="0" w:color="auto"/>
            </w:tcBorders>
            <w:shd w:val="clear" w:color="auto" w:fill="auto"/>
            <w:noWrap/>
            <w:vAlign w:val="bottom"/>
            <w:hideMark/>
          </w:tcPr>
          <w:p w14:paraId="3BC5750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6.7</w:t>
            </w:r>
          </w:p>
        </w:tc>
        <w:tc>
          <w:tcPr>
            <w:tcW w:w="1092" w:type="dxa"/>
            <w:tcBorders>
              <w:top w:val="single" w:sz="4" w:space="0" w:color="auto"/>
              <w:left w:val="single" w:sz="4" w:space="0" w:color="auto"/>
              <w:bottom w:val="single" w:sz="4" w:space="0" w:color="auto"/>
              <w:right w:val="single" w:sz="4" w:space="0" w:color="auto"/>
            </w:tcBorders>
            <w:shd w:val="clear" w:color="000000" w:fill="FCAA78"/>
            <w:noWrap/>
            <w:vAlign w:val="bottom"/>
            <w:hideMark/>
          </w:tcPr>
          <w:p w14:paraId="2128685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r>
      <w:tr w:rsidR="004E782F" w:rsidRPr="004E782F" w14:paraId="7D23C816"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65E6DE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w:t>
            </w:r>
          </w:p>
        </w:tc>
        <w:tc>
          <w:tcPr>
            <w:tcW w:w="913" w:type="dxa"/>
            <w:tcBorders>
              <w:top w:val="nil"/>
              <w:left w:val="nil"/>
              <w:bottom w:val="single" w:sz="4" w:space="0" w:color="auto"/>
              <w:right w:val="single" w:sz="4" w:space="0" w:color="auto"/>
            </w:tcBorders>
            <w:shd w:val="clear" w:color="auto" w:fill="auto"/>
            <w:noWrap/>
            <w:vAlign w:val="bottom"/>
            <w:hideMark/>
          </w:tcPr>
          <w:p w14:paraId="3FAB17C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61</w:t>
            </w:r>
          </w:p>
        </w:tc>
        <w:tc>
          <w:tcPr>
            <w:tcW w:w="913" w:type="dxa"/>
            <w:tcBorders>
              <w:top w:val="nil"/>
              <w:left w:val="nil"/>
              <w:bottom w:val="single" w:sz="4" w:space="0" w:color="auto"/>
              <w:right w:val="single" w:sz="4" w:space="0" w:color="auto"/>
            </w:tcBorders>
            <w:shd w:val="clear" w:color="auto" w:fill="auto"/>
            <w:noWrap/>
            <w:vAlign w:val="bottom"/>
            <w:hideMark/>
          </w:tcPr>
          <w:p w14:paraId="21BCE7F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61.1</w:t>
            </w:r>
          </w:p>
        </w:tc>
        <w:tc>
          <w:tcPr>
            <w:tcW w:w="1055"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671CD0E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913" w:type="dxa"/>
            <w:tcBorders>
              <w:top w:val="nil"/>
              <w:left w:val="nil"/>
              <w:bottom w:val="single" w:sz="4" w:space="0" w:color="auto"/>
              <w:right w:val="single" w:sz="4" w:space="0" w:color="auto"/>
            </w:tcBorders>
            <w:shd w:val="clear" w:color="auto" w:fill="auto"/>
            <w:noWrap/>
            <w:vAlign w:val="bottom"/>
            <w:hideMark/>
          </w:tcPr>
          <w:p w14:paraId="5787927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w:t>
            </w:r>
          </w:p>
        </w:tc>
        <w:tc>
          <w:tcPr>
            <w:tcW w:w="913" w:type="dxa"/>
            <w:tcBorders>
              <w:top w:val="nil"/>
              <w:left w:val="nil"/>
              <w:bottom w:val="single" w:sz="4" w:space="0" w:color="auto"/>
              <w:right w:val="single" w:sz="4" w:space="0" w:color="auto"/>
            </w:tcBorders>
            <w:shd w:val="clear" w:color="auto" w:fill="auto"/>
            <w:noWrap/>
            <w:vAlign w:val="bottom"/>
            <w:hideMark/>
          </w:tcPr>
          <w:p w14:paraId="070A1FC5"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7.5</w:t>
            </w:r>
          </w:p>
        </w:tc>
        <w:tc>
          <w:tcPr>
            <w:tcW w:w="1055" w:type="dxa"/>
            <w:tcBorders>
              <w:top w:val="single" w:sz="4" w:space="0" w:color="auto"/>
              <w:left w:val="single" w:sz="4" w:space="0" w:color="auto"/>
              <w:bottom w:val="single" w:sz="4" w:space="0" w:color="auto"/>
              <w:right w:val="single" w:sz="4" w:space="0" w:color="auto"/>
            </w:tcBorders>
            <w:shd w:val="clear" w:color="000000" w:fill="FDB87B"/>
            <w:noWrap/>
            <w:vAlign w:val="bottom"/>
            <w:hideMark/>
          </w:tcPr>
          <w:p w14:paraId="2A7181D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0.5</w:t>
            </w:r>
          </w:p>
        </w:tc>
        <w:tc>
          <w:tcPr>
            <w:tcW w:w="894" w:type="dxa"/>
            <w:tcBorders>
              <w:top w:val="nil"/>
              <w:left w:val="nil"/>
              <w:bottom w:val="single" w:sz="4" w:space="0" w:color="auto"/>
              <w:right w:val="single" w:sz="4" w:space="0" w:color="auto"/>
            </w:tcBorders>
            <w:shd w:val="clear" w:color="auto" w:fill="auto"/>
            <w:noWrap/>
            <w:vAlign w:val="bottom"/>
            <w:hideMark/>
          </w:tcPr>
          <w:p w14:paraId="5F8DD9B5"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7.1</w:t>
            </w:r>
          </w:p>
        </w:tc>
        <w:tc>
          <w:tcPr>
            <w:tcW w:w="894" w:type="dxa"/>
            <w:tcBorders>
              <w:top w:val="nil"/>
              <w:left w:val="nil"/>
              <w:bottom w:val="single" w:sz="4" w:space="0" w:color="auto"/>
              <w:right w:val="single" w:sz="4" w:space="0" w:color="auto"/>
            </w:tcBorders>
            <w:shd w:val="clear" w:color="auto" w:fill="auto"/>
            <w:noWrap/>
            <w:vAlign w:val="bottom"/>
            <w:hideMark/>
          </w:tcPr>
          <w:p w14:paraId="5FE5EA1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w:t>
            </w:r>
          </w:p>
        </w:tc>
        <w:tc>
          <w:tcPr>
            <w:tcW w:w="1092" w:type="dxa"/>
            <w:tcBorders>
              <w:top w:val="single" w:sz="4" w:space="0" w:color="auto"/>
              <w:left w:val="single" w:sz="4" w:space="0" w:color="auto"/>
              <w:bottom w:val="single" w:sz="4" w:space="0" w:color="auto"/>
              <w:right w:val="single" w:sz="4" w:space="0" w:color="auto"/>
            </w:tcBorders>
            <w:shd w:val="clear" w:color="000000" w:fill="FCAB78"/>
            <w:noWrap/>
            <w:vAlign w:val="bottom"/>
            <w:hideMark/>
          </w:tcPr>
          <w:p w14:paraId="12525F6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r>
      <w:tr w:rsidR="004E782F" w:rsidRPr="004E782F" w14:paraId="2C97C6B5"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60BFFEF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8</w:t>
            </w:r>
          </w:p>
        </w:tc>
        <w:tc>
          <w:tcPr>
            <w:tcW w:w="913" w:type="dxa"/>
            <w:tcBorders>
              <w:top w:val="nil"/>
              <w:left w:val="nil"/>
              <w:bottom w:val="single" w:sz="4" w:space="0" w:color="auto"/>
              <w:right w:val="single" w:sz="4" w:space="0" w:color="auto"/>
            </w:tcBorders>
            <w:shd w:val="clear" w:color="auto" w:fill="auto"/>
            <w:noWrap/>
            <w:vAlign w:val="bottom"/>
            <w:hideMark/>
          </w:tcPr>
          <w:p w14:paraId="40A5E14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69.8</w:t>
            </w:r>
          </w:p>
        </w:tc>
        <w:tc>
          <w:tcPr>
            <w:tcW w:w="913" w:type="dxa"/>
            <w:tcBorders>
              <w:top w:val="nil"/>
              <w:left w:val="nil"/>
              <w:bottom w:val="single" w:sz="4" w:space="0" w:color="auto"/>
              <w:right w:val="single" w:sz="4" w:space="0" w:color="auto"/>
            </w:tcBorders>
            <w:shd w:val="clear" w:color="auto" w:fill="auto"/>
            <w:noWrap/>
            <w:vAlign w:val="bottom"/>
            <w:hideMark/>
          </w:tcPr>
          <w:p w14:paraId="36C0A24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70.2</w:t>
            </w:r>
          </w:p>
        </w:tc>
        <w:tc>
          <w:tcPr>
            <w:tcW w:w="1055" w:type="dxa"/>
            <w:tcBorders>
              <w:top w:val="single" w:sz="4" w:space="0" w:color="auto"/>
              <w:left w:val="single" w:sz="4" w:space="0" w:color="auto"/>
              <w:bottom w:val="single" w:sz="4" w:space="0" w:color="auto"/>
              <w:right w:val="single" w:sz="4" w:space="0" w:color="auto"/>
            </w:tcBorders>
            <w:shd w:val="clear" w:color="000000" w:fill="FDC47D"/>
            <w:noWrap/>
            <w:vAlign w:val="bottom"/>
            <w:hideMark/>
          </w:tcPr>
          <w:p w14:paraId="171D97A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0.4</w:t>
            </w:r>
          </w:p>
        </w:tc>
        <w:tc>
          <w:tcPr>
            <w:tcW w:w="913" w:type="dxa"/>
            <w:tcBorders>
              <w:top w:val="nil"/>
              <w:left w:val="nil"/>
              <w:bottom w:val="single" w:sz="4" w:space="0" w:color="auto"/>
              <w:right w:val="single" w:sz="4" w:space="0" w:color="auto"/>
            </w:tcBorders>
            <w:shd w:val="clear" w:color="auto" w:fill="auto"/>
            <w:noWrap/>
            <w:vAlign w:val="bottom"/>
            <w:hideMark/>
          </w:tcPr>
          <w:p w14:paraId="65503ED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0.4</w:t>
            </w:r>
          </w:p>
        </w:tc>
        <w:tc>
          <w:tcPr>
            <w:tcW w:w="913" w:type="dxa"/>
            <w:tcBorders>
              <w:top w:val="nil"/>
              <w:left w:val="nil"/>
              <w:bottom w:val="single" w:sz="4" w:space="0" w:color="auto"/>
              <w:right w:val="single" w:sz="4" w:space="0" w:color="auto"/>
            </w:tcBorders>
            <w:shd w:val="clear" w:color="auto" w:fill="auto"/>
            <w:noWrap/>
            <w:vAlign w:val="bottom"/>
            <w:hideMark/>
          </w:tcPr>
          <w:p w14:paraId="5288393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0.3</w:t>
            </w:r>
          </w:p>
        </w:tc>
        <w:tc>
          <w:tcPr>
            <w:tcW w:w="1055" w:type="dxa"/>
            <w:tcBorders>
              <w:top w:val="single" w:sz="4" w:space="0" w:color="auto"/>
              <w:left w:val="single" w:sz="4" w:space="0" w:color="auto"/>
              <w:bottom w:val="single" w:sz="4" w:space="0" w:color="auto"/>
              <w:right w:val="single" w:sz="4" w:space="0" w:color="auto"/>
            </w:tcBorders>
            <w:shd w:val="clear" w:color="000000" w:fill="FEEA83"/>
            <w:noWrap/>
            <w:vAlign w:val="bottom"/>
            <w:hideMark/>
          </w:tcPr>
          <w:p w14:paraId="4F06DA4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894" w:type="dxa"/>
            <w:tcBorders>
              <w:top w:val="nil"/>
              <w:left w:val="nil"/>
              <w:bottom w:val="single" w:sz="4" w:space="0" w:color="auto"/>
              <w:right w:val="single" w:sz="4" w:space="0" w:color="auto"/>
            </w:tcBorders>
            <w:shd w:val="clear" w:color="auto" w:fill="auto"/>
            <w:noWrap/>
            <w:vAlign w:val="bottom"/>
            <w:hideMark/>
          </w:tcPr>
          <w:p w14:paraId="54F0A89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5.7</w:t>
            </w:r>
          </w:p>
        </w:tc>
        <w:tc>
          <w:tcPr>
            <w:tcW w:w="894" w:type="dxa"/>
            <w:tcBorders>
              <w:top w:val="nil"/>
              <w:left w:val="nil"/>
              <w:bottom w:val="single" w:sz="4" w:space="0" w:color="auto"/>
              <w:right w:val="single" w:sz="4" w:space="0" w:color="auto"/>
            </w:tcBorders>
            <w:shd w:val="clear" w:color="auto" w:fill="auto"/>
            <w:noWrap/>
            <w:vAlign w:val="bottom"/>
            <w:hideMark/>
          </w:tcPr>
          <w:p w14:paraId="2F8077A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5.7</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E7C2B5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1E0AD5E0"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55AECB6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9</w:t>
            </w:r>
          </w:p>
        </w:tc>
        <w:tc>
          <w:tcPr>
            <w:tcW w:w="913" w:type="dxa"/>
            <w:tcBorders>
              <w:top w:val="nil"/>
              <w:left w:val="nil"/>
              <w:bottom w:val="single" w:sz="4" w:space="0" w:color="auto"/>
              <w:right w:val="single" w:sz="4" w:space="0" w:color="auto"/>
            </w:tcBorders>
            <w:shd w:val="clear" w:color="auto" w:fill="auto"/>
            <w:noWrap/>
            <w:vAlign w:val="bottom"/>
            <w:hideMark/>
          </w:tcPr>
          <w:p w14:paraId="2DBEB485"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62.9</w:t>
            </w:r>
          </w:p>
        </w:tc>
        <w:tc>
          <w:tcPr>
            <w:tcW w:w="913" w:type="dxa"/>
            <w:tcBorders>
              <w:top w:val="nil"/>
              <w:left w:val="nil"/>
              <w:bottom w:val="single" w:sz="4" w:space="0" w:color="auto"/>
              <w:right w:val="single" w:sz="4" w:space="0" w:color="auto"/>
            </w:tcBorders>
            <w:shd w:val="clear" w:color="auto" w:fill="auto"/>
            <w:noWrap/>
            <w:vAlign w:val="bottom"/>
            <w:hideMark/>
          </w:tcPr>
          <w:p w14:paraId="08201455"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62</w:t>
            </w:r>
          </w:p>
        </w:tc>
        <w:tc>
          <w:tcPr>
            <w:tcW w:w="1055" w:type="dxa"/>
            <w:tcBorders>
              <w:top w:val="single" w:sz="4" w:space="0" w:color="auto"/>
              <w:left w:val="single" w:sz="4" w:space="0" w:color="auto"/>
              <w:bottom w:val="single" w:sz="4" w:space="0" w:color="auto"/>
              <w:right w:val="single" w:sz="4" w:space="0" w:color="auto"/>
            </w:tcBorders>
            <w:shd w:val="clear" w:color="000000" w:fill="FA8471"/>
            <w:noWrap/>
            <w:vAlign w:val="bottom"/>
            <w:hideMark/>
          </w:tcPr>
          <w:p w14:paraId="51B8B554"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0.9</w:t>
            </w:r>
          </w:p>
        </w:tc>
        <w:tc>
          <w:tcPr>
            <w:tcW w:w="913" w:type="dxa"/>
            <w:tcBorders>
              <w:top w:val="nil"/>
              <w:left w:val="nil"/>
              <w:bottom w:val="single" w:sz="4" w:space="0" w:color="auto"/>
              <w:right w:val="single" w:sz="4" w:space="0" w:color="auto"/>
            </w:tcBorders>
            <w:shd w:val="clear" w:color="auto" w:fill="auto"/>
            <w:noWrap/>
            <w:vAlign w:val="bottom"/>
            <w:hideMark/>
          </w:tcPr>
          <w:p w14:paraId="3611370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4.8</w:t>
            </w:r>
          </w:p>
        </w:tc>
        <w:tc>
          <w:tcPr>
            <w:tcW w:w="913" w:type="dxa"/>
            <w:tcBorders>
              <w:top w:val="nil"/>
              <w:left w:val="nil"/>
              <w:bottom w:val="single" w:sz="4" w:space="0" w:color="auto"/>
              <w:right w:val="single" w:sz="4" w:space="0" w:color="auto"/>
            </w:tcBorders>
            <w:shd w:val="clear" w:color="auto" w:fill="auto"/>
            <w:noWrap/>
            <w:vAlign w:val="bottom"/>
            <w:hideMark/>
          </w:tcPr>
          <w:p w14:paraId="4D79B7E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4.4</w:t>
            </w:r>
          </w:p>
        </w:tc>
        <w:tc>
          <w:tcPr>
            <w:tcW w:w="1055" w:type="dxa"/>
            <w:tcBorders>
              <w:top w:val="single" w:sz="4" w:space="0" w:color="auto"/>
              <w:left w:val="single" w:sz="4" w:space="0" w:color="auto"/>
              <w:bottom w:val="single" w:sz="4" w:space="0" w:color="auto"/>
              <w:right w:val="single" w:sz="4" w:space="0" w:color="auto"/>
            </w:tcBorders>
            <w:shd w:val="clear" w:color="000000" w:fill="FDC57D"/>
            <w:noWrap/>
            <w:vAlign w:val="bottom"/>
            <w:hideMark/>
          </w:tcPr>
          <w:p w14:paraId="5190EC0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0.4</w:t>
            </w:r>
          </w:p>
        </w:tc>
        <w:tc>
          <w:tcPr>
            <w:tcW w:w="894" w:type="dxa"/>
            <w:tcBorders>
              <w:top w:val="nil"/>
              <w:left w:val="nil"/>
              <w:bottom w:val="single" w:sz="4" w:space="0" w:color="auto"/>
              <w:right w:val="single" w:sz="4" w:space="0" w:color="auto"/>
            </w:tcBorders>
            <w:shd w:val="clear" w:color="auto" w:fill="auto"/>
            <w:noWrap/>
            <w:vAlign w:val="bottom"/>
            <w:hideMark/>
          </w:tcPr>
          <w:p w14:paraId="3FBB19C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6.6</w:t>
            </w:r>
          </w:p>
        </w:tc>
        <w:tc>
          <w:tcPr>
            <w:tcW w:w="894" w:type="dxa"/>
            <w:tcBorders>
              <w:top w:val="nil"/>
              <w:left w:val="nil"/>
              <w:bottom w:val="single" w:sz="4" w:space="0" w:color="auto"/>
              <w:right w:val="single" w:sz="4" w:space="0" w:color="auto"/>
            </w:tcBorders>
            <w:shd w:val="clear" w:color="auto" w:fill="auto"/>
            <w:noWrap/>
            <w:vAlign w:val="bottom"/>
            <w:hideMark/>
          </w:tcPr>
          <w:p w14:paraId="07D9270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6.8</w:t>
            </w:r>
          </w:p>
        </w:tc>
        <w:tc>
          <w:tcPr>
            <w:tcW w:w="1092" w:type="dxa"/>
            <w:tcBorders>
              <w:top w:val="single" w:sz="4" w:space="0" w:color="auto"/>
              <w:left w:val="single" w:sz="4" w:space="0" w:color="auto"/>
              <w:bottom w:val="single" w:sz="4" w:space="0" w:color="auto"/>
              <w:right w:val="single" w:sz="4" w:space="0" w:color="auto"/>
            </w:tcBorders>
            <w:shd w:val="clear" w:color="000000" w:fill="F8696B"/>
            <w:noWrap/>
            <w:vAlign w:val="bottom"/>
            <w:hideMark/>
          </w:tcPr>
          <w:p w14:paraId="30BB5724"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0.2</w:t>
            </w:r>
          </w:p>
        </w:tc>
      </w:tr>
      <w:tr w:rsidR="004E782F" w:rsidRPr="004E782F" w14:paraId="7D22767A"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0BBA50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10</w:t>
            </w:r>
          </w:p>
        </w:tc>
        <w:tc>
          <w:tcPr>
            <w:tcW w:w="913" w:type="dxa"/>
            <w:tcBorders>
              <w:top w:val="nil"/>
              <w:left w:val="nil"/>
              <w:bottom w:val="single" w:sz="4" w:space="0" w:color="auto"/>
              <w:right w:val="single" w:sz="4" w:space="0" w:color="auto"/>
            </w:tcBorders>
            <w:shd w:val="clear" w:color="auto" w:fill="auto"/>
            <w:noWrap/>
            <w:vAlign w:val="bottom"/>
            <w:hideMark/>
          </w:tcPr>
          <w:p w14:paraId="59B6CF4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62.1</w:t>
            </w:r>
          </w:p>
        </w:tc>
        <w:tc>
          <w:tcPr>
            <w:tcW w:w="913" w:type="dxa"/>
            <w:tcBorders>
              <w:top w:val="nil"/>
              <w:left w:val="nil"/>
              <w:bottom w:val="single" w:sz="4" w:space="0" w:color="auto"/>
              <w:right w:val="single" w:sz="4" w:space="0" w:color="auto"/>
            </w:tcBorders>
            <w:shd w:val="clear" w:color="auto" w:fill="auto"/>
            <w:noWrap/>
            <w:vAlign w:val="bottom"/>
            <w:hideMark/>
          </w:tcPr>
          <w:p w14:paraId="553B2A3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62.5</w:t>
            </w:r>
          </w:p>
        </w:tc>
        <w:tc>
          <w:tcPr>
            <w:tcW w:w="1055" w:type="dxa"/>
            <w:tcBorders>
              <w:top w:val="single" w:sz="4" w:space="0" w:color="auto"/>
              <w:left w:val="single" w:sz="4" w:space="0" w:color="auto"/>
              <w:bottom w:val="single" w:sz="4" w:space="0" w:color="auto"/>
              <w:right w:val="single" w:sz="4" w:space="0" w:color="auto"/>
            </w:tcBorders>
            <w:shd w:val="clear" w:color="000000" w:fill="FDC57D"/>
            <w:noWrap/>
            <w:vAlign w:val="bottom"/>
            <w:hideMark/>
          </w:tcPr>
          <w:p w14:paraId="59D056A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0.4</w:t>
            </w:r>
          </w:p>
        </w:tc>
        <w:tc>
          <w:tcPr>
            <w:tcW w:w="913" w:type="dxa"/>
            <w:tcBorders>
              <w:top w:val="nil"/>
              <w:left w:val="nil"/>
              <w:bottom w:val="single" w:sz="4" w:space="0" w:color="auto"/>
              <w:right w:val="single" w:sz="4" w:space="0" w:color="auto"/>
            </w:tcBorders>
            <w:shd w:val="clear" w:color="auto" w:fill="auto"/>
            <w:noWrap/>
            <w:vAlign w:val="bottom"/>
            <w:hideMark/>
          </w:tcPr>
          <w:p w14:paraId="28982A9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2.4</w:t>
            </w:r>
          </w:p>
        </w:tc>
        <w:tc>
          <w:tcPr>
            <w:tcW w:w="913" w:type="dxa"/>
            <w:tcBorders>
              <w:top w:val="nil"/>
              <w:left w:val="nil"/>
              <w:bottom w:val="single" w:sz="4" w:space="0" w:color="auto"/>
              <w:right w:val="single" w:sz="4" w:space="0" w:color="auto"/>
            </w:tcBorders>
            <w:shd w:val="clear" w:color="auto" w:fill="auto"/>
            <w:noWrap/>
            <w:vAlign w:val="bottom"/>
            <w:hideMark/>
          </w:tcPr>
          <w:p w14:paraId="70A7B7D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2.7</w:t>
            </w:r>
          </w:p>
        </w:tc>
        <w:tc>
          <w:tcPr>
            <w:tcW w:w="1055" w:type="dxa"/>
            <w:tcBorders>
              <w:top w:val="single" w:sz="4" w:space="0" w:color="auto"/>
              <w:left w:val="single" w:sz="4" w:space="0" w:color="auto"/>
              <w:bottom w:val="single" w:sz="4" w:space="0" w:color="auto"/>
              <w:right w:val="single" w:sz="4" w:space="0" w:color="auto"/>
            </w:tcBorders>
            <w:shd w:val="clear" w:color="000000" w:fill="FED280"/>
            <w:noWrap/>
            <w:vAlign w:val="bottom"/>
            <w:hideMark/>
          </w:tcPr>
          <w:p w14:paraId="6D4518D5"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0.3</w:t>
            </w:r>
          </w:p>
        </w:tc>
        <w:tc>
          <w:tcPr>
            <w:tcW w:w="894" w:type="dxa"/>
            <w:tcBorders>
              <w:top w:val="nil"/>
              <w:left w:val="nil"/>
              <w:bottom w:val="single" w:sz="4" w:space="0" w:color="auto"/>
              <w:right w:val="single" w:sz="4" w:space="0" w:color="auto"/>
            </w:tcBorders>
            <w:shd w:val="clear" w:color="auto" w:fill="auto"/>
            <w:noWrap/>
            <w:vAlign w:val="bottom"/>
            <w:hideMark/>
          </w:tcPr>
          <w:p w14:paraId="0ED6A04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6.6</w:t>
            </w:r>
          </w:p>
        </w:tc>
        <w:tc>
          <w:tcPr>
            <w:tcW w:w="894" w:type="dxa"/>
            <w:tcBorders>
              <w:top w:val="nil"/>
              <w:left w:val="nil"/>
              <w:bottom w:val="single" w:sz="4" w:space="0" w:color="auto"/>
              <w:right w:val="single" w:sz="4" w:space="0" w:color="auto"/>
            </w:tcBorders>
            <w:shd w:val="clear" w:color="auto" w:fill="auto"/>
            <w:noWrap/>
            <w:vAlign w:val="bottom"/>
            <w:hideMark/>
          </w:tcPr>
          <w:p w14:paraId="5ACFE291"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6.6</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433AA8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bl>
    <w:p w14:paraId="6FB8079D" w14:textId="4E6D052F" w:rsidR="004E782F" w:rsidRDefault="004E782F" w:rsidP="00730648">
      <w:pPr>
        <w:spacing w:after="0" w:line="240" w:lineRule="auto"/>
        <w:rPr>
          <w:rFonts w:cstheme="minorHAnsi"/>
          <w:sz w:val="24"/>
          <w:szCs w:val="24"/>
        </w:rPr>
      </w:pPr>
    </w:p>
    <w:p w14:paraId="476CCDF7" w14:textId="34265A2B" w:rsidR="004E782F" w:rsidRDefault="004E782F" w:rsidP="00730648">
      <w:pPr>
        <w:spacing w:after="0" w:line="240" w:lineRule="auto"/>
        <w:rPr>
          <w:rFonts w:cstheme="minorHAnsi"/>
          <w:sz w:val="24"/>
          <w:szCs w:val="24"/>
        </w:rPr>
      </w:pPr>
    </w:p>
    <w:tbl>
      <w:tblPr>
        <w:tblW w:w="9602" w:type="dxa"/>
        <w:tblLook w:val="04A0" w:firstRow="1" w:lastRow="0" w:firstColumn="1" w:lastColumn="0" w:noHBand="0" w:noVBand="1"/>
      </w:tblPr>
      <w:tblGrid>
        <w:gridCol w:w="973"/>
        <w:gridCol w:w="913"/>
        <w:gridCol w:w="913"/>
        <w:gridCol w:w="1055"/>
        <w:gridCol w:w="913"/>
        <w:gridCol w:w="913"/>
        <w:gridCol w:w="1055"/>
        <w:gridCol w:w="894"/>
        <w:gridCol w:w="894"/>
        <w:gridCol w:w="1092"/>
      </w:tblGrid>
      <w:tr w:rsidR="004E782F" w:rsidRPr="004E782F" w14:paraId="0A06F70E" w14:textId="77777777" w:rsidTr="004E782F">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7C98B0" w14:textId="77777777" w:rsidR="004E782F" w:rsidRPr="004E782F" w:rsidRDefault="004E782F" w:rsidP="004E782F">
            <w:pPr>
              <w:spacing w:after="0" w:line="240" w:lineRule="auto"/>
              <w:rPr>
                <w:rFonts w:ascii="Calibri" w:eastAsia="Times New Roman" w:hAnsi="Calibri" w:cs="Calibri"/>
                <w:color w:val="000000"/>
              </w:rPr>
            </w:pPr>
            <w:r w:rsidRPr="004E782F">
              <w:rPr>
                <w:rFonts w:ascii="Calibri" w:eastAsia="Times New Roman" w:hAnsi="Calibri" w:cs="Calibri"/>
                <w:color w:val="000000"/>
              </w:rPr>
              <w:t> </w:t>
            </w:r>
          </w:p>
        </w:tc>
        <w:tc>
          <w:tcPr>
            <w:tcW w:w="2881" w:type="dxa"/>
            <w:gridSpan w:val="3"/>
            <w:tcBorders>
              <w:top w:val="single" w:sz="4" w:space="0" w:color="auto"/>
              <w:left w:val="nil"/>
              <w:bottom w:val="single" w:sz="4" w:space="0" w:color="auto"/>
              <w:right w:val="single" w:sz="4" w:space="0" w:color="auto"/>
            </w:tcBorders>
            <w:shd w:val="clear" w:color="auto" w:fill="auto"/>
            <w:noWrap/>
            <w:vAlign w:val="bottom"/>
            <w:hideMark/>
          </w:tcPr>
          <w:p w14:paraId="3FFA7B98" w14:textId="77777777" w:rsidR="004E782F" w:rsidRPr="004E782F" w:rsidRDefault="004E782F" w:rsidP="004E782F">
            <w:pPr>
              <w:spacing w:after="0" w:line="240" w:lineRule="auto"/>
              <w:jc w:val="center"/>
              <w:rPr>
                <w:rFonts w:ascii="Calibri" w:eastAsia="Times New Roman" w:hAnsi="Calibri" w:cs="Calibri"/>
                <w:b/>
                <w:bCs/>
                <w:color w:val="000000"/>
              </w:rPr>
            </w:pPr>
            <w:proofErr w:type="spellStart"/>
            <w:proofErr w:type="gramStart"/>
            <w:r w:rsidRPr="004E782F">
              <w:rPr>
                <w:rFonts w:ascii="Calibri" w:eastAsia="Times New Roman" w:hAnsi="Calibri" w:cs="Calibri"/>
                <w:b/>
                <w:bCs/>
                <w:color w:val="000000"/>
              </w:rPr>
              <w:t>HF.Eff</w:t>
            </w:r>
            <w:proofErr w:type="spellEnd"/>
            <w:proofErr w:type="gramEnd"/>
            <w:r w:rsidRPr="004E782F">
              <w:rPr>
                <w:rFonts w:ascii="Calibri" w:eastAsia="Times New Roman" w:hAnsi="Calibri" w:cs="Calibri"/>
                <w:b/>
                <w:bCs/>
                <w:color w:val="000000"/>
              </w:rPr>
              <w:t xml:space="preserve"> (%)</w:t>
            </w:r>
          </w:p>
        </w:tc>
        <w:tc>
          <w:tcPr>
            <w:tcW w:w="2881" w:type="dxa"/>
            <w:gridSpan w:val="3"/>
            <w:tcBorders>
              <w:top w:val="single" w:sz="4" w:space="0" w:color="auto"/>
              <w:left w:val="nil"/>
              <w:bottom w:val="single" w:sz="4" w:space="0" w:color="auto"/>
              <w:right w:val="single" w:sz="4" w:space="0" w:color="auto"/>
            </w:tcBorders>
            <w:shd w:val="clear" w:color="auto" w:fill="auto"/>
            <w:noWrap/>
            <w:vAlign w:val="bottom"/>
            <w:hideMark/>
          </w:tcPr>
          <w:p w14:paraId="07644007" w14:textId="77777777" w:rsidR="004E782F" w:rsidRPr="004E782F" w:rsidRDefault="004E782F" w:rsidP="004E782F">
            <w:pPr>
              <w:spacing w:after="0" w:line="240" w:lineRule="auto"/>
              <w:jc w:val="center"/>
              <w:rPr>
                <w:rFonts w:ascii="Calibri" w:eastAsia="Times New Roman" w:hAnsi="Calibri" w:cs="Calibri"/>
                <w:b/>
                <w:bCs/>
                <w:color w:val="000000"/>
              </w:rPr>
            </w:pPr>
            <w:proofErr w:type="spellStart"/>
            <w:proofErr w:type="gramStart"/>
            <w:r w:rsidRPr="004E782F">
              <w:rPr>
                <w:rFonts w:ascii="Calibri" w:eastAsia="Times New Roman" w:hAnsi="Calibri" w:cs="Calibri"/>
                <w:b/>
                <w:bCs/>
                <w:color w:val="000000"/>
              </w:rPr>
              <w:t>HF.Rfl</w:t>
            </w:r>
            <w:proofErr w:type="spellEnd"/>
            <w:proofErr w:type="gramEnd"/>
            <w:r w:rsidRPr="004E782F">
              <w:rPr>
                <w:rFonts w:ascii="Calibri" w:eastAsia="Times New Roman" w:hAnsi="Calibri" w:cs="Calibri"/>
                <w:b/>
                <w:bCs/>
                <w:color w:val="000000"/>
              </w:rPr>
              <w:t xml:space="preserve"> (%)</w:t>
            </w:r>
          </w:p>
        </w:tc>
        <w:tc>
          <w:tcPr>
            <w:tcW w:w="2880" w:type="dxa"/>
            <w:gridSpan w:val="3"/>
            <w:tcBorders>
              <w:top w:val="single" w:sz="4" w:space="0" w:color="auto"/>
              <w:left w:val="nil"/>
              <w:bottom w:val="single" w:sz="4" w:space="0" w:color="auto"/>
              <w:right w:val="single" w:sz="4" w:space="0" w:color="auto"/>
            </w:tcBorders>
            <w:shd w:val="clear" w:color="auto" w:fill="auto"/>
            <w:noWrap/>
            <w:vAlign w:val="bottom"/>
            <w:hideMark/>
          </w:tcPr>
          <w:p w14:paraId="2BF8FCCC" w14:textId="77777777" w:rsidR="004E782F" w:rsidRPr="004E782F" w:rsidRDefault="004E782F" w:rsidP="004E782F">
            <w:pPr>
              <w:spacing w:after="0" w:line="240" w:lineRule="auto"/>
              <w:jc w:val="center"/>
              <w:rPr>
                <w:rFonts w:ascii="Calibri" w:eastAsia="Times New Roman" w:hAnsi="Calibri" w:cs="Calibri"/>
                <w:b/>
                <w:bCs/>
                <w:color w:val="000000"/>
              </w:rPr>
            </w:pPr>
            <w:proofErr w:type="spellStart"/>
            <w:proofErr w:type="gramStart"/>
            <w:r w:rsidRPr="004E782F">
              <w:rPr>
                <w:rFonts w:ascii="Calibri" w:eastAsia="Times New Roman" w:hAnsi="Calibri" w:cs="Calibri"/>
                <w:b/>
                <w:bCs/>
                <w:color w:val="000000"/>
              </w:rPr>
              <w:t>HF.Pf</w:t>
            </w:r>
            <w:proofErr w:type="spellEnd"/>
            <w:proofErr w:type="gramEnd"/>
            <w:r w:rsidRPr="004E782F">
              <w:rPr>
                <w:rFonts w:ascii="Calibri" w:eastAsia="Times New Roman" w:hAnsi="Calibri" w:cs="Calibri"/>
                <w:b/>
                <w:bCs/>
                <w:color w:val="000000"/>
              </w:rPr>
              <w:t>(max) (W)</w:t>
            </w:r>
          </w:p>
        </w:tc>
      </w:tr>
      <w:tr w:rsidR="004E782F" w:rsidRPr="004E782F" w14:paraId="1AC71DAD"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48407880"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Element</w:t>
            </w:r>
          </w:p>
        </w:tc>
        <w:tc>
          <w:tcPr>
            <w:tcW w:w="913" w:type="dxa"/>
            <w:tcBorders>
              <w:top w:val="nil"/>
              <w:left w:val="nil"/>
              <w:bottom w:val="single" w:sz="4" w:space="0" w:color="auto"/>
              <w:right w:val="single" w:sz="4" w:space="0" w:color="auto"/>
            </w:tcBorders>
            <w:shd w:val="clear" w:color="auto" w:fill="auto"/>
            <w:noWrap/>
            <w:vAlign w:val="bottom"/>
            <w:hideMark/>
          </w:tcPr>
          <w:p w14:paraId="6C5BAAFA"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1</w:t>
            </w:r>
          </w:p>
        </w:tc>
        <w:tc>
          <w:tcPr>
            <w:tcW w:w="913" w:type="dxa"/>
            <w:tcBorders>
              <w:top w:val="nil"/>
              <w:left w:val="nil"/>
              <w:bottom w:val="single" w:sz="4" w:space="0" w:color="auto"/>
              <w:right w:val="single" w:sz="4" w:space="0" w:color="auto"/>
            </w:tcBorders>
            <w:shd w:val="clear" w:color="auto" w:fill="auto"/>
            <w:noWrap/>
            <w:vAlign w:val="bottom"/>
            <w:hideMark/>
          </w:tcPr>
          <w:p w14:paraId="13BB28EB"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2</w:t>
            </w:r>
          </w:p>
        </w:tc>
        <w:tc>
          <w:tcPr>
            <w:tcW w:w="1055" w:type="dxa"/>
            <w:tcBorders>
              <w:top w:val="nil"/>
              <w:left w:val="nil"/>
              <w:bottom w:val="single" w:sz="4" w:space="0" w:color="auto"/>
              <w:right w:val="single" w:sz="4" w:space="0" w:color="auto"/>
            </w:tcBorders>
            <w:shd w:val="clear" w:color="auto" w:fill="auto"/>
            <w:noWrap/>
            <w:vAlign w:val="bottom"/>
            <w:hideMark/>
          </w:tcPr>
          <w:p w14:paraId="0E1D68A9"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diff (%)</w:t>
            </w:r>
          </w:p>
        </w:tc>
        <w:tc>
          <w:tcPr>
            <w:tcW w:w="913" w:type="dxa"/>
            <w:tcBorders>
              <w:top w:val="nil"/>
              <w:left w:val="nil"/>
              <w:bottom w:val="single" w:sz="4" w:space="0" w:color="auto"/>
              <w:right w:val="single" w:sz="4" w:space="0" w:color="auto"/>
            </w:tcBorders>
            <w:shd w:val="clear" w:color="auto" w:fill="auto"/>
            <w:noWrap/>
            <w:vAlign w:val="bottom"/>
            <w:hideMark/>
          </w:tcPr>
          <w:p w14:paraId="1944D218"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1</w:t>
            </w:r>
          </w:p>
        </w:tc>
        <w:tc>
          <w:tcPr>
            <w:tcW w:w="913" w:type="dxa"/>
            <w:tcBorders>
              <w:top w:val="nil"/>
              <w:left w:val="nil"/>
              <w:bottom w:val="single" w:sz="4" w:space="0" w:color="auto"/>
              <w:right w:val="single" w:sz="4" w:space="0" w:color="auto"/>
            </w:tcBorders>
            <w:shd w:val="clear" w:color="auto" w:fill="auto"/>
            <w:noWrap/>
            <w:vAlign w:val="bottom"/>
            <w:hideMark/>
          </w:tcPr>
          <w:p w14:paraId="003CAD20"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2</w:t>
            </w:r>
          </w:p>
        </w:tc>
        <w:tc>
          <w:tcPr>
            <w:tcW w:w="1055" w:type="dxa"/>
            <w:tcBorders>
              <w:top w:val="nil"/>
              <w:left w:val="nil"/>
              <w:bottom w:val="single" w:sz="4" w:space="0" w:color="auto"/>
              <w:right w:val="single" w:sz="4" w:space="0" w:color="auto"/>
            </w:tcBorders>
            <w:shd w:val="clear" w:color="auto" w:fill="auto"/>
            <w:noWrap/>
            <w:vAlign w:val="bottom"/>
            <w:hideMark/>
          </w:tcPr>
          <w:p w14:paraId="32CA6643"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diff (%)</w:t>
            </w:r>
          </w:p>
        </w:tc>
        <w:tc>
          <w:tcPr>
            <w:tcW w:w="894" w:type="dxa"/>
            <w:tcBorders>
              <w:top w:val="nil"/>
              <w:left w:val="nil"/>
              <w:bottom w:val="single" w:sz="4" w:space="0" w:color="auto"/>
              <w:right w:val="single" w:sz="4" w:space="0" w:color="auto"/>
            </w:tcBorders>
            <w:shd w:val="clear" w:color="auto" w:fill="auto"/>
            <w:noWrap/>
            <w:vAlign w:val="bottom"/>
            <w:hideMark/>
          </w:tcPr>
          <w:p w14:paraId="19C1F6AE"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1</w:t>
            </w:r>
          </w:p>
        </w:tc>
        <w:tc>
          <w:tcPr>
            <w:tcW w:w="894" w:type="dxa"/>
            <w:tcBorders>
              <w:top w:val="nil"/>
              <w:left w:val="nil"/>
              <w:bottom w:val="single" w:sz="4" w:space="0" w:color="auto"/>
              <w:right w:val="single" w:sz="4" w:space="0" w:color="auto"/>
            </w:tcBorders>
            <w:shd w:val="clear" w:color="auto" w:fill="auto"/>
            <w:noWrap/>
            <w:vAlign w:val="bottom"/>
            <w:hideMark/>
          </w:tcPr>
          <w:p w14:paraId="41212702"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Trial 2</w:t>
            </w:r>
          </w:p>
        </w:tc>
        <w:tc>
          <w:tcPr>
            <w:tcW w:w="1092" w:type="dxa"/>
            <w:tcBorders>
              <w:top w:val="nil"/>
              <w:left w:val="nil"/>
              <w:bottom w:val="single" w:sz="4" w:space="0" w:color="auto"/>
              <w:right w:val="single" w:sz="4" w:space="0" w:color="auto"/>
            </w:tcBorders>
            <w:shd w:val="clear" w:color="auto" w:fill="auto"/>
            <w:noWrap/>
            <w:vAlign w:val="bottom"/>
            <w:hideMark/>
          </w:tcPr>
          <w:p w14:paraId="2FE2619A" w14:textId="77777777" w:rsidR="004E782F" w:rsidRPr="004E782F" w:rsidRDefault="004E782F" w:rsidP="004E782F">
            <w:pPr>
              <w:spacing w:after="0" w:line="240" w:lineRule="auto"/>
              <w:rPr>
                <w:rFonts w:ascii="Calibri" w:eastAsia="Times New Roman" w:hAnsi="Calibri" w:cs="Calibri"/>
                <w:b/>
                <w:bCs/>
                <w:color w:val="000000"/>
              </w:rPr>
            </w:pPr>
            <w:r w:rsidRPr="004E782F">
              <w:rPr>
                <w:rFonts w:ascii="Calibri" w:eastAsia="Times New Roman" w:hAnsi="Calibri" w:cs="Calibri"/>
                <w:b/>
                <w:bCs/>
                <w:color w:val="000000"/>
              </w:rPr>
              <w:t>diff (W)</w:t>
            </w:r>
          </w:p>
        </w:tc>
      </w:tr>
      <w:tr w:rsidR="004E782F" w:rsidRPr="004E782F" w14:paraId="0E1006E2"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63CA295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w:t>
            </w:r>
          </w:p>
        </w:tc>
        <w:tc>
          <w:tcPr>
            <w:tcW w:w="913" w:type="dxa"/>
            <w:tcBorders>
              <w:top w:val="nil"/>
              <w:left w:val="nil"/>
              <w:bottom w:val="single" w:sz="4" w:space="0" w:color="auto"/>
              <w:right w:val="single" w:sz="4" w:space="0" w:color="auto"/>
            </w:tcBorders>
            <w:shd w:val="clear" w:color="auto" w:fill="auto"/>
            <w:noWrap/>
            <w:vAlign w:val="bottom"/>
            <w:hideMark/>
          </w:tcPr>
          <w:p w14:paraId="5DA026D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39.5</w:t>
            </w:r>
          </w:p>
        </w:tc>
        <w:tc>
          <w:tcPr>
            <w:tcW w:w="913" w:type="dxa"/>
            <w:tcBorders>
              <w:top w:val="nil"/>
              <w:left w:val="nil"/>
              <w:bottom w:val="single" w:sz="4" w:space="0" w:color="auto"/>
              <w:right w:val="single" w:sz="4" w:space="0" w:color="auto"/>
            </w:tcBorders>
            <w:shd w:val="clear" w:color="auto" w:fill="auto"/>
            <w:noWrap/>
            <w:vAlign w:val="bottom"/>
            <w:hideMark/>
          </w:tcPr>
          <w:p w14:paraId="63FE460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39.5</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2CD1E23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913" w:type="dxa"/>
            <w:tcBorders>
              <w:top w:val="nil"/>
              <w:left w:val="nil"/>
              <w:bottom w:val="single" w:sz="4" w:space="0" w:color="auto"/>
              <w:right w:val="single" w:sz="4" w:space="0" w:color="auto"/>
            </w:tcBorders>
            <w:shd w:val="clear" w:color="auto" w:fill="auto"/>
            <w:noWrap/>
            <w:vAlign w:val="bottom"/>
            <w:hideMark/>
          </w:tcPr>
          <w:p w14:paraId="0AE0707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0.3</w:t>
            </w:r>
          </w:p>
        </w:tc>
        <w:tc>
          <w:tcPr>
            <w:tcW w:w="913" w:type="dxa"/>
            <w:tcBorders>
              <w:top w:val="nil"/>
              <w:left w:val="nil"/>
              <w:bottom w:val="single" w:sz="4" w:space="0" w:color="auto"/>
              <w:right w:val="single" w:sz="4" w:space="0" w:color="auto"/>
            </w:tcBorders>
            <w:shd w:val="clear" w:color="auto" w:fill="auto"/>
            <w:noWrap/>
            <w:vAlign w:val="bottom"/>
            <w:hideMark/>
          </w:tcPr>
          <w:p w14:paraId="5F472AD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0.3</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4843815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60C62E3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5.1</w:t>
            </w:r>
          </w:p>
        </w:tc>
        <w:tc>
          <w:tcPr>
            <w:tcW w:w="894" w:type="dxa"/>
            <w:tcBorders>
              <w:top w:val="nil"/>
              <w:left w:val="nil"/>
              <w:bottom w:val="single" w:sz="4" w:space="0" w:color="auto"/>
              <w:right w:val="single" w:sz="4" w:space="0" w:color="auto"/>
            </w:tcBorders>
            <w:shd w:val="clear" w:color="auto" w:fill="auto"/>
            <w:noWrap/>
            <w:vAlign w:val="bottom"/>
            <w:hideMark/>
          </w:tcPr>
          <w:p w14:paraId="2DE7C9A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5.1</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02ECA34"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1CB8C00A"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7E4C55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2</w:t>
            </w:r>
          </w:p>
        </w:tc>
        <w:tc>
          <w:tcPr>
            <w:tcW w:w="913" w:type="dxa"/>
            <w:tcBorders>
              <w:top w:val="nil"/>
              <w:left w:val="nil"/>
              <w:bottom w:val="single" w:sz="4" w:space="0" w:color="auto"/>
              <w:right w:val="single" w:sz="4" w:space="0" w:color="auto"/>
            </w:tcBorders>
            <w:shd w:val="clear" w:color="auto" w:fill="auto"/>
            <w:noWrap/>
            <w:vAlign w:val="bottom"/>
            <w:hideMark/>
          </w:tcPr>
          <w:p w14:paraId="3E73B87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38.5</w:t>
            </w:r>
          </w:p>
        </w:tc>
        <w:tc>
          <w:tcPr>
            <w:tcW w:w="913" w:type="dxa"/>
            <w:tcBorders>
              <w:top w:val="nil"/>
              <w:left w:val="nil"/>
              <w:bottom w:val="single" w:sz="4" w:space="0" w:color="auto"/>
              <w:right w:val="single" w:sz="4" w:space="0" w:color="auto"/>
            </w:tcBorders>
            <w:shd w:val="clear" w:color="auto" w:fill="auto"/>
            <w:noWrap/>
            <w:vAlign w:val="bottom"/>
            <w:hideMark/>
          </w:tcPr>
          <w:p w14:paraId="787915A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38.7</w:t>
            </w:r>
          </w:p>
        </w:tc>
        <w:tc>
          <w:tcPr>
            <w:tcW w:w="1055" w:type="dxa"/>
            <w:tcBorders>
              <w:top w:val="single" w:sz="4" w:space="0" w:color="auto"/>
              <w:left w:val="single" w:sz="4" w:space="0" w:color="auto"/>
              <w:bottom w:val="single" w:sz="4" w:space="0" w:color="auto"/>
              <w:right w:val="single" w:sz="4" w:space="0" w:color="auto"/>
            </w:tcBorders>
            <w:shd w:val="clear" w:color="000000" w:fill="FFDE82"/>
            <w:noWrap/>
            <w:vAlign w:val="bottom"/>
            <w:hideMark/>
          </w:tcPr>
          <w:p w14:paraId="5840B91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0.2</w:t>
            </w:r>
          </w:p>
        </w:tc>
        <w:tc>
          <w:tcPr>
            <w:tcW w:w="913" w:type="dxa"/>
            <w:tcBorders>
              <w:top w:val="nil"/>
              <w:left w:val="nil"/>
              <w:bottom w:val="single" w:sz="4" w:space="0" w:color="auto"/>
              <w:right w:val="single" w:sz="4" w:space="0" w:color="auto"/>
            </w:tcBorders>
            <w:shd w:val="clear" w:color="auto" w:fill="auto"/>
            <w:noWrap/>
            <w:vAlign w:val="bottom"/>
            <w:hideMark/>
          </w:tcPr>
          <w:p w14:paraId="460A0A0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0.4</w:t>
            </w:r>
          </w:p>
        </w:tc>
        <w:tc>
          <w:tcPr>
            <w:tcW w:w="913" w:type="dxa"/>
            <w:tcBorders>
              <w:top w:val="nil"/>
              <w:left w:val="nil"/>
              <w:bottom w:val="single" w:sz="4" w:space="0" w:color="auto"/>
              <w:right w:val="single" w:sz="4" w:space="0" w:color="auto"/>
            </w:tcBorders>
            <w:shd w:val="clear" w:color="auto" w:fill="auto"/>
            <w:noWrap/>
            <w:vAlign w:val="bottom"/>
            <w:hideMark/>
          </w:tcPr>
          <w:p w14:paraId="0A2F00B1"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0.4</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483A337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7BD5E3D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5.2</w:t>
            </w:r>
          </w:p>
        </w:tc>
        <w:tc>
          <w:tcPr>
            <w:tcW w:w="894" w:type="dxa"/>
            <w:tcBorders>
              <w:top w:val="nil"/>
              <w:left w:val="nil"/>
              <w:bottom w:val="single" w:sz="4" w:space="0" w:color="auto"/>
              <w:right w:val="single" w:sz="4" w:space="0" w:color="auto"/>
            </w:tcBorders>
            <w:shd w:val="clear" w:color="auto" w:fill="auto"/>
            <w:noWrap/>
            <w:vAlign w:val="bottom"/>
            <w:hideMark/>
          </w:tcPr>
          <w:p w14:paraId="5792164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5.2</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1A6E838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6D4511DC"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76AC0BF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3</w:t>
            </w:r>
          </w:p>
        </w:tc>
        <w:tc>
          <w:tcPr>
            <w:tcW w:w="913" w:type="dxa"/>
            <w:tcBorders>
              <w:top w:val="nil"/>
              <w:left w:val="nil"/>
              <w:bottom w:val="single" w:sz="4" w:space="0" w:color="auto"/>
              <w:right w:val="single" w:sz="4" w:space="0" w:color="auto"/>
            </w:tcBorders>
            <w:shd w:val="clear" w:color="auto" w:fill="auto"/>
            <w:noWrap/>
            <w:vAlign w:val="bottom"/>
            <w:hideMark/>
          </w:tcPr>
          <w:p w14:paraId="41549FE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42</w:t>
            </w:r>
          </w:p>
        </w:tc>
        <w:tc>
          <w:tcPr>
            <w:tcW w:w="913" w:type="dxa"/>
            <w:tcBorders>
              <w:top w:val="nil"/>
              <w:left w:val="nil"/>
              <w:bottom w:val="single" w:sz="4" w:space="0" w:color="auto"/>
              <w:right w:val="single" w:sz="4" w:space="0" w:color="auto"/>
            </w:tcBorders>
            <w:shd w:val="clear" w:color="auto" w:fill="auto"/>
            <w:noWrap/>
            <w:vAlign w:val="bottom"/>
            <w:hideMark/>
          </w:tcPr>
          <w:p w14:paraId="66876DB5"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42.1</w:t>
            </w:r>
          </w:p>
        </w:tc>
        <w:tc>
          <w:tcPr>
            <w:tcW w:w="1055"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74889E34"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913" w:type="dxa"/>
            <w:tcBorders>
              <w:top w:val="nil"/>
              <w:left w:val="nil"/>
              <w:bottom w:val="single" w:sz="4" w:space="0" w:color="auto"/>
              <w:right w:val="single" w:sz="4" w:space="0" w:color="auto"/>
            </w:tcBorders>
            <w:shd w:val="clear" w:color="auto" w:fill="auto"/>
            <w:noWrap/>
            <w:vAlign w:val="bottom"/>
            <w:hideMark/>
          </w:tcPr>
          <w:p w14:paraId="382A2ED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913" w:type="dxa"/>
            <w:tcBorders>
              <w:top w:val="nil"/>
              <w:left w:val="nil"/>
              <w:bottom w:val="single" w:sz="4" w:space="0" w:color="auto"/>
              <w:right w:val="single" w:sz="4" w:space="0" w:color="auto"/>
            </w:tcBorders>
            <w:shd w:val="clear" w:color="auto" w:fill="auto"/>
            <w:noWrap/>
            <w:vAlign w:val="bottom"/>
            <w:hideMark/>
          </w:tcPr>
          <w:p w14:paraId="4553FB5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41DE47D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0777F4E1"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4.8</w:t>
            </w:r>
          </w:p>
        </w:tc>
        <w:tc>
          <w:tcPr>
            <w:tcW w:w="894" w:type="dxa"/>
            <w:tcBorders>
              <w:top w:val="nil"/>
              <w:left w:val="nil"/>
              <w:bottom w:val="single" w:sz="4" w:space="0" w:color="auto"/>
              <w:right w:val="single" w:sz="4" w:space="0" w:color="auto"/>
            </w:tcBorders>
            <w:shd w:val="clear" w:color="auto" w:fill="auto"/>
            <w:noWrap/>
            <w:vAlign w:val="bottom"/>
            <w:hideMark/>
          </w:tcPr>
          <w:p w14:paraId="1FFA1E6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4.7</w:t>
            </w:r>
          </w:p>
        </w:tc>
        <w:tc>
          <w:tcPr>
            <w:tcW w:w="1092" w:type="dxa"/>
            <w:tcBorders>
              <w:top w:val="single" w:sz="4" w:space="0" w:color="auto"/>
              <w:left w:val="single" w:sz="4" w:space="0" w:color="auto"/>
              <w:bottom w:val="single" w:sz="4" w:space="0" w:color="auto"/>
              <w:right w:val="single" w:sz="4" w:space="0" w:color="auto"/>
            </w:tcBorders>
            <w:shd w:val="clear" w:color="000000" w:fill="FCAB78"/>
            <w:noWrap/>
            <w:vAlign w:val="bottom"/>
            <w:hideMark/>
          </w:tcPr>
          <w:p w14:paraId="596E086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r>
      <w:tr w:rsidR="004E782F" w:rsidRPr="004E782F" w14:paraId="4B29AC81"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0DCB18D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w:t>
            </w:r>
          </w:p>
        </w:tc>
        <w:tc>
          <w:tcPr>
            <w:tcW w:w="913" w:type="dxa"/>
            <w:tcBorders>
              <w:top w:val="nil"/>
              <w:left w:val="nil"/>
              <w:bottom w:val="single" w:sz="4" w:space="0" w:color="auto"/>
              <w:right w:val="single" w:sz="4" w:space="0" w:color="auto"/>
            </w:tcBorders>
            <w:shd w:val="clear" w:color="auto" w:fill="auto"/>
            <w:noWrap/>
            <w:vAlign w:val="bottom"/>
            <w:hideMark/>
          </w:tcPr>
          <w:p w14:paraId="4384A395"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40.9</w:t>
            </w:r>
          </w:p>
        </w:tc>
        <w:tc>
          <w:tcPr>
            <w:tcW w:w="913" w:type="dxa"/>
            <w:tcBorders>
              <w:top w:val="nil"/>
              <w:left w:val="nil"/>
              <w:bottom w:val="single" w:sz="4" w:space="0" w:color="auto"/>
              <w:right w:val="single" w:sz="4" w:space="0" w:color="auto"/>
            </w:tcBorders>
            <w:shd w:val="clear" w:color="auto" w:fill="auto"/>
            <w:noWrap/>
            <w:vAlign w:val="bottom"/>
            <w:hideMark/>
          </w:tcPr>
          <w:p w14:paraId="52845CC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40.8</w:t>
            </w:r>
          </w:p>
        </w:tc>
        <w:tc>
          <w:tcPr>
            <w:tcW w:w="1055"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3AE8FDD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913" w:type="dxa"/>
            <w:tcBorders>
              <w:top w:val="nil"/>
              <w:left w:val="nil"/>
              <w:bottom w:val="single" w:sz="4" w:space="0" w:color="auto"/>
              <w:right w:val="single" w:sz="4" w:space="0" w:color="auto"/>
            </w:tcBorders>
            <w:shd w:val="clear" w:color="auto" w:fill="auto"/>
            <w:noWrap/>
            <w:vAlign w:val="bottom"/>
            <w:hideMark/>
          </w:tcPr>
          <w:p w14:paraId="175FD58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0.3</w:t>
            </w:r>
          </w:p>
        </w:tc>
        <w:tc>
          <w:tcPr>
            <w:tcW w:w="913" w:type="dxa"/>
            <w:tcBorders>
              <w:top w:val="nil"/>
              <w:left w:val="nil"/>
              <w:bottom w:val="single" w:sz="4" w:space="0" w:color="auto"/>
              <w:right w:val="single" w:sz="4" w:space="0" w:color="auto"/>
            </w:tcBorders>
            <w:shd w:val="clear" w:color="auto" w:fill="auto"/>
            <w:noWrap/>
            <w:vAlign w:val="bottom"/>
            <w:hideMark/>
          </w:tcPr>
          <w:p w14:paraId="528ECE5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0.3</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4B8ED1F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411911C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4.9</w:t>
            </w:r>
          </w:p>
        </w:tc>
        <w:tc>
          <w:tcPr>
            <w:tcW w:w="894" w:type="dxa"/>
            <w:tcBorders>
              <w:top w:val="nil"/>
              <w:left w:val="nil"/>
              <w:bottom w:val="single" w:sz="4" w:space="0" w:color="auto"/>
              <w:right w:val="single" w:sz="4" w:space="0" w:color="auto"/>
            </w:tcBorders>
            <w:shd w:val="clear" w:color="auto" w:fill="auto"/>
            <w:noWrap/>
            <w:vAlign w:val="bottom"/>
            <w:hideMark/>
          </w:tcPr>
          <w:p w14:paraId="79CC93A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4.9</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8485D2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6C84429A"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8CBB1D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w:t>
            </w:r>
          </w:p>
        </w:tc>
        <w:tc>
          <w:tcPr>
            <w:tcW w:w="913" w:type="dxa"/>
            <w:tcBorders>
              <w:top w:val="nil"/>
              <w:left w:val="nil"/>
              <w:bottom w:val="single" w:sz="4" w:space="0" w:color="auto"/>
              <w:right w:val="single" w:sz="4" w:space="0" w:color="auto"/>
            </w:tcBorders>
            <w:shd w:val="clear" w:color="auto" w:fill="auto"/>
            <w:noWrap/>
            <w:vAlign w:val="bottom"/>
            <w:hideMark/>
          </w:tcPr>
          <w:p w14:paraId="5971A0C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41.7</w:t>
            </w:r>
          </w:p>
        </w:tc>
        <w:tc>
          <w:tcPr>
            <w:tcW w:w="913" w:type="dxa"/>
            <w:tcBorders>
              <w:top w:val="nil"/>
              <w:left w:val="nil"/>
              <w:bottom w:val="single" w:sz="4" w:space="0" w:color="auto"/>
              <w:right w:val="single" w:sz="4" w:space="0" w:color="auto"/>
            </w:tcBorders>
            <w:shd w:val="clear" w:color="auto" w:fill="auto"/>
            <w:noWrap/>
            <w:vAlign w:val="bottom"/>
            <w:hideMark/>
          </w:tcPr>
          <w:p w14:paraId="7731C3D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41.7</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4B31F461"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913" w:type="dxa"/>
            <w:tcBorders>
              <w:top w:val="nil"/>
              <w:left w:val="nil"/>
              <w:bottom w:val="single" w:sz="4" w:space="0" w:color="auto"/>
              <w:right w:val="single" w:sz="4" w:space="0" w:color="auto"/>
            </w:tcBorders>
            <w:shd w:val="clear" w:color="auto" w:fill="auto"/>
            <w:noWrap/>
            <w:vAlign w:val="bottom"/>
            <w:hideMark/>
          </w:tcPr>
          <w:p w14:paraId="567903C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0.8</w:t>
            </w:r>
          </w:p>
        </w:tc>
        <w:tc>
          <w:tcPr>
            <w:tcW w:w="913" w:type="dxa"/>
            <w:tcBorders>
              <w:top w:val="nil"/>
              <w:left w:val="nil"/>
              <w:bottom w:val="single" w:sz="4" w:space="0" w:color="auto"/>
              <w:right w:val="single" w:sz="4" w:space="0" w:color="auto"/>
            </w:tcBorders>
            <w:shd w:val="clear" w:color="auto" w:fill="auto"/>
            <w:noWrap/>
            <w:vAlign w:val="bottom"/>
            <w:hideMark/>
          </w:tcPr>
          <w:p w14:paraId="7B92E1A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0.8</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4CE6AC6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48703625"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4.8</w:t>
            </w:r>
          </w:p>
        </w:tc>
        <w:tc>
          <w:tcPr>
            <w:tcW w:w="894" w:type="dxa"/>
            <w:tcBorders>
              <w:top w:val="nil"/>
              <w:left w:val="nil"/>
              <w:bottom w:val="single" w:sz="4" w:space="0" w:color="auto"/>
              <w:right w:val="single" w:sz="4" w:space="0" w:color="auto"/>
            </w:tcBorders>
            <w:shd w:val="clear" w:color="auto" w:fill="auto"/>
            <w:noWrap/>
            <w:vAlign w:val="bottom"/>
            <w:hideMark/>
          </w:tcPr>
          <w:p w14:paraId="13D9FDA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4.8</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2CE51C8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66E38C27"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8FC0CC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6</w:t>
            </w:r>
          </w:p>
        </w:tc>
        <w:tc>
          <w:tcPr>
            <w:tcW w:w="913" w:type="dxa"/>
            <w:tcBorders>
              <w:top w:val="nil"/>
              <w:left w:val="nil"/>
              <w:bottom w:val="single" w:sz="4" w:space="0" w:color="auto"/>
              <w:right w:val="single" w:sz="4" w:space="0" w:color="auto"/>
            </w:tcBorders>
            <w:shd w:val="clear" w:color="auto" w:fill="auto"/>
            <w:noWrap/>
            <w:vAlign w:val="bottom"/>
            <w:hideMark/>
          </w:tcPr>
          <w:p w14:paraId="6883DBE1"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43.7</w:t>
            </w:r>
          </w:p>
        </w:tc>
        <w:tc>
          <w:tcPr>
            <w:tcW w:w="913" w:type="dxa"/>
            <w:tcBorders>
              <w:top w:val="nil"/>
              <w:left w:val="nil"/>
              <w:bottom w:val="single" w:sz="4" w:space="0" w:color="auto"/>
              <w:right w:val="single" w:sz="4" w:space="0" w:color="auto"/>
            </w:tcBorders>
            <w:shd w:val="clear" w:color="auto" w:fill="auto"/>
            <w:noWrap/>
            <w:vAlign w:val="bottom"/>
            <w:hideMark/>
          </w:tcPr>
          <w:p w14:paraId="2597248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43.5</w:t>
            </w:r>
          </w:p>
        </w:tc>
        <w:tc>
          <w:tcPr>
            <w:tcW w:w="1055" w:type="dxa"/>
            <w:tcBorders>
              <w:top w:val="single" w:sz="4" w:space="0" w:color="auto"/>
              <w:left w:val="single" w:sz="4" w:space="0" w:color="auto"/>
              <w:bottom w:val="single" w:sz="4" w:space="0" w:color="auto"/>
              <w:right w:val="single" w:sz="4" w:space="0" w:color="auto"/>
            </w:tcBorders>
            <w:shd w:val="clear" w:color="000000" w:fill="FFDE82"/>
            <w:noWrap/>
            <w:vAlign w:val="bottom"/>
            <w:hideMark/>
          </w:tcPr>
          <w:p w14:paraId="3261F89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0.2</w:t>
            </w:r>
          </w:p>
        </w:tc>
        <w:tc>
          <w:tcPr>
            <w:tcW w:w="913" w:type="dxa"/>
            <w:tcBorders>
              <w:top w:val="nil"/>
              <w:left w:val="nil"/>
              <w:bottom w:val="single" w:sz="4" w:space="0" w:color="auto"/>
              <w:right w:val="single" w:sz="4" w:space="0" w:color="auto"/>
            </w:tcBorders>
            <w:shd w:val="clear" w:color="auto" w:fill="auto"/>
            <w:noWrap/>
            <w:vAlign w:val="bottom"/>
            <w:hideMark/>
          </w:tcPr>
          <w:p w14:paraId="738A5147"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913" w:type="dxa"/>
            <w:tcBorders>
              <w:top w:val="nil"/>
              <w:left w:val="nil"/>
              <w:bottom w:val="single" w:sz="4" w:space="0" w:color="auto"/>
              <w:right w:val="single" w:sz="4" w:space="0" w:color="auto"/>
            </w:tcBorders>
            <w:shd w:val="clear" w:color="auto" w:fill="auto"/>
            <w:noWrap/>
            <w:vAlign w:val="bottom"/>
            <w:hideMark/>
          </w:tcPr>
          <w:p w14:paraId="1C5D193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A9E0A2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5BF887E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4.6</w:t>
            </w:r>
          </w:p>
        </w:tc>
        <w:tc>
          <w:tcPr>
            <w:tcW w:w="894" w:type="dxa"/>
            <w:tcBorders>
              <w:top w:val="nil"/>
              <w:left w:val="nil"/>
              <w:bottom w:val="single" w:sz="4" w:space="0" w:color="auto"/>
              <w:right w:val="single" w:sz="4" w:space="0" w:color="auto"/>
            </w:tcBorders>
            <w:shd w:val="clear" w:color="auto" w:fill="auto"/>
            <w:noWrap/>
            <w:vAlign w:val="bottom"/>
            <w:hideMark/>
          </w:tcPr>
          <w:p w14:paraId="6883A8C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4.6</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1DEEA2A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149CEDB5"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4284B50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7</w:t>
            </w:r>
          </w:p>
        </w:tc>
        <w:tc>
          <w:tcPr>
            <w:tcW w:w="913" w:type="dxa"/>
            <w:tcBorders>
              <w:top w:val="nil"/>
              <w:left w:val="nil"/>
              <w:bottom w:val="single" w:sz="4" w:space="0" w:color="auto"/>
              <w:right w:val="single" w:sz="4" w:space="0" w:color="auto"/>
            </w:tcBorders>
            <w:shd w:val="clear" w:color="auto" w:fill="auto"/>
            <w:noWrap/>
            <w:vAlign w:val="bottom"/>
            <w:hideMark/>
          </w:tcPr>
          <w:p w14:paraId="78225104"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40.6</w:t>
            </w:r>
          </w:p>
        </w:tc>
        <w:tc>
          <w:tcPr>
            <w:tcW w:w="913" w:type="dxa"/>
            <w:tcBorders>
              <w:top w:val="nil"/>
              <w:left w:val="nil"/>
              <w:bottom w:val="single" w:sz="4" w:space="0" w:color="auto"/>
              <w:right w:val="single" w:sz="4" w:space="0" w:color="auto"/>
            </w:tcBorders>
            <w:shd w:val="clear" w:color="auto" w:fill="auto"/>
            <w:noWrap/>
            <w:vAlign w:val="bottom"/>
            <w:hideMark/>
          </w:tcPr>
          <w:p w14:paraId="578B077B"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40.5</w:t>
            </w:r>
          </w:p>
        </w:tc>
        <w:tc>
          <w:tcPr>
            <w:tcW w:w="1055"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0BAACB6F"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913" w:type="dxa"/>
            <w:tcBorders>
              <w:top w:val="nil"/>
              <w:left w:val="nil"/>
              <w:bottom w:val="single" w:sz="4" w:space="0" w:color="auto"/>
              <w:right w:val="single" w:sz="4" w:space="0" w:color="auto"/>
            </w:tcBorders>
            <w:shd w:val="clear" w:color="auto" w:fill="auto"/>
            <w:noWrap/>
            <w:vAlign w:val="bottom"/>
            <w:hideMark/>
          </w:tcPr>
          <w:p w14:paraId="324B1B5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1.7</w:t>
            </w:r>
          </w:p>
        </w:tc>
        <w:tc>
          <w:tcPr>
            <w:tcW w:w="913" w:type="dxa"/>
            <w:tcBorders>
              <w:top w:val="nil"/>
              <w:left w:val="nil"/>
              <w:bottom w:val="single" w:sz="4" w:space="0" w:color="auto"/>
              <w:right w:val="single" w:sz="4" w:space="0" w:color="auto"/>
            </w:tcBorders>
            <w:shd w:val="clear" w:color="auto" w:fill="auto"/>
            <w:noWrap/>
            <w:vAlign w:val="bottom"/>
            <w:hideMark/>
          </w:tcPr>
          <w:p w14:paraId="0663E2E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1.7</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4104375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59CB0D3E"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w:t>
            </w:r>
          </w:p>
        </w:tc>
        <w:tc>
          <w:tcPr>
            <w:tcW w:w="894" w:type="dxa"/>
            <w:tcBorders>
              <w:top w:val="nil"/>
              <w:left w:val="nil"/>
              <w:bottom w:val="single" w:sz="4" w:space="0" w:color="auto"/>
              <w:right w:val="single" w:sz="4" w:space="0" w:color="auto"/>
            </w:tcBorders>
            <w:shd w:val="clear" w:color="auto" w:fill="auto"/>
            <w:noWrap/>
            <w:vAlign w:val="bottom"/>
            <w:hideMark/>
          </w:tcPr>
          <w:p w14:paraId="5DC7F62A"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B3B7FA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4624EECC"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6357E98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8</w:t>
            </w:r>
          </w:p>
        </w:tc>
        <w:tc>
          <w:tcPr>
            <w:tcW w:w="913" w:type="dxa"/>
            <w:tcBorders>
              <w:top w:val="nil"/>
              <w:left w:val="nil"/>
              <w:bottom w:val="single" w:sz="4" w:space="0" w:color="auto"/>
              <w:right w:val="single" w:sz="4" w:space="0" w:color="auto"/>
            </w:tcBorders>
            <w:shd w:val="clear" w:color="auto" w:fill="auto"/>
            <w:noWrap/>
            <w:vAlign w:val="bottom"/>
            <w:hideMark/>
          </w:tcPr>
          <w:p w14:paraId="3EA6E9C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41.4</w:t>
            </w:r>
          </w:p>
        </w:tc>
        <w:tc>
          <w:tcPr>
            <w:tcW w:w="913" w:type="dxa"/>
            <w:tcBorders>
              <w:top w:val="nil"/>
              <w:left w:val="nil"/>
              <w:bottom w:val="single" w:sz="4" w:space="0" w:color="auto"/>
              <w:right w:val="single" w:sz="4" w:space="0" w:color="auto"/>
            </w:tcBorders>
            <w:shd w:val="clear" w:color="auto" w:fill="auto"/>
            <w:noWrap/>
            <w:vAlign w:val="bottom"/>
            <w:hideMark/>
          </w:tcPr>
          <w:p w14:paraId="2462B22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41.3</w:t>
            </w:r>
          </w:p>
        </w:tc>
        <w:tc>
          <w:tcPr>
            <w:tcW w:w="1055"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7958A97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913" w:type="dxa"/>
            <w:tcBorders>
              <w:top w:val="nil"/>
              <w:left w:val="nil"/>
              <w:bottom w:val="single" w:sz="4" w:space="0" w:color="auto"/>
              <w:right w:val="single" w:sz="4" w:space="0" w:color="auto"/>
            </w:tcBorders>
            <w:shd w:val="clear" w:color="auto" w:fill="auto"/>
            <w:noWrap/>
            <w:vAlign w:val="bottom"/>
            <w:hideMark/>
          </w:tcPr>
          <w:p w14:paraId="59699E95"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913" w:type="dxa"/>
            <w:tcBorders>
              <w:top w:val="nil"/>
              <w:left w:val="nil"/>
              <w:bottom w:val="single" w:sz="4" w:space="0" w:color="auto"/>
              <w:right w:val="single" w:sz="4" w:space="0" w:color="auto"/>
            </w:tcBorders>
            <w:shd w:val="clear" w:color="auto" w:fill="auto"/>
            <w:noWrap/>
            <w:vAlign w:val="bottom"/>
            <w:hideMark/>
          </w:tcPr>
          <w:p w14:paraId="43F5931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F17E451"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129EDBE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4.8</w:t>
            </w:r>
          </w:p>
        </w:tc>
        <w:tc>
          <w:tcPr>
            <w:tcW w:w="894" w:type="dxa"/>
            <w:tcBorders>
              <w:top w:val="nil"/>
              <w:left w:val="nil"/>
              <w:bottom w:val="single" w:sz="4" w:space="0" w:color="auto"/>
              <w:right w:val="single" w:sz="4" w:space="0" w:color="auto"/>
            </w:tcBorders>
            <w:shd w:val="clear" w:color="auto" w:fill="auto"/>
            <w:noWrap/>
            <w:vAlign w:val="bottom"/>
            <w:hideMark/>
          </w:tcPr>
          <w:p w14:paraId="73671D0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4.8</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5D0CBBD"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4D492E2E"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1E9D97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9</w:t>
            </w:r>
          </w:p>
        </w:tc>
        <w:tc>
          <w:tcPr>
            <w:tcW w:w="913" w:type="dxa"/>
            <w:tcBorders>
              <w:top w:val="nil"/>
              <w:left w:val="nil"/>
              <w:bottom w:val="single" w:sz="4" w:space="0" w:color="auto"/>
              <w:right w:val="single" w:sz="4" w:space="0" w:color="auto"/>
            </w:tcBorders>
            <w:shd w:val="clear" w:color="auto" w:fill="auto"/>
            <w:noWrap/>
            <w:vAlign w:val="bottom"/>
            <w:hideMark/>
          </w:tcPr>
          <w:p w14:paraId="5349279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38.4</w:t>
            </w:r>
          </w:p>
        </w:tc>
        <w:tc>
          <w:tcPr>
            <w:tcW w:w="913" w:type="dxa"/>
            <w:tcBorders>
              <w:top w:val="nil"/>
              <w:left w:val="nil"/>
              <w:bottom w:val="single" w:sz="4" w:space="0" w:color="auto"/>
              <w:right w:val="single" w:sz="4" w:space="0" w:color="auto"/>
            </w:tcBorders>
            <w:shd w:val="clear" w:color="auto" w:fill="auto"/>
            <w:noWrap/>
            <w:vAlign w:val="bottom"/>
            <w:hideMark/>
          </w:tcPr>
          <w:p w14:paraId="387F9E0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38.3</w:t>
            </w:r>
          </w:p>
        </w:tc>
        <w:tc>
          <w:tcPr>
            <w:tcW w:w="1055"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12DE167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c>
          <w:tcPr>
            <w:tcW w:w="913" w:type="dxa"/>
            <w:tcBorders>
              <w:top w:val="nil"/>
              <w:left w:val="nil"/>
              <w:bottom w:val="single" w:sz="4" w:space="0" w:color="auto"/>
              <w:right w:val="single" w:sz="4" w:space="0" w:color="auto"/>
            </w:tcBorders>
            <w:shd w:val="clear" w:color="auto" w:fill="auto"/>
            <w:noWrap/>
            <w:vAlign w:val="bottom"/>
            <w:hideMark/>
          </w:tcPr>
          <w:p w14:paraId="6D0F7A63"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0.9</w:t>
            </w:r>
          </w:p>
        </w:tc>
        <w:tc>
          <w:tcPr>
            <w:tcW w:w="913" w:type="dxa"/>
            <w:tcBorders>
              <w:top w:val="nil"/>
              <w:left w:val="nil"/>
              <w:bottom w:val="single" w:sz="4" w:space="0" w:color="auto"/>
              <w:right w:val="single" w:sz="4" w:space="0" w:color="auto"/>
            </w:tcBorders>
            <w:shd w:val="clear" w:color="auto" w:fill="auto"/>
            <w:noWrap/>
            <w:vAlign w:val="bottom"/>
            <w:hideMark/>
          </w:tcPr>
          <w:p w14:paraId="05D70E8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0.9</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2655B79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41713EE6"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5.3</w:t>
            </w:r>
          </w:p>
        </w:tc>
        <w:tc>
          <w:tcPr>
            <w:tcW w:w="894" w:type="dxa"/>
            <w:tcBorders>
              <w:top w:val="nil"/>
              <w:left w:val="nil"/>
              <w:bottom w:val="single" w:sz="4" w:space="0" w:color="auto"/>
              <w:right w:val="single" w:sz="4" w:space="0" w:color="auto"/>
            </w:tcBorders>
            <w:shd w:val="clear" w:color="auto" w:fill="auto"/>
            <w:noWrap/>
            <w:vAlign w:val="bottom"/>
            <w:hideMark/>
          </w:tcPr>
          <w:p w14:paraId="3086E0F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5.3</w:t>
            </w:r>
          </w:p>
        </w:tc>
        <w:tc>
          <w:tcPr>
            <w:tcW w:w="1092"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4171FECF"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r>
      <w:tr w:rsidR="004E782F" w:rsidRPr="004E782F" w14:paraId="05078C82" w14:textId="77777777" w:rsidTr="004E782F">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0B7D7288"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10</w:t>
            </w:r>
          </w:p>
        </w:tc>
        <w:tc>
          <w:tcPr>
            <w:tcW w:w="913" w:type="dxa"/>
            <w:tcBorders>
              <w:top w:val="nil"/>
              <w:left w:val="nil"/>
              <w:bottom w:val="single" w:sz="4" w:space="0" w:color="auto"/>
              <w:right w:val="single" w:sz="4" w:space="0" w:color="auto"/>
            </w:tcBorders>
            <w:shd w:val="clear" w:color="auto" w:fill="auto"/>
            <w:noWrap/>
            <w:vAlign w:val="bottom"/>
            <w:hideMark/>
          </w:tcPr>
          <w:p w14:paraId="669F7A6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37.1</w:t>
            </w:r>
          </w:p>
        </w:tc>
        <w:tc>
          <w:tcPr>
            <w:tcW w:w="913" w:type="dxa"/>
            <w:tcBorders>
              <w:top w:val="nil"/>
              <w:left w:val="nil"/>
              <w:bottom w:val="single" w:sz="4" w:space="0" w:color="auto"/>
              <w:right w:val="single" w:sz="4" w:space="0" w:color="auto"/>
            </w:tcBorders>
            <w:shd w:val="clear" w:color="auto" w:fill="auto"/>
            <w:noWrap/>
            <w:vAlign w:val="bottom"/>
            <w:hideMark/>
          </w:tcPr>
          <w:p w14:paraId="0F26FD8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36.9</w:t>
            </w:r>
          </w:p>
        </w:tc>
        <w:tc>
          <w:tcPr>
            <w:tcW w:w="1055" w:type="dxa"/>
            <w:tcBorders>
              <w:top w:val="single" w:sz="4" w:space="0" w:color="auto"/>
              <w:left w:val="single" w:sz="4" w:space="0" w:color="auto"/>
              <w:bottom w:val="single" w:sz="4" w:space="0" w:color="auto"/>
              <w:right w:val="single" w:sz="4" w:space="0" w:color="auto"/>
            </w:tcBorders>
            <w:shd w:val="clear" w:color="000000" w:fill="FFDE82"/>
            <w:noWrap/>
            <w:vAlign w:val="bottom"/>
            <w:hideMark/>
          </w:tcPr>
          <w:p w14:paraId="65D934E1"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0.2</w:t>
            </w:r>
          </w:p>
        </w:tc>
        <w:tc>
          <w:tcPr>
            <w:tcW w:w="913" w:type="dxa"/>
            <w:tcBorders>
              <w:top w:val="nil"/>
              <w:left w:val="nil"/>
              <w:bottom w:val="single" w:sz="4" w:space="0" w:color="auto"/>
              <w:right w:val="single" w:sz="4" w:space="0" w:color="auto"/>
            </w:tcBorders>
            <w:shd w:val="clear" w:color="auto" w:fill="auto"/>
            <w:noWrap/>
            <w:vAlign w:val="bottom"/>
            <w:hideMark/>
          </w:tcPr>
          <w:p w14:paraId="58CE79D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0.7</w:t>
            </w:r>
          </w:p>
        </w:tc>
        <w:tc>
          <w:tcPr>
            <w:tcW w:w="913" w:type="dxa"/>
            <w:tcBorders>
              <w:top w:val="nil"/>
              <w:left w:val="nil"/>
              <w:bottom w:val="single" w:sz="4" w:space="0" w:color="auto"/>
              <w:right w:val="single" w:sz="4" w:space="0" w:color="auto"/>
            </w:tcBorders>
            <w:shd w:val="clear" w:color="auto" w:fill="auto"/>
            <w:noWrap/>
            <w:vAlign w:val="bottom"/>
            <w:hideMark/>
          </w:tcPr>
          <w:p w14:paraId="04255912"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0.7</w:t>
            </w:r>
          </w:p>
        </w:tc>
        <w:tc>
          <w:tcPr>
            <w:tcW w:w="1055"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27D6B5D9"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w:t>
            </w:r>
          </w:p>
        </w:tc>
        <w:tc>
          <w:tcPr>
            <w:tcW w:w="894" w:type="dxa"/>
            <w:tcBorders>
              <w:top w:val="nil"/>
              <w:left w:val="nil"/>
              <w:bottom w:val="single" w:sz="4" w:space="0" w:color="auto"/>
              <w:right w:val="single" w:sz="4" w:space="0" w:color="auto"/>
            </w:tcBorders>
            <w:shd w:val="clear" w:color="auto" w:fill="auto"/>
            <w:noWrap/>
            <w:vAlign w:val="bottom"/>
            <w:hideMark/>
          </w:tcPr>
          <w:p w14:paraId="730B030C"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5.4</w:t>
            </w:r>
          </w:p>
        </w:tc>
        <w:tc>
          <w:tcPr>
            <w:tcW w:w="894" w:type="dxa"/>
            <w:tcBorders>
              <w:top w:val="nil"/>
              <w:left w:val="nil"/>
              <w:bottom w:val="single" w:sz="4" w:space="0" w:color="auto"/>
              <w:right w:val="single" w:sz="4" w:space="0" w:color="auto"/>
            </w:tcBorders>
            <w:shd w:val="clear" w:color="auto" w:fill="auto"/>
            <w:noWrap/>
            <w:vAlign w:val="bottom"/>
            <w:hideMark/>
          </w:tcPr>
          <w:p w14:paraId="0880CC9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5.5</w:t>
            </w:r>
          </w:p>
        </w:tc>
        <w:tc>
          <w:tcPr>
            <w:tcW w:w="1092" w:type="dxa"/>
            <w:tcBorders>
              <w:top w:val="single" w:sz="4" w:space="0" w:color="auto"/>
              <w:left w:val="single" w:sz="4" w:space="0" w:color="auto"/>
              <w:bottom w:val="single" w:sz="4" w:space="0" w:color="auto"/>
              <w:right w:val="single" w:sz="4" w:space="0" w:color="auto"/>
            </w:tcBorders>
            <w:shd w:val="clear" w:color="000000" w:fill="FCAB78"/>
            <w:noWrap/>
            <w:vAlign w:val="bottom"/>
            <w:hideMark/>
          </w:tcPr>
          <w:p w14:paraId="503464B0" w14:textId="77777777" w:rsidR="004E782F" w:rsidRPr="004E782F" w:rsidRDefault="004E782F" w:rsidP="004E782F">
            <w:pPr>
              <w:spacing w:after="0" w:line="240" w:lineRule="auto"/>
              <w:jc w:val="right"/>
              <w:rPr>
                <w:rFonts w:ascii="Calibri" w:eastAsia="Times New Roman" w:hAnsi="Calibri" w:cs="Calibri"/>
                <w:color w:val="000000"/>
              </w:rPr>
            </w:pPr>
            <w:r w:rsidRPr="004E782F">
              <w:rPr>
                <w:rFonts w:ascii="Calibri" w:eastAsia="Times New Roman" w:hAnsi="Calibri" w:cs="Calibri"/>
                <w:color w:val="000000"/>
              </w:rPr>
              <w:t>0.1</w:t>
            </w:r>
          </w:p>
        </w:tc>
      </w:tr>
    </w:tbl>
    <w:p w14:paraId="3E5DEA81" w14:textId="77777777" w:rsidR="004E782F" w:rsidRPr="00730648" w:rsidRDefault="004E782F" w:rsidP="00730648">
      <w:pPr>
        <w:spacing w:after="0" w:line="240" w:lineRule="auto"/>
        <w:rPr>
          <w:rFonts w:cstheme="minorHAnsi"/>
          <w:sz w:val="24"/>
          <w:szCs w:val="24"/>
        </w:rPr>
      </w:pPr>
    </w:p>
    <w:sectPr w:rsidR="004E782F" w:rsidRPr="00730648">
      <w:headerReference w:type="even" r:id="rId15"/>
      <w:headerReference w:type="default" r:id="rId16"/>
      <w:footerReference w:type="even" r:id="rId17"/>
      <w:footerReference w:type="default" r:id="rId18"/>
      <w:headerReference w:type="first" r:id="rId1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2B720F" w14:textId="77777777" w:rsidR="00D4278E" w:rsidRDefault="00D4278E" w:rsidP="008739D6">
      <w:pPr>
        <w:spacing w:after="0" w:line="240" w:lineRule="auto"/>
      </w:pPr>
      <w:r>
        <w:separator/>
      </w:r>
    </w:p>
  </w:endnote>
  <w:endnote w:type="continuationSeparator" w:id="0">
    <w:p w14:paraId="43FD639F" w14:textId="77777777" w:rsidR="00D4278E" w:rsidRDefault="00D4278E" w:rsidP="008739D6">
      <w:pPr>
        <w:spacing w:after="0" w:line="240" w:lineRule="auto"/>
      </w:pPr>
      <w:r>
        <w:continuationSeparator/>
      </w:r>
    </w:p>
  </w:endnote>
  <w:endnote w:type="continuationNotice" w:id="1">
    <w:p w14:paraId="38F247D8" w14:textId="77777777" w:rsidR="00D4278E" w:rsidRDefault="00D427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DAEE4" w14:textId="77777777" w:rsidR="00CE31E4" w:rsidRDefault="00CE31E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B20E5" w14:textId="77777777" w:rsidR="00CE31E4" w:rsidRDefault="00CE31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3C780A" w14:textId="77777777" w:rsidR="00D4278E" w:rsidRDefault="00D4278E" w:rsidP="008739D6">
      <w:pPr>
        <w:spacing w:after="0" w:line="240" w:lineRule="auto"/>
      </w:pPr>
      <w:r>
        <w:separator/>
      </w:r>
    </w:p>
  </w:footnote>
  <w:footnote w:type="continuationSeparator" w:id="0">
    <w:p w14:paraId="2F021C1B" w14:textId="77777777" w:rsidR="00D4278E" w:rsidRDefault="00D4278E" w:rsidP="008739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56E13" w14:textId="77777777" w:rsidR="008D58AC" w:rsidRDefault="008D58A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4F311" w14:textId="77777777" w:rsidR="00CE31E4" w:rsidRDefault="00CE31E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65337A" w14:textId="77777777" w:rsidR="00CE31E4" w:rsidRDefault="00CE31E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5C51A7"/>
    <w:multiLevelType w:val="hybridMultilevel"/>
    <w:tmpl w:val="97D201B4"/>
    <w:lvl w:ilvl="0" w:tplc="8F92410C">
      <w:start w:val="1"/>
      <w:numFmt w:val="decimal"/>
      <w:lvlText w:val="%1)"/>
      <w:lvlJc w:val="left"/>
      <w:pPr>
        <w:ind w:left="720" w:hanging="360"/>
      </w:pPr>
      <w:rPr>
        <w:rFonts w:asciiTheme="minorHAnsi" w:eastAsiaTheme="minorHAnsi" w:hAnsiTheme="minorHAnsi" w:cstheme="minorHAns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B50776A"/>
    <w:multiLevelType w:val="hybridMultilevel"/>
    <w:tmpl w:val="667C40A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7250AE"/>
    <w:multiLevelType w:val="hybridMultilevel"/>
    <w:tmpl w:val="94367E2C"/>
    <w:lvl w:ilvl="0" w:tplc="C35C55AA">
      <w:start w:val="1"/>
      <w:numFmt w:val="decimal"/>
      <w:lvlText w:val="%1."/>
      <w:lvlJc w:val="left"/>
      <w:pPr>
        <w:ind w:left="720" w:hanging="360"/>
      </w:pPr>
      <w:rPr>
        <w:rFonts w:asciiTheme="minorHAnsi" w:eastAsiaTheme="minorHAnsi" w:hAnsiTheme="minorHAnsi" w:cstheme="minorHAns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271CFD"/>
    <w:multiLevelType w:val="hybridMultilevel"/>
    <w:tmpl w:val="75FA61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8318B5"/>
    <w:multiLevelType w:val="hybridMultilevel"/>
    <w:tmpl w:val="B06CC852"/>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58145867">
    <w:abstractNumId w:val="2"/>
  </w:num>
  <w:num w:numId="2" w16cid:durableId="122500051">
    <w:abstractNumId w:val="3"/>
  </w:num>
  <w:num w:numId="3" w16cid:durableId="654726038">
    <w:abstractNumId w:val="0"/>
  </w:num>
  <w:num w:numId="4" w16cid:durableId="335110063">
    <w:abstractNumId w:val="1"/>
  </w:num>
  <w:num w:numId="5" w16cid:durableId="12915457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9D6"/>
    <w:rsid w:val="00007EFC"/>
    <w:rsid w:val="000179FB"/>
    <w:rsid w:val="00021550"/>
    <w:rsid w:val="00026BB3"/>
    <w:rsid w:val="000329AC"/>
    <w:rsid w:val="00032FF9"/>
    <w:rsid w:val="00037505"/>
    <w:rsid w:val="000B4A47"/>
    <w:rsid w:val="000B6C39"/>
    <w:rsid w:val="000B7120"/>
    <w:rsid w:val="000C716B"/>
    <w:rsid w:val="000D0DB1"/>
    <w:rsid w:val="00105E27"/>
    <w:rsid w:val="0010677C"/>
    <w:rsid w:val="00106C6A"/>
    <w:rsid w:val="00107A11"/>
    <w:rsid w:val="00110717"/>
    <w:rsid w:val="001229E7"/>
    <w:rsid w:val="00123F80"/>
    <w:rsid w:val="00132A44"/>
    <w:rsid w:val="001505CE"/>
    <w:rsid w:val="00152982"/>
    <w:rsid w:val="001C79EE"/>
    <w:rsid w:val="001E43EC"/>
    <w:rsid w:val="002117C3"/>
    <w:rsid w:val="0022600A"/>
    <w:rsid w:val="002515D5"/>
    <w:rsid w:val="00265C5F"/>
    <w:rsid w:val="00273571"/>
    <w:rsid w:val="00282FE4"/>
    <w:rsid w:val="00283A6C"/>
    <w:rsid w:val="00283CDB"/>
    <w:rsid w:val="00287599"/>
    <w:rsid w:val="002A0790"/>
    <w:rsid w:val="002A7BCF"/>
    <w:rsid w:val="002B22F2"/>
    <w:rsid w:val="002C3BD4"/>
    <w:rsid w:val="002E595D"/>
    <w:rsid w:val="002E5A9B"/>
    <w:rsid w:val="002F23CF"/>
    <w:rsid w:val="002F2BBC"/>
    <w:rsid w:val="002F3ED3"/>
    <w:rsid w:val="003211A1"/>
    <w:rsid w:val="00321719"/>
    <w:rsid w:val="0035467C"/>
    <w:rsid w:val="0035543E"/>
    <w:rsid w:val="00367348"/>
    <w:rsid w:val="00373AB1"/>
    <w:rsid w:val="00391FAD"/>
    <w:rsid w:val="003A057B"/>
    <w:rsid w:val="003B2DFC"/>
    <w:rsid w:val="003E2747"/>
    <w:rsid w:val="003F0C14"/>
    <w:rsid w:val="004019A1"/>
    <w:rsid w:val="00404671"/>
    <w:rsid w:val="00404693"/>
    <w:rsid w:val="00404E5F"/>
    <w:rsid w:val="0040503D"/>
    <w:rsid w:val="00414599"/>
    <w:rsid w:val="004209EA"/>
    <w:rsid w:val="0042126E"/>
    <w:rsid w:val="00441CD9"/>
    <w:rsid w:val="004539B1"/>
    <w:rsid w:val="00456EB7"/>
    <w:rsid w:val="0047225D"/>
    <w:rsid w:val="004740B5"/>
    <w:rsid w:val="00487605"/>
    <w:rsid w:val="00492426"/>
    <w:rsid w:val="004956BA"/>
    <w:rsid w:val="004A25ED"/>
    <w:rsid w:val="004C18B5"/>
    <w:rsid w:val="004C7040"/>
    <w:rsid w:val="004D7878"/>
    <w:rsid w:val="004E782F"/>
    <w:rsid w:val="004E785C"/>
    <w:rsid w:val="00506B77"/>
    <w:rsid w:val="00524204"/>
    <w:rsid w:val="005327BD"/>
    <w:rsid w:val="00537F97"/>
    <w:rsid w:val="00544C39"/>
    <w:rsid w:val="00552837"/>
    <w:rsid w:val="00556648"/>
    <w:rsid w:val="005705E2"/>
    <w:rsid w:val="00591FAF"/>
    <w:rsid w:val="00593A84"/>
    <w:rsid w:val="005A0465"/>
    <w:rsid w:val="005C224A"/>
    <w:rsid w:val="005E0D7A"/>
    <w:rsid w:val="005E32A2"/>
    <w:rsid w:val="005E6196"/>
    <w:rsid w:val="005F54D9"/>
    <w:rsid w:val="00606A67"/>
    <w:rsid w:val="006169B8"/>
    <w:rsid w:val="00617CC5"/>
    <w:rsid w:val="006220A5"/>
    <w:rsid w:val="006220EF"/>
    <w:rsid w:val="00622418"/>
    <w:rsid w:val="006243D6"/>
    <w:rsid w:val="0062459C"/>
    <w:rsid w:val="0063577F"/>
    <w:rsid w:val="00655829"/>
    <w:rsid w:val="00693B29"/>
    <w:rsid w:val="00694ABE"/>
    <w:rsid w:val="006A6806"/>
    <w:rsid w:val="006C004E"/>
    <w:rsid w:val="006F68FC"/>
    <w:rsid w:val="007211D4"/>
    <w:rsid w:val="00726532"/>
    <w:rsid w:val="00730648"/>
    <w:rsid w:val="00760E7B"/>
    <w:rsid w:val="00785FB4"/>
    <w:rsid w:val="00797202"/>
    <w:rsid w:val="007C52F2"/>
    <w:rsid w:val="007E1DDE"/>
    <w:rsid w:val="007F5E8C"/>
    <w:rsid w:val="008025E6"/>
    <w:rsid w:val="00843211"/>
    <w:rsid w:val="0085290C"/>
    <w:rsid w:val="008614E7"/>
    <w:rsid w:val="0086430F"/>
    <w:rsid w:val="00871D8B"/>
    <w:rsid w:val="008739D6"/>
    <w:rsid w:val="00875E7D"/>
    <w:rsid w:val="008A431F"/>
    <w:rsid w:val="008A7C85"/>
    <w:rsid w:val="008D548D"/>
    <w:rsid w:val="008D58AC"/>
    <w:rsid w:val="008E2EBE"/>
    <w:rsid w:val="008F05FF"/>
    <w:rsid w:val="00911014"/>
    <w:rsid w:val="009579A5"/>
    <w:rsid w:val="009660EC"/>
    <w:rsid w:val="0098066F"/>
    <w:rsid w:val="00982EBC"/>
    <w:rsid w:val="009B5E7C"/>
    <w:rsid w:val="009B5F07"/>
    <w:rsid w:val="009E5F7A"/>
    <w:rsid w:val="009E7CC7"/>
    <w:rsid w:val="009F1483"/>
    <w:rsid w:val="00A02B86"/>
    <w:rsid w:val="00A064AF"/>
    <w:rsid w:val="00A11649"/>
    <w:rsid w:val="00A217C4"/>
    <w:rsid w:val="00A45F10"/>
    <w:rsid w:val="00A547EA"/>
    <w:rsid w:val="00A55CF2"/>
    <w:rsid w:val="00A60268"/>
    <w:rsid w:val="00A64746"/>
    <w:rsid w:val="00A85527"/>
    <w:rsid w:val="00AA4877"/>
    <w:rsid w:val="00AB2B6D"/>
    <w:rsid w:val="00AC6086"/>
    <w:rsid w:val="00AD0564"/>
    <w:rsid w:val="00AF3A7F"/>
    <w:rsid w:val="00AF56CF"/>
    <w:rsid w:val="00AF5A86"/>
    <w:rsid w:val="00AF71F7"/>
    <w:rsid w:val="00B00AE9"/>
    <w:rsid w:val="00B16A81"/>
    <w:rsid w:val="00B34633"/>
    <w:rsid w:val="00B34AE8"/>
    <w:rsid w:val="00B77DE3"/>
    <w:rsid w:val="00B8012F"/>
    <w:rsid w:val="00B82F44"/>
    <w:rsid w:val="00B950BE"/>
    <w:rsid w:val="00BB36B1"/>
    <w:rsid w:val="00BD31B2"/>
    <w:rsid w:val="00BE4560"/>
    <w:rsid w:val="00C02A42"/>
    <w:rsid w:val="00C2338A"/>
    <w:rsid w:val="00C26280"/>
    <w:rsid w:val="00C31A68"/>
    <w:rsid w:val="00C543FA"/>
    <w:rsid w:val="00C7614A"/>
    <w:rsid w:val="00C801F4"/>
    <w:rsid w:val="00C8661A"/>
    <w:rsid w:val="00CC210F"/>
    <w:rsid w:val="00CC2663"/>
    <w:rsid w:val="00CE31E4"/>
    <w:rsid w:val="00CF3D03"/>
    <w:rsid w:val="00D105D2"/>
    <w:rsid w:val="00D42232"/>
    <w:rsid w:val="00D4278E"/>
    <w:rsid w:val="00D43744"/>
    <w:rsid w:val="00D5362A"/>
    <w:rsid w:val="00D74305"/>
    <w:rsid w:val="00DA7F0E"/>
    <w:rsid w:val="00DF2B2E"/>
    <w:rsid w:val="00E15171"/>
    <w:rsid w:val="00E66CBF"/>
    <w:rsid w:val="00E74E97"/>
    <w:rsid w:val="00E7740D"/>
    <w:rsid w:val="00E8121B"/>
    <w:rsid w:val="00E83AA2"/>
    <w:rsid w:val="00EA10D9"/>
    <w:rsid w:val="00EA7D18"/>
    <w:rsid w:val="00ED2993"/>
    <w:rsid w:val="00ED536C"/>
    <w:rsid w:val="00EE0150"/>
    <w:rsid w:val="00EF163B"/>
    <w:rsid w:val="00F01CB8"/>
    <w:rsid w:val="00F2209C"/>
    <w:rsid w:val="00F22502"/>
    <w:rsid w:val="00F24507"/>
    <w:rsid w:val="00F25BB8"/>
    <w:rsid w:val="00F36C84"/>
    <w:rsid w:val="00F45B00"/>
    <w:rsid w:val="00F60EA3"/>
    <w:rsid w:val="00FA134E"/>
    <w:rsid w:val="00FB21FD"/>
    <w:rsid w:val="00FD7BF4"/>
    <w:rsid w:val="00FE08A0"/>
    <w:rsid w:val="00FF1FA0"/>
    <w:rsid w:val="00FF53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E245B1"/>
  <w15:docId w15:val="{3B68A818-F673-49AE-A6A9-6730A6C3D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98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39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39D6"/>
  </w:style>
  <w:style w:type="paragraph" w:styleId="Footer">
    <w:name w:val="footer"/>
    <w:basedOn w:val="Normal"/>
    <w:link w:val="FooterChar"/>
    <w:uiPriority w:val="99"/>
    <w:unhideWhenUsed/>
    <w:rsid w:val="008739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39D6"/>
  </w:style>
  <w:style w:type="table" w:styleId="TableGrid">
    <w:name w:val="Table Grid"/>
    <w:basedOn w:val="TableNormal"/>
    <w:uiPriority w:val="39"/>
    <w:rsid w:val="008643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F2B2E"/>
    <w:rPr>
      <w:sz w:val="16"/>
      <w:szCs w:val="16"/>
    </w:rPr>
  </w:style>
  <w:style w:type="paragraph" w:styleId="CommentText">
    <w:name w:val="annotation text"/>
    <w:basedOn w:val="Normal"/>
    <w:link w:val="CommentTextChar"/>
    <w:uiPriority w:val="99"/>
    <w:unhideWhenUsed/>
    <w:rsid w:val="00DF2B2E"/>
    <w:pPr>
      <w:spacing w:line="240" w:lineRule="auto"/>
    </w:pPr>
    <w:rPr>
      <w:sz w:val="20"/>
      <w:szCs w:val="20"/>
    </w:rPr>
  </w:style>
  <w:style w:type="character" w:customStyle="1" w:styleId="CommentTextChar">
    <w:name w:val="Comment Text Char"/>
    <w:basedOn w:val="DefaultParagraphFont"/>
    <w:link w:val="CommentText"/>
    <w:uiPriority w:val="99"/>
    <w:rsid w:val="00DF2B2E"/>
    <w:rPr>
      <w:sz w:val="20"/>
      <w:szCs w:val="20"/>
    </w:rPr>
  </w:style>
  <w:style w:type="paragraph" w:styleId="CommentSubject">
    <w:name w:val="annotation subject"/>
    <w:basedOn w:val="CommentText"/>
    <w:next w:val="CommentText"/>
    <w:link w:val="CommentSubjectChar"/>
    <w:uiPriority w:val="99"/>
    <w:semiHidden/>
    <w:unhideWhenUsed/>
    <w:rsid w:val="00DF2B2E"/>
    <w:rPr>
      <w:b/>
      <w:bCs/>
    </w:rPr>
  </w:style>
  <w:style w:type="character" w:customStyle="1" w:styleId="CommentSubjectChar">
    <w:name w:val="Comment Subject Char"/>
    <w:basedOn w:val="CommentTextChar"/>
    <w:link w:val="CommentSubject"/>
    <w:uiPriority w:val="99"/>
    <w:semiHidden/>
    <w:rsid w:val="00DF2B2E"/>
    <w:rPr>
      <w:b/>
      <w:bCs/>
      <w:sz w:val="20"/>
      <w:szCs w:val="20"/>
    </w:rPr>
  </w:style>
  <w:style w:type="character" w:styleId="PlaceholderText">
    <w:name w:val="Placeholder Text"/>
    <w:basedOn w:val="DefaultParagraphFont"/>
    <w:uiPriority w:val="99"/>
    <w:semiHidden/>
    <w:rsid w:val="00032FF9"/>
    <w:rPr>
      <w:color w:val="808080"/>
    </w:rPr>
  </w:style>
  <w:style w:type="paragraph" w:styleId="BalloonText">
    <w:name w:val="Balloon Text"/>
    <w:basedOn w:val="Normal"/>
    <w:link w:val="BalloonTextChar"/>
    <w:uiPriority w:val="99"/>
    <w:semiHidden/>
    <w:unhideWhenUsed/>
    <w:rsid w:val="00544C3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44C39"/>
    <w:rPr>
      <w:rFonts w:ascii="Segoe UI" w:hAnsi="Segoe UI" w:cs="Segoe UI"/>
      <w:sz w:val="18"/>
      <w:szCs w:val="18"/>
    </w:rPr>
  </w:style>
  <w:style w:type="character" w:customStyle="1" w:styleId="mark75nxvc4hp">
    <w:name w:val="mark75nxvc4hp"/>
    <w:basedOn w:val="DefaultParagraphFont"/>
    <w:rsid w:val="00FD7BF4"/>
  </w:style>
  <w:style w:type="paragraph" w:styleId="ListParagraph">
    <w:name w:val="List Paragraph"/>
    <w:basedOn w:val="Normal"/>
    <w:uiPriority w:val="34"/>
    <w:qFormat/>
    <w:rsid w:val="00FE08A0"/>
    <w:pPr>
      <w:ind w:left="720"/>
      <w:contextualSpacing/>
    </w:pPr>
  </w:style>
  <w:style w:type="paragraph" w:styleId="Caption">
    <w:name w:val="caption"/>
    <w:basedOn w:val="Normal"/>
    <w:next w:val="Normal"/>
    <w:uiPriority w:val="35"/>
    <w:unhideWhenUsed/>
    <w:qFormat/>
    <w:rsid w:val="00AC608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33181">
      <w:bodyDiv w:val="1"/>
      <w:marLeft w:val="0"/>
      <w:marRight w:val="0"/>
      <w:marTop w:val="0"/>
      <w:marBottom w:val="0"/>
      <w:divBdr>
        <w:top w:val="none" w:sz="0" w:space="0" w:color="auto"/>
        <w:left w:val="none" w:sz="0" w:space="0" w:color="auto"/>
        <w:bottom w:val="none" w:sz="0" w:space="0" w:color="auto"/>
        <w:right w:val="none" w:sz="0" w:space="0" w:color="auto"/>
      </w:divBdr>
    </w:div>
    <w:div w:id="81267478">
      <w:bodyDiv w:val="1"/>
      <w:marLeft w:val="0"/>
      <w:marRight w:val="0"/>
      <w:marTop w:val="0"/>
      <w:marBottom w:val="0"/>
      <w:divBdr>
        <w:top w:val="none" w:sz="0" w:space="0" w:color="auto"/>
        <w:left w:val="none" w:sz="0" w:space="0" w:color="auto"/>
        <w:bottom w:val="none" w:sz="0" w:space="0" w:color="auto"/>
        <w:right w:val="none" w:sz="0" w:space="0" w:color="auto"/>
      </w:divBdr>
    </w:div>
    <w:div w:id="92557524">
      <w:bodyDiv w:val="1"/>
      <w:marLeft w:val="0"/>
      <w:marRight w:val="0"/>
      <w:marTop w:val="0"/>
      <w:marBottom w:val="0"/>
      <w:divBdr>
        <w:top w:val="none" w:sz="0" w:space="0" w:color="auto"/>
        <w:left w:val="none" w:sz="0" w:space="0" w:color="auto"/>
        <w:bottom w:val="none" w:sz="0" w:space="0" w:color="auto"/>
        <w:right w:val="none" w:sz="0" w:space="0" w:color="auto"/>
      </w:divBdr>
    </w:div>
    <w:div w:id="244194454">
      <w:bodyDiv w:val="1"/>
      <w:marLeft w:val="0"/>
      <w:marRight w:val="0"/>
      <w:marTop w:val="0"/>
      <w:marBottom w:val="0"/>
      <w:divBdr>
        <w:top w:val="none" w:sz="0" w:space="0" w:color="auto"/>
        <w:left w:val="none" w:sz="0" w:space="0" w:color="auto"/>
        <w:bottom w:val="none" w:sz="0" w:space="0" w:color="auto"/>
        <w:right w:val="none" w:sz="0" w:space="0" w:color="auto"/>
      </w:divBdr>
    </w:div>
    <w:div w:id="372274075">
      <w:bodyDiv w:val="1"/>
      <w:marLeft w:val="0"/>
      <w:marRight w:val="0"/>
      <w:marTop w:val="0"/>
      <w:marBottom w:val="0"/>
      <w:divBdr>
        <w:top w:val="none" w:sz="0" w:space="0" w:color="auto"/>
        <w:left w:val="none" w:sz="0" w:space="0" w:color="auto"/>
        <w:bottom w:val="none" w:sz="0" w:space="0" w:color="auto"/>
        <w:right w:val="none" w:sz="0" w:space="0" w:color="auto"/>
      </w:divBdr>
    </w:div>
    <w:div w:id="470562863">
      <w:bodyDiv w:val="1"/>
      <w:marLeft w:val="0"/>
      <w:marRight w:val="0"/>
      <w:marTop w:val="0"/>
      <w:marBottom w:val="0"/>
      <w:divBdr>
        <w:top w:val="none" w:sz="0" w:space="0" w:color="auto"/>
        <w:left w:val="none" w:sz="0" w:space="0" w:color="auto"/>
        <w:bottom w:val="none" w:sz="0" w:space="0" w:color="auto"/>
        <w:right w:val="none" w:sz="0" w:space="0" w:color="auto"/>
      </w:divBdr>
    </w:div>
    <w:div w:id="991521942">
      <w:bodyDiv w:val="1"/>
      <w:marLeft w:val="0"/>
      <w:marRight w:val="0"/>
      <w:marTop w:val="0"/>
      <w:marBottom w:val="0"/>
      <w:divBdr>
        <w:top w:val="none" w:sz="0" w:space="0" w:color="auto"/>
        <w:left w:val="none" w:sz="0" w:space="0" w:color="auto"/>
        <w:bottom w:val="none" w:sz="0" w:space="0" w:color="auto"/>
        <w:right w:val="none" w:sz="0" w:space="0" w:color="auto"/>
      </w:divBdr>
    </w:div>
    <w:div w:id="1828158808">
      <w:bodyDiv w:val="1"/>
      <w:marLeft w:val="0"/>
      <w:marRight w:val="0"/>
      <w:marTop w:val="0"/>
      <w:marBottom w:val="0"/>
      <w:divBdr>
        <w:top w:val="none" w:sz="0" w:space="0" w:color="auto"/>
        <w:left w:val="none" w:sz="0" w:space="0" w:color="auto"/>
        <w:bottom w:val="none" w:sz="0" w:space="0" w:color="auto"/>
        <w:right w:val="none" w:sz="0" w:space="0" w:color="auto"/>
      </w:divBdr>
    </w:div>
    <w:div w:id="1877740081">
      <w:bodyDiv w:val="1"/>
      <w:marLeft w:val="0"/>
      <w:marRight w:val="0"/>
      <w:marTop w:val="0"/>
      <w:marBottom w:val="0"/>
      <w:divBdr>
        <w:top w:val="none" w:sz="0" w:space="0" w:color="auto"/>
        <w:left w:val="none" w:sz="0" w:space="0" w:color="auto"/>
        <w:bottom w:val="none" w:sz="0" w:space="0" w:color="auto"/>
        <w:right w:val="none" w:sz="0" w:space="0" w:color="auto"/>
      </w:divBdr>
    </w:div>
    <w:div w:id="19922451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0D4D0-9D5E-4E5B-97F2-C8BBD53B6D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10</Pages>
  <Words>1379</Words>
  <Characters>7864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Rajiv Chopra</dc:creator>
  <cp:keywords/>
  <dc:description/>
  <cp:lastModifiedBy>Isaiah Baker</cp:lastModifiedBy>
  <cp:revision>2</cp:revision>
  <dcterms:created xsi:type="dcterms:W3CDTF">2022-07-06T16:03:00Z</dcterms:created>
  <dcterms:modified xsi:type="dcterms:W3CDTF">2022-07-06T21:53:00Z</dcterms:modified>
</cp:coreProperties>
</file>