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SOFTWARE REQUIREMENTS SPECIFICATION  —  v2.0</w:t>
      </w:r>
    </w:p>
    <w:p>
      <w:pPr>
        <w:spacing w:before="6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Agentic AI Email Triage &amp;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Automated Action Workflow</w:t>
      </w:r>
    </w:p>
    <w:p>
      <w:pPr>
        <w:pBdr>
          <w:bottom w:val="single" w:color="16213E" w:sz="4" w:space="6"/>
        </w:pBdr>
        <w:spacing w:before="0" w:after="200"/>
        <w:jc w:val="center"/>
      </w:pPr>
      <w:r>
        <w:rPr>
          <w:rFonts w:ascii="Arial" w:cs="Arial" w:eastAsia="Arial" w:hAnsi="Arial"/>
          <w:i/>
          <w:iCs/>
          <w:color w:val="16213E"/>
          <w:sz w:val="26"/>
          <w:szCs w:val="26"/>
        </w:rPr>
        <w:t xml:space="preserve">Groq API  ·  Next.js 14 App Router  ·  Vercel Deployment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Requirements Specification (SRS) —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 + Groq SDK + TailwindCSS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llama-3.3-70b-versatile via Groq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(zero-config Next.js deployment)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8-Hour Hackathon 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3+ distinct AI-automated action types demonstrated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Professional, minimal — no visual gimmicks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Previous SRS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 (Anthropic Claude API + Express backend — superseded)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Introduction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supersedes SRS v1.0. It updates all technology references to reflect the confirmed hackathon stack: Next.js 14 with the App Router as the full-stack framework, the Groq SDK for LLM inference using llama-3.3-70b-versatile, and Vercel for zero-configuration deployment. All architecture, API, and implementation guidance is written specifically for this stack.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1.2 Problem Statement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Professionals lose 2-3 hours daily to inbox management. Reading, categorising, drafting replies, extracting tasks, and scheduling meetings from email threads consumes cognitive bandwidth better spent on deep work. A simple summary tool is insufficient; the industry requires an AI agent that reads and understands email context and autonomously prepares the logical next action — ready for a single human approval click.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1.3 Why Groq + Next.js +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Fastest LLM inference available (up to 750 tokens/sec). Critically important in a timed hackathon — AI responses feel instant, not sluggish. OpenAI-compatible API means minimal SDK learning curve.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quality-to-speed ratio on Groq. 128K context window handles long email threads. Strong JSON instruction following — essential for structured output parsing.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Eliminates the need for a separate backend server. API routes run as Vercel Serverless Functions. Single repo, single deploy command. React Server Components for fast initial render.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command deploy: 'vercel --prod'. Automatic HTTPS, edge CDN, environment variable management. Free tier sufficient for hackathon demo traffic.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Utility-first, no separate CSS files, consistent design tokens, purges unused styles in production automatically.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1.4 Scope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prototype is a full-stack Next.js web application. The frontend is a smart email client UI. The backend is implemented as Next.js API Route Handlers. All AI processing goes through the Groq API. No real email infrastructure (IMAP/SMTP) is connected — all emails originate from a curated mock JSON dataset bundled with the project.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system demonstrates at minimum three distinct AI-automated action types: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Draft Reply — AI composes a contextually appropriate email reply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Calendar Event — AI extracts meeting details and pre-fills an event creation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Task Extraction — AI identifies action items and creates a structured, editable task 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1.5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Handler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App Router server-side function (app/api/*/route.ts) — replaces Express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React component that renders on the server — no client JS 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'use client' React component — runs in the browser, handles interactivity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SDK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@groq-sdk/node npm package — wraps the Groq API with TypeScript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component presenting an AI-suggested action for user review and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Human-in-the-Loop — approval step before any action executes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label: Urgent | Requires Action | FYI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chain of related emails grouped by subject/threadId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Dataset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JSON file at src/data/emails.json simulating a realistic inbox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Typed JSON object returned by the AI analysis API route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2.1 High-Level Diagram (Text Representation)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— Inbox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app/page.tsx (Server Component)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+ TailwindCSS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Renders thread list from mock JSON; no client JS required for initial paint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— Thread Detail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app/thread/[id]/page.tsx (Server)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+ TailwindCSS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Displays email chain; passes data to client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— Interactive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'use client' components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hooks + TailwindCSS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Cards, approval buttons, form fields, toast notifications, search/filter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— Email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app/api/emails/route.ts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Route Handler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GET: returns mock email dataset as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— AI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app/api/analyse/route.ts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Route Handler + Groq SDK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POST: assembles prompt, calls Groq, parses and returns AnalysisResult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(external)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API — llama-3.3-70b-versatile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JSON-mode structured output: summary, priority, action type, pre-filled action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src/data/emails.json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JSON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inbox — 12+ emails, 6+ threads, all action types represented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(external)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Serverless functions for API routes; Edge CDN for static assets; env vars managed in dashboard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2.2 Request Flow — Thread Analysis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a thread in the inbox list.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Browser navigates to /thread/[id] — Next.js Server Component renders thread emails.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component mounts and fires POST /api/analyse with { threadId, emails }.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 assembles the system prompt + user prompt and calls groq.chat.completions.create().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Groq returns the llama-3.3-70b-versatile response within ~1-2 seconds.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Handler parses the JSON response, validates fields, and returns AnalysisResult.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component receives the result, updates state: summary renders, priority badge updates, Action Card populates.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reviews, edits if needed, clicks Approve &amp; Execute — success toast appears.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.env.local (dev) / Vercel Dashboard (prod)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API key — never exposed to the browser (server-only route handler)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NEXT_PUBLIC_APP_NAME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.env.local / Vercel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Optional: display name for the app header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1D4ED8" w:sz="6" w:space="8"/>
        </w:pBdr>
        <w:spacing w:before="80" w:after="80"/>
        <w:ind w:left="240"/>
      </w:pPr>
      <w:r>
        <w:rPr>
          <w:rFonts w:ascii="Arial" w:cs="Arial" w:eastAsia="Arial" w:hAnsi="Arial"/>
          <w:i/>
          <w:iCs/>
          <w:color w:val="1D4ED8"/>
          <w:sz w:val="20"/>
          <w:szCs w:val="20"/>
        </w:rPr>
        <w:t xml:space="preserve">Critical: GROQ_API_KEY must NOT be prefixed with NEXT_PUBLIC_ — this keeps it server-side only. Vercel Serverless Functions have access to all non-public env vars automatically.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Mock Email Dataset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3.1 File Location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src/data/emails.json — imported directly into API routes and server components. No database required.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 Email Object Schema (TypeScript)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email ID — e.g. 'email_001'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Groups emails into threads — e.g. 'thread_001'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subject 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name: string; email: string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Sender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name: string; email: string }[]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Recipient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name: string; email: string }[]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CC recipients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 '2025-03-22T09:15:00Z'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plain-text email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Read/unread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isVIP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Flags sender as a VIP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— e.g. ['client', 'invoice', 'urgent']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3.3 Required Thread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8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AI Action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Tag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thread_001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VIP client requesting urgent contract review before deadline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Reply — formal, urgent acknowledgement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thread_002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meeting invite with date, time, location, and agenda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 Event — extract all meeting fields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thread_003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kickoff email with 5+ assigned tasks and owners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Extraction — list all tasks with assignee/due 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thread_004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newsletter / product update — no action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FYI summary only — no action card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thread_005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3-email chain with colleague discussing feature 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Reply — collegial, context-aware continuation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thread_006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VIP client following up on unpaid invoice (2nd reminder)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Reply — professional, urgent resolution tone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Urgent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4.1 FR-01 — Inbox List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FR-01-A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all email threads sorted by timestamp descending (newest first).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FR-01-B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thread row shows: sender name, subject, timestamp, 80-char body preview, and priority tag badge.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FR-01-C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Unread threads: bold subject, subtle left accent border (2px, accent blue).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FR-01-D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VIP threads: small 'VIP' indicator badge in muted gold — not distracting.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FR-01-E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Clicking a thread navigates to /thread/[id] and marks thread as read (local state).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FR-01-F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input filters threads in real time by sender name, subject, or body text.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FR-01-G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tabs (All | Urgent | Requires Action | FYI) filter the visible thread list.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4.2 FR-02 — Thread Detail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FR-02-A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emails in the thread are displayed in chronological order (oldest first).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FR-02-B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email displays: sender, recipients, timestamp, and full body text.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FR-02-C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sticky AI Summary panel occupies the top of the main content area.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FR-02-D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analysis triggers automatically when the thread page mounts (no manual trigger needed).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FR-02-E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Shimmer/skeleton placeholders display in the Summary panel and Action Card zone during analysis.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FR-02-F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'Back to Inbox' breadcrumb link returns to the inbox list without full page reload.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4.3 FR-03 — Contextual Thread Summarisation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FR-03-A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produces exactly three summary bullet points per thread — no more, no fewer.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FR-03-B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Bullet 1: Core context / what the thread is about. Bullet 2: The key ask or decision required. Bullet 3: Current status or recommended next step.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FR-03-C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panel is labelled 'AI Summary' with a small icon. No other decorative elements.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FR-03-D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data is returned as string[3] in the AnalysisResult JSON from the API route.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4.4 FR-04 — Priority Tagging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FR-04-A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classifies each thread as one of: 'urgent', 'action', or 'fyi'.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FR-04-B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Classification logic — urgent: time-sensitive, VIP sender, financial/legal. action: meeting request, task assignment, explicit question. fyi: informational, no reply needed.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FR-04-C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colours — Urgent: bg #FEE2E2 text #DC2626. Requires Action: bg #FEF3C7 text #D97706. FYI: bg #F3F4F6 text #6B7280. Use Tailwind arbitrary values or inline styles.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FR-04-D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badges appear in both the Inbox List and Thread Detail views.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FR-04-E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is included in the AnalysisResult JSON as the 'priority' field.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4.5 FR-05 — Automated Action Drafting — Three Action Types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4.5.1 Action Type A — Draft Reply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FR-05-A1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generates a complete, professional reply contextually appropriate to the full thread.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FR-05-A2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Pre-fills To (extracted from thread), Subject (Re: original subject), and body textarea.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FR-05-A3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Tone is inferred: formal for VIP/client, collegial for internal colleague threads.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FR-05-A4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three fields (To, Subject, Body) are fully editable before approval.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4.5.2 Action Type B — Calendar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FR-05-B1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extracts: event title, date, start time, end time, location or video link, attendees.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FR-05-B2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extracted fields are pre-populated into a structured form within the Action Card.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FR-05-B3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fields are editable. Date and time fields use standard HTML input[type=date/time].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FR-05-B4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Approve: logs a JSON calendar event object to the browser console (simulated API call).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4.5.3 Action Type C — Task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FR-05-C1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identifies all action items and tasks from the thread body.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FR-05-C2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task is rendered as an editable list item: description, assignee (if mentioned), due date (if mentioned).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FR-05-C3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can edit any task field, delete a task (trash icon), or add a new task row.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FR-05-C4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Approve: logs the task array as JSON to the browser console (simulated API call).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4.6 FR-06 — Human-in-the-Loop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FR-06-A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AI action is ever executed without explicit user approval — HITL is non-negotiable.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FR-06-B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Action Card clearly labels the action type and explains what will happen on approval.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FR-06-C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CTA: 'Approve &amp; Execute' button — dark, prominent, full width of card.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FR-06-D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CTA: 'Discard' button — muted, text-only style. Dismisses the card.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FR-06-E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Approve: success toast notification slides in from bottom-right (e.g. 'Reply sent', 'Event created', 'Tasks saved'). Auto-dismisses after 3 seconds.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FR-06-F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Discard: Action Card is removed from DOM. A 'Regenerate Suggestion' button appears.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FR-06-G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Regenerate re-fires POST /api/analyse and re-populates the Action Card with new AI output.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FR-06-H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 threads show a green 'Action completed' state badge in the inbox list.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UI/UX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5.1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interface is a tool, not a showcase. Every element must justify its presence.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 is functional: one primary accent, semantic-only for priority states.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gradients. No drop shadows deeper than shadow-sm. No border-radius above rounded-lg.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 size: 3 sizes only — text-sm (labels/meta), text-base (body), text-lg (headings).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Spacing is generous — inbox rows have breathing room. Dense layouts feel broken on demo 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Transitions: 150ms ease for hover states only. Nothing else animates.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5.2 TailwindCSS Design Tokens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 /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bg-white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bg-gray-50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#F9FAFB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hover:bg-gray-100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#F3F4F6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 / divider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border-gray-200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#E5E7EB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text-gray-900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#111827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text-gray-500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#6B7280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bg-blue-700 text-white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#1D4ED8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hover:bg-blue-800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#1E40AF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Urgent 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bg-red-100 text-red-700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#DC2626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Action 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bg-amber-100 text-amber-700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#D97706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FYI 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bg-gray-100 text-gray-600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#6B7280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/ 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bg-green-100 text-green-700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#16A34A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Unread accent border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border-l-2 border-blue-600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#2563EB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1D4ED8" w:sz="6" w:space="8"/>
        </w:pBdr>
        <w:spacing w:before="80" w:after="80"/>
        <w:ind w:left="240"/>
      </w:pPr>
      <w:r>
        <w:rPr>
          <w:rFonts w:ascii="Arial" w:cs="Arial" w:eastAsia="Arial" w:hAnsi="Arial"/>
          <w:i/>
          <w:iCs/>
          <w:color w:val="1D4ED8"/>
          <w:sz w:val="20"/>
          <w:szCs w:val="20"/>
        </w:rPr>
        <w:t xml:space="preserve">Use Tailwind arbitrary values (e.g. bg-[#DC2626]) or inline styles for badge colours — never dynamic class names since Tailwind purges unused classes at build time.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5.3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Layout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wrapper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 h-screen overflow-hidden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Full-height, no scroll on the shell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w-72 flex-shrink-0 border-r overflow-y-auto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header, search, filter tabs, thread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panel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flex-1 overflow-y-auto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 detail, AI summary, action 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bottom-0 or fixed-bottom panel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Ensures approval UI is always visible without scrolling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5.4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Inbox root — loads emails.json, renders InboxLayout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app/thread/[id]/page.tsx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 root — loads thread data, renders ThreadLayout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components/InboxSidebar.tsx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input, FilterTabs, ThreadList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components/ThreadListItem.tsx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inbox row — priority badge, sender, subject, preview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components/ThreadView.tsx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Ordered email messages in selected thread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components/AISummaryPanel.tsx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3-bullet summary + priority tag; skeleton while loading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components/ActionCard.tsx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 — renders correct sub-form based on actionType prop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components/DraftReplyForm.tsx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To, Subject, Body textarea — all editable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components/CalendarEventForm.tsx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Title, Date, StartTime, EndTime, Location, Attendees — all editable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components/TaskListEditor.tsx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Editable task rows with add/delete controls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components/Toast.tsx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Success/error notification — auto-dismiss 3s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components/LoadingSkeleton.tsx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Shimmer placeholder for summary + action card zones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app/api/emails/route.ts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Handler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GET: returns mock email 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app/api/analyse/route.ts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Handler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POST: Groq inference — returns AnalysisResult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src/data/emails.json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inbox 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shared type definitions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src/lib/groq.ts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SDK client initialisation (server-only)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src/lib/prompts.ts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assembly functions — separated from route logic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5.5 Interaction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loads — Server Component fetches emails.json, renders inbox list with all threads.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a thread row — navigates to /thread/[id].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ThreadView mounts — Server Component renders emails. Client component triggers POST /api/analyse.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LoadingSkeleton appears in AISummaryPanel and ActionCard zones immediately.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Groq responds (~1-2 seconds) — AnalysisResult arrives.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AISummaryPanel renders 3 bullet points. Priority badge updates. ActionCard populates with pre-filled form.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reads thread, reviews AI summary and Action Card.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edits any field as needed (all fields are editable).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'Approve &amp; Execute' — success toast appears; card enters 'completed' state.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OR: User clicks 'Discard' — ActionCard removed; 'Regenerate' button appears.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Regenerate re-fires the analysis and repopulates a fresh Action Card.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Next.js API Route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6.1 GET /api/emails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app/api/emails/route.ts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(hackathon)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emails: Email[], threads: Thread[]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src/data/emails.json directly — no DB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6.2 POST /api/analyse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app/api/analyse/route.ts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threadId: string; emails: Email[]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AnalysisResult (see schema below)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llama-3.3-70b-versatile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 — lower temperature for reliable JSON structure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6.3 AnalysisResult TypeScript Schema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Echoed thread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'urgent' | 'action' | 'fyi'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AI-determined priority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string[3]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Exactly 3 bullet point strings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'reply' | 'calendar' | 'tasks' | 'none'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action — 'none' for FYI threads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draftReply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to: string; subject: string; body: string } |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Pre-filled reply — null if not reply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calendarEvent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title: string; date: string; startTime: string; endTime: string; location: string; attendees: string[] } |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 fields — null if not calendar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id: string; description: string; assignee: string; dueDate: string }[] |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items — null if not tasks action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6.4 Groq SDK Implementation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src/lib/groq.ts — Groq client initialisation: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Groq from 'groq-sdk'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 groq = new Groq({ apiKey: process.env.GROQ_API_KEY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default groq — import only in server-side files (route handlers, server components)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file must NEVER be imported by any 'use client' component — Groq API key would leak to browser bundle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app/api/analyse/route.ts — Core call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model: 'llama-3.3-70b-versatile'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system: strict JSON-only instructions. user: thread content + schema.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chat completion — parse text response as JSON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 safety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 markdown fences if present (```json ... ```) before JSON.parse()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retry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JSON parse failure, retry once with a stricter 'return ONLY raw JSON' prompt suffix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explicit timeout needed — Groq is fast; Next.js serverless function default (10s) is sufficient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6.5 Prompt Strategy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are an expert email analysis agent. You MUST respond with ONLY a valid JSON object. No markdown, no explanation, no text outside the JSON. The JSON must exactly match the schema provided.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— Thread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thread content formatted as: [EMAIL 1] From: X | To: Y | Date: Z | Subject: S
{body}
[EMAIL 2] 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— 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exact AnalysisResult schema with field names, types, and allowed values explicitly stated.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—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rules. Action type selection logic (prefer calendar if meeting date/time found; prefer tasks if 3+ action items; prefer reply otherwise). Summary format: exactly 3 strings, each under 20 words.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— 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valid example AnalysisResult JSON so the model understands the expected output shape.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6.6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parse failure after 1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'Analysis failed' state in ActionCard with retry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API error (rate limit,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error banner with retry — Groq free tier is generous for demo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GROQ_API_KEY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fail at startup — caught in route handler with descriptive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 not found in 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Redirect back to inbox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error (client side)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useEffect catch block shows 'Connection error' toast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Vercel Deployment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7.1 Pre-Deployment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GROQ_API_KEY is working — test locally with npm run dev first.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next.config.js has no settings that conflict with Vercel (no custom server, no standalone output needed).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all imports are correct — no server-only imports in client components.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npm run build locally and confirm zero errors before pushing.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.env.local is in .gitignore — never commit API keys.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7.2 Deployment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Install Vercel CLI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i -g vercel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One-time setup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 with GitHub / email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Link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(from project root)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 prompts: Next.js auto-detected, no config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Set env vars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env add GROQ_API_KEY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 set in Vercel Dashboard &gt; Project &gt; Settings &gt; Environment Variables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Deploy 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 deployment URL generated instantly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— Deploy 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--prod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URL: your-project.vercel.app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— 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live URL, test all 3 action types, confirm API routes respond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7.3 Vercel Project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(auto-detected)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build (default)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.next (default)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install (default)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20.x (recommended)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 (project root)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Route 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Serverless Functions (default for App Router route handlers)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 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10s default — Groq responses are 1-3s, well within limit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7.4 Vercel-Specific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Route Handlers run as Serverless Functions — they are stateless. Do not use in-memory caches between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groq-sdk must be in dependencies (not devDependencies) — Vercel installs only production deps.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src/data/emails.json file is bundled with the app — no external fetch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Node.js fs module in API routes to read files at runtime on Vercel — import JSON directly instead: import emails from '@/data/emails.json'.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NEXT_PUBLIC_ prefix exposes variables to the browser. GROQ_API_KEY must NOT have this prefix.</w:t>
      </w:r>
    </w:p>
    <w:p>
      <w:pPr>
        <w:pBdr>
          <w:left w:val="single" w:color="1D4ED8" w:sz="6" w:space="8"/>
        </w:pBdr>
        <w:spacing w:before="80" w:after="80"/>
        <w:ind w:left="240"/>
      </w:pPr>
      <w:r>
        <w:rPr>
          <w:rFonts w:ascii="Arial" w:cs="Arial" w:eastAsia="Arial" w:hAnsi="Arial"/>
          <w:i/>
          <w:iCs/>
          <w:color w:val="1D4ED8"/>
          <w:sz w:val="20"/>
          <w:szCs w:val="20"/>
        </w:rPr>
        <w:t xml:space="preserve">If the Groq API call ever exceeds 10 seconds (extremely unlikely), upgrade the route to Edge Runtime or increase Vercel function timeout in vercel.json. For this hackathon, the default is sufficient.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Project File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8.1 Complete Directory Layout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 (root)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package.json, next.config.js, tailwind.config.js, tsconfig.json, .env.local, .gitignore, README.md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App Router root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layout — HTML shell, global font, ToastProvider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Inbox page (Server Component) — renders InboxSidebar with email 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app/thread/[id]/page.tsx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 detail page (Server Component) — renders ThreadView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base imports only — @tailwind base/components/utilities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app/api/emails/route.ts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/api/emails — returns mock 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app/api/analyse/route.ts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/api/analyse — Groq inference orchestration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components/InboxSidebar.tsx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search, filter, thread 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components/ThreadListItem.tsx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single thread row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components/ThreadView.tsx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email chain display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components/AISummaryPanel.tsx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3-bullet summary + skeleton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components/ActionCard.tsx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action container + approve/discard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components/DraftReplyForm.tsx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draft reply fields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components/CalendarEventForm.tsx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calendar event fields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components/TaskListEditor.tsx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editable task 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components/Toast.tsx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notification toast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components/LoadingSkeleton.tsx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shimmer placeholders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components/PriorityBadge.tsx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Component — reusable priority tag pill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src/data/emails.json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email dataset — 12+ emails, 6+ threads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src/lib/groq.ts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SDK client — server-only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src/lib/prompts.ts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assembly functions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Email, Thread, AnalysisResult TypeScript types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GROQ_API_KEY=gsk_... (never commit)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GROQ_API_KEY=your_key_here (safe to commit)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8.2 package.json Key Dependencies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 — App Router, Server Components, Route Handlers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react-dom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 renderer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groq-sdk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Groq API client — OpenAI-compatible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@types/react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TypeScript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@types/node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TypeScript types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8-Hour Build Sprint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9.1 Hour-by-Hour Milestones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/ Done-When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
0:00–1:00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Bootstrap &amp;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npx create-next-app@latest with TypeScript + TailwindCSS. Install groq-sdk. Create .env.local with GROQ_API_KEY. Author emails.json with all 6 thread scenarios. Define all TypeScript types in src/types/index.ts.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H2
1:00–2:00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Inbox List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app/page.tsx renders InboxSidebar. ThreadListItem displays sender, subject, preview, timestamp, priority badge (hardcoded for now). Search input and FilterTabs work with client state. Visually complete inbox — no AI yet.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H3
2:00–3:00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 Detail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app/thread/[id]/page.tsx renders ThreadView. All emails in thread display in order. Back link works. AISummaryPanel and ActionCard zones show LoadingSkeleton placeholder. Page is visually complete — no AI yet.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H4
3:00–4:00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API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src/lib/groq.ts initialised. src/lib/prompts.ts builds the system + user prompt. app/api/analyse/route.ts calls Groq, parses JSON, returns AnalysisResult. Test via curl or Postman — confirm JSON schema matches.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H5
4:00–5:00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Summary + Priority Live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ThreadView client component fires POST /api/analyse on mount. AISummaryPanel renders real 3-bullet summary. Priority badge updates from AI response. Skeleton transitions to real content smoothly.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H6
5:00–6:00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3 Action Cards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ActionCard renders DraftReplyForm, CalendarEventForm, or TaskListEditor based on actionType. All forms populated with AI data. All fields editable. Correct card shown for each thread scenario.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H7
6:00–7:00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HITL Approval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&amp; Execute: fires console.log of action payload + success Toast renders. Discard: removes ActionCard + shows Regenerate button. Regenerate re-fires analysis. Inbox list shows green 'completed' badge after approval.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H8
7:00–8:00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Polish + Deploy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'npm run build' passes with zero errors. 'vercel --prod' deploys live. Live URL tested end-to-end. README has setup instructions + live URL. 3-minute demo script rehearsed. Done.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9.2 MVP vs Stretch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Inbox list with priority 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 summarisation (3 bullets)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Reply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 Event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Extraction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HITL approval + discard + toast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search and filter tabs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VIP sender indicator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deployment (live URL)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Regenerate AI suggestion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 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history log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Multiple action suggestions per thread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approved tasks to JSON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 reply count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Acceptance Criteria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10.1 Mandatory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Inbox displays 6+ threads with sender, subject, preview, timestamp, and priority badge.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inspection on live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three priority tags (Urgent, Requires Action, FYI) appear across the thread list.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inspection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Clicking a thread opens /thread/[id] and triggers AI analysis automatically.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action — observe skeleton then real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AISummaryPanel shows exactly 3 bullet points per thread.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bullets — must be exactly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Reply Action Card appears for at least 2 threads with To, Subject, Body pre-filled.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 001 and Thread 006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 Event Action Card appears for Thread 002 with all fields pre-populated.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Thread 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List Action Card appears for Thread 003 with 3+ extracted tasks.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Thread 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Action Card fields are editable before approval.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into each field and 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&amp; Execute shows a success toast and logs action JSON to console.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 + visual toast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Discard removes the Action Card. Regenerate re-runs analysis.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Discard, then Regenerate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filters threads in real time.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a sender name — matching threads remain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filter tabs correctly filter the visible thread list.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'Urgent' — only urgent threads visible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build completes with zero errors.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Vercel URL is accessible and fully functional.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URL in incognito window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console errors during normal user flows.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DevTools Console tab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GROQ_API_KEY is not visible in browser network requests or page source.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DevTools Network tab — inspect request headers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 SRS v2.0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Groq  ·  Next.js  ·  Vercel  ·  Build fast. Ship clean. Win.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6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Confidential — Hackathon Build Document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6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SRS v2.0 — GROQ + NEXT.JS + VERCEL</w:t>
    </w:r>
    <w:r>
      <w:rPr>
        <w:rFonts w:ascii="Arial" w:cs="Arial" w:eastAsia="Arial" w:hAnsi="Arial"/>
        <w:color w:val="555555"/>
        <w:sz w:val="18"/>
        <w:szCs w:val="18"/>
      </w:rPr>
      <w:t xml:space="preserve">   |   Agentic AI Email Triage &amp; Automated Action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2026-03-23T06:53:00.800Z</dcterms:created>
  <dcterms:modified xsi:type="dcterms:W3CDTF">2026-03-23T06:53:00.800Z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