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BCE" w:rsidRPr="00F614DA" w:rsidRDefault="007C1BCE" w:rsidP="007C1BC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7C1BCE" w:rsidRDefault="007C1BCE" w:rsidP="007C1BCE">
          <w:pPr>
            <w:pStyle w:val="af2"/>
          </w:pPr>
        </w:p>
        <w:p w:rsidR="00C40912" w:rsidRPr="00C40912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50744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Аннотация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8" w:history="1">
            <w:r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9" w:history="1">
            <w:r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4" w:history="1">
            <w:r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1.2.4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0" w:history="1">
            <w:r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7" w:history="1">
            <w:r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8" w:history="1">
            <w:r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3" w:history="1">
            <w:r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4" w:history="1">
            <w:r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5" w:history="1">
            <w:r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6" w:history="1">
            <w:r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4" w:history="1">
            <w:r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5" w:history="1">
            <w:r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6" w:history="1">
            <w:r w:rsidRPr="00C40912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ModbusRequestInfo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7" w:history="1">
            <w:r w:rsidRPr="00C40912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Pr="00C40912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CreateModbusRequestService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CreateModbusRequestService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3.1.3.1 Класс VariableOrderGenerator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3.1.3.2 Класс ModbusOrderedVariable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ModbusRequestGroupBuilder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3.1.5 Структура ModbusRequestGrou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3.2.1 Интерфейс IModbusRegisterLimitByProtocol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ModbusRegisterLimitByRtuProtocol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ModbusRegisterLimitByAsciiProtocol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ValidatorChainBaseProxy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Rs485DevicePollingValidator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Rs485RegistersPerRequestCountValidator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Rs485DeviceAddressValidator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2" w:history="1">
            <w:r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3" w:history="1">
            <w:r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А  Листинги программы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A.1.1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CreateModbusRequestService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ModbusRequestGroupBuilder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ModbusRequestGroup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IModbusRegisterLimitByProtocol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ModbusRegisterLimitByRtuProtocol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ModbusRegisterLimitByAsciiProtocol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ValidatorChainBaseProxy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Rs485DeviceAddressValidator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Rs485DevicePollingValidator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0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_Toc217507550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1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Rs485RegistersPerRequestCountValidator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_Toc217507551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2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_Toc217507552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3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ModbusRequestInfo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_Toc217507553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4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ModbusVariableType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_Toc217507554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96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5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Б  Результаты выполнения модуля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_Toc217507555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6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Б.1 Сценарий 1: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Идеальная группировка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_Toc217507556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7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Б.2 Сценарий 1: Группировка отключена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_Toc217507557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8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Б.3 Сценарий 3: Смешанные условия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_Toc217507558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101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C4091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9" w:history="1">
            <w:r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Б.4 Итоговая таблица результатов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_Toc217507559 \h </w:instrTex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102</w:t>
            </w:r>
            <w:r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1BCE" w:rsidRPr="001B67B6" w:rsidRDefault="007C1BCE" w:rsidP="007C1BCE">
          <w:pPr>
            <w:rPr>
              <w:rFonts w:ascii="Times New Roman" w:hAnsi="Times New Roman" w:cs="Times New Roman"/>
              <w:sz w:val="24"/>
              <w:szCs w:val="24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7C1BCE" w:rsidRPr="000612EA" w:rsidRDefault="007C1BCE" w:rsidP="007C1BCE">
      <w:pPr>
        <w:pStyle w:val="0"/>
      </w:pPr>
      <w:bookmarkStart w:id="0" w:name="_Toc213920314"/>
      <w:bookmarkStart w:id="1" w:name="_Toc183186190"/>
      <w:bookmarkStart w:id="2" w:name="_Toc217507445"/>
      <w:r>
        <w:lastRenderedPageBreak/>
        <w:t>А</w:t>
      </w:r>
      <w:bookmarkEnd w:id="0"/>
      <w:r>
        <w:t>ннотация</w:t>
      </w:r>
      <w:bookmarkEnd w:id="2"/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Выпускная квалификационная работа на тему: «Разработка модуля обработки групповых запросов Modbus в среде Owen Logic».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102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страниц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ы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4 части,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24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 xml:space="preserve"> рисун</w:t>
      </w:r>
      <w:r>
        <w:rPr>
          <w:rFonts w:ascii="Times New Roman" w:eastAsiaTheme="minorHAnsi" w:hAnsi="Times New Roman" w:cstheme="minorBidi"/>
          <w:sz w:val="24"/>
          <w:lang w:eastAsia="en-US"/>
        </w:rPr>
        <w:t>к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  <w:bookmarkStart w:id="3" w:name="_GoBack"/>
      <w:bookmarkEnd w:id="3"/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:rsidR="007C1BCE" w:rsidRPr="00C56893" w:rsidRDefault="007C1BCE" w:rsidP="007C1BCE">
      <w:pPr>
        <w:pStyle w:val="Title2"/>
        <w:ind w:firstLine="0"/>
        <w:outlineLvl w:val="0"/>
        <w:rPr>
          <w:lang w:val="en-US"/>
        </w:rPr>
      </w:pPr>
      <w:bookmarkStart w:id="4" w:name="_Toc217507446"/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4"/>
      <w:r w:rsidRPr="00C56893">
        <w:rPr>
          <w:lang w:val="en-US"/>
        </w:rPr>
        <w:t xml:space="preserve"> </w:t>
      </w:r>
    </w:p>
    <w:p w:rsidR="007C1BCE" w:rsidRPr="00C56893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C56893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a"/>
          <w:rFonts w:ascii="Times New Roman" w:hAnsi="Times New Roman"/>
          <w:lang w:val="en-US"/>
        </w:rPr>
        <w:t>OWEN</w:t>
      </w:r>
      <w:r w:rsidRPr="00C56893">
        <w:rPr>
          <w:rStyle w:val="aa"/>
          <w:rFonts w:ascii="Times New Roman" w:hAnsi="Times New Roman"/>
          <w:lang w:val="en-US"/>
        </w:rPr>
        <w:t xml:space="preserve"> </w:t>
      </w:r>
      <w:r w:rsidRPr="00753CF0">
        <w:rPr>
          <w:rStyle w:val="aa"/>
          <w:rFonts w:ascii="Times New Roman" w:hAnsi="Times New Roman"/>
          <w:lang w:val="en-US"/>
        </w:rPr>
        <w:t>Logic</w:t>
      </w:r>
    </w:p>
    <w:p w:rsidR="007C1BCE" w:rsidRPr="003F41AE" w:rsidRDefault="007C1BCE" w:rsidP="007C1BCE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7C1BCE" w:rsidRPr="00AA152E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7C1BCE" w:rsidRPr="00C56893" w:rsidRDefault="007C1BCE" w:rsidP="007C1BC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C56893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Driven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Design</w:t>
      </w:r>
    </w:p>
    <w:p w:rsidR="007C1BCE" w:rsidRDefault="007C1BCE" w:rsidP="007C1BCE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7C1BCE" w:rsidRPr="00F43004" w:rsidRDefault="007C1BCE" w:rsidP="007C1BCE">
      <w:r>
        <w:br w:type="page"/>
      </w:r>
    </w:p>
    <w:p w:rsidR="007C1BCE" w:rsidRPr="00EE45F5" w:rsidRDefault="007C1BCE" w:rsidP="007C1BCE">
      <w:pPr>
        <w:pStyle w:val="Title2"/>
        <w:outlineLvl w:val="0"/>
      </w:pPr>
      <w:bookmarkStart w:id="5" w:name="_Toc217507447"/>
      <w:r w:rsidRPr="00EE45F5">
        <w:lastRenderedPageBreak/>
        <w:t>Введение</w:t>
      </w:r>
      <w:bookmarkEnd w:id="1"/>
      <w:bookmarkEnd w:id="5"/>
      <w:r w:rsidRPr="00EE45F5">
        <w:t xml:space="preserve"> 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C56893" w:rsidRDefault="007C1BCE" w:rsidP="007C1BCE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7" w:name="_Toc217507448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7"/>
    </w:p>
    <w:p w:rsidR="007C1BCE" w:rsidRPr="00047FC5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8" w:name="_94p18okhoem" w:colFirst="0" w:colLast="0"/>
      <w:bookmarkStart w:id="9" w:name="_Toc217507449"/>
      <w:bookmarkEnd w:id="8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9"/>
    </w:p>
    <w:bookmarkEnd w:id="6"/>
    <w:p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7C1BCE" w:rsidRPr="005B2B2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10" w:name="_Toc217507450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10"/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a"/>
          <w:rFonts w:ascii="Times New Roman" w:hAnsi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a"/>
          <w:rFonts w:ascii="Times New Roman" w:hAnsi="Times New Roman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 и возможного расширения функционала в будущем. Основные принципы DDD, которые применяются в системе, включают:</w:t>
      </w:r>
    </w:p>
    <w:p w:rsidR="007C1BCE" w:rsidRPr="00EE45F5" w:rsidRDefault="007C1BCE" w:rsidP="00200AE9">
      <w:pPr>
        <w:pStyle w:val="a9"/>
        <w:numPr>
          <w:ilvl w:val="0"/>
          <w:numId w:val="5"/>
        </w:numPr>
        <w:spacing w:line="360" w:lineRule="auto"/>
        <w:contextualSpacing/>
        <w:jc w:val="both"/>
      </w:pPr>
      <w:r w:rsidRPr="00EE45F5">
        <w:rPr>
          <w:rStyle w:val="aa"/>
          <w:rFonts w:eastAsia="Calibri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7C1BCE" w:rsidRPr="00EE45F5" w:rsidRDefault="007C1BCE" w:rsidP="00200AE9">
      <w:pPr>
        <w:pStyle w:val="a9"/>
        <w:numPr>
          <w:ilvl w:val="0"/>
          <w:numId w:val="5"/>
        </w:numPr>
        <w:spacing w:line="360" w:lineRule="auto"/>
        <w:contextualSpacing/>
        <w:jc w:val="both"/>
      </w:pPr>
      <w:r w:rsidRPr="00EE45F5">
        <w:rPr>
          <w:rStyle w:val="aa"/>
          <w:rFonts w:eastAsia="Calibri"/>
        </w:rPr>
        <w:t>Единый язык (Ubiquitous Language</w:t>
      </w:r>
      <w:r w:rsidRPr="00753CF0">
        <w:rPr>
          <w:rStyle w:val="aa"/>
          <w:rFonts w:eastAsia="Calibri"/>
        </w:rPr>
        <w:t>)</w:t>
      </w:r>
      <w:r w:rsidRPr="00EE45F5">
        <w:t xml:space="preserve">: </w:t>
      </w:r>
      <w:proofErr w:type="gramStart"/>
      <w:r w:rsidRPr="00EE45F5">
        <w:t>В</w:t>
      </w:r>
      <w:proofErr w:type="gramEnd"/>
      <w:r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7C1BCE" w:rsidRDefault="007C1BCE" w:rsidP="00200AE9">
      <w:pPr>
        <w:pStyle w:val="a9"/>
        <w:numPr>
          <w:ilvl w:val="0"/>
          <w:numId w:val="5"/>
        </w:numPr>
        <w:spacing w:line="360" w:lineRule="auto"/>
        <w:contextualSpacing/>
        <w:jc w:val="both"/>
      </w:pPr>
      <w:r w:rsidRPr="00EE45F5">
        <w:rPr>
          <w:rStyle w:val="aa"/>
          <w:rFonts w:eastAsia="Calibri"/>
        </w:rPr>
        <w:t>Разделение на контексты (Bounded Contexts)</w:t>
      </w:r>
      <w:r w:rsidRPr="00EE45F5">
        <w:t xml:space="preserve">: Система разделяется на различные </w:t>
      </w:r>
      <w:r w:rsidRPr="00EE45F5">
        <w:rPr>
          <w:rStyle w:val="aa"/>
          <w:rFonts w:eastAsia="Calibri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7C1BCE" w:rsidRDefault="007C1BCE" w:rsidP="007C1BCE">
      <w:pPr>
        <w:pStyle w:val="a9"/>
        <w:spacing w:line="360" w:lineRule="auto"/>
        <w:contextualSpacing/>
        <w:jc w:val="both"/>
      </w:pPr>
    </w:p>
    <w:p w:rsidR="007C1BCE" w:rsidRPr="00EE45F5" w:rsidRDefault="007C1BCE" w:rsidP="007C1BCE">
      <w:pPr>
        <w:pStyle w:val="a9"/>
        <w:spacing w:line="360" w:lineRule="auto"/>
        <w:contextualSpacing/>
        <w:jc w:val="both"/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7507451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1"/>
    </w:p>
    <w:p w:rsidR="007C1BCE" w:rsidRPr="00EE45F5" w:rsidRDefault="007C1BCE" w:rsidP="007C1BCE">
      <w:pPr>
        <w:pStyle w:val="a9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7C1BCE" w:rsidRPr="00EE45F5" w:rsidRDefault="007C1BCE" w:rsidP="00200AE9">
      <w:pPr>
        <w:pStyle w:val="a9"/>
        <w:numPr>
          <w:ilvl w:val="0"/>
          <w:numId w:val="6"/>
        </w:numPr>
        <w:spacing w:line="360" w:lineRule="auto"/>
        <w:contextualSpacing/>
        <w:jc w:val="both"/>
      </w:pPr>
      <w:r w:rsidRPr="00EE45F5">
        <w:rPr>
          <w:rStyle w:val="aa"/>
          <w:rFonts w:eastAsia="Calibri"/>
        </w:rPr>
        <w:t>Слой домена (Domain Layer)</w:t>
      </w:r>
      <w:r w:rsidRPr="00EE45F5">
        <w:t xml:space="preserve"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 и другие элементы. </w:t>
      </w:r>
    </w:p>
    <w:p w:rsidR="007C1BCE" w:rsidRPr="00EE45F5" w:rsidRDefault="007C1BCE" w:rsidP="00200AE9">
      <w:pPr>
        <w:pStyle w:val="a9"/>
        <w:numPr>
          <w:ilvl w:val="0"/>
          <w:numId w:val="6"/>
        </w:numPr>
        <w:spacing w:line="360" w:lineRule="auto"/>
        <w:contextualSpacing/>
        <w:jc w:val="both"/>
      </w:pPr>
      <w:r w:rsidRPr="00EE45F5">
        <w:rPr>
          <w:rStyle w:val="aa"/>
          <w:rFonts w:eastAsia="Calibri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7C1BCE" w:rsidRPr="00EE45F5" w:rsidRDefault="007C1BCE" w:rsidP="00200AE9">
      <w:pPr>
        <w:pStyle w:val="a9"/>
        <w:numPr>
          <w:ilvl w:val="0"/>
          <w:numId w:val="6"/>
        </w:numPr>
        <w:spacing w:line="360" w:lineRule="auto"/>
        <w:contextualSpacing/>
        <w:jc w:val="both"/>
      </w:pPr>
      <w:r w:rsidRPr="00EE45F5">
        <w:rPr>
          <w:rStyle w:val="aa"/>
          <w:rFonts w:eastAsia="Calibri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7C1BCE" w:rsidRPr="00EE45F5" w:rsidRDefault="007C1BCE" w:rsidP="00200AE9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a"/>
          <w:rFonts w:eastAsia="Calibri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.1. </w:t>
      </w:r>
    </w:p>
    <w:p w:rsidR="007C1BCE" w:rsidRPr="00EE45F5" w:rsidRDefault="007C1BCE" w:rsidP="007C1BCE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FFB4D2" wp14:editId="6EC8D31F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229F5" w:rsidRDefault="007C1BCE" w:rsidP="007C1BCE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2" w:name="_Toc217507452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2"/>
    </w:p>
    <w:p w:rsidR="007C1BCE" w:rsidRPr="00EE45F5" w:rsidRDefault="007C1BCE" w:rsidP="007C1BCE">
      <w:pPr>
        <w:pStyle w:val="a9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a"/>
          <w:rFonts w:eastAsia="Calibri"/>
        </w:rPr>
        <w:t>DDD</w:t>
      </w:r>
      <w:r w:rsidRPr="00EE45F5">
        <w:t xml:space="preserve"> в </w:t>
      </w:r>
      <w:r w:rsidRPr="00753CF0">
        <w:rPr>
          <w:rStyle w:val="aa"/>
          <w:rFonts w:eastAsia="Calibri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7C1BCE" w:rsidRPr="00EE45F5" w:rsidRDefault="007C1BCE" w:rsidP="00200AE9">
      <w:pPr>
        <w:pStyle w:val="a9"/>
        <w:numPr>
          <w:ilvl w:val="0"/>
          <w:numId w:val="7"/>
        </w:numPr>
        <w:spacing w:line="360" w:lineRule="auto"/>
        <w:contextualSpacing/>
      </w:pPr>
      <w:r w:rsidRPr="00EE45F5">
        <w:rPr>
          <w:rStyle w:val="aa"/>
          <w:rFonts w:eastAsia="Calibri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7C1BCE" w:rsidRPr="00EE45F5" w:rsidRDefault="007C1BCE" w:rsidP="00200AE9">
      <w:pPr>
        <w:pStyle w:val="a9"/>
        <w:numPr>
          <w:ilvl w:val="0"/>
          <w:numId w:val="7"/>
        </w:numPr>
        <w:spacing w:line="360" w:lineRule="auto"/>
        <w:contextualSpacing/>
      </w:pPr>
      <w:r w:rsidRPr="00EE45F5">
        <w:rPr>
          <w:rStyle w:val="aa"/>
          <w:rFonts w:eastAsia="Calibri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7C1BCE" w:rsidRDefault="007C1BCE" w:rsidP="00200AE9">
      <w:pPr>
        <w:pStyle w:val="a9"/>
        <w:numPr>
          <w:ilvl w:val="0"/>
          <w:numId w:val="7"/>
        </w:numPr>
        <w:spacing w:line="360" w:lineRule="auto"/>
        <w:contextualSpacing/>
      </w:pPr>
      <w:r w:rsidRPr="00EE45F5">
        <w:rPr>
          <w:rStyle w:val="aa"/>
          <w:rFonts w:eastAsia="Calibri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3" w:name="_Toc217507453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3"/>
    </w:p>
    <w:p w:rsidR="007C1BCE" w:rsidRPr="00EE45F5" w:rsidRDefault="007C1BCE" w:rsidP="007C1BCE">
      <w:pPr>
        <w:pStyle w:val="a9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a"/>
          <w:rFonts w:eastAsia="Calibri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A566BE" w:rsidRDefault="007C1BCE" w:rsidP="007C1BCE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4" w:name="_Toc217507454"/>
      <w:r>
        <w:rPr>
          <w:bCs/>
          <w:szCs w:val="28"/>
        </w:rPr>
        <w:t>1.2 Анализ сред разработки</w:t>
      </w:r>
      <w:bookmarkEnd w:id="14"/>
    </w:p>
    <w:p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5B2B2F" w:rsidRDefault="007C1BCE" w:rsidP="007C1BCE">
      <w:pPr>
        <w:pStyle w:val="3"/>
      </w:pPr>
      <w:bookmarkStart w:id="15" w:name="_Toc217507455"/>
      <w:r>
        <w:t>1.2.1</w:t>
      </w:r>
      <w:r w:rsidRPr="00457A25">
        <w:t xml:space="preserve"> </w:t>
      </w:r>
      <w:r w:rsidRPr="005A3E05">
        <w:t>Codesys</w:t>
      </w:r>
      <w:bookmarkEnd w:id="15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E13AEA" w:rsidP="00200AE9">
      <w:pPr>
        <w:numPr>
          <w:ilvl w:val="0"/>
          <w:numId w:val="53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оддержка языков програм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мирования FBD, LD, ST, IL и SFC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200AE9">
      <w:pPr>
        <w:numPr>
          <w:ilvl w:val="0"/>
          <w:numId w:val="5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ощные средства отладки, включая пошаговое выполнение и 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очечные остановки (breakpoints)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200AE9">
      <w:pPr>
        <w:numPr>
          <w:ilvl w:val="0"/>
          <w:numId w:val="5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асширенная работа с коммуникациями: поддержка различных протоколов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Modbus, CANopen, BACnet и т.д.)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200AE9">
      <w:pPr>
        <w:numPr>
          <w:ilvl w:val="0"/>
          <w:numId w:val="5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SCADA-систем для визуа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лизации и мониторинга процессов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200AE9">
      <w:pPr>
        <w:numPr>
          <w:ilvl w:val="0"/>
          <w:numId w:val="5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ирокая библиотек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готовых функциональных блоков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200AE9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озможность управления системой с мобильных устройств.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E13AEA" w:rsidP="00200AE9">
      <w:pPr>
        <w:numPr>
          <w:ilvl w:val="0"/>
          <w:numId w:val="5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ысокая сложность освоения для начинающих пользователей.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457A25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7507456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6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200AE9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7C1BCE" w:rsidRPr="00927908" w:rsidRDefault="007C1BCE" w:rsidP="00200AE9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7C1BCE" w:rsidRPr="00927908" w:rsidRDefault="007C1BCE" w:rsidP="00200AE9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7C1BCE" w:rsidRPr="00927908" w:rsidRDefault="007C1BCE" w:rsidP="00200AE9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7C1BCE" w:rsidRPr="00927908" w:rsidRDefault="007C1BCE" w:rsidP="00200AE9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200AE9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7C1BCE" w:rsidRPr="00927908" w:rsidRDefault="007C1BCE" w:rsidP="00200AE9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7" w:name="_Toc217507457"/>
      <w:r w:rsidRPr="00457A25">
        <w:rPr>
          <w:bCs w:val="0"/>
          <w:sz w:val="28"/>
          <w:szCs w:val="28"/>
        </w:rPr>
        <w:t>1.2.3 Trace Mode</w:t>
      </w:r>
      <w:bookmarkEnd w:id="17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200AE9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7C1BCE" w:rsidRPr="00927908" w:rsidRDefault="007C1BCE" w:rsidP="00200AE9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7C1BCE" w:rsidRPr="00927908" w:rsidRDefault="007C1BCE" w:rsidP="00200AE9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7C1BCE" w:rsidRPr="00927908" w:rsidRDefault="007C1BCE" w:rsidP="00200AE9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7C1BCE" w:rsidRPr="00927908" w:rsidRDefault="007C1BCE" w:rsidP="00200AE9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200AE9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7C1BCE" w:rsidRPr="00927908" w:rsidRDefault="007C1BCE" w:rsidP="00200AE9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7C1BCE" w:rsidRPr="00457A25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8" w:name="_Toc217507458"/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  <w:bookmarkEnd w:id="18"/>
    </w:p>
    <w:p w:rsidR="007C1BCE" w:rsidRPr="00F84FCE" w:rsidRDefault="007C1BCE" w:rsidP="007C1BCE">
      <w:pPr>
        <w:pStyle w:val="a9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7C1BCE" w:rsidRPr="00927908" w:rsidRDefault="007C1BCE" w:rsidP="007C1BCE">
      <w:pPr>
        <w:pStyle w:val="a9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a"/>
          <w:rFonts w:eastAsia="Calibri"/>
        </w:rPr>
        <w:t>Ключевой функционал</w:t>
      </w:r>
      <w:r w:rsidRPr="00927908">
        <w:rPr>
          <w:rStyle w:val="aa"/>
          <w:rFonts w:eastAsia="Calibri"/>
        </w:rPr>
        <w:t>:</w:t>
      </w:r>
    </w:p>
    <w:p w:rsidR="007C1BCE" w:rsidRPr="00927908" w:rsidRDefault="007C1BCE" w:rsidP="00200AE9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a"/>
          <w:rFonts w:ascii="Times New Roman" w:hAnsi="Times New Roman"/>
          <w:sz w:val="24"/>
          <w:szCs w:val="24"/>
        </w:rPr>
        <w:t>Поддержка языков программирования: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7C1BCE" w:rsidRPr="00927908" w:rsidRDefault="007C1BCE" w:rsidP="00200AE9">
      <w:pPr>
        <w:numPr>
          <w:ilvl w:val="0"/>
          <w:numId w:val="8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a"/>
          <w:rFonts w:ascii="Times New Roman" w:hAnsi="Times New Roman"/>
          <w:sz w:val="24"/>
          <w:szCs w:val="24"/>
        </w:rPr>
        <w:t>Интуитивно понятный интерфейс: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7C1BCE" w:rsidRPr="00927908" w:rsidRDefault="007C1BCE" w:rsidP="00200AE9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a"/>
          <w:rFonts w:ascii="Times New Roman" w:hAnsi="Times New Roman"/>
          <w:sz w:val="24"/>
          <w:szCs w:val="24"/>
        </w:rPr>
        <w:t>Возможности расширения: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7C1BCE" w:rsidRPr="00927908" w:rsidRDefault="007C1BCE" w:rsidP="00200AE9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a"/>
          <w:rFonts w:ascii="Times New Roman" w:hAnsi="Times New Roman"/>
          <w:sz w:val="24"/>
          <w:szCs w:val="24"/>
        </w:rPr>
        <w:t>Бесплатное использование: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7C1BCE" w:rsidRPr="00927908" w:rsidRDefault="007C1BCE" w:rsidP="00200AE9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a"/>
          <w:rFonts w:ascii="Times New Roman" w:hAnsi="Times New Roman"/>
          <w:sz w:val="24"/>
          <w:szCs w:val="24"/>
        </w:rPr>
        <w:t>Интеграция с системами управления и мониторинга: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7C1BCE" w:rsidRPr="00927908" w:rsidRDefault="007C1BCE" w:rsidP="007C1BCE">
      <w:pPr>
        <w:pStyle w:val="a9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a"/>
          <w:rFonts w:eastAsia="Calibri"/>
        </w:rPr>
        <w:t>Недостатки</w:t>
      </w:r>
      <w:r w:rsidRPr="00927908">
        <w:rPr>
          <w:rStyle w:val="aa"/>
          <w:rFonts w:eastAsia="Calibri"/>
        </w:rPr>
        <w:t>:</w:t>
      </w:r>
    </w:p>
    <w:p w:rsidR="007C1BCE" w:rsidRPr="00927908" w:rsidRDefault="007C1BCE" w:rsidP="00200AE9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a"/>
          <w:rFonts w:ascii="Times New Roman" w:hAnsi="Times New Roman"/>
          <w:sz w:val="24"/>
          <w:szCs w:val="24"/>
        </w:rPr>
        <w:t>Ограниченная совместимость: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3579D1" w:rsidRDefault="007C1BCE" w:rsidP="00200AE9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a"/>
          <w:rFonts w:ascii="Times New Roman" w:hAnsi="Times New Roman"/>
          <w:sz w:val="24"/>
          <w:szCs w:val="24"/>
        </w:rPr>
        <w:t>Ограниченные возможности визуализации: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7C1BCE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532C95" w:rsidRDefault="007C1BCE" w:rsidP="007C1BCE">
      <w:pPr>
        <w:pStyle w:val="3"/>
        <w:rPr>
          <w:bCs w:val="0"/>
          <w:sz w:val="28"/>
          <w:szCs w:val="28"/>
        </w:rPr>
      </w:pPr>
      <w:bookmarkStart w:id="19" w:name="_Toc217507459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7C1BCE" w:rsidRDefault="007C1BCE" w:rsidP="007C1BCE">
      <w:pPr>
        <w:rPr>
          <w:lang w:eastAsia="ru-RU"/>
        </w:rPr>
      </w:pPr>
      <w:r>
        <w:rPr>
          <w:b/>
          <w:lang w:eastAsia="ru-RU"/>
        </w:rPr>
        <w:br w:type="page"/>
      </w:r>
    </w:p>
    <w:p w:rsidR="007C1BCE" w:rsidRPr="00121129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20" w:name="_Toc217507460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20"/>
    </w:p>
    <w:p w:rsidR="007C1BCE" w:rsidRPr="0016159A" w:rsidRDefault="007C1BCE" w:rsidP="007C1BCE">
      <w:pPr>
        <w:pStyle w:val="2"/>
        <w:rPr>
          <w:bCs/>
          <w:szCs w:val="28"/>
        </w:rPr>
      </w:pPr>
      <w:bookmarkStart w:id="21" w:name="_Toc217507461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  <w:bookmarkEnd w:id="21"/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2" w:name="_Toc21750746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2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7C1BCE" w:rsidRDefault="007C1BCE" w:rsidP="00200AE9">
      <w:pPr>
        <w:pStyle w:val="a9"/>
        <w:numPr>
          <w:ilvl w:val="0"/>
          <w:numId w:val="12"/>
        </w:numPr>
        <w:spacing w:before="0" w:beforeAutospacing="0" w:line="360" w:lineRule="auto"/>
      </w:pPr>
      <w:r>
        <w:rPr>
          <w:rStyle w:val="aa"/>
          <w:rFonts w:eastAsia="Calibri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7C1BCE" w:rsidRDefault="007C1BCE" w:rsidP="00200AE9">
      <w:pPr>
        <w:pStyle w:val="a9"/>
        <w:numPr>
          <w:ilvl w:val="0"/>
          <w:numId w:val="12"/>
        </w:numPr>
        <w:spacing w:line="360" w:lineRule="auto"/>
      </w:pPr>
      <w:r>
        <w:rPr>
          <w:rStyle w:val="aa"/>
          <w:rFonts w:eastAsia="Calibri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7C1BCE" w:rsidRDefault="007C1BCE" w:rsidP="00200AE9">
      <w:pPr>
        <w:pStyle w:val="a9"/>
        <w:numPr>
          <w:ilvl w:val="0"/>
          <w:numId w:val="12"/>
        </w:numPr>
        <w:spacing w:line="360" w:lineRule="auto"/>
      </w:pPr>
      <w:r>
        <w:rPr>
          <w:rStyle w:val="aa"/>
          <w:rFonts w:eastAsia="Calibri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7C1BCE" w:rsidRPr="00A404E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Default="007C1BCE" w:rsidP="00200AE9">
      <w:pPr>
        <w:pStyle w:val="a9"/>
        <w:numPr>
          <w:ilvl w:val="0"/>
          <w:numId w:val="13"/>
        </w:numPr>
        <w:spacing w:before="0" w:beforeAutospacing="0" w:line="360" w:lineRule="auto"/>
      </w:pPr>
      <w:r>
        <w:rPr>
          <w:rStyle w:val="aa"/>
          <w:rFonts w:eastAsia="Calibri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7C1BCE" w:rsidRDefault="007C1BCE" w:rsidP="00200AE9">
      <w:pPr>
        <w:pStyle w:val="a9"/>
        <w:numPr>
          <w:ilvl w:val="0"/>
          <w:numId w:val="13"/>
        </w:numPr>
        <w:spacing w:line="360" w:lineRule="auto"/>
      </w:pPr>
      <w:r>
        <w:rPr>
          <w:rStyle w:val="aa"/>
          <w:rFonts w:eastAsia="Calibri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7C1BCE" w:rsidRDefault="007C1BCE" w:rsidP="00200AE9">
      <w:pPr>
        <w:pStyle w:val="a9"/>
        <w:numPr>
          <w:ilvl w:val="0"/>
          <w:numId w:val="13"/>
        </w:numPr>
        <w:spacing w:line="360" w:lineRule="auto"/>
      </w:pPr>
      <w:r>
        <w:rPr>
          <w:rStyle w:val="aa"/>
          <w:rFonts w:eastAsia="Calibri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7C1BCE" w:rsidRDefault="007C1BCE" w:rsidP="00200AE9">
      <w:pPr>
        <w:pStyle w:val="a9"/>
        <w:numPr>
          <w:ilvl w:val="0"/>
          <w:numId w:val="13"/>
        </w:numPr>
        <w:spacing w:line="360" w:lineRule="auto"/>
      </w:pPr>
      <w:r>
        <w:rPr>
          <w:rStyle w:val="aa"/>
          <w:rFonts w:eastAsia="Calibri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7C1BCE" w:rsidRDefault="007C1BCE" w:rsidP="00200AE9">
      <w:pPr>
        <w:pStyle w:val="a9"/>
        <w:numPr>
          <w:ilvl w:val="0"/>
          <w:numId w:val="13"/>
        </w:numPr>
        <w:spacing w:line="360" w:lineRule="auto"/>
      </w:pPr>
      <w:r>
        <w:rPr>
          <w:rStyle w:val="aa"/>
          <w:rFonts w:eastAsia="Calibri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7C1BCE" w:rsidRDefault="007C1BCE" w:rsidP="00200AE9">
      <w:pPr>
        <w:pStyle w:val="a9"/>
        <w:numPr>
          <w:ilvl w:val="0"/>
          <w:numId w:val="13"/>
        </w:numPr>
        <w:spacing w:after="0" w:afterAutospacing="0" w:line="360" w:lineRule="auto"/>
      </w:pPr>
      <w:r>
        <w:rPr>
          <w:rStyle w:val="aa"/>
          <w:rFonts w:eastAsia="Calibri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7C1BCE" w:rsidRDefault="007C1BCE" w:rsidP="007C1BCE">
      <w:pPr>
        <w:pStyle w:val="a9"/>
        <w:spacing w:after="0" w:afterAutospacing="0" w:line="360" w:lineRule="auto"/>
      </w:pPr>
    </w:p>
    <w:p w:rsidR="007C1BCE" w:rsidRPr="0016159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7C1BCE" w:rsidRDefault="007C1BCE" w:rsidP="007C1BCE">
      <w:pPr>
        <w:pStyle w:val="a9"/>
        <w:spacing w:after="0" w:afterAutospacing="0"/>
      </w:pPr>
      <w:r>
        <w:rPr>
          <w:noProof/>
        </w:rPr>
        <w:drawing>
          <wp:inline distT="0" distB="0" distL="0" distR="0" wp14:anchorId="29584FC3" wp14:editId="3BF8BD4A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942808" w:rsidRDefault="007C1BCE" w:rsidP="007C1BCE">
      <w:pPr>
        <w:pStyle w:val="a9"/>
        <w:spacing w:line="360" w:lineRule="auto"/>
        <w:jc w:val="center"/>
        <w:rPr>
          <w:i/>
        </w:rPr>
      </w:pPr>
      <w:r w:rsidRPr="0016159A">
        <w:rPr>
          <w:rStyle w:val="ae"/>
          <w:rFonts w:eastAsiaTheme="majorEastAsia"/>
        </w:rPr>
        <w:t xml:space="preserve">Рисунок 2.1 – Таблица переменных в среде </w:t>
      </w:r>
      <w:r w:rsidRPr="00942808">
        <w:rPr>
          <w:rStyle w:val="ae"/>
          <w:rFonts w:eastAsiaTheme="majorEastAsia"/>
          <w:lang w:val="en-US"/>
        </w:rPr>
        <w:t>OL</w:t>
      </w:r>
    </w:p>
    <w:p w:rsidR="007C1BCE" w:rsidRDefault="007C1BCE" w:rsidP="007C1BCE">
      <w:pPr>
        <w:pStyle w:val="a9"/>
      </w:pPr>
      <w:r w:rsidRPr="003160A9">
        <w:rPr>
          <w:b/>
        </w:rPr>
        <w:t>Типы переменных</w:t>
      </w:r>
      <w:r>
        <w:t>:</w:t>
      </w:r>
    </w:p>
    <w:p w:rsidR="007C1BCE" w:rsidRDefault="007C1BCE" w:rsidP="00200AE9">
      <w:pPr>
        <w:pStyle w:val="a9"/>
        <w:numPr>
          <w:ilvl w:val="0"/>
          <w:numId w:val="14"/>
        </w:numPr>
        <w:spacing w:after="0" w:afterAutospacing="0" w:line="360" w:lineRule="auto"/>
      </w:pPr>
      <w:r>
        <w:rPr>
          <w:rStyle w:val="aa"/>
          <w:rFonts w:eastAsia="Calibri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7C1BCE" w:rsidRDefault="007C1BCE" w:rsidP="007C1BCE">
      <w:pPr>
        <w:pStyle w:val="a9"/>
        <w:spacing w:before="0" w:beforeAutospacing="0"/>
      </w:pPr>
      <w:r>
        <w:t xml:space="preserve">На рисунке </w:t>
      </w:r>
      <w:r>
        <w:rPr>
          <w:rStyle w:val="aa"/>
          <w:rFonts w:eastAsia="Calibri"/>
        </w:rPr>
        <w:t>2.2</w:t>
      </w:r>
      <w:r>
        <w:t xml:space="preserve"> приведен пример отображения булевских переменных на схеме проекта.</w:t>
      </w:r>
    </w:p>
    <w:p w:rsidR="007C1BCE" w:rsidRPr="00942808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082845E" wp14:editId="3A1CE4BD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200AE9">
      <w:pPr>
        <w:pStyle w:val="a9"/>
        <w:numPr>
          <w:ilvl w:val="0"/>
          <w:numId w:val="14"/>
        </w:numPr>
        <w:spacing w:after="0" w:afterAutospacing="0" w:line="360" w:lineRule="auto"/>
      </w:pPr>
      <w:r>
        <w:rPr>
          <w:rStyle w:val="aa"/>
          <w:rFonts w:eastAsia="Calibri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7C1BCE" w:rsidRDefault="007C1BCE" w:rsidP="007C1BCE">
      <w:pPr>
        <w:pStyle w:val="a9"/>
        <w:spacing w:before="0" w:beforeAutospacing="0"/>
      </w:pPr>
      <w:r>
        <w:t xml:space="preserve">На рисунке </w:t>
      </w:r>
      <w:r>
        <w:rPr>
          <w:rStyle w:val="aa"/>
          <w:rFonts w:eastAsia="Calibri"/>
        </w:rPr>
        <w:t>2.3</w:t>
      </w:r>
      <w:r>
        <w:t xml:space="preserve"> показан пример использования целочисленных переменных.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17FF14B" wp14:editId="24587A6D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e"/>
          <w:rFonts w:eastAsiaTheme="majorEastAsia"/>
        </w:rPr>
        <w:t xml:space="preserve">Рисунок 2.3 – Целочисленные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200AE9">
      <w:pPr>
        <w:pStyle w:val="a9"/>
        <w:numPr>
          <w:ilvl w:val="0"/>
          <w:numId w:val="14"/>
        </w:numPr>
        <w:spacing w:before="0" w:beforeAutospacing="0" w:line="360" w:lineRule="auto"/>
      </w:pPr>
      <w:r>
        <w:rPr>
          <w:rStyle w:val="aa"/>
          <w:rFonts w:eastAsia="Calibri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7C1BCE" w:rsidRDefault="007C1BCE" w:rsidP="007C1BCE">
      <w:pPr>
        <w:pStyle w:val="a9"/>
        <w:spacing w:before="0" w:beforeAutospacing="0" w:line="360" w:lineRule="auto"/>
      </w:pPr>
    </w:p>
    <w:p w:rsidR="007C1BCE" w:rsidRDefault="007C1BCE" w:rsidP="007C1BCE">
      <w:pPr>
        <w:pStyle w:val="a9"/>
      </w:pPr>
      <w:r>
        <w:lastRenderedPageBreak/>
        <w:t xml:space="preserve">На рисунке </w:t>
      </w:r>
      <w:r>
        <w:rPr>
          <w:rStyle w:val="aa"/>
          <w:rFonts w:eastAsia="Calibri"/>
        </w:rPr>
        <w:t>2.4</w:t>
      </w:r>
      <w:r>
        <w:t xml:space="preserve"> представлен пример отображения переменных с плавающей запятой.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715D7991" wp14:editId="2A0DB071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e"/>
          <w:rFonts w:eastAsiaTheme="majorEastAsia"/>
        </w:rPr>
        <w:t xml:space="preserve">Рисунок 2.4 – Переменные с плавающей запятой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7C1BCE">
      <w:pPr>
        <w:pStyle w:val="a9"/>
        <w:spacing w:before="0" w:beforeAutospacing="0" w:line="360" w:lineRule="auto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3" w:name="_Toc21750746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  <w:bookmarkEnd w:id="23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t>Режим Master.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7C1BCE" w:rsidRDefault="007C1BCE" w:rsidP="007C1BCE">
      <w:pPr>
        <w:pStyle w:val="a9"/>
        <w:spacing w:after="0" w:afterAutospacing="0"/>
        <w:jc w:val="center"/>
      </w:pPr>
      <w:r>
        <w:rPr>
          <w:noProof/>
        </w:rPr>
        <w:drawing>
          <wp:inline distT="0" distB="0" distL="0" distR="0" wp14:anchorId="6A36AB8D" wp14:editId="4E602B85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F943B9" w:rsidRDefault="007C1BCE" w:rsidP="007C1BCE">
      <w:pPr>
        <w:pStyle w:val="a9"/>
        <w:jc w:val="center"/>
        <w:rPr>
          <w:rStyle w:val="aa"/>
          <w:rFonts w:eastAsia="Calibri"/>
          <w:b w:val="0"/>
          <w:bCs w:val="0"/>
          <w:i/>
        </w:rPr>
      </w:pPr>
      <w:r w:rsidRPr="0016159A">
        <w:rPr>
          <w:rStyle w:val="ae"/>
          <w:rFonts w:eastAsiaTheme="majorEastAsia"/>
        </w:rPr>
        <w:t>Рисунок 2.5 – Вкладка сетевых переменных в режиме Master</w:t>
      </w:r>
    </w:p>
    <w:p w:rsidR="007C1BCE" w:rsidRPr="0065268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7C1BCE" w:rsidRPr="00F943B9" w:rsidRDefault="007C1BCE" w:rsidP="00200AE9">
      <w:pPr>
        <w:pStyle w:val="ds-markdown-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a"/>
          <w:rFonts w:eastAsia="Calibri"/>
        </w:rPr>
        <w:t>Тип</w:t>
      </w:r>
      <w:r w:rsidRPr="00F943B9">
        <w:rPr>
          <w:rStyle w:val="aa"/>
          <w:rFonts w:eastAsia="Calibri"/>
          <w:lang w:val="en-US"/>
        </w:rPr>
        <w:t xml:space="preserve"> </w:t>
      </w:r>
      <w:r w:rsidRPr="00F943B9">
        <w:rPr>
          <w:rStyle w:val="aa"/>
          <w:rFonts w:eastAsia="Calibri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7C1BCE" w:rsidRPr="00F943B9" w:rsidRDefault="007C1BCE" w:rsidP="00200AE9">
      <w:pPr>
        <w:pStyle w:val="ds-markdown-paragraph"/>
        <w:numPr>
          <w:ilvl w:val="0"/>
          <w:numId w:val="18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a"/>
          <w:rFonts w:eastAsia="Calibri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7C1BCE" w:rsidRPr="00F943B9" w:rsidRDefault="007C1BCE" w:rsidP="00200AE9">
      <w:pPr>
        <w:pStyle w:val="ds-markdown-paragraph"/>
        <w:numPr>
          <w:ilvl w:val="0"/>
          <w:numId w:val="18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a"/>
          <w:rFonts w:eastAsia="Calibri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7C1BCE" w:rsidRPr="00F943B9" w:rsidRDefault="007C1BCE" w:rsidP="00200AE9">
      <w:pPr>
        <w:pStyle w:val="ds-markdown-paragraph"/>
        <w:numPr>
          <w:ilvl w:val="0"/>
          <w:numId w:val="18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a"/>
          <w:rFonts w:eastAsia="Calibri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lastRenderedPageBreak/>
        <w:t>Режим Slave.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7C1BCE" w:rsidRDefault="007C1BCE" w:rsidP="007C1BCE">
      <w:pPr>
        <w:pStyle w:val="a9"/>
        <w:spacing w:after="0" w:afterAutospacing="0"/>
      </w:pPr>
      <w:r>
        <w:rPr>
          <w:noProof/>
        </w:rPr>
        <w:drawing>
          <wp:inline distT="0" distB="0" distL="0" distR="0" wp14:anchorId="5A726B5A" wp14:editId="728D33F5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pacing w:line="360" w:lineRule="auto"/>
        <w:jc w:val="center"/>
        <w:rPr>
          <w:rStyle w:val="ae"/>
          <w:rFonts w:eastAsiaTheme="majorEastAsia"/>
          <w:i w:val="0"/>
        </w:rPr>
      </w:pPr>
      <w:r w:rsidRPr="0016159A">
        <w:rPr>
          <w:rStyle w:val="ae"/>
          <w:rFonts w:eastAsiaTheme="majorEastAsia"/>
        </w:rPr>
        <w:t>Рисунок 2.6 – Вкладка сетевых переменных в режиме Slave</w:t>
      </w: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Pr="00F943B9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2"/>
        <w:rPr>
          <w:bCs/>
          <w:szCs w:val="28"/>
        </w:rPr>
      </w:pPr>
      <w:bookmarkStart w:id="24" w:name="_Toc217507464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4"/>
    </w:p>
    <w:p w:rsidR="007C1BCE" w:rsidRPr="007E384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7C1BCE" w:rsidRPr="007E384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5" w:name="_Toc21750746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5"/>
    </w:p>
    <w:p w:rsidR="007C1BCE" w:rsidRPr="00F84F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6" w:name="_Toc217507466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6"/>
    </w:p>
    <w:p w:rsidR="007C1BCE" w:rsidRDefault="007C1BCE" w:rsidP="007C1BCE">
      <w:pPr>
        <w:pStyle w:val="4"/>
        <w:rPr>
          <w:bCs/>
        </w:rPr>
      </w:pPr>
      <w:bookmarkStart w:id="27" w:name="_Toc217507467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7"/>
    </w:p>
    <w:p w:rsidR="007C1BCE" w:rsidRPr="00397A6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7C1BCE" w:rsidRPr="00397A60" w:rsidRDefault="007C1BCE" w:rsidP="00200AE9">
      <w:pPr>
        <w:numPr>
          <w:ilvl w:val="0"/>
          <w:numId w:val="19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7C1BCE" w:rsidRPr="00397A60" w:rsidRDefault="007C1BCE" w:rsidP="00200AE9">
      <w:pPr>
        <w:numPr>
          <w:ilvl w:val="0"/>
          <w:numId w:val="19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7C1BCE" w:rsidRPr="00397A60" w:rsidRDefault="007C1BCE" w:rsidP="00200AE9">
      <w:pPr>
        <w:numPr>
          <w:ilvl w:val="0"/>
          <w:numId w:val="19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7C1BCE" w:rsidRPr="00397A60" w:rsidRDefault="007C1BCE" w:rsidP="00200AE9">
      <w:pPr>
        <w:numPr>
          <w:ilvl w:val="0"/>
          <w:numId w:val="19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7C1BCE" w:rsidRPr="00397A60" w:rsidRDefault="007C1BCE" w:rsidP="007C1BCE">
      <w:pPr>
        <w:pStyle w:val="4"/>
        <w:rPr>
          <w:bCs/>
        </w:rPr>
      </w:pPr>
      <w:bookmarkStart w:id="28" w:name="_Toc217507468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8"/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7C1BCE" w:rsidRDefault="007C1BCE" w:rsidP="007C1BCE">
      <w:pPr>
        <w:pStyle w:val="a9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2E0F3D29" wp14:editId="19AA0AD0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7C1BCE" w:rsidRPr="0062721F" w:rsidRDefault="007C1BCE" w:rsidP="00200AE9">
      <w:pPr>
        <w:pStyle w:val="a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7C1BCE" w:rsidRPr="0062721F" w:rsidRDefault="007C1BCE" w:rsidP="00200AE9">
      <w:pPr>
        <w:pStyle w:val="a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7C1BCE" w:rsidRPr="00570EF7" w:rsidRDefault="007C1BCE" w:rsidP="00200AE9">
      <w:pPr>
        <w:pStyle w:val="a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7C1BCE" w:rsidRPr="006272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9" w:name="_Toc21750746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9"/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7C1BCE" w:rsidRPr="006773BB" w:rsidRDefault="007C1BCE" w:rsidP="00200AE9">
      <w:pPr>
        <w:pStyle w:val="a9"/>
        <w:numPr>
          <w:ilvl w:val="0"/>
          <w:numId w:val="16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7C1BCE" w:rsidRPr="006773BB" w:rsidRDefault="007C1BCE" w:rsidP="00200AE9">
      <w:pPr>
        <w:pStyle w:val="a9"/>
        <w:numPr>
          <w:ilvl w:val="0"/>
          <w:numId w:val="16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7C1BCE" w:rsidRPr="006773BB" w:rsidRDefault="007C1BCE" w:rsidP="00200AE9">
      <w:pPr>
        <w:pStyle w:val="a9"/>
        <w:numPr>
          <w:ilvl w:val="0"/>
          <w:numId w:val="16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7C1BCE" w:rsidRPr="006773BB" w:rsidRDefault="007C1BCE" w:rsidP="00200AE9">
      <w:pPr>
        <w:pStyle w:val="a9"/>
        <w:numPr>
          <w:ilvl w:val="0"/>
          <w:numId w:val="16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B6D9AE4" wp14:editId="26DBE1B0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7C1BCE" w:rsidRPr="00570EF7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A959AC" w:rsidRDefault="007C1BCE" w:rsidP="007C1BCE">
      <w:pPr>
        <w:pStyle w:val="2"/>
        <w:rPr>
          <w:bCs/>
          <w:szCs w:val="28"/>
        </w:rPr>
      </w:pPr>
      <w:bookmarkStart w:id="30" w:name="_Toc217507470"/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30"/>
    </w:p>
    <w:p w:rsidR="007C1BCE" w:rsidRPr="00A959AC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7C1BCE" w:rsidRPr="00A959AC" w:rsidRDefault="00694DD5" w:rsidP="00200AE9">
      <w:pPr>
        <w:numPr>
          <w:ilvl w:val="0"/>
          <w:numId w:val="4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бъединять параметры в групповые запросы для повышения производительности взаимодейст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вия с устройствами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200AE9">
      <w:pPr>
        <w:numPr>
          <w:ilvl w:val="0"/>
          <w:numId w:val="4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читывать ограничения протоколов </w:t>
      </w:r>
      <w:r w:rsidR="007C1BCE"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проса, ограничения по функциям)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200AE9">
      <w:pPr>
        <w:numPr>
          <w:ilvl w:val="0"/>
          <w:numId w:val="4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оддерживать режимы: групповой (объединение переменных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одиночный (без объединения)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200AE9">
      <w:pPr>
        <w:numPr>
          <w:ilvl w:val="0"/>
          <w:numId w:val="4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редоставлять API для интеграции в существующую архитектуру </w:t>
      </w:r>
      <w:r w:rsidR="007C1BCE"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ражения сформированных запросов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200AE9">
      <w:pPr>
        <w:numPr>
          <w:ilvl w:val="0"/>
          <w:numId w:val="4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беспечивать валидацию переме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нных и визуальную выдачу ошибок в UI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Default="00694DD5" w:rsidP="00200AE9">
      <w:pPr>
        <w:numPr>
          <w:ilvl w:val="0"/>
          <w:numId w:val="4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694DD5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31" w:name="_Toc217507471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1"/>
    </w:p>
    <w:p w:rsidR="007C1BCE" w:rsidRPr="00523866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97A9B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7C1B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32" w:name="_Toc217507472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7C1BCE" w:rsidRPr="00397A9B" w:rsidRDefault="007C1BCE" w:rsidP="007C1BCE">
      <w:pPr>
        <w:pStyle w:val="4"/>
      </w:pPr>
      <w:bookmarkStart w:id="33" w:name="_Toc217507473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3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7C1BCE" w:rsidRPr="00397A9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:rsidTr="003A0078">
        <w:tc>
          <w:tcPr>
            <w:tcW w:w="2830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7C1BCE" w:rsidRPr="00CF531E" w:rsidRDefault="007C1BCE" w:rsidP="007C1BC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7C1BCE" w:rsidRPr="00CC3AB4" w:rsidRDefault="007C1BCE" w:rsidP="007C1BCE">
      <w:pPr>
        <w:pStyle w:val="4"/>
      </w:pPr>
      <w:bookmarkStart w:id="34" w:name="_Toc217507474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4"/>
    </w:p>
    <w:p w:rsidR="007C1BCE" w:rsidRPr="00CF531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7C1BCE" w:rsidRPr="006F4DB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:rsidTr="003A0078">
        <w:tc>
          <w:tcPr>
            <w:tcW w:w="2405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7C1BCE" w:rsidRPr="00397A9B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4"/>
      </w:pPr>
      <w:bookmarkStart w:id="35" w:name="_Toc217507475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5"/>
    </w:p>
    <w:p w:rsidR="007C1BCE" w:rsidRPr="00397A9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7C1BCE" w:rsidRPr="006C0C55" w:rsidRDefault="007C1BCE" w:rsidP="00200AE9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7C1BCE" w:rsidRPr="006C0C55" w:rsidRDefault="007C1BCE" w:rsidP="00200AE9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CF531E" w:rsidRDefault="007C1BCE" w:rsidP="007C1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C1BCE" w:rsidRPr="008D2293" w:rsidRDefault="007C1BCE" w:rsidP="00200AE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7C1BCE" w:rsidRPr="008D2293" w:rsidRDefault="007C1BCE" w:rsidP="00200AE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7C1BCE" w:rsidRDefault="007C1BCE" w:rsidP="00200AE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6C0C55" w:rsidRDefault="007C1BCE" w:rsidP="007C1BCE">
      <w:pPr>
        <w:pStyle w:val="4"/>
      </w:pPr>
      <w:bookmarkStart w:id="36" w:name="_Toc217507476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6"/>
    </w:p>
    <w:p w:rsidR="007C1BCE" w:rsidRPr="003431B0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7C1BCE" w:rsidRPr="008D2293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9C54F6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9C54F6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7C1BCE" w:rsidRPr="008D2293" w:rsidRDefault="007C1BCE" w:rsidP="007C1BCE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C6DF401" wp14:editId="0136A6C1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6F4DBB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7C1BCE" w:rsidRPr="005F178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7" w:name="_Toc217507477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7"/>
    </w:p>
    <w:p w:rsidR="007C1BCE" w:rsidRPr="004E2E8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Pr="004E2E8B" w:rsidRDefault="007C1BCE" w:rsidP="007C1BC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7C1BCE" w:rsidRPr="004E2E8B" w:rsidRDefault="007C1BCE" w:rsidP="00200AE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200AE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200AE9">
      <w:pPr>
        <w:numPr>
          <w:ilvl w:val="0"/>
          <w:numId w:val="1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Default="007C1BCE" w:rsidP="007C1BCE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28A7EC2B" wp14:editId="4D1BEDFC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4385C303" wp14:editId="7D971FCE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8D2293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7C1BCE" w:rsidRDefault="007C1BCE" w:rsidP="007C1BCE">
      <w:pPr>
        <w:pStyle w:val="a9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29AC1A3F" wp14:editId="4A77B8D4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DFA83F7" wp14:editId="3EA58A99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FC2F0C3" wp14:editId="249B593C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7C1BCE" w:rsidRPr="006F4DBB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7C1BCE" w:rsidRPr="00101B1F" w:rsidRDefault="007C1BCE" w:rsidP="007C1BCE">
      <w:pPr>
        <w:pStyle w:val="2"/>
        <w:rPr>
          <w:bCs/>
          <w:szCs w:val="28"/>
        </w:rPr>
      </w:pPr>
      <w:bookmarkStart w:id="38" w:name="_Toc217507478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8"/>
    </w:p>
    <w:p w:rsidR="007C1BCE" w:rsidRPr="00101B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9" w:name="_Toc21750747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9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76BB17F4" wp14:editId="0292DE96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7C1BCE" w:rsidRDefault="007C1BCE" w:rsidP="007C1BCE"/>
    <w:p w:rsidR="007C1BCE" w:rsidRPr="00091A34" w:rsidRDefault="007C1BCE" w:rsidP="007C1BCE">
      <w:r>
        <w:rPr>
          <w:b/>
          <w:bCs/>
        </w:rPr>
        <w:br w:type="page"/>
      </w:r>
    </w:p>
    <w:p w:rsidR="007C1BCE" w:rsidRPr="00091A34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0" w:name="_Toc217507480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40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:rsidTr="003A0078">
        <w:tc>
          <w:tcPr>
            <w:tcW w:w="3681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ModbusRequestGroup.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ModbusRequestInfo.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 Master-устройство с набором Modbus-устройств. Формирует и хранит коллекцию ModbusDeviceInfo, обеспечивает анализ и сборку данных для передачи.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</w:p>
        </w:tc>
        <w:tc>
          <w:tcPr>
            <w:tcW w:w="5665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7C1BCE" w:rsidRPr="00001A3D" w:rsidRDefault="007C1BCE" w:rsidP="007C1BCE">
      <w:pPr>
        <w:pStyle w:val="2"/>
        <w:rPr>
          <w:szCs w:val="28"/>
        </w:rPr>
      </w:pPr>
      <w:bookmarkStart w:id="41" w:name="_Toc217507481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41"/>
    </w:p>
    <w:p w:rsidR="007C1BCE" w:rsidRPr="00001A3D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2" w:name="_Toc21750748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2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7C1BCE" w:rsidRPr="00101B1F" w:rsidRDefault="007C1BCE" w:rsidP="007C1BCE">
      <w:pPr>
        <w:pStyle w:val="4"/>
        <w:rPr>
          <w:bCs/>
        </w:rPr>
      </w:pPr>
      <w:bookmarkStart w:id="43" w:name="_Toc217507483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3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7C1BCE" w:rsidRPr="00A25190" w:rsidRDefault="007C1BCE" w:rsidP="00200AE9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7C1BCE" w:rsidRPr="00A25190" w:rsidRDefault="007C1BCE" w:rsidP="00200AE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7C1BCE" w:rsidRPr="00A25190" w:rsidRDefault="007C1BCE" w:rsidP="00200AE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7C1BCE" w:rsidRPr="00A25190" w:rsidRDefault="007C1BCE" w:rsidP="007C1BC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7C1BCE" w:rsidRPr="00A25190" w:rsidRDefault="007C1BCE" w:rsidP="00200AE9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7C1BCE" w:rsidRPr="00A25190" w:rsidRDefault="007C1BCE" w:rsidP="00200AE9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7C1BCE" w:rsidRPr="00A25190" w:rsidRDefault="007C1BCE" w:rsidP="00200AE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7C1BCE" w:rsidRPr="007C6812" w:rsidRDefault="007C1BCE" w:rsidP="007C1BCE">
      <w:pPr>
        <w:pStyle w:val="4"/>
        <w:rPr>
          <w:bCs/>
        </w:rPr>
      </w:pPr>
      <w:bookmarkStart w:id="44" w:name="_Toc217507484"/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  <w:bookmarkEnd w:id="44"/>
    </w:p>
    <w:p w:rsidR="007C1BCE" w:rsidRPr="00A25190" w:rsidRDefault="007C1BCE" w:rsidP="007C1BCE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7C1BCE" w:rsidRPr="00A25190" w:rsidRDefault="007C1BCE" w:rsidP="00200AE9">
      <w:pPr>
        <w:numPr>
          <w:ilvl w:val="0"/>
          <w:numId w:val="22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7C1BCE" w:rsidRPr="00A25190" w:rsidRDefault="007C1BCE" w:rsidP="00200AE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7C1BCE" w:rsidRPr="00A25190" w:rsidRDefault="007C1BCE" w:rsidP="00200AE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7C1BCE" w:rsidRPr="00A25190" w:rsidRDefault="007C1BCE" w:rsidP="00200AE9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7C1BCE" w:rsidRPr="00A25190" w:rsidRDefault="007C1BCE" w:rsidP="00200AE9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7C1BCE" w:rsidRPr="00A25190" w:rsidRDefault="007C1BCE" w:rsidP="00200AE9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7C1BCE" w:rsidRPr="00A25190" w:rsidRDefault="007C1BCE" w:rsidP="00200AE9">
      <w:pPr>
        <w:numPr>
          <w:ilvl w:val="2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7C1BCE" w:rsidRPr="00A25190" w:rsidRDefault="007C1BCE" w:rsidP="00200AE9">
      <w:pPr>
        <w:numPr>
          <w:ilvl w:val="2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7C1BCE" w:rsidRPr="00A25190" w:rsidRDefault="007C1BCE" w:rsidP="00200AE9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7C1BCE" w:rsidRPr="00A25190" w:rsidRDefault="007C1BCE" w:rsidP="00200AE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7C1BCE" w:rsidRDefault="007C1BCE" w:rsidP="00200AE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7C1BCE" w:rsidRPr="00497A0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5" w:name="_Toc217507485"/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  <w:bookmarkEnd w:id="45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7C1BCE" w:rsidRPr="00497A0F" w:rsidRDefault="007C1BCE" w:rsidP="007C1BCE">
      <w:pPr>
        <w:pStyle w:val="4"/>
      </w:pPr>
      <w:bookmarkStart w:id="46" w:name="_Toc217507486"/>
      <w:r w:rsidRPr="003A77DD">
        <w:t>2.5.2.1 Общие принципы работы</w:t>
      </w:r>
      <w:bookmarkEnd w:id="46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7C1BCE" w:rsidRDefault="007C1BCE" w:rsidP="00200AE9">
      <w:pPr>
        <w:numPr>
          <w:ilvl w:val="0"/>
          <w:numId w:val="2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7C1BCE" w:rsidRPr="007C6812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7C6812" w:rsidRDefault="007C1BCE" w:rsidP="00200AE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7C1BCE" w:rsidRPr="007C6812" w:rsidRDefault="007C1BCE" w:rsidP="00200AE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200AE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7C1BCE" w:rsidRPr="007C6812" w:rsidRDefault="007C1BCE" w:rsidP="00200AE9">
      <w:pPr>
        <w:numPr>
          <w:ilvl w:val="0"/>
          <w:numId w:val="2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7C1BCE" w:rsidRPr="007C6812" w:rsidRDefault="007C1BCE" w:rsidP="007C1BCE">
      <w:pPr>
        <w:pStyle w:val="4"/>
      </w:pPr>
      <w:bookmarkStart w:id="47" w:name="_Toc217507487"/>
      <w:r w:rsidRPr="00DA42CA">
        <w:t>2.5.2.2 Пошаговое описание алгоритма</w:t>
      </w:r>
      <w:bookmarkEnd w:id="47"/>
    </w:p>
    <w:p w:rsidR="007C1BCE" w:rsidRPr="007C6812" w:rsidRDefault="007C1BCE" w:rsidP="00200AE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7C1BCE" w:rsidRPr="007C6812" w:rsidRDefault="007C1BCE" w:rsidP="00200AE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7C1BCE" w:rsidRPr="007C6812" w:rsidRDefault="007C1BCE" w:rsidP="00200AE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C1BCE" w:rsidRPr="007C6812" w:rsidRDefault="007C1BCE" w:rsidP="00200AE9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7C1BCE" w:rsidRPr="007C6812" w:rsidRDefault="007C1BCE" w:rsidP="00200AE9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7C1BCE" w:rsidRPr="007C6812" w:rsidRDefault="007C1BCE" w:rsidP="00200AE9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7C1BCE" w:rsidRPr="007C6812" w:rsidRDefault="007C1BCE" w:rsidP="00200AE9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7C1BCE" w:rsidRPr="007C6812" w:rsidRDefault="007C1BCE" w:rsidP="00200AE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7C1BCE" w:rsidRPr="007C6812" w:rsidRDefault="007C1BCE" w:rsidP="00200AE9">
      <w:pPr>
        <w:numPr>
          <w:ilvl w:val="0"/>
          <w:numId w:val="2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8" w:name="_Toc217507488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8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7C1BCE" w:rsidRPr="007C6812" w:rsidRDefault="007C1BCE" w:rsidP="007C1BCE">
      <w:pPr>
        <w:pStyle w:val="4"/>
      </w:pPr>
      <w:bookmarkStart w:id="49" w:name="_Toc217507489"/>
      <w:r w:rsidRPr="00DA42CA">
        <w:t>2.5.3.1 Общие принципы работы</w:t>
      </w:r>
      <w:bookmarkEnd w:id="49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7C1BCE" w:rsidRPr="007C6812" w:rsidRDefault="007C1BCE" w:rsidP="00200AE9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7C1BCE" w:rsidRPr="007C6812" w:rsidRDefault="007C1BCE" w:rsidP="00200AE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7C1BCE" w:rsidRPr="007C6812" w:rsidRDefault="007C1BCE" w:rsidP="00200AE9">
      <w:pPr>
        <w:numPr>
          <w:ilvl w:val="0"/>
          <w:numId w:val="2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7C1BCE" w:rsidRPr="007C6812" w:rsidRDefault="007C1BCE" w:rsidP="007C1BCE">
      <w:pPr>
        <w:pStyle w:val="4"/>
      </w:pPr>
      <w:bookmarkStart w:id="50" w:name="_Toc217507490"/>
      <w:r w:rsidRPr="00DA42CA">
        <w:t>2.5.3.2 Пошаговое описание алгоритма</w:t>
      </w:r>
      <w:bookmarkEnd w:id="50"/>
    </w:p>
    <w:p w:rsidR="007C1BCE" w:rsidRPr="007C6812" w:rsidRDefault="007C1BCE" w:rsidP="00200AE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200AE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7C1BCE" w:rsidRPr="007C6812" w:rsidRDefault="007C1BCE" w:rsidP="00200AE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7C1BCE" w:rsidRPr="007C6812" w:rsidRDefault="007C1BCE" w:rsidP="00200AE9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7C1BCE" w:rsidRPr="007C6812" w:rsidRDefault="007C1BCE" w:rsidP="00200AE9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7C1BCE" w:rsidRPr="007C6812" w:rsidRDefault="007C1BCE" w:rsidP="00200AE9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7C1BCE" w:rsidRPr="007C6812" w:rsidRDefault="007C1BCE" w:rsidP="00200AE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200AE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7C1BCE" w:rsidRPr="007C6812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1" w:name="_Toc217507491"/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  <w:bookmarkEnd w:id="51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7C1BCE" w:rsidRPr="00DA42CA" w:rsidRDefault="007C1BCE" w:rsidP="007C1BCE">
      <w:pPr>
        <w:pStyle w:val="4"/>
      </w:pPr>
      <w:bookmarkStart w:id="52" w:name="_Toc217507492"/>
      <w:r w:rsidRPr="00DA42CA">
        <w:t>2.5.4.1 Общие принципы работы</w:t>
      </w:r>
      <w:bookmarkEnd w:id="5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7C1BCE" w:rsidRPr="007C6812" w:rsidRDefault="007C1BCE" w:rsidP="007C1BCE">
      <w:pPr>
        <w:pStyle w:val="4"/>
      </w:pPr>
      <w:bookmarkStart w:id="53" w:name="_Toc217507493"/>
      <w:r w:rsidRPr="00DA42CA">
        <w:t>2.5.4.2 Пошаговое описание алгоритма</w:t>
      </w:r>
      <w:bookmarkEnd w:id="53"/>
    </w:p>
    <w:p w:rsidR="007C1BCE" w:rsidRPr="007C6812" w:rsidRDefault="007C1BCE" w:rsidP="00200AE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7C1BCE" w:rsidRPr="007C6812" w:rsidRDefault="007C1BCE" w:rsidP="00200AE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7C1BCE" w:rsidRPr="007C6812" w:rsidRDefault="007C1BCE" w:rsidP="00200AE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7C1BCE" w:rsidRPr="007C6812" w:rsidRDefault="007C1BCE" w:rsidP="00200AE9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7C1BCE" w:rsidRPr="007C6812" w:rsidRDefault="007C1BCE" w:rsidP="00200AE9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7C1BCE" w:rsidRDefault="007C1BCE" w:rsidP="00200AE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4" w:name="_Toc217507494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4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7C1BCE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5" w:name="_Toc217507495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5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7C1BCE" w:rsidRPr="00222294" w:rsidRDefault="007C1BCE" w:rsidP="00200AE9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="00232976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CreateModbusRequestService получает список всех переменных, фильтрует используемые и разделяет их на спис</w:t>
      </w:r>
      <w:r w:rsidR="00232976">
        <w:rPr>
          <w:rFonts w:ascii="Times New Roman" w:hAnsi="Times New Roman" w:cs="Times New Roman"/>
          <w:sz w:val="24"/>
          <w:szCs w:val="24"/>
        </w:rPr>
        <w:t>ки для операций чтения и записи</w:t>
      </w:r>
      <w:r w:rsidR="00232976"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222294" w:rsidRDefault="00232976" w:rsidP="00200AE9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ортировка и упорядочивание:</w:t>
      </w:r>
      <w:r w:rsidR="007C1BCE"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адресу регистра и битовому смещению. Вспомогательные структуры VariableOrderGenerator и ModbusOrderedVariable обеспечив</w:t>
      </w:r>
      <w:r>
        <w:rPr>
          <w:rFonts w:ascii="Times New Roman" w:hAnsi="Times New Roman" w:cs="Times New Roman"/>
          <w:bCs/>
          <w:sz w:val="24"/>
          <w:szCs w:val="24"/>
        </w:rPr>
        <w:t>ают крректный порядок обработки</w:t>
      </w:r>
      <w:r w:rsidRPr="00232976">
        <w:rPr>
          <w:rFonts w:ascii="Times New Roman" w:hAnsi="Times New Roman" w:cs="Times New Roman"/>
          <w:bCs/>
          <w:sz w:val="24"/>
          <w:szCs w:val="24"/>
        </w:rPr>
        <w:t>;</w:t>
      </w:r>
    </w:p>
    <w:p w:rsidR="007C1BCE" w:rsidRPr="00222294" w:rsidRDefault="00232976" w:rsidP="00200AE9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ормирование групп:</w:t>
      </w:r>
      <w:r w:rsidR="007C1BCE" w:rsidRPr="00222294">
        <w:rPr>
          <w:rFonts w:ascii="Times New Roman" w:hAnsi="Times New Roman" w:cs="Times New Roman"/>
          <w:sz w:val="24"/>
          <w:szCs w:val="24"/>
        </w:rPr>
        <w:t xml:space="preserve"> Класс ModbusRequestGroupBuilder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</w:t>
      </w:r>
      <w:r>
        <w:rPr>
          <w:rFonts w:ascii="Times New Roman" w:hAnsi="Times New Roman" w:cs="Times New Roman"/>
          <w:sz w:val="24"/>
          <w:szCs w:val="24"/>
        </w:rPr>
        <w:t>и начинается формирование новой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200AE9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лияние совместимых групп:</w:t>
      </w:r>
      <w:r w:rsidR="007C1BCE"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</w:t>
      </w:r>
      <w:r>
        <w:rPr>
          <w:rFonts w:ascii="Times New Roman" w:hAnsi="Times New Roman" w:cs="Times New Roman"/>
          <w:sz w:val="24"/>
          <w:szCs w:val="24"/>
        </w:rPr>
        <w:t>полнительно оптимизирует трафик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954BA4" w:rsidRDefault="00232976" w:rsidP="00200AE9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C1BCE">
        <w:rPr>
          <w:rFonts w:ascii="Times New Roman" w:hAnsi="Times New Roman" w:cs="Times New Roman"/>
          <w:b/>
          <w:bCs/>
          <w:sz w:val="24"/>
          <w:szCs w:val="24"/>
        </w:rPr>
        <w:t>оздание итоговых структур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C1BCE" w:rsidRPr="00222294">
        <w:rPr>
          <w:rFonts w:ascii="Times New Roman" w:hAnsi="Times New Roman" w:cs="Times New Roman"/>
          <w:sz w:val="24"/>
          <w:szCs w:val="24"/>
        </w:rPr>
        <w:t xml:space="preserve"> </w:t>
      </w:r>
      <w:r w:rsidR="007C1BCE"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="007C1BCE" w:rsidRPr="00954BA4">
        <w:rPr>
          <w:rFonts w:ascii="Times New Roman" w:hAnsi="Times New Roman" w:cs="Times New Roman"/>
          <w:sz w:val="24"/>
          <w:szCs w:val="24"/>
        </w:rPr>
        <w:t xml:space="preserve">ModbusRequestInfo. В этом объекте собрана вся информация для создания бинарного Modbus-запроса, который понимает среда </w:t>
      </w:r>
      <w:r w:rsidR="007C1BCE"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="007C1BCE" w:rsidRPr="00954BA4">
        <w:rPr>
          <w:rFonts w:ascii="Times New Roman" w:hAnsi="Times New Roman" w:cs="Times New Roman"/>
          <w:sz w:val="24"/>
          <w:szCs w:val="24"/>
        </w:rPr>
        <w:t>.</w:t>
      </w:r>
    </w:p>
    <w:p w:rsidR="007C1BCE" w:rsidRPr="00FE080A" w:rsidRDefault="007C1BCE" w:rsidP="007C1BCE">
      <w:pPr>
        <w:pStyle w:val="3"/>
        <w:rPr>
          <w:b w:val="0"/>
          <w:smallCaps/>
          <w:szCs w:val="28"/>
        </w:rPr>
      </w:pPr>
      <w:bookmarkStart w:id="56" w:name="_Toc217507496"/>
      <w:r w:rsidRPr="00FE080A">
        <w:rPr>
          <w:smallCaps/>
          <w:szCs w:val="28"/>
        </w:rPr>
        <w:lastRenderedPageBreak/>
        <w:t>3.1.1 Класс ModbusRequestInfo</w:t>
      </w:r>
      <w:bookmarkEnd w:id="56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C40912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40912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C40912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01</w:t>
      </w:r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4091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40912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C4091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4091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|</w:t>
      </w:r>
    </w:p>
    <w:p w:rsidR="007C1BCE" w:rsidRPr="00C40912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r w:rsidRPr="00C4091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4091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&gt;</w:t>
      </w:r>
      <w:proofErr w:type="gramEnd"/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40912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4091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9901BF" w:rsidRDefault="007C1BCE" w:rsidP="009901B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7C1BCE" w:rsidRPr="00B73C47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E61630" w:rsidRDefault="00232976" w:rsidP="00200AE9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C1BCE" w:rsidRPr="00E61630">
        <w:rPr>
          <w:rFonts w:ascii="Times New Roman" w:hAnsi="Times New Roman" w:cs="Times New Roman"/>
          <w:sz w:val="24"/>
          <w:szCs w:val="24"/>
        </w:rPr>
        <w:t>нициализация — методы FromVariable и FromGroup создают экземпляр класса, связывая переменные с порядком, типом, функция</w:t>
      </w:r>
      <w:r>
        <w:rPr>
          <w:rFonts w:ascii="Times New Roman" w:hAnsi="Times New Roman" w:cs="Times New Roman"/>
          <w:sz w:val="24"/>
          <w:szCs w:val="24"/>
        </w:rPr>
        <w:t>ми и регистрами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61630" w:rsidRDefault="00232976" w:rsidP="00200AE9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E61630">
        <w:rPr>
          <w:rFonts w:ascii="Times New Roman" w:hAnsi="Times New Roman" w:cs="Times New Roman"/>
          <w:sz w:val="24"/>
          <w:szCs w:val="24"/>
        </w:rPr>
        <w:t>пределение типа переменной — в методе Initialize определяется тип Modbus (Bit, Word, Dword) в зависимости от типа данных переменной (Boolean, Long</w:t>
      </w:r>
      <w:r>
        <w:rPr>
          <w:rFonts w:ascii="Times New Roman" w:hAnsi="Times New Roman" w:cs="Times New Roman"/>
          <w:sz w:val="24"/>
          <w:szCs w:val="24"/>
        </w:rPr>
        <w:t>, Float) и количества регистров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61630" w:rsidRDefault="00232976" w:rsidP="00200AE9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 w:rsidRPr="00E61630">
        <w:rPr>
          <w:rFonts w:ascii="Times New Roman" w:hAnsi="Times New Roman" w:cs="Times New Roman"/>
          <w:sz w:val="24"/>
          <w:szCs w:val="24"/>
        </w:rPr>
        <w:t>становка функций чтения/записи — флаг _timer указывает, участвует ли переменная в операции чтения или запи</w:t>
      </w:r>
      <w:r>
        <w:rPr>
          <w:rFonts w:ascii="Times New Roman" w:hAnsi="Times New Roman" w:cs="Times New Roman"/>
          <w:sz w:val="24"/>
          <w:szCs w:val="24"/>
        </w:rPr>
        <w:t>си, включая запись по изменению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61630" w:rsidRDefault="00232976" w:rsidP="00200AE9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E61630">
        <w:rPr>
          <w:rFonts w:ascii="Times New Roman" w:hAnsi="Times New Roman" w:cs="Times New Roman"/>
          <w:sz w:val="24"/>
          <w:szCs w:val="24"/>
        </w:rPr>
        <w:t xml:space="preserve">нализ переменных — метод Analyze получает доступ к глобальным переменным через ISeries200BuilderFacade </w:t>
      </w:r>
      <w:r>
        <w:rPr>
          <w:rFonts w:ascii="Times New Roman" w:hAnsi="Times New Roman" w:cs="Times New Roman"/>
          <w:sz w:val="24"/>
          <w:szCs w:val="24"/>
        </w:rPr>
        <w:t>и проверяет корректность ссылок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05F2E" w:rsidRDefault="00232976" w:rsidP="00200AE9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E61630">
        <w:rPr>
          <w:rFonts w:ascii="Times New Roman" w:hAnsi="Times New Roman" w:cs="Times New Roman"/>
          <w:sz w:val="24"/>
          <w:szCs w:val="24"/>
        </w:rPr>
        <w:t>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29EA" w:rsidRDefault="007C1BCE" w:rsidP="007C1BCE">
      <w:pPr>
        <w:pStyle w:val="3"/>
        <w:rPr>
          <w:b w:val="0"/>
          <w:smallCaps/>
          <w:szCs w:val="28"/>
        </w:rPr>
      </w:pPr>
      <w:bookmarkStart w:id="57" w:name="_Toc217507497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Pr="00B73C47">
        <w:rPr>
          <w:smallCaps/>
          <w:szCs w:val="28"/>
          <w:lang w:val="en-US"/>
        </w:rPr>
        <w:t>CreateModbusRequestService</w:t>
      </w:r>
      <w:bookmarkEnd w:id="5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выбора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решения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6C41B8" w:rsidRDefault="00232976" w:rsidP="00200AE9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C1BCE" w:rsidRPr="006C41B8">
        <w:rPr>
          <w:rFonts w:ascii="Times New Roman" w:hAnsi="Times New Roman" w:cs="Times New Roman"/>
          <w:sz w:val="24"/>
          <w:szCs w:val="24"/>
        </w:rPr>
        <w:t>нкапсуляция сложной логики группировки — класс скрывает внутренние проверки и сортировки,</w:t>
      </w:r>
      <w:r>
        <w:rPr>
          <w:rFonts w:ascii="Times New Roman" w:hAnsi="Times New Roman" w:cs="Times New Roman"/>
          <w:sz w:val="24"/>
          <w:szCs w:val="24"/>
        </w:rPr>
        <w:t xml:space="preserve"> предоставляя простой интерфейс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6C41B8" w:rsidRDefault="00232976" w:rsidP="00200AE9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6C41B8">
        <w:rPr>
          <w:rFonts w:ascii="Times New Roman" w:hAnsi="Times New Roman" w:cs="Times New Roman"/>
          <w:sz w:val="24"/>
          <w:szCs w:val="24"/>
        </w:rPr>
        <w:t>азделение ответственности — ModbusRequestGroupBuilder отвечает за детали формирования группы, а CreateModbusRequestSe</w:t>
      </w:r>
      <w:r>
        <w:rPr>
          <w:rFonts w:ascii="Times New Roman" w:hAnsi="Times New Roman" w:cs="Times New Roman"/>
          <w:sz w:val="24"/>
          <w:szCs w:val="24"/>
        </w:rPr>
        <w:t>rvice управляет общим процессом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6C41B8" w:rsidRDefault="00232976" w:rsidP="00200AE9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6C41B8">
        <w:rPr>
          <w:rFonts w:ascii="Times New Roman" w:hAnsi="Times New Roman" w:cs="Times New Roman"/>
          <w:sz w:val="24"/>
          <w:szCs w:val="24"/>
        </w:rPr>
        <w:t>птимизация производительности — фильтрация и сортировка переменных происходят один раз, что снижает нагруз</w:t>
      </w:r>
      <w:r>
        <w:rPr>
          <w:rFonts w:ascii="Times New Roman" w:hAnsi="Times New Roman" w:cs="Times New Roman"/>
          <w:sz w:val="24"/>
          <w:szCs w:val="24"/>
        </w:rPr>
        <w:t>ку при большом количестве тегов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200AE9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6C41B8">
        <w:rPr>
          <w:rFonts w:ascii="Times New Roman" w:hAnsi="Times New Roman" w:cs="Times New Roman"/>
          <w:sz w:val="24"/>
          <w:szCs w:val="24"/>
        </w:rPr>
        <w:t>асширяемость — реализация легко адаптируется под разные протоколы (RTU/ASCII), задаваемые через интерфейс IModbusRegisterLimitByProtocol.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6C41B8" w:rsidRDefault="00232976" w:rsidP="00200AE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6C41B8">
        <w:rPr>
          <w:rFonts w:ascii="Times New Roman" w:hAnsi="Times New Roman" w:cs="Times New Roman"/>
          <w:sz w:val="24"/>
          <w:szCs w:val="24"/>
        </w:rPr>
        <w:t>ильтрация переменных — отбор только тех, которые р</w:t>
      </w:r>
      <w:r w:rsidR="007C1BCE"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="007C1BCE"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6C41B8" w:rsidRDefault="00232976" w:rsidP="00200AE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6C41B8">
        <w:rPr>
          <w:rFonts w:ascii="Times New Roman" w:hAnsi="Times New Roman" w:cs="Times New Roman"/>
          <w:sz w:val="24"/>
          <w:szCs w:val="24"/>
        </w:rPr>
        <w:t>ортировка — упорядочивание по функциям, номерам регистров и битам.</w:t>
      </w:r>
    </w:p>
    <w:p w:rsidR="007C1BCE" w:rsidRPr="006C41B8" w:rsidRDefault="00232976" w:rsidP="00200AE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6C41B8">
        <w:rPr>
          <w:rFonts w:ascii="Times New Roman" w:hAnsi="Times New Roman" w:cs="Times New Roman"/>
          <w:sz w:val="24"/>
          <w:szCs w:val="24"/>
        </w:rPr>
        <w:t>азделение по режимам — формирование отдельных списков переменных для чтения и записи.</w:t>
      </w:r>
    </w:p>
    <w:p w:rsidR="007C1BCE" w:rsidRPr="006C41B8" w:rsidRDefault="00232976" w:rsidP="00200AE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6C41B8">
        <w:rPr>
          <w:rFonts w:ascii="Times New Roman" w:hAnsi="Times New Roman" w:cs="Times New Roman"/>
          <w:sz w:val="24"/>
          <w:szCs w:val="24"/>
        </w:rPr>
        <w:t>руппировка — последовательное объединение переменных с помощью ModbusRequestGroupBuilder.</w:t>
      </w:r>
    </w:p>
    <w:p w:rsidR="007C1BCE" w:rsidRPr="006C41B8" w:rsidRDefault="00232976" w:rsidP="00200AE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6C41B8">
        <w:rPr>
          <w:rFonts w:ascii="Times New Roman" w:hAnsi="Times New Roman" w:cs="Times New Roman"/>
          <w:sz w:val="24"/>
          <w:szCs w:val="24"/>
        </w:rPr>
        <w:t>лияние совместимых групп — объединение пар запросов (чтение/запись) с одинаковыми идентификаторами переменных.</w:t>
      </w:r>
    </w:p>
    <w:p w:rsidR="007C1BCE" w:rsidRPr="00B73C47" w:rsidRDefault="00232976" w:rsidP="00200AE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6C41B8">
        <w:rPr>
          <w:rFonts w:ascii="Times New Roman" w:hAnsi="Times New Roman" w:cs="Times New Roman"/>
          <w:sz w:val="24"/>
          <w:szCs w:val="24"/>
        </w:rPr>
        <w:t xml:space="preserve">оздание итоговых ModbusRequestInfo — подготовка структур для передачи в компилятор </w:t>
      </w:r>
      <w:r w:rsidR="007C1BCE"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="007C1BCE"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73C47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8" w:name="_Toc217507498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  <w:bookmarkEnd w:id="58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7C1BCE" w:rsidRPr="00DB4E15" w:rsidRDefault="00232976" w:rsidP="00200AE9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="007C1BCE" w:rsidRPr="00DB4E15">
        <w:rPr>
          <w:rFonts w:ascii="Times New Roman" w:hAnsi="Times New Roman" w:cs="Times New Roman"/>
          <w:bCs/>
          <w:sz w:val="24"/>
          <w:szCs w:val="24"/>
        </w:rPr>
        <w:t>ariableOrderGenerator</w:t>
      </w:r>
      <w:r w:rsidR="007C1BCE"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7C1BCE" w:rsidRPr="00DB4E15" w:rsidRDefault="00232976" w:rsidP="00200AE9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r w:rsidR="007C1BCE" w:rsidRPr="00DB4E15">
        <w:rPr>
          <w:rFonts w:ascii="Times New Roman" w:hAnsi="Times New Roman" w:cs="Times New Roman"/>
          <w:bCs/>
          <w:sz w:val="24"/>
          <w:szCs w:val="24"/>
        </w:rPr>
        <w:t>odbusOrderedVariable</w:t>
      </w:r>
      <w:r w:rsidR="007C1BCE"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7C1BCE" w:rsidRPr="00B73C47" w:rsidRDefault="007C1BCE" w:rsidP="007C1BCE">
      <w:pPr>
        <w:pStyle w:val="4"/>
        <w:rPr>
          <w:bCs/>
        </w:rPr>
      </w:pPr>
      <w:bookmarkStart w:id="59" w:name="_Toc217507499"/>
      <w:r w:rsidRPr="00DB4E15">
        <w:t>3.1.3</w:t>
      </w:r>
      <w:r>
        <w:t>.1</w:t>
      </w:r>
      <w:r w:rsidRPr="00DB4E15">
        <w:t xml:space="preserve"> </w:t>
      </w:r>
      <w:r w:rsidRPr="00B73C47">
        <w:t>Класс VariableOrderGenerator</w:t>
      </w:r>
      <w:bookmarkEnd w:id="59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FE080A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7C1BCE" w:rsidRPr="00DB4E15" w:rsidRDefault="007C1BCE" w:rsidP="00200AE9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7C1BCE" w:rsidRPr="00DB4E15" w:rsidRDefault="00232976" w:rsidP="00200AE9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7C1BCE" w:rsidRPr="00DB4E15">
        <w:rPr>
          <w:rFonts w:ascii="Times New Roman" w:hAnsi="Times New Roman" w:cs="Times New Roman"/>
          <w:sz w:val="24"/>
          <w:szCs w:val="24"/>
        </w:rPr>
        <w:t>etNextOrderNumber(</w:t>
      </w:r>
      <w:proofErr w:type="gramEnd"/>
      <w:r w:rsidR="007C1BCE"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7C1BCE" w:rsidRPr="00B73C47" w:rsidRDefault="007C1BCE" w:rsidP="007C1BCE">
      <w:pPr>
        <w:pStyle w:val="4"/>
        <w:rPr>
          <w:bCs/>
        </w:rPr>
      </w:pPr>
      <w:bookmarkStart w:id="60" w:name="_Toc217507500"/>
      <w:r w:rsidRPr="00DB4E15">
        <w:lastRenderedPageBreak/>
        <w:t>3.1.3</w:t>
      </w:r>
      <w:r>
        <w:t>.2</w:t>
      </w:r>
      <w:r w:rsidRPr="00DB4E15">
        <w:t xml:space="preserve"> </w:t>
      </w:r>
      <w:r w:rsidRPr="00B73C47">
        <w:t>Класс ModbusOrderedVariable</w:t>
      </w:r>
      <w:bookmarkEnd w:id="60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основных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свойств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FE080A" w:rsidRDefault="00232976" w:rsidP="00200AE9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7C1BCE" w:rsidRPr="00FE080A">
        <w:rPr>
          <w:rFonts w:ascii="Times New Roman" w:hAnsi="Times New Roman" w:cs="Times New Roman"/>
          <w:sz w:val="24"/>
          <w:szCs w:val="24"/>
        </w:rPr>
        <w:t>ariableInfo – ссылка на объект переменной Modbus;</w:t>
      </w:r>
    </w:p>
    <w:p w:rsidR="007C1BCE" w:rsidRPr="00DB4E15" w:rsidRDefault="00232976" w:rsidP="00200AE9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7C1BCE" w:rsidRPr="00FE080A">
        <w:rPr>
          <w:rFonts w:ascii="Times New Roman" w:hAnsi="Times New Roman" w:cs="Times New Roman"/>
          <w:sz w:val="24"/>
          <w:szCs w:val="24"/>
        </w:rPr>
        <w:t>rder – порядковый номер, присвоенный при добавлении переменной.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B4E15" w:rsidRDefault="007C1BCE" w:rsidP="007C1BCE">
      <w:pPr>
        <w:pStyle w:val="3"/>
      </w:pPr>
      <w:bookmarkStart w:id="61" w:name="_Toc217507501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Pr="00DB4E15">
        <w:rPr>
          <w:lang w:val="en-US"/>
        </w:rPr>
        <w:t>ModbusRequestGroupBuilder</w:t>
      </w:r>
      <w:bookmarkEnd w:id="61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956990" w:rsidRDefault="00232976" w:rsidP="00200A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956990">
        <w:rPr>
          <w:rFonts w:ascii="Times New Roman" w:hAnsi="Times New Roman" w:cs="Times New Roman"/>
          <w:sz w:val="24"/>
          <w:szCs w:val="24"/>
        </w:rPr>
        <w:t>азделение режимов - независимая логика для чтения и записи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956990" w:rsidRDefault="00232976" w:rsidP="00200A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956990">
        <w:rPr>
          <w:rFonts w:ascii="Times New Roman" w:hAnsi="Times New Roman" w:cs="Times New Roman"/>
          <w:sz w:val="24"/>
          <w:szCs w:val="24"/>
        </w:rPr>
        <w:t>роверка ограничений - учет лимитов протокола и пользовательских настроек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37D52" w:rsidRDefault="00232976" w:rsidP="00200A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956990">
        <w:rPr>
          <w:rFonts w:ascii="Times New Roman" w:hAnsi="Times New Roman" w:cs="Times New Roman"/>
          <w:sz w:val="24"/>
          <w:szCs w:val="24"/>
        </w:rPr>
        <w:t>птимизация групп - объединение переменных по критериям совместимости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:rsidTr="003A0078">
        <w:tc>
          <w:tcPr>
            <w:tcW w:w="1980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наличие переменных, формирует ModbusRequestGroup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7C1BCE" w:rsidRPr="00430D0A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2" w:name="_Toc217507502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  <w:bookmarkEnd w:id="62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5C064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C40912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40912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C40912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C4091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:rsidR="007C1BCE" w:rsidRPr="0014781E" w:rsidRDefault="00232976" w:rsidP="00200AE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7C1BCE" w:rsidRPr="0014781E">
        <w:rPr>
          <w:rFonts w:ascii="Times New Roman" w:hAnsi="Times New Roman" w:cs="Times New Roman"/>
          <w:sz w:val="24"/>
          <w:szCs w:val="24"/>
        </w:rPr>
        <w:t>irstVariable - базовая переменная, определяющая параметры группы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7C1BCE" w:rsidRPr="0014781E">
        <w:rPr>
          <w:rFonts w:ascii="Times New Roman" w:hAnsi="Times New Roman" w:cs="Times New Roman"/>
          <w:sz w:val="24"/>
          <w:szCs w:val="24"/>
        </w:rPr>
        <w:t>ariableIds - идентификаторы всех переменных, объединенных в запрос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C1BCE" w:rsidRPr="0014781E">
        <w:rPr>
          <w:rFonts w:ascii="Times New Roman" w:hAnsi="Times New Roman" w:cs="Times New Roman"/>
          <w:sz w:val="24"/>
          <w:szCs w:val="24"/>
        </w:rPr>
        <w:t>ype, Bit - тип данных и битовое смещение (наследуются от первой переменной)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C1BCE" w:rsidRPr="0014781E">
        <w:rPr>
          <w:rFonts w:ascii="Times New Roman" w:hAnsi="Times New Roman" w:cs="Times New Roman"/>
          <w:sz w:val="24"/>
          <w:szCs w:val="24"/>
        </w:rPr>
        <w:t>egisterNumber, RegisterCount - начальный адрес и количество регистров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C1BCE" w:rsidRPr="0014781E">
        <w:rPr>
          <w:rFonts w:ascii="Times New Roman" w:hAnsi="Times New Roman" w:cs="Times New Roman"/>
          <w:sz w:val="24"/>
          <w:szCs w:val="24"/>
        </w:rPr>
        <w:t>eadFunction, WriteFunction - коды Modbus-функций для чтения и записи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C1BCE" w:rsidRPr="0014781E">
        <w:rPr>
          <w:rFonts w:ascii="Times New Roman" w:hAnsi="Times New Roman" w:cs="Times New Roman"/>
          <w:sz w:val="24"/>
          <w:szCs w:val="24"/>
        </w:rPr>
        <w:t>tartReadingVariableDescriptor, StartWritingVariableDescriptor - дескрипторы для управления опросом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архитектурных решений:</w:t>
      </w:r>
    </w:p>
    <w:p w:rsidR="007C1BCE" w:rsidRPr="0014781E" w:rsidRDefault="00232976" w:rsidP="00200AE9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alue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7C1BCE" w:rsidRPr="0014781E">
        <w:rPr>
          <w:rFonts w:ascii="Times New Roman" w:hAnsi="Times New Roman" w:cs="Times New Roman"/>
          <w:sz w:val="24"/>
          <w:szCs w:val="24"/>
        </w:rPr>
        <w:t>bject паттерн - обеспечивает иммутабельность и сравнение по значению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14781E">
        <w:rPr>
          <w:rFonts w:ascii="Times New Roman" w:hAnsi="Times New Roman" w:cs="Times New Roman"/>
          <w:sz w:val="24"/>
          <w:szCs w:val="24"/>
        </w:rPr>
        <w:t>омпозиция на основе FirstVariable - уменьшает дублирование данных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7C1BCE" w:rsidRPr="0014781E">
        <w:rPr>
          <w:rFonts w:ascii="Times New Roman" w:hAnsi="Times New Roman" w:cs="Times New Roman"/>
          <w:sz w:val="24"/>
          <w:szCs w:val="24"/>
        </w:rPr>
        <w:t>ReadOnlyList для VariableIds - гарантирует неизменяемость коллекции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4781E">
        <w:rPr>
          <w:rFonts w:ascii="Times New Roman" w:hAnsi="Times New Roman" w:cs="Times New Roman"/>
          <w:sz w:val="24"/>
          <w:szCs w:val="24"/>
        </w:rPr>
        <w:t>олная инкапсуляция - все параметры устанавливаются только в конструкторе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047A1E" w:rsidRDefault="007C1BCE" w:rsidP="007C1BCE">
      <w:pPr>
        <w:pStyle w:val="2"/>
        <w:rPr>
          <w:szCs w:val="28"/>
        </w:rPr>
      </w:pPr>
      <w:bookmarkStart w:id="63" w:name="_Toc217507503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3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4" w:name="_Toc217507504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  <w:bookmarkEnd w:id="64"/>
    </w:p>
    <w:p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Default="00232976" w:rsidP="00200AE9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047A1E">
        <w:rPr>
          <w:rFonts w:ascii="Times New Roman" w:hAnsi="Times New Roman" w:cs="Times New Roman"/>
          <w:sz w:val="24"/>
          <w:szCs w:val="24"/>
        </w:rPr>
        <w:t>егко добавлять поддержку новых протоколов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200AE9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>
        <w:rPr>
          <w:rFonts w:ascii="Times New Roman" w:hAnsi="Times New Roman" w:cs="Times New Roman"/>
          <w:sz w:val="24"/>
          <w:szCs w:val="24"/>
        </w:rPr>
        <w:t xml:space="preserve">простить модульное тестирование с помочью </w:t>
      </w:r>
      <w:r w:rsidR="007C1BCE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объектов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200AE9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>
        <w:rPr>
          <w:rFonts w:ascii="Times New Roman" w:hAnsi="Times New Roman" w:cs="Times New Roman"/>
          <w:sz w:val="24"/>
          <w:szCs w:val="24"/>
        </w:rPr>
        <w:t xml:space="preserve">недрять зависимости через </w:t>
      </w:r>
      <w:r w:rsidR="007C1BCE">
        <w:rPr>
          <w:rFonts w:ascii="Times New Roman" w:hAnsi="Times New Roman" w:cs="Times New Roman"/>
          <w:sz w:val="24"/>
          <w:szCs w:val="24"/>
          <w:lang w:val="en-US"/>
        </w:rPr>
        <w:t>DI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контейнер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776371" w:rsidRDefault="00232976" w:rsidP="00200AE9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>
        <w:rPr>
          <w:rFonts w:ascii="Times New Roman" w:hAnsi="Times New Roman" w:cs="Times New Roman"/>
          <w:sz w:val="24"/>
          <w:szCs w:val="24"/>
        </w:rPr>
        <w:t xml:space="preserve">оответствовать принципам чисто архитектуру и </w:t>
      </w:r>
      <w:r w:rsidR="007C1BCE"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5" w:name="_Toc217507505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  <w:bookmarkEnd w:id="65"/>
    </w:p>
    <w:p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14781E" w:rsidRDefault="00232976" w:rsidP="00200AE9">
      <w:pPr>
        <w:pStyle w:val="a8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14781E">
        <w:rPr>
          <w:rFonts w:ascii="Times New Roman" w:hAnsi="Times New Roman" w:cs="Times New Roman"/>
          <w:sz w:val="24"/>
          <w:szCs w:val="24"/>
        </w:rPr>
        <w:t>азовый лимит (125 регистров): Для функций чтения 0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>03 и 0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="007C1BCE" w:rsidRPr="0014781E">
        <w:rPr>
          <w:rFonts w:ascii="Times New Roman" w:hAnsi="Times New Roman" w:cs="Times New Roman"/>
          <w:sz w:val="24"/>
          <w:szCs w:val="24"/>
        </w:rPr>
        <w:t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</w:t>
      </w:r>
      <w:r>
        <w:rPr>
          <w:rFonts w:ascii="Times New Roman" w:hAnsi="Times New Roman" w:cs="Times New Roman"/>
          <w:sz w:val="24"/>
          <w:szCs w:val="24"/>
        </w:rPr>
        <w:t>ма и потерю производительности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200AE9">
      <w:pPr>
        <w:pStyle w:val="a8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14781E">
        <w:rPr>
          <w:rFonts w:ascii="Times New Roman" w:hAnsi="Times New Roman" w:cs="Times New Roman"/>
          <w:sz w:val="24"/>
          <w:szCs w:val="24"/>
        </w:rPr>
        <w:t>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76371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6" w:name="_Toc217507506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  <w:bookmarkEnd w:id="66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/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расчетов:</w:t>
      </w:r>
    </w:p>
    <w:p w:rsidR="007C1BCE" w:rsidRPr="00776371" w:rsidRDefault="00232976" w:rsidP="00200AE9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ункции 0x03 и 0x04 (61 регистр)</w:t>
      </w:r>
      <w:r w:rsidR="007C1BCE"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</w:t>
      </w:r>
      <w:r>
        <w:rPr>
          <w:rFonts w:ascii="Times New Roman" w:hAnsi="Times New Roman" w:cs="Times New Roman"/>
          <w:sz w:val="24"/>
          <w:szCs w:val="24"/>
        </w:rPr>
        <w:t>новленному спецификацией Modbus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5C0648" w:rsidRDefault="00232976" w:rsidP="00200AE9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ункция 0x10 (59 регистров)</w:t>
      </w:r>
      <w:r w:rsidR="007C1BCE"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7C1BCE" w:rsidRDefault="007C1BCE" w:rsidP="007C1BCE"/>
    <w:p w:rsidR="007C1BCE" w:rsidRDefault="007C1BCE" w:rsidP="007C1BCE"/>
    <w:p w:rsidR="007C1BCE" w:rsidRPr="00BC45FD" w:rsidRDefault="007C1BCE" w:rsidP="007C1BCE">
      <w:pPr>
        <w:pStyle w:val="2"/>
        <w:rPr>
          <w:bCs/>
          <w:szCs w:val="28"/>
        </w:rPr>
      </w:pPr>
      <w:bookmarkStart w:id="67" w:name="_Toc217507507"/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C45F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8" w:name="_Toc217507508"/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  <w:bookmarkEnd w:id="68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DE146D" w:rsidRDefault="00232976" w:rsidP="00200AE9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E146D">
        <w:rPr>
          <w:rFonts w:ascii="Times New Roman" w:hAnsi="Times New Roman" w:cs="Times New Roman"/>
          <w:sz w:val="24"/>
          <w:szCs w:val="24"/>
        </w:rPr>
        <w:t>бстрактный базовый класс - единая точка создания цепочек валидаторов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200AE9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E146D">
        <w:rPr>
          <w:rFonts w:ascii="Times New Roman" w:hAnsi="Times New Roman" w:cs="Times New Roman"/>
          <w:sz w:val="24"/>
          <w:szCs w:val="24"/>
        </w:rPr>
        <w:t>омпозиция валидаторов - последовательная проверка всех параметров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200AE9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7C1BCE" w:rsidRPr="00DE146D">
        <w:rPr>
          <w:rFonts w:ascii="Times New Roman" w:hAnsi="Times New Roman" w:cs="Times New Roman"/>
          <w:sz w:val="24"/>
          <w:szCs w:val="24"/>
        </w:rPr>
        <w:t>azy-инициализация - оптимизация производительности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232976" w:rsidP="00200AE9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оздает цепочку из шести валидаторов для проверки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200AE9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оследовательно проверяет имя, адрес, попытки, опрос, таймаут и регистры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200AE9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озвращает готовую цепочку для использования в UI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9" w:name="_Toc217507509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периода опроса Rs485DevicePollingValidator</w:t>
      </w:r>
      <w:bookmarkEnd w:id="69"/>
    </w:p>
    <w:p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232976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C40912">
        <w:rPr>
          <w:rFonts w:ascii="Times New Roman" w:hAnsi="Times New Roman" w:cs="Times New Roman"/>
          <w:sz w:val="24"/>
          <w:szCs w:val="24"/>
        </w:rPr>
        <w:t>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232976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 w:rsidR="00C40912">
        <w:rPr>
          <w:rFonts w:ascii="Times New Roman" w:hAnsi="Times New Roman" w:cs="Times New Roman"/>
          <w:sz w:val="24"/>
          <w:szCs w:val="24"/>
        </w:rPr>
        <w:t>ттерн Chain of Responsibility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40912">
        <w:rPr>
          <w:rFonts w:ascii="Times New Roman" w:hAnsi="Times New Roman" w:cs="Times New Roman"/>
          <w:sz w:val="24"/>
          <w:szCs w:val="24"/>
        </w:rPr>
        <w:t>ullable контекст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232976" w:rsidP="00200AE9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период опроса на соответствие диапазону 0-65535 мс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200AE9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корректную частоту опроса устройства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124520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70" w:name="_Toc217507510"/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  <w:bookmarkEnd w:id="70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E85493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ттерн Chain of Responsibility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E85493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ullable контекст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124520" w:rsidRDefault="00E85493" w:rsidP="00200AE9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роверяет, что значение находится в допустимом диапазоне 2-125 регистров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200AE9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реобразует входное значение в числовой формат с проверкой корректности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200AE9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124520">
        <w:rPr>
          <w:rFonts w:ascii="Times New Roman" w:hAnsi="Times New Roman" w:cs="Times New Roman"/>
          <w:sz w:val="24"/>
          <w:szCs w:val="24"/>
        </w:rPr>
        <w:t>енерирует локализованные сообщения об ошибках при несоответствии критериям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200AE9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ередает управление следующему валидатору в цепочке при успешной проверке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E85493" w:rsidP="00200AE9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оддерживает опциональные callback-функции для передачи ошибок в UI</w:t>
      </w:r>
      <w:r w:rsidRPr="00E85493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1" w:name="_Toc217507511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  <w:bookmarkEnd w:id="71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8A1267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24520">
        <w:rPr>
          <w:rFonts w:ascii="Times New Roman" w:hAnsi="Times New Roman" w:cs="Times New Roman"/>
          <w:sz w:val="24"/>
          <w:szCs w:val="24"/>
        </w:rPr>
        <w:t>аследование от Base</w:t>
      </w:r>
      <w:r>
        <w:rPr>
          <w:rFonts w:ascii="Times New Roman" w:hAnsi="Times New Roman" w:cs="Times New Roman"/>
          <w:sz w:val="24"/>
          <w:szCs w:val="24"/>
        </w:rPr>
        <w:t xml:space="preserve">Validator 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8A1267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Chain of Responsibility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8A1267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ullable контекст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8A1267">
        <w:rPr>
          <w:rFonts w:ascii="Times New Roman" w:hAnsi="Times New Roman" w:cs="Times New Roman"/>
          <w:sz w:val="24"/>
          <w:szCs w:val="24"/>
        </w:rPr>
        <w:t>.</w:t>
      </w: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7C1BCE" w:rsidP="00200AE9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  <w:r w:rsidR="008A1267"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7C1BCE" w:rsidP="00200AE9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  <w:r w:rsidR="008A1267" w:rsidRPr="008A1267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2"/>
        <w:rPr>
          <w:bCs/>
          <w:szCs w:val="28"/>
        </w:rPr>
      </w:pPr>
      <w:bookmarkStart w:id="72" w:name="_Toc217507512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2"/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7C1BCE" w:rsidRPr="00863A40" w:rsidRDefault="007C1BCE" w:rsidP="007C1BC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7C1BCE" w:rsidRPr="00863A40" w:rsidRDefault="007C1BCE" w:rsidP="00694DD5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7C1BCE" w:rsidRPr="00863A40" w:rsidRDefault="00694DD5" w:rsidP="00200AE9">
      <w:pPr>
        <w:numPr>
          <w:ilvl w:val="0"/>
          <w:numId w:val="17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</w:t>
      </w:r>
      <w:r w:rsidR="007C1BCE"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ля переменной "Var-1" с младшим регистром и для переменной "Var-2" на следующем по порядку регистре формируем запросы:</w:t>
      </w:r>
    </w:p>
    <w:p w:rsidR="007C1BCE" w:rsidRPr="00694DD5" w:rsidRDefault="00011898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 регистров переменных "Var-1" и "Var-2" нет разрыва - переменные можно объеденять в групповые запросы;</w:t>
      </w:r>
    </w:p>
    <w:p w:rsidR="007C1BCE" w:rsidRPr="00694DD5" w:rsidRDefault="00011898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 одинаковая функция 0х03 - переменные можно объеденять в групповые запросы;</w:t>
      </w:r>
    </w:p>
    <w:p w:rsidR="007C1BCE" w:rsidRPr="00694DD5" w:rsidRDefault="00011898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 условие "Период" - переменные можно объеденить в "Запрос №1</w:t>
      </w:r>
      <w:r w:rsidRPr="00694DD5">
        <w:rPr>
          <w:rFonts w:ascii="Times New Roman" w:hAnsi="Times New Roman" w:cs="Times New Roman"/>
          <w:sz w:val="24"/>
          <w:szCs w:val="24"/>
        </w:rPr>
        <w:t xml:space="preserve"> - групповой запрос по периоду";</w:t>
      </w:r>
    </w:p>
    <w:p w:rsidR="007C1BCE" w:rsidRPr="00694DD5" w:rsidRDefault="00011898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 условие "По команде" (одинаковая командная переменная) - переменные можно объеденить в "Запрос №2 - группово</w:t>
      </w:r>
      <w:r w:rsidRPr="00694DD5">
        <w:rPr>
          <w:rFonts w:ascii="Times New Roman" w:hAnsi="Times New Roman" w:cs="Times New Roman"/>
          <w:sz w:val="24"/>
          <w:szCs w:val="24"/>
        </w:rPr>
        <w:t>й запрос по одинаковой команде".</w:t>
      </w:r>
    </w:p>
    <w:p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200AE9">
      <w:pPr>
        <w:numPr>
          <w:ilvl w:val="0"/>
          <w:numId w:val="17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7C1BCE" w:rsidRPr="00694DD5" w:rsidRDefault="00011898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</w:t>
      </w:r>
      <w:r w:rsidR="00694DD5">
        <w:rPr>
          <w:rFonts w:ascii="Times New Roman" w:hAnsi="Times New Roman" w:cs="Times New Roman"/>
          <w:sz w:val="24"/>
          <w:szCs w:val="24"/>
        </w:rPr>
        <w:t xml:space="preserve"> регистров переменных "Var-2" и </w:t>
      </w:r>
      <w:r w:rsidR="007C1BCE" w:rsidRPr="00694DD5">
        <w:rPr>
          <w:rFonts w:ascii="Times New Roman" w:hAnsi="Times New Roman" w:cs="Times New Roman"/>
          <w:sz w:val="24"/>
          <w:szCs w:val="24"/>
        </w:rPr>
        <w:t>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7C1BCE" w:rsidRPr="00694DD5" w:rsidRDefault="007C1BCE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№3 - индивидуальный запрос по периоду;</w:t>
      </w:r>
    </w:p>
    <w:p w:rsidR="007C1BCE" w:rsidRPr="00694DD5" w:rsidRDefault="007C1BCE" w:rsidP="00200AE9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№4 - индивидуальный запрос по команде.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71C62E" wp14:editId="42CCBA90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863A40" w:rsidRDefault="007C1BCE" w:rsidP="007C1BCE">
      <w:pPr>
        <w:pStyle w:val="a9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7C1BCE" w:rsidRPr="004947F5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B07DB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7C1BCE" w:rsidRPr="001B07DB" w:rsidRDefault="00011898" w:rsidP="00200AE9">
      <w:pPr>
        <w:pStyle w:val="a8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</w:t>
      </w:r>
      <w:r w:rsidR="007C1BCE" w:rsidRPr="001B07DB">
        <w:rPr>
          <w:rFonts w:ascii="Times New Roman" w:hAnsi="Times New Roman" w:cs="Times New Roman"/>
          <w:sz w:val="24"/>
          <w:szCs w:val="24"/>
          <w:lang w:eastAsia="ru-RU"/>
        </w:rPr>
        <w:t xml:space="preserve"> группировкой: 4 запроса</w:t>
      </w:r>
      <w:r w:rsidR="00694DD5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7C1BCE" w:rsidRPr="001B07DB" w:rsidRDefault="00011898" w:rsidP="00200AE9">
      <w:pPr>
        <w:pStyle w:val="a8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б</w:t>
      </w:r>
      <w:r w:rsidR="007C1BCE" w:rsidRPr="001B07DB">
        <w:rPr>
          <w:rFonts w:ascii="Times New Roman" w:hAnsi="Times New Roman" w:cs="Times New Roman"/>
          <w:sz w:val="24"/>
          <w:szCs w:val="24"/>
          <w:lang w:eastAsia="ru-RU"/>
        </w:rPr>
        <w:t>ез группировки: 6 запросов</w:t>
      </w:r>
      <w:r w:rsidR="00694DD5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31E0DB7" wp14:editId="7300F26E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7C1BCE" w:rsidRPr="00863A40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7C1BCE" w:rsidRPr="004947F5" w:rsidRDefault="00011898" w:rsidP="00200AE9">
      <w:pPr>
        <w:pStyle w:val="a8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аличие разрыва в адресации регистров (501→506)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4947F5" w:rsidRDefault="00011898" w:rsidP="00200AE9">
      <w:pPr>
        <w:pStyle w:val="a8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спользование другой функции Modbus (0x04 вместо 0x03)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4947F5" w:rsidRDefault="00011898" w:rsidP="00200AE9">
      <w:pPr>
        <w:pStyle w:val="a8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азличные условия опроса (период 50 мс вместо 100 мс)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2B7C94" w:rsidRDefault="00011898" w:rsidP="00200AE9">
      <w:pPr>
        <w:pStyle w:val="a8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азные командные переменные (600 вместо 512)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1"/>
        <w:rPr>
          <w:bCs/>
          <w:szCs w:val="28"/>
        </w:rPr>
      </w:pPr>
      <w:bookmarkStart w:id="73" w:name="_Toc217507513"/>
      <w:r>
        <w:rPr>
          <w:szCs w:val="28"/>
        </w:rPr>
        <w:lastRenderedPageBreak/>
        <w:t>4 Тестирование модуля</w:t>
      </w:r>
      <w:bookmarkEnd w:id="7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4" w:name="_Toc217507514"/>
      <w:r w:rsidRPr="00DC5028">
        <w:rPr>
          <w:szCs w:val="28"/>
        </w:rPr>
        <w:t>4.1 Тестирование алгоритмов группировки</w:t>
      </w:r>
      <w:bookmarkEnd w:id="7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5" w:name="_Toc217507515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694DD5">
      <w:pPr>
        <w:pStyle w:val="a8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7C1BCE" w:rsidRPr="00DC5028" w:rsidRDefault="007C1BCE" w:rsidP="00694DD5">
      <w:pPr>
        <w:pStyle w:val="a8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6" w:name="_Toc217507516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7" w:name="_Toc217507517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8" w:name="_Toc217507518"/>
      <w:r w:rsidRPr="00DC5028">
        <w:rPr>
          <w:szCs w:val="28"/>
        </w:rPr>
        <w:t>4.2 Тестирование группировки по типам данных</w:t>
      </w:r>
      <w:bookmarkEnd w:id="7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9" w:name="_Toc217507519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0" w:name="_Toc217507520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8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1" w:name="_Toc217507521"/>
      <w:r w:rsidRPr="00DC5028">
        <w:rPr>
          <w:szCs w:val="28"/>
        </w:rPr>
        <w:lastRenderedPageBreak/>
        <w:t>4.3 Тестирование группировки по функциям Modbus</w:t>
      </w:r>
      <w:bookmarkEnd w:id="8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2" w:name="_Toc217507522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2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3" w:name="_Toc217507523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4" w:name="_Toc217507524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5" w:name="_Toc217507525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6" w:name="_Toc217507526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7" w:name="_Toc217507527"/>
      <w:r w:rsidRPr="00DC5028">
        <w:rPr>
          <w:szCs w:val="28"/>
        </w:rPr>
        <w:lastRenderedPageBreak/>
        <w:t>4.5 Тестирование обработки конфликтов</w:t>
      </w:r>
      <w:bookmarkEnd w:id="8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8" w:name="_Toc217507528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9" w:name="_Toc217507529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90" w:name="_Toc217507530"/>
      <w:r w:rsidRPr="00DC5028">
        <w:rPr>
          <w:szCs w:val="28"/>
        </w:rPr>
        <w:lastRenderedPageBreak/>
        <w:t>4.6 Тестирование валидаторов</w:t>
      </w:r>
      <w:bookmarkEnd w:id="9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1" w:name="_Toc217507531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E140F" w:rsidRDefault="007C1BCE" w:rsidP="007C1BCE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2" w:name="_Toc217507532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2"/>
    </w:p>
    <w:p w:rsidR="007C1BCE" w:rsidRPr="007E140F" w:rsidRDefault="007C1BCE" w:rsidP="007C1BCE"/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C49DD" w:rsidRPr="00FC65AD" w:rsidRDefault="007C49DD" w:rsidP="001F0FCC">
      <w:pPr>
        <w:pStyle w:val="1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3" w:name="_Toc217507533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93"/>
      <w:r>
        <w:rPr>
          <w:lang w:eastAsia="ru-RU"/>
        </w:rPr>
        <w:fldChar w:fldCharType="begin"/>
      </w:r>
      <w:r>
        <w:rPr>
          <w:lang w:eastAsia="ru-RU"/>
        </w:rPr>
        <w:instrText xml:space="preserve"> BIBLIOGRAPHY  \l 1049 </w:instrText>
      </w:r>
      <w:r>
        <w:rPr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9002"/>
      </w:tblGrid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9C54F6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8.</w:t>
            </w:r>
          </w:p>
        </w:tc>
        <w:tc>
          <w:tcPr>
            <w:tcW w:w="0" w:type="auto"/>
            <w:hideMark/>
          </w:tcPr>
          <w:p w:rsidR="007C49DD" w:rsidRPr="00FC65AD" w:rsidRDefault="007C49DD" w:rsidP="001F0FCC">
            <w:pPr>
              <w:pStyle w:val="af3"/>
              <w:rPr>
                <w:noProof/>
                <w:lang w:val="en-US"/>
              </w:rPr>
            </w:pPr>
            <w:r>
              <w:rPr>
                <w:noProof/>
              </w:rPr>
              <w:t>Мартин Р. Чистый код. Создание, анализ и рефакторинг. Бостон</w:t>
            </w:r>
            <w:r w:rsidRPr="00FC65AD">
              <w:rPr>
                <w:noProof/>
                <w:lang w:val="en-US"/>
              </w:rPr>
              <w:t>: Pear</w:t>
            </w:r>
            <w:r>
              <w:rPr>
                <w:noProof/>
                <w:lang w:val="en-US"/>
              </w:rPr>
              <w:t xml:space="preserve">son Education, Inc, 2009. 462 </w:t>
            </w:r>
            <w:r>
              <w:rPr>
                <w:noProof/>
              </w:rPr>
              <w:t>с</w:t>
            </w:r>
            <w:r w:rsidRPr="00FC65AD">
              <w:rPr>
                <w:noProof/>
                <w:lang w:val="en-US"/>
              </w:rPr>
              <w:t>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Э. Т. Джепикс Ф. C# 9.0 и платформа.NET 5. Москва: Диалектика, 2021. 1088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Дж</w:t>
            </w:r>
            <w:r w:rsidRPr="00FC65AD">
              <w:rPr>
                <w:noProof/>
                <w:lang w:val="en-US"/>
              </w:rPr>
              <w:t xml:space="preserve">. </w:t>
            </w:r>
            <w:r>
              <w:rPr>
                <w:noProof/>
              </w:rPr>
              <w:t>Р</w:t>
            </w:r>
            <w:r w:rsidRPr="00FC65AD">
              <w:rPr>
                <w:noProof/>
                <w:lang w:val="en-US"/>
              </w:rPr>
              <w:t xml:space="preserve">. CLR via C#. </w:t>
            </w:r>
            <w:r>
              <w:rPr>
                <w:noProof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17.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18.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 w:rsidRPr="00FC65AD">
              <w:rPr>
                <w:noProof/>
                <w:lang w:val="en-US"/>
              </w:rPr>
              <w:t>yEd Graph Editor - Samples [</w:t>
            </w:r>
            <w:r>
              <w:rPr>
                <w:noProof/>
              </w:rPr>
              <w:t>Электронный</w:t>
            </w:r>
            <w:r w:rsidRPr="00FC65AD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ресурс</w:t>
            </w:r>
            <w:r w:rsidRPr="00FC65AD">
              <w:rPr>
                <w:noProof/>
                <w:lang w:val="en-US"/>
              </w:rPr>
              <w:t>] // yWorks: [</w:t>
            </w:r>
            <w:r>
              <w:rPr>
                <w:noProof/>
              </w:rPr>
              <w:t>сайт</w:t>
            </w:r>
            <w:r w:rsidRPr="00FC65AD">
              <w:rPr>
                <w:noProof/>
                <w:lang w:val="en-US"/>
              </w:rPr>
              <w:t xml:space="preserve">]. </w:t>
            </w:r>
            <w:r>
              <w:rPr>
                <w:noProof/>
              </w:rPr>
              <w:t>[2025]. URL: https:/​/​www.yworks.com/​products/​yed#samples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Й. В. Введение в Modbus. Москва: АйСи Групп, 2016. 112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В. Х. Принципы юнит-тестирования. Санкт-Петербург: Питер, 2023. 320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:rsidR="007C49DD" w:rsidRDefault="007C49DD" w:rsidP="007C49DD">
      <w:pPr>
        <w:pStyle w:val="af3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:rsidR="007C49DD" w:rsidRPr="007C49DD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  <w:r>
        <w:rPr>
          <w:lang w:eastAsia="ru-RU"/>
        </w:rPr>
        <w:br w:type="page"/>
      </w:r>
    </w:p>
    <w:p w:rsidR="00992E21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94" w:name="_Toc217507534"/>
      <w:r w:rsidRPr="00992E21">
        <w:rPr>
          <w:rFonts w:cs="Times New Roman"/>
          <w:b w:val="0"/>
          <w:sz w:val="36"/>
          <w:szCs w:val="36"/>
        </w:rPr>
        <w:lastRenderedPageBreak/>
        <w:t>ПРИЛОЖЕНИ</w:t>
      </w:r>
      <w:r w:rsidR="00F4710A">
        <w:rPr>
          <w:rFonts w:cs="Times New Roman"/>
          <w:b w:val="0"/>
          <w:sz w:val="36"/>
          <w:szCs w:val="36"/>
        </w:rPr>
        <w:t>Е А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="00F4710A">
        <w:rPr>
          <w:rFonts w:cs="Times New Roman"/>
          <w:b w:val="0"/>
          <w:sz w:val="36"/>
          <w:szCs w:val="36"/>
        </w:rPr>
        <w:t>Листинги программы</w:t>
      </w:r>
      <w:bookmarkEnd w:id="94"/>
    </w:p>
    <w:p w:rsidR="00992E21" w:rsidRPr="00992E21" w:rsidRDefault="00992E2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:rsidR="007C1BCE" w:rsidRPr="005A3E05" w:rsidRDefault="007C1BCE" w:rsidP="007C1BCE">
      <w:pPr>
        <w:pStyle w:val="1"/>
        <w:spacing w:after="240"/>
        <w:rPr>
          <w:rFonts w:cs="Times New Roman"/>
          <w:szCs w:val="28"/>
        </w:rPr>
      </w:pPr>
      <w:bookmarkStart w:id="95" w:name="_Toc217507535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5"/>
    </w:p>
    <w:p w:rsidR="007C1BCE" w:rsidRPr="00F4710A" w:rsidRDefault="007C1BCE" w:rsidP="007C1BCE">
      <w:pPr>
        <w:pStyle w:val="2"/>
        <w:rPr>
          <w:lang w:val="en-US"/>
        </w:rPr>
      </w:pPr>
      <w:bookmarkStart w:id="96" w:name="_Toc217507536"/>
      <w:r w:rsidRPr="005212A7">
        <w:rPr>
          <w:lang w:val="en-US"/>
        </w:rPr>
        <w:t>A</w:t>
      </w:r>
      <w:r w:rsidRPr="00F4710A">
        <w:rPr>
          <w:lang w:val="en-US"/>
        </w:rPr>
        <w:t xml:space="preserve">.1.1 </w:t>
      </w:r>
      <w:r w:rsidRPr="00086A38">
        <w:t>Класс</w:t>
      </w:r>
      <w:r w:rsidRPr="00F4710A">
        <w:rPr>
          <w:lang w:val="en-US"/>
        </w:rPr>
        <w:t xml:space="preserve"> CreateModbusRequestService</w:t>
      </w:r>
      <w:bookmarkEnd w:id="9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710A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Default="007C1BCE" w:rsidP="007C1BCE">
      <w:pPr>
        <w:pStyle w:val="2"/>
        <w:rPr>
          <w:lang w:val="en-US"/>
        </w:rPr>
      </w:pPr>
      <w:bookmarkStart w:id="97" w:name="_Toc217507537"/>
      <w:r w:rsidRPr="00163CAE">
        <w:rPr>
          <w:lang w:val="en-US"/>
        </w:rPr>
        <w:t>A</w:t>
      </w:r>
      <w:r w:rsidRPr="00086A38">
        <w:rPr>
          <w:lang w:val="en-US"/>
        </w:rPr>
        <w:t>.1.2 Класс ModbusRequestGroupBuilder</w:t>
      </w:r>
      <w:bookmarkEnd w:id="9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Pr="00086A38" w:rsidRDefault="007C1BCE" w:rsidP="007C1BCE">
      <w:pPr>
        <w:pStyle w:val="2"/>
        <w:rPr>
          <w:lang w:val="en-US"/>
        </w:rPr>
      </w:pPr>
      <w:bookmarkStart w:id="98" w:name="_Toc217507538"/>
      <w:r w:rsidRPr="00086A38">
        <w:rPr>
          <w:lang w:val="en-US"/>
        </w:rPr>
        <w:lastRenderedPageBreak/>
        <w:t>А.1.3 - Структура ModbusRequestGroup</w:t>
      </w:r>
      <w:bookmarkEnd w:id="98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C40912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C40912">
        <w:rPr>
          <w:rFonts w:ascii="Times New Roman" w:hAnsi="Times New Roman" w:cs="Times New Roman"/>
          <w:sz w:val="24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C40912">
        <w:rPr>
          <w:rFonts w:ascii="Times New Roman" w:hAnsi="Times New Roman" w:cs="Times New Roman"/>
          <w:sz w:val="24"/>
        </w:rPr>
        <w:t>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912">
        <w:rPr>
          <w:rFonts w:ascii="Times New Roman" w:hAnsi="Times New Roman" w:cs="Times New Roman"/>
          <w:sz w:val="24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7C1BCE" w:rsidRPr="004B2B9C" w:rsidRDefault="007C1BCE" w:rsidP="007C1BCE">
      <w:pPr>
        <w:pStyle w:val="1"/>
        <w:spacing w:after="240"/>
      </w:pPr>
      <w:bookmarkStart w:id="99" w:name="_Toc217507539"/>
      <w:r w:rsidRPr="004B2B9C">
        <w:t>А.2 Классы обработки ограничений протокола</w:t>
      </w:r>
      <w:bookmarkEnd w:id="99"/>
    </w:p>
    <w:p w:rsidR="007C1BCE" w:rsidRDefault="007C1BCE" w:rsidP="007C1BCE">
      <w:pPr>
        <w:pStyle w:val="2"/>
        <w:rPr>
          <w:lang w:val="en-US"/>
        </w:rPr>
      </w:pPr>
      <w:bookmarkStart w:id="100" w:name="_Toc217507540"/>
      <w:r w:rsidRPr="00086A38">
        <w:rPr>
          <w:lang w:val="en-US"/>
        </w:rPr>
        <w:t>А.2.1 - Интерфейс IModbusRegisterLimitByProtocol</w:t>
      </w:r>
      <w:bookmarkEnd w:id="10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7C1BCE" w:rsidRDefault="007C1BCE" w:rsidP="007C1BCE">
      <w:pPr>
        <w:pStyle w:val="2"/>
        <w:rPr>
          <w:lang w:val="en-US"/>
        </w:rPr>
      </w:pPr>
      <w:bookmarkStart w:id="101" w:name="_Toc217507541"/>
      <w:r w:rsidRPr="00086A38">
        <w:rPr>
          <w:lang w:val="en-US"/>
        </w:rPr>
        <w:t>А.2.2 - Класс ModbusRegisterLimitByRtuProtocol</w:t>
      </w:r>
      <w:bookmarkEnd w:id="10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7C1BCE" w:rsidRPr="00086A38" w:rsidRDefault="007C1BCE" w:rsidP="007C1BCE">
      <w:pPr>
        <w:pStyle w:val="2"/>
        <w:rPr>
          <w:lang w:val="en-US"/>
        </w:rPr>
      </w:pPr>
      <w:bookmarkStart w:id="102" w:name="_Toc217507542"/>
      <w:r w:rsidRPr="00086A38">
        <w:rPr>
          <w:lang w:val="en-US"/>
        </w:rPr>
        <w:t>А.2.3 - Класс ModbusRegisterLimitByAsciiProtocol</w:t>
      </w:r>
      <w:bookmarkEnd w:id="102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7C1BCE" w:rsidRPr="004B2B9C" w:rsidRDefault="007C1BCE" w:rsidP="007C1BCE">
      <w:pPr>
        <w:pStyle w:val="1"/>
        <w:spacing w:after="240"/>
      </w:pPr>
      <w:bookmarkStart w:id="103" w:name="_Toc217507543"/>
      <w:r w:rsidRPr="004B2B9C">
        <w:lastRenderedPageBreak/>
        <w:t>А.3 Система валидации параметров</w:t>
      </w:r>
      <w:bookmarkEnd w:id="103"/>
    </w:p>
    <w:p w:rsidR="007C1BCE" w:rsidRPr="004B2B9C" w:rsidRDefault="007C1BCE" w:rsidP="007C1BCE">
      <w:pPr>
        <w:pStyle w:val="2"/>
      </w:pPr>
      <w:bookmarkStart w:id="104" w:name="_Toc217507544"/>
      <w:r w:rsidRPr="004B2B9C">
        <w:t xml:space="preserve">А.3.1 - Базовый класс </w:t>
      </w:r>
      <w:r w:rsidRPr="00086A38">
        <w:rPr>
          <w:lang w:val="en-US"/>
        </w:rPr>
        <w:t>ValidatorChainBaseProxy</w:t>
      </w:r>
      <w:bookmarkEnd w:id="10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5" w:name="_Toc217507545"/>
      <w:r w:rsidRPr="00086A38">
        <w:rPr>
          <w:lang w:val="en-US"/>
        </w:rPr>
        <w:t>А.3.2 - Класс ValidatorChainProxy</w:t>
      </w:r>
      <w:bookmarkEnd w:id="105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6" w:name="_Toc217507546"/>
      <w:r w:rsidRPr="00086A38">
        <w:rPr>
          <w:lang w:val="en-US"/>
        </w:rPr>
        <w:lastRenderedPageBreak/>
        <w:t>А.3.3 - Валидатор Rs485DeviceNameValidator</w:t>
      </w:r>
      <w:bookmarkEnd w:id="10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7C1BCE" w:rsidRDefault="007C1BCE" w:rsidP="007C1BCE">
      <w:pPr>
        <w:pStyle w:val="2"/>
        <w:rPr>
          <w:lang w:val="en-US"/>
        </w:rPr>
      </w:pPr>
      <w:bookmarkStart w:id="107" w:name="_Toc217507547"/>
      <w:r w:rsidRPr="00086A38">
        <w:rPr>
          <w:lang w:val="en-US"/>
        </w:rPr>
        <w:t>А.3.4 - Валидатор Rs485DeviceAddressValidator</w:t>
      </w:r>
      <w:bookmarkEnd w:id="10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08" w:name="_Toc217507548"/>
      <w:r w:rsidRPr="00086A38">
        <w:rPr>
          <w:lang w:val="en-US"/>
        </w:rPr>
        <w:t>А.3.5 - Валидатор Rs485DeviceAttemptsValidator</w:t>
      </w:r>
      <w:bookmarkEnd w:id="108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Default="007C1BCE" w:rsidP="007C1BCE">
      <w:pPr>
        <w:pStyle w:val="2"/>
        <w:rPr>
          <w:lang w:val="en-US"/>
        </w:rPr>
      </w:pPr>
      <w:bookmarkStart w:id="109" w:name="_Toc217507549"/>
      <w:r w:rsidRPr="00086A38">
        <w:rPr>
          <w:lang w:val="en-US"/>
        </w:rPr>
        <w:lastRenderedPageBreak/>
        <w:t>А.3.6 - Валидатор Rs485DevicePollingValidator</w:t>
      </w:r>
      <w:bookmarkEnd w:id="109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10" w:name="_Toc217507550"/>
      <w:r w:rsidRPr="00086A38">
        <w:rPr>
          <w:lang w:val="en-US"/>
        </w:rPr>
        <w:t>А.3.7 - Валидатор Rs485DeviceTimeoutValidator</w:t>
      </w:r>
      <w:bookmarkEnd w:id="11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7C1BCE" w:rsidRDefault="007C1BCE" w:rsidP="007C1BCE">
      <w:pPr>
        <w:pStyle w:val="2"/>
        <w:rPr>
          <w:lang w:val="en-US"/>
        </w:rPr>
      </w:pPr>
      <w:bookmarkStart w:id="111" w:name="_Toc217507551"/>
      <w:r w:rsidRPr="00086A38">
        <w:rPr>
          <w:lang w:val="en-US"/>
        </w:rPr>
        <w:t>А.3.8 - Валидатор Rs485Re</w:t>
      </w:r>
      <w:r>
        <w:rPr>
          <w:lang w:val="en-US"/>
        </w:rPr>
        <w:t>gistersPerRequestCountValidator</w:t>
      </w:r>
      <w:bookmarkEnd w:id="11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7C1BCE" w:rsidRPr="00086A38" w:rsidRDefault="007C1BCE" w:rsidP="007C1BCE">
      <w:pPr>
        <w:pStyle w:val="1"/>
        <w:spacing w:after="240"/>
      </w:pPr>
      <w:bookmarkStart w:id="112" w:name="_Toc217507552"/>
      <w:r w:rsidRPr="00086A38">
        <w:t>А.4 Классы представления запросов</w:t>
      </w:r>
      <w:bookmarkEnd w:id="112"/>
    </w:p>
    <w:p w:rsidR="007C1BCE" w:rsidRDefault="007C1BCE" w:rsidP="007C1BCE">
      <w:pPr>
        <w:pStyle w:val="2"/>
        <w:rPr>
          <w:lang w:val="en-US"/>
        </w:rPr>
      </w:pPr>
      <w:bookmarkStart w:id="113" w:name="_Toc217507553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Pr="00086A38">
        <w:rPr>
          <w:lang w:val="en-US"/>
        </w:rPr>
        <w:t>ModbusRequestInfo</w:t>
      </w:r>
      <w:bookmarkEnd w:id="113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="00F4710A">
        <w:rPr>
          <w:rFonts w:ascii="Times New Roman" w:hAnsi="Times New Roman" w:cs="Times New Roman"/>
          <w:sz w:val="24"/>
          <w:lang w:val="en-US"/>
        </w:rPr>
        <w:t xml:space="preserve"> private ushort _startRegister;</w:t>
      </w:r>
    </w:p>
    <w:p w:rsidR="00F4710A" w:rsidRPr="004B2B9C" w:rsidRDefault="00F4710A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_variableIds = variableIds;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VariableType.Boolean)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7C1BCE" w:rsidRPr="00C40912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C40912">
        <w:rPr>
          <w:rFonts w:ascii="Times New Roman" w:hAnsi="Times New Roman" w:cs="Times New Roman"/>
          <w:sz w:val="24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C40912">
        <w:rPr>
          <w:rFonts w:ascii="Times New Roman" w:hAnsi="Times New Roman" w:cs="Times New Roman"/>
          <w:sz w:val="24"/>
        </w:rPr>
        <w:t>01 :</w:t>
      </w:r>
      <w:proofErr w:type="gramEnd"/>
      <w:r w:rsidRPr="00C40912">
        <w:rPr>
          <w:rFonts w:ascii="Times New Roman" w:hAnsi="Times New Roman" w:cs="Times New Roman"/>
          <w:sz w:val="24"/>
        </w:rPr>
        <w:t xml:space="preserve"> 0) |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912">
        <w:rPr>
          <w:rFonts w:ascii="Times New Roman" w:hAnsi="Times New Roman" w:cs="Times New Roman"/>
          <w:sz w:val="24"/>
        </w:rPr>
        <w:t xml:space="preserve">                           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C40912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C40912">
        <w:rPr>
          <w:rFonts w:ascii="Times New Roman" w:hAnsi="Times New Roman" w:cs="Times New Roman"/>
          <w:sz w:val="24"/>
        </w:rPr>
        <w:t xml:space="preserve"> 0 ?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var writingDescriptor = _variableInfo.StartWritingVariableDescriptor;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_globalVariables.GetAddressInGlobalBuffer(_statusVariable);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Default="007C1BCE" w:rsidP="007C1BCE">
      <w:pPr>
        <w:pStyle w:val="2"/>
        <w:rPr>
          <w:lang w:val="en-US"/>
        </w:rPr>
      </w:pPr>
      <w:bookmarkStart w:id="114" w:name="_Toc217507554"/>
      <w:r w:rsidRPr="00214D1D">
        <w:rPr>
          <w:lang w:val="en-US"/>
        </w:rPr>
        <w:t xml:space="preserve">А.4.2 - Перечисление </w:t>
      </w:r>
      <w:r w:rsidRPr="00086A38">
        <w:rPr>
          <w:lang w:val="en-US"/>
        </w:rPr>
        <w:t>ModbusVariableType</w:t>
      </w:r>
      <w:bookmarkEnd w:id="11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992E21" w:rsidRDefault="007C1BCE" w:rsidP="00992E21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992E21" w:rsidRDefault="00992E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904C87" w:rsidRDefault="00992E21" w:rsidP="00904C87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115" w:name="_Toc217507555"/>
      <w:r w:rsidRPr="00992E21">
        <w:rPr>
          <w:rFonts w:cs="Times New Roman"/>
          <w:b w:val="0"/>
          <w:sz w:val="36"/>
          <w:szCs w:val="36"/>
        </w:rPr>
        <w:lastRenderedPageBreak/>
        <w:t>ПРИЛОЖЕНИЕ Б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Pr="00992E21">
        <w:rPr>
          <w:rFonts w:cs="Times New Roman"/>
          <w:b w:val="0"/>
          <w:sz w:val="36"/>
          <w:szCs w:val="36"/>
        </w:rPr>
        <w:t xml:space="preserve">Результаты выполнения </w:t>
      </w:r>
      <w:r>
        <w:rPr>
          <w:rFonts w:cs="Times New Roman"/>
          <w:b w:val="0"/>
          <w:sz w:val="36"/>
          <w:szCs w:val="36"/>
        </w:rPr>
        <w:t>модуля</w:t>
      </w:r>
      <w:bookmarkEnd w:id="115"/>
    </w:p>
    <w:p w:rsidR="00904C87" w:rsidRDefault="00904C87">
      <w:pPr>
        <w:rPr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>
        <w:rPr>
          <w:rFonts w:cs="Times New Roman"/>
          <w:b/>
          <w:sz w:val="36"/>
          <w:szCs w:val="36"/>
        </w:rPr>
        <w:br w:type="page"/>
      </w:r>
    </w:p>
    <w:p w:rsidR="009C54F6" w:rsidRPr="00F80E05" w:rsidRDefault="009C54F6" w:rsidP="009C54F6">
      <w:pPr>
        <w:pStyle w:val="1"/>
        <w:spacing w:after="240"/>
        <w:rPr>
          <w:rFonts w:cs="Times New Roman"/>
          <w:szCs w:val="28"/>
        </w:rPr>
      </w:pPr>
      <w:bookmarkStart w:id="116" w:name="_Toc217507556"/>
      <w:r w:rsidRPr="00F80E05">
        <w:rPr>
          <w:rFonts w:cs="Times New Roman"/>
          <w:szCs w:val="28"/>
        </w:rPr>
        <w:lastRenderedPageBreak/>
        <w:t>Б.1 Сценарий 1:</w:t>
      </w:r>
      <w:r w:rsidRPr="00C40912">
        <w:rPr>
          <w:rFonts w:cs="Times New Roman"/>
          <w:szCs w:val="28"/>
        </w:rPr>
        <w:t xml:space="preserve"> </w:t>
      </w:r>
      <w:r w:rsidRPr="00F80E05">
        <w:rPr>
          <w:rFonts w:cs="Times New Roman"/>
          <w:szCs w:val="28"/>
        </w:rPr>
        <w:t>Идеальная группировка</w:t>
      </w:r>
      <w:bookmarkEnd w:id="116"/>
    </w:p>
    <w:p w:rsidR="009C54F6" w:rsidRPr="00F80E05" w:rsidRDefault="009C54F6" w:rsidP="009C54F6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80E05">
        <w:rPr>
          <w:rFonts w:ascii="Times New Roman" w:hAnsi="Times New Roman" w:cs="Times New Roman"/>
          <w:bCs/>
          <w:sz w:val="24"/>
          <w:szCs w:val="24"/>
        </w:rPr>
        <w:t>Таблица Б.1 - Параметры переменных для сценария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16"/>
        <w:gridCol w:w="1214"/>
        <w:gridCol w:w="1556"/>
        <w:gridCol w:w="2268"/>
      </w:tblGrid>
      <w:tr w:rsidR="009C54F6" w:rsidRPr="00F80E05" w:rsidTr="009C54F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опроса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</w:tbl>
    <w:p w:rsidR="009C54F6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регистров в запросе: 125 (Modbus RTU)</w:t>
      </w:r>
    </w:p>
    <w:p w:rsidR="009C54F6" w:rsidRPr="004B02CF" w:rsidRDefault="00F80E05" w:rsidP="009C5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</w:t>
      </w:r>
      <w:r w:rsidR="009C54F6" w:rsidRPr="004B02CF">
        <w:rPr>
          <w:rFonts w:ascii="Times New Roman" w:hAnsi="Times New Roman" w:cs="Times New Roman"/>
          <w:sz w:val="24"/>
          <w:szCs w:val="24"/>
        </w:rPr>
        <w:t>:</w:t>
      </w:r>
    </w:p>
    <w:p w:rsidR="00F80E05" w:rsidRPr="004B02CF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 (каждая переменная отдельно);</w:t>
      </w:r>
    </w:p>
    <w:p w:rsidR="00F80E05" w:rsidRPr="004B02CF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 (все переменные в одном запросе);</w:t>
      </w:r>
    </w:p>
    <w:p w:rsidR="00F80E05" w:rsidRPr="00E13AEA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90%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:rsidR="00F80E05" w:rsidRPr="004B02CF" w:rsidRDefault="00F80E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2C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Б.1 представлен интерфейс среды Owen Logic с конфигурацией переменных для данного сценария </w:t>
      </w:r>
      <w:r w:rsidRPr="00345FD0">
        <w:rPr>
          <w:rFonts w:ascii="Times New Roman" w:hAnsi="Times New Roman" w:cs="Times New Roman"/>
          <w:sz w:val="24"/>
          <w:szCs w:val="24"/>
        </w:rPr>
        <w:t>данных.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6154B5" wp14:editId="5EFB6936">
            <wp:extent cx="5470743" cy="45368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ipt_10_group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09" cy="45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Б.1 – Конфигурация переменных в среде </w:t>
      </w:r>
      <w:r w:rsidRPr="00345FD0">
        <w:rPr>
          <w:lang w:val="en-US"/>
        </w:rPr>
        <w:t>Owen</w:t>
      </w:r>
      <w:r w:rsidRPr="00345FD0">
        <w:t xml:space="preserve"> </w:t>
      </w:r>
      <w:r w:rsidRPr="00345FD0">
        <w:rPr>
          <w:lang w:val="en-US"/>
        </w:rPr>
        <w:t>Logic</w:t>
      </w:r>
      <w:r w:rsidRPr="00345FD0">
        <w:t xml:space="preserve"> (сценарий 1)</w:t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Б.2 показан результат объединения 10 переменных в один запрос.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002511" wp14:editId="169ADEF6">
            <wp:extent cx="5940425" cy="502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_float_group_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Б.2 – </w:t>
      </w:r>
      <w:r w:rsidRPr="00345FD0">
        <w:rPr>
          <w:bCs/>
        </w:rPr>
        <w:t> Результаты формирования групповых запросов (сценарий 1)</w:t>
      </w:r>
    </w:p>
    <w:p w:rsidR="00F80E05" w:rsidRPr="00F80E05" w:rsidRDefault="00F80E05" w:rsidP="00F80E05">
      <w:pPr>
        <w:pStyle w:val="1"/>
        <w:spacing w:after="240"/>
        <w:rPr>
          <w:rFonts w:cs="Times New Roman"/>
          <w:szCs w:val="28"/>
        </w:rPr>
      </w:pPr>
      <w:bookmarkStart w:id="117" w:name="_Toc217507557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.2</w:t>
      </w:r>
      <w:r w:rsidRPr="00F80E05">
        <w:rPr>
          <w:rFonts w:cs="Times New Roman"/>
          <w:szCs w:val="28"/>
        </w:rPr>
        <w:t xml:space="preserve"> Сценарий 1: </w:t>
      </w:r>
      <w:r>
        <w:rPr>
          <w:rFonts w:cs="Times New Roman"/>
          <w:szCs w:val="28"/>
        </w:rPr>
        <w:t>Группировка отключена</w:t>
      </w:r>
      <w:bookmarkEnd w:id="117"/>
    </w:p>
    <w:p w:rsidR="00F80E05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Исходные данные: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Используеться набор из 10 переменных типа </w:t>
      </w:r>
      <w:r w:rsidRPr="004B02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параметры которых приведены в таблице Б.1.</w:t>
      </w:r>
    </w:p>
    <w:p w:rsidR="00F80E05" w:rsidRPr="004B02CF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:rsidR="00F80E05" w:rsidRPr="004B02CF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</w:t>
      </w:r>
      <w:r w:rsidR="00F80E05" w:rsidRPr="00E13AEA">
        <w:rPr>
          <w:rFonts w:ascii="Times New Roman" w:hAnsi="Times New Roman" w:cs="Times New Roman"/>
          <w:sz w:val="24"/>
          <w:szCs w:val="24"/>
        </w:rPr>
        <w:t>;</w:t>
      </w:r>
    </w:p>
    <w:p w:rsidR="00F80E05" w:rsidRPr="004B02CF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10 (группировка отключена);</w:t>
      </w:r>
    </w:p>
    <w:p w:rsidR="00F80E05" w:rsidRPr="00E13AEA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0E05">
        <w:rPr>
          <w:rFonts w:ascii="Times New Roman" w:hAnsi="Times New Roman" w:cs="Times New Roman"/>
          <w:sz w:val="26"/>
          <w:szCs w:val="26"/>
        </w:rPr>
        <w:br w:type="page"/>
      </w: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Б.3 показано отключение функции группировки в настройках модуля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Owen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Logic</w:t>
      </w:r>
      <w:r w:rsidRPr="00345FD0">
        <w:rPr>
          <w:rFonts w:ascii="Times New Roman" w:hAnsi="Times New Roman" w:cs="Times New Roman"/>
          <w:sz w:val="24"/>
          <w:szCs w:val="24"/>
        </w:rPr>
        <w:t>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68387E" wp14:editId="0F4C0B4C">
            <wp:extent cx="4806462" cy="39859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ipt_10_no_group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44" cy="40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Б.3 – Отключение группировки в настройках модуля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Б.4 показано формирование 10 индивидуальных запросов (по одному на каждую переменную).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5A2E0F" wp14:editId="65A5F247">
            <wp:extent cx="5019938" cy="298352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float__no_group_2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88" cy="30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F80E05" w:rsidRDefault="00F80E05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Б.4 – </w:t>
      </w:r>
      <w:r w:rsidRPr="00345FD0">
        <w:rPr>
          <w:bCs/>
        </w:rPr>
        <w:t> Результаты формирования индивидуальных запросов (сценарий 2)</w:t>
      </w:r>
    </w:p>
    <w:p w:rsidR="00F80E05" w:rsidRPr="00F80E05" w:rsidRDefault="00F80E05" w:rsidP="00F80E05">
      <w:pPr>
        <w:pStyle w:val="1"/>
        <w:spacing w:after="240"/>
        <w:rPr>
          <w:rFonts w:cs="Times New Roman"/>
          <w:szCs w:val="28"/>
        </w:rPr>
      </w:pPr>
      <w:bookmarkStart w:id="118" w:name="_Toc217507558"/>
      <w:r w:rsidRPr="00F80E05">
        <w:rPr>
          <w:rFonts w:cs="Times New Roman"/>
          <w:szCs w:val="28"/>
        </w:rPr>
        <w:lastRenderedPageBreak/>
        <w:t>Б</w:t>
      </w:r>
      <w:r>
        <w:rPr>
          <w:rFonts w:cs="Times New Roman"/>
          <w:szCs w:val="28"/>
        </w:rPr>
        <w:t>.3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Сценарий 3</w:t>
      </w:r>
      <w:r w:rsidRPr="00F80E05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Смешанные условия</w:t>
      </w:r>
      <w:bookmarkEnd w:id="118"/>
    </w:p>
    <w:p w:rsidR="009C54F6" w:rsidRPr="004B02CF" w:rsidRDefault="00F80E05" w:rsidP="004B02CF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Б.2 - Параметры переменных для сценария 3</w:t>
      </w:r>
    </w:p>
    <w:tbl>
      <w:tblPr>
        <w:tblStyle w:val="ab"/>
        <w:tblW w:w="9342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  <w:gridCol w:w="1557"/>
      </w:tblGrid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4091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 </w:t>
            </w: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Адрес переменной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 команде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501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506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0x04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600</w:t>
            </w:r>
          </w:p>
        </w:tc>
      </w:tr>
    </w:tbl>
    <w:p w:rsidR="004B02CF" w:rsidRPr="004B02CF" w:rsidRDefault="004B02CF" w:rsidP="004B02C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количество регистров в запросе: 16 </w:t>
      </w:r>
    </w:p>
    <w:p w:rsidR="004B02CF" w:rsidRPr="004B02CF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:rsidR="004B02CF" w:rsidRPr="004B02CF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без группировки 6(по 2 запроса на каждую переменную);</w:t>
      </w:r>
    </w:p>
    <w:p w:rsidR="004B02CF" w:rsidRPr="004B02CF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с группировкой: 4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B02CF" w:rsidRPr="004B02CF" w:rsidRDefault="00E13AEA" w:rsidP="00200AE9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02CF" w:rsidRPr="004B02CF">
        <w:rPr>
          <w:rFonts w:ascii="Times New Roman" w:hAnsi="Times New Roman" w:cs="Times New Roman"/>
          <w:sz w:val="24"/>
          <w:szCs w:val="24"/>
        </w:rPr>
        <w:t xml:space="preserve">окращение запросов: 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33</w:t>
      </w:r>
      <w:r w:rsidR="004B02CF" w:rsidRPr="004B02CF">
        <w:rPr>
          <w:rFonts w:ascii="Times New Roman" w:hAnsi="Times New Roman" w:cs="Times New Roman"/>
          <w:sz w:val="24"/>
          <w:szCs w:val="24"/>
        </w:rPr>
        <w:t>%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B02CF" w:rsidRPr="004B02CF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B02CF">
        <w:rPr>
          <w:rFonts w:ascii="Times New Roman" w:hAnsi="Times New Roman" w:cs="Times New Roman"/>
          <w:iCs/>
          <w:sz w:val="24"/>
          <w:szCs w:val="24"/>
        </w:rPr>
        <w:t>На рисунке Б.5 представлена конфигурация переменных для сценария 3 в среде Owen Logic.</w:t>
      </w:r>
    </w:p>
    <w:p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4C7F50" wp14:editId="53BCDAA8">
            <wp:extent cx="5428338" cy="4501661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ipt_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612" cy="45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Б.5 – Конфигурация переменных (сценарий 3)</w:t>
      </w:r>
    </w:p>
    <w:p w:rsidR="004B02CF" w:rsidRPr="00345FD0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Б.6 показано формирование 2 групповых запросов для переменных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-1 и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-2 и 2 индивидуальных запросов для переменной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>-3.</w:t>
      </w:r>
    </w:p>
    <w:p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1D3A86" wp14:editId="6F5AD1D6">
            <wp:extent cx="5560236" cy="13868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_int_mixed_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51" cy="13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CF" w:rsidRP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Б.6 –  Результат формирования запросов (сценарий 3)</w:t>
      </w:r>
    </w:p>
    <w:p w:rsidR="004B02CF" w:rsidRPr="004B02CF" w:rsidRDefault="004B02CF" w:rsidP="004B02CF">
      <w:pPr>
        <w:pStyle w:val="1"/>
        <w:spacing w:after="240"/>
        <w:rPr>
          <w:rFonts w:cs="Times New Roman"/>
          <w:szCs w:val="28"/>
        </w:rPr>
      </w:pPr>
      <w:bookmarkStart w:id="119" w:name="_Toc217507559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.4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Итоговая таблица результатов</w:t>
      </w:r>
      <w:bookmarkEnd w:id="119"/>
    </w:p>
    <w:p w:rsidR="004B02CF" w:rsidRPr="00934C87" w:rsidRDefault="004B02CF" w:rsidP="004B02CF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Б.3 - Сводные результаты тестирования модуля группировки</w:t>
      </w:r>
    </w:p>
    <w:tbl>
      <w:tblPr>
        <w:tblStyle w:val="ab"/>
        <w:tblW w:w="9499" w:type="dxa"/>
        <w:tblLook w:val="04A0" w:firstRow="1" w:lastRow="0" w:firstColumn="1" w:lastColumn="0" w:noHBand="0" w:noVBand="1"/>
      </w:tblPr>
      <w:tblGrid>
        <w:gridCol w:w="1329"/>
        <w:gridCol w:w="1335"/>
        <w:gridCol w:w="1334"/>
        <w:gridCol w:w="1328"/>
        <w:gridCol w:w="1328"/>
        <w:gridCol w:w="1334"/>
        <w:gridCol w:w="1511"/>
      </w:tblGrid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сценария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сценария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Кол-во переменных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(без группы)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(с группой)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Сокращение запросов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Ключевой вывод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Идеальная группировка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90%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Максимальная эффективность при полной совместимости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Группировка отключена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Корректная работа при отключенной оптимизации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Смешанные условия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Частичная оптимизация в реальных условиях</w:t>
            </w:r>
          </w:p>
        </w:tc>
      </w:tr>
    </w:tbl>
    <w:p w:rsidR="004B02CF" w:rsidRPr="00F80E05" w:rsidRDefault="004B02CF" w:rsidP="00F80E05">
      <w:pPr>
        <w:rPr>
          <w:rFonts w:ascii="Times New Roman" w:hAnsi="Times New Roman" w:cs="Times New Roman"/>
          <w:sz w:val="26"/>
          <w:szCs w:val="26"/>
        </w:rPr>
      </w:pPr>
    </w:p>
    <w:sectPr w:rsidR="004B02CF" w:rsidRPr="00F80E05" w:rsidSect="003640A7">
      <w:footerReference w:type="default" r:id="rId34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AE9" w:rsidRDefault="00200AE9">
      <w:pPr>
        <w:spacing w:after="0" w:line="240" w:lineRule="auto"/>
      </w:pPr>
      <w:r>
        <w:separator/>
      </w:r>
    </w:p>
  </w:endnote>
  <w:endnote w:type="continuationSeparator" w:id="0">
    <w:p w:rsidR="00200AE9" w:rsidRDefault="00200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C40912" w:rsidRPr="00FA517B" w:rsidRDefault="00C40912">
        <w:pPr>
          <w:pStyle w:val="a6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940F1F">
          <w:rPr>
            <w:rFonts w:ascii="Times New Roman" w:hAnsi="Times New Roman" w:cs="Times New Roman"/>
            <w:noProof/>
          </w:rPr>
          <w:t>21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C40912" w:rsidRPr="00FA517B" w:rsidRDefault="00C40912">
    <w:pPr>
      <w:pStyle w:val="a6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AE9" w:rsidRDefault="00200AE9">
      <w:pPr>
        <w:spacing w:after="0" w:line="240" w:lineRule="auto"/>
      </w:pPr>
      <w:r>
        <w:separator/>
      </w:r>
    </w:p>
  </w:footnote>
  <w:footnote w:type="continuationSeparator" w:id="0">
    <w:p w:rsidR="00200AE9" w:rsidRDefault="00200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DB3"/>
    <w:multiLevelType w:val="hybridMultilevel"/>
    <w:tmpl w:val="F230B290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685BF2"/>
    <w:multiLevelType w:val="multilevel"/>
    <w:tmpl w:val="D1C617A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B2FB5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90ED3"/>
    <w:multiLevelType w:val="hybridMultilevel"/>
    <w:tmpl w:val="E1EC985C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65C79"/>
    <w:multiLevelType w:val="hybridMultilevel"/>
    <w:tmpl w:val="B6124E06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8E2521"/>
    <w:multiLevelType w:val="multilevel"/>
    <w:tmpl w:val="6F208AB6"/>
    <w:lvl w:ilvl="0"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0" w:firstLine="142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6165EE1"/>
    <w:multiLevelType w:val="multilevel"/>
    <w:tmpl w:val="B6989BB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B8111B"/>
    <w:multiLevelType w:val="multilevel"/>
    <w:tmpl w:val="27B6D442"/>
    <w:styleLink w:val="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825DB"/>
    <w:multiLevelType w:val="hybridMultilevel"/>
    <w:tmpl w:val="015456EE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036D7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37190"/>
    <w:multiLevelType w:val="hybridMultilevel"/>
    <w:tmpl w:val="CBCE4B92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8564A"/>
    <w:multiLevelType w:val="hybridMultilevel"/>
    <w:tmpl w:val="168C6BFC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E0ACE"/>
    <w:multiLevelType w:val="multilevel"/>
    <w:tmpl w:val="512687D4"/>
    <w:styleLink w:val="a0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E499A"/>
    <w:multiLevelType w:val="hybridMultilevel"/>
    <w:tmpl w:val="992A89AC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F31C8C"/>
    <w:multiLevelType w:val="multilevel"/>
    <w:tmpl w:val="27B6D442"/>
    <w:numStyleLink w:val="a"/>
  </w:abstractNum>
  <w:abstractNum w:abstractNumId="31" w15:restartNumberingAfterBreak="0">
    <w:nsid w:val="527754C2"/>
    <w:multiLevelType w:val="multilevel"/>
    <w:tmpl w:val="27B6D442"/>
    <w:numStyleLink w:val="a"/>
  </w:abstractNum>
  <w:abstractNum w:abstractNumId="32" w15:restartNumberingAfterBreak="0">
    <w:nsid w:val="53D26509"/>
    <w:multiLevelType w:val="multilevel"/>
    <w:tmpl w:val="5FF4AC1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9B82029"/>
    <w:multiLevelType w:val="hybridMultilevel"/>
    <w:tmpl w:val="F7EE00DA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B156D83"/>
    <w:multiLevelType w:val="multilevel"/>
    <w:tmpl w:val="27B6D442"/>
    <w:numStyleLink w:val="a"/>
  </w:abstractNum>
  <w:abstractNum w:abstractNumId="35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CC1E7F"/>
    <w:multiLevelType w:val="hybridMultilevel"/>
    <w:tmpl w:val="49E8DD9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227451B"/>
    <w:multiLevelType w:val="hybridMultilevel"/>
    <w:tmpl w:val="E14842FC"/>
    <w:lvl w:ilvl="0" w:tplc="DF5A3B4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8441D"/>
    <w:multiLevelType w:val="multilevel"/>
    <w:tmpl w:val="75222696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F52F68"/>
    <w:multiLevelType w:val="hybridMultilevel"/>
    <w:tmpl w:val="D26AA664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1BB6D5F"/>
    <w:multiLevelType w:val="multilevel"/>
    <w:tmpl w:val="A838094C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1BD1DCE"/>
    <w:multiLevelType w:val="hybridMultilevel"/>
    <w:tmpl w:val="42843D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6E75993"/>
    <w:multiLevelType w:val="hybridMultilevel"/>
    <w:tmpl w:val="3A3440E6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97C4D83"/>
    <w:multiLevelType w:val="hybridMultilevel"/>
    <w:tmpl w:val="9A66C03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CCB497D"/>
    <w:multiLevelType w:val="hybridMultilevel"/>
    <w:tmpl w:val="0F1635DA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3"/>
  </w:num>
  <w:num w:numId="3">
    <w:abstractNumId w:val="52"/>
  </w:num>
  <w:num w:numId="4">
    <w:abstractNumId w:val="35"/>
  </w:num>
  <w:num w:numId="5">
    <w:abstractNumId w:val="6"/>
  </w:num>
  <w:num w:numId="6">
    <w:abstractNumId w:val="27"/>
  </w:num>
  <w:num w:numId="7">
    <w:abstractNumId w:val="40"/>
  </w:num>
  <w:num w:numId="8">
    <w:abstractNumId w:val="5"/>
  </w:num>
  <w:num w:numId="9">
    <w:abstractNumId w:val="44"/>
  </w:num>
  <w:num w:numId="10">
    <w:abstractNumId w:val="7"/>
  </w:num>
  <w:num w:numId="11">
    <w:abstractNumId w:val="3"/>
  </w:num>
  <w:num w:numId="12">
    <w:abstractNumId w:val="41"/>
  </w:num>
  <w:num w:numId="13">
    <w:abstractNumId w:val="23"/>
  </w:num>
  <w:num w:numId="14">
    <w:abstractNumId w:val="53"/>
  </w:num>
  <w:num w:numId="15">
    <w:abstractNumId w:val="25"/>
  </w:num>
  <w:num w:numId="16">
    <w:abstractNumId w:val="2"/>
  </w:num>
  <w:num w:numId="17">
    <w:abstractNumId w:val="1"/>
  </w:num>
  <w:num w:numId="18">
    <w:abstractNumId w:val="37"/>
  </w:num>
  <w:num w:numId="19">
    <w:abstractNumId w:val="8"/>
  </w:num>
  <w:num w:numId="20">
    <w:abstractNumId w:val="16"/>
  </w:num>
  <w:num w:numId="21">
    <w:abstractNumId w:val="29"/>
  </w:num>
  <w:num w:numId="22">
    <w:abstractNumId w:val="10"/>
  </w:num>
  <w:num w:numId="23">
    <w:abstractNumId w:val="45"/>
  </w:num>
  <w:num w:numId="24">
    <w:abstractNumId w:val="21"/>
  </w:num>
  <w:num w:numId="25">
    <w:abstractNumId w:val="19"/>
  </w:num>
  <w:num w:numId="26">
    <w:abstractNumId w:val="17"/>
  </w:num>
  <w:num w:numId="27">
    <w:abstractNumId w:val="36"/>
  </w:num>
  <w:num w:numId="28">
    <w:abstractNumId w:val="26"/>
  </w:num>
  <w:num w:numId="29">
    <w:abstractNumId w:val="50"/>
  </w:num>
  <w:num w:numId="30">
    <w:abstractNumId w:val="48"/>
  </w:num>
  <w:num w:numId="31">
    <w:abstractNumId w:val="9"/>
  </w:num>
  <w:num w:numId="32">
    <w:abstractNumId w:val="33"/>
  </w:num>
  <w:num w:numId="33">
    <w:abstractNumId w:val="49"/>
  </w:num>
  <w:num w:numId="34">
    <w:abstractNumId w:val="24"/>
  </w:num>
  <w:num w:numId="35">
    <w:abstractNumId w:val="46"/>
  </w:num>
  <w:num w:numId="36">
    <w:abstractNumId w:val="15"/>
  </w:num>
  <w:num w:numId="37">
    <w:abstractNumId w:val="11"/>
  </w:num>
  <w:num w:numId="38">
    <w:abstractNumId w:val="38"/>
  </w:num>
  <w:num w:numId="39">
    <w:abstractNumId w:val="20"/>
  </w:num>
  <w:num w:numId="40">
    <w:abstractNumId w:val="32"/>
  </w:num>
  <w:num w:numId="41">
    <w:abstractNumId w:val="51"/>
  </w:num>
  <w:num w:numId="42">
    <w:abstractNumId w:val="28"/>
  </w:num>
  <w:num w:numId="43">
    <w:abstractNumId w:val="0"/>
  </w:num>
  <w:num w:numId="44">
    <w:abstractNumId w:val="39"/>
  </w:num>
  <w:num w:numId="45">
    <w:abstractNumId w:val="12"/>
  </w:num>
  <w:num w:numId="46">
    <w:abstractNumId w:val="18"/>
  </w:num>
  <w:num w:numId="47">
    <w:abstractNumId w:val="4"/>
  </w:num>
  <w:num w:numId="48">
    <w:abstractNumId w:val="47"/>
  </w:num>
  <w:num w:numId="49">
    <w:abstractNumId w:val="34"/>
  </w:num>
  <w:num w:numId="50">
    <w:abstractNumId w:val="14"/>
  </w:num>
  <w:num w:numId="51">
    <w:abstractNumId w:val="42"/>
  </w:num>
  <w:num w:numId="52">
    <w:abstractNumId w:val="13"/>
  </w:num>
  <w:num w:numId="53">
    <w:abstractNumId w:val="31"/>
  </w:num>
  <w:num w:numId="54">
    <w:abstractNumId w:val="3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1898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101B1F"/>
    <w:rsid w:val="00115050"/>
    <w:rsid w:val="001165E9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2E3C"/>
    <w:rsid w:val="0018300D"/>
    <w:rsid w:val="001858D5"/>
    <w:rsid w:val="001B07DB"/>
    <w:rsid w:val="001B67B6"/>
    <w:rsid w:val="001C3727"/>
    <w:rsid w:val="001F0FCC"/>
    <w:rsid w:val="001F3A2C"/>
    <w:rsid w:val="00200AE9"/>
    <w:rsid w:val="002067D4"/>
    <w:rsid w:val="00214D1D"/>
    <w:rsid w:val="00232976"/>
    <w:rsid w:val="0026537A"/>
    <w:rsid w:val="002B010E"/>
    <w:rsid w:val="002B7C94"/>
    <w:rsid w:val="002D4A69"/>
    <w:rsid w:val="002F1822"/>
    <w:rsid w:val="003134FB"/>
    <w:rsid w:val="003160A9"/>
    <w:rsid w:val="003246EC"/>
    <w:rsid w:val="00324F8D"/>
    <w:rsid w:val="003431B0"/>
    <w:rsid w:val="003579D1"/>
    <w:rsid w:val="003640A7"/>
    <w:rsid w:val="00373CC4"/>
    <w:rsid w:val="00394805"/>
    <w:rsid w:val="00397A60"/>
    <w:rsid w:val="00397A9B"/>
    <w:rsid w:val="003A0078"/>
    <w:rsid w:val="003A77DD"/>
    <w:rsid w:val="003A7BEE"/>
    <w:rsid w:val="003C2268"/>
    <w:rsid w:val="003F2446"/>
    <w:rsid w:val="004174E5"/>
    <w:rsid w:val="00425B2C"/>
    <w:rsid w:val="00430D0A"/>
    <w:rsid w:val="00454DB4"/>
    <w:rsid w:val="00457A25"/>
    <w:rsid w:val="00471B53"/>
    <w:rsid w:val="004947F5"/>
    <w:rsid w:val="00496B0C"/>
    <w:rsid w:val="0049771D"/>
    <w:rsid w:val="004B02CF"/>
    <w:rsid w:val="004B2B9C"/>
    <w:rsid w:val="004B33A7"/>
    <w:rsid w:val="004D035A"/>
    <w:rsid w:val="004E078A"/>
    <w:rsid w:val="004E2E8B"/>
    <w:rsid w:val="0050333F"/>
    <w:rsid w:val="005105D0"/>
    <w:rsid w:val="005113F6"/>
    <w:rsid w:val="0051343B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B2F"/>
    <w:rsid w:val="005C0648"/>
    <w:rsid w:val="005F178F"/>
    <w:rsid w:val="005F70A9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80985"/>
    <w:rsid w:val="00685343"/>
    <w:rsid w:val="00690D42"/>
    <w:rsid w:val="00694DD5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1BCE"/>
    <w:rsid w:val="007C30F2"/>
    <w:rsid w:val="007C49DD"/>
    <w:rsid w:val="007D1ED5"/>
    <w:rsid w:val="007E3842"/>
    <w:rsid w:val="008425D9"/>
    <w:rsid w:val="0085385B"/>
    <w:rsid w:val="00863A40"/>
    <w:rsid w:val="0089135F"/>
    <w:rsid w:val="0089311F"/>
    <w:rsid w:val="0089630E"/>
    <w:rsid w:val="008A1267"/>
    <w:rsid w:val="008B7E42"/>
    <w:rsid w:val="008D2293"/>
    <w:rsid w:val="008D2B22"/>
    <w:rsid w:val="008E5339"/>
    <w:rsid w:val="00904C87"/>
    <w:rsid w:val="00905DF6"/>
    <w:rsid w:val="00920FE9"/>
    <w:rsid w:val="00923D90"/>
    <w:rsid w:val="00927908"/>
    <w:rsid w:val="009376ED"/>
    <w:rsid w:val="00940F1F"/>
    <w:rsid w:val="00942808"/>
    <w:rsid w:val="00956990"/>
    <w:rsid w:val="009574DC"/>
    <w:rsid w:val="00976FC1"/>
    <w:rsid w:val="009901BF"/>
    <w:rsid w:val="00992E21"/>
    <w:rsid w:val="009A148B"/>
    <w:rsid w:val="009A5CD2"/>
    <w:rsid w:val="009C54F6"/>
    <w:rsid w:val="009E1938"/>
    <w:rsid w:val="009E4C50"/>
    <w:rsid w:val="00A0791F"/>
    <w:rsid w:val="00A22B26"/>
    <w:rsid w:val="00A25190"/>
    <w:rsid w:val="00A404EA"/>
    <w:rsid w:val="00A46E1F"/>
    <w:rsid w:val="00A566BE"/>
    <w:rsid w:val="00A65EDE"/>
    <w:rsid w:val="00A70DCF"/>
    <w:rsid w:val="00A71BAA"/>
    <w:rsid w:val="00A85E37"/>
    <w:rsid w:val="00A959AC"/>
    <w:rsid w:val="00A963EE"/>
    <w:rsid w:val="00AA0D0D"/>
    <w:rsid w:val="00AB78F2"/>
    <w:rsid w:val="00B544D2"/>
    <w:rsid w:val="00B6452A"/>
    <w:rsid w:val="00B64731"/>
    <w:rsid w:val="00B73C47"/>
    <w:rsid w:val="00B82F7A"/>
    <w:rsid w:val="00B84CA1"/>
    <w:rsid w:val="00B850DF"/>
    <w:rsid w:val="00BA2D2A"/>
    <w:rsid w:val="00BC45FD"/>
    <w:rsid w:val="00BD501B"/>
    <w:rsid w:val="00BE3E31"/>
    <w:rsid w:val="00BF0E71"/>
    <w:rsid w:val="00C1472F"/>
    <w:rsid w:val="00C40912"/>
    <w:rsid w:val="00C449EF"/>
    <w:rsid w:val="00C656DB"/>
    <w:rsid w:val="00CA36AB"/>
    <w:rsid w:val="00CB3A70"/>
    <w:rsid w:val="00CC3AB4"/>
    <w:rsid w:val="00CD69AD"/>
    <w:rsid w:val="00CF531E"/>
    <w:rsid w:val="00D12B04"/>
    <w:rsid w:val="00D4338F"/>
    <w:rsid w:val="00D64A79"/>
    <w:rsid w:val="00D67B58"/>
    <w:rsid w:val="00D819B1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13AEA"/>
    <w:rsid w:val="00E25234"/>
    <w:rsid w:val="00E37D52"/>
    <w:rsid w:val="00E61630"/>
    <w:rsid w:val="00E772C7"/>
    <w:rsid w:val="00E85493"/>
    <w:rsid w:val="00EA0541"/>
    <w:rsid w:val="00EA3628"/>
    <w:rsid w:val="00EA4443"/>
    <w:rsid w:val="00EA6443"/>
    <w:rsid w:val="00EE45F5"/>
    <w:rsid w:val="00EF2F7C"/>
    <w:rsid w:val="00F109FC"/>
    <w:rsid w:val="00F17D1D"/>
    <w:rsid w:val="00F25C33"/>
    <w:rsid w:val="00F346EE"/>
    <w:rsid w:val="00F42D2B"/>
    <w:rsid w:val="00F43004"/>
    <w:rsid w:val="00F4710A"/>
    <w:rsid w:val="00F80E05"/>
    <w:rsid w:val="00F84FCE"/>
    <w:rsid w:val="00F90B3F"/>
    <w:rsid w:val="00F915C1"/>
    <w:rsid w:val="00F943B9"/>
    <w:rsid w:val="00FA632A"/>
    <w:rsid w:val="00FB6063"/>
    <w:rsid w:val="00FC36BB"/>
    <w:rsid w:val="00FC65AD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3387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C1BCE"/>
  </w:style>
  <w:style w:type="paragraph" w:styleId="1">
    <w:name w:val="heading 1"/>
    <w:basedOn w:val="a1"/>
    <w:next w:val="a1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1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1"/>
    <w:next w:val="a1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itle2">
    <w:name w:val="Title 2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5">
    <w:name w:val="Hyperlink"/>
    <w:basedOn w:val="a2"/>
    <w:uiPriority w:val="99"/>
    <w:unhideWhenUsed/>
    <w:rsid w:val="00FB6063"/>
    <w:rPr>
      <w:color w:val="0563C1" w:themeColor="hyperlink"/>
      <w:u w:val="single"/>
    </w:rPr>
  </w:style>
  <w:style w:type="paragraph" w:styleId="a6">
    <w:name w:val="footer"/>
    <w:basedOn w:val="a1"/>
    <w:link w:val="a7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FB6063"/>
  </w:style>
  <w:style w:type="paragraph" w:styleId="21">
    <w:name w:val="toc 2"/>
    <w:basedOn w:val="a1"/>
    <w:next w:val="a1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8">
    <w:name w:val="List Paragraph"/>
    <w:basedOn w:val="a1"/>
    <w:uiPriority w:val="34"/>
    <w:qFormat/>
    <w:rsid w:val="00FB6063"/>
    <w:pPr>
      <w:ind w:left="720"/>
      <w:contextualSpacing/>
    </w:pPr>
  </w:style>
  <w:style w:type="paragraph" w:styleId="41">
    <w:name w:val="toc 4"/>
    <w:basedOn w:val="a1"/>
    <w:next w:val="a1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2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1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B544D2"/>
    <w:rPr>
      <w:b/>
      <w:bCs/>
    </w:rPr>
  </w:style>
  <w:style w:type="table" w:styleId="ab">
    <w:name w:val="Table Grid"/>
    <w:basedOn w:val="a3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Body Text"/>
    <w:basedOn w:val="a1"/>
    <w:link w:val="ad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d">
    <w:name w:val="Основной текст Знак"/>
    <w:basedOn w:val="a2"/>
    <w:link w:val="ac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1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2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2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2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2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2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">
    <w:name w:val="header"/>
    <w:basedOn w:val="a1"/>
    <w:link w:val="af0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8B7E42"/>
  </w:style>
  <w:style w:type="paragraph" w:customStyle="1" w:styleId="ds-markdown-paragraph">
    <w:name w:val="ds-markdown-paragraph"/>
    <w:basedOn w:val="a1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Листинг"/>
    <w:basedOn w:val="a1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2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2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2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2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c"/>
    <w:qFormat/>
    <w:rsid w:val="00A70DCF"/>
    <w:pPr>
      <w:numPr>
        <w:numId w:val="28"/>
      </w:numPr>
      <w:spacing w:before="0"/>
    </w:pPr>
    <w:rPr>
      <w:color w:val="auto"/>
      <w:sz w:val="34"/>
    </w:rPr>
  </w:style>
  <w:style w:type="numbering" w:customStyle="1" w:styleId="a0">
    <w:name w:val="Нулевые заголовкит"/>
    <w:uiPriority w:val="99"/>
    <w:rsid w:val="00A70DCF"/>
    <w:pPr>
      <w:numPr>
        <w:numId w:val="28"/>
      </w:numPr>
    </w:pPr>
  </w:style>
  <w:style w:type="paragraph" w:styleId="af2">
    <w:name w:val="TOC Heading"/>
    <w:basedOn w:val="1"/>
    <w:next w:val="a1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1"/>
    <w:next w:val="a1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3">
    <w:name w:val="Bibliography"/>
    <w:basedOn w:val="a1"/>
    <w:next w:val="a1"/>
    <w:uiPriority w:val="37"/>
    <w:unhideWhenUsed/>
    <w:rsid w:val="007C1BCE"/>
  </w:style>
  <w:style w:type="numbering" w:customStyle="1" w:styleId="a">
    <w:name w:val="Список с тире"/>
    <w:uiPriority w:val="99"/>
    <w:rsid w:val="00694DD5"/>
    <w:pPr>
      <w:numPr>
        <w:numId w:val="5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E9852A92-2EF1-43A0-A16D-2C468E644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102</Pages>
  <Words>22627</Words>
  <Characters>128975</Characters>
  <Application>Microsoft Office Word</Application>
  <DocSecurity>0</DocSecurity>
  <Lines>1074</Lines>
  <Paragraphs>302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80</cp:revision>
  <cp:lastPrinted>2025-11-25T20:32:00Z</cp:lastPrinted>
  <dcterms:created xsi:type="dcterms:W3CDTF">2025-10-01T13:05:00Z</dcterms:created>
  <dcterms:modified xsi:type="dcterms:W3CDTF">2025-12-24T19:57:00Z</dcterms:modified>
</cp:coreProperties>
</file>