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6955" w:rsidRDefault="008B6955">
      <w:bookmarkStart w:id="0" w:name="_GoBack"/>
      <w:r>
        <w:t>Первый слайд</w:t>
      </w:r>
      <w:r>
        <w:br/>
      </w:r>
    </w:p>
    <w:p w:rsidR="008B6955" w:rsidRPr="008B6955" w:rsidRDefault="008B6955" w:rsidP="008B6955">
      <w:r w:rsidRPr="008B6955">
        <w:t>НАЦИОНАЛЬНЫЙ ИССЛЕДОВАТЕЛЬСКИЙ ЯДЕРНЫЙ УНИВЕРСИТЕТ «МИФИ»</w:t>
      </w:r>
    </w:p>
    <w:p w:rsidR="008B6955" w:rsidRPr="008B6955" w:rsidRDefault="008B6955" w:rsidP="008B6955">
      <w:r w:rsidRPr="008B6955">
        <w:t>ИНСТИТУТ ИНТЕЛЛЕКТУАЛЬНЫХ КИБЕРНЕТИЧЕСКИХ СИСТЕМ</w:t>
      </w:r>
    </w:p>
    <w:p w:rsidR="008B6955" w:rsidRPr="008B6955" w:rsidRDefault="008B6955" w:rsidP="008B6955">
      <w:r w:rsidRPr="008B6955">
        <w:t>КАФЕДРА «КОМПЬЮТЕРНЫЕ СИСТЕМЫ И ТЕХНОЛОГИИ»</w:t>
      </w:r>
    </w:p>
    <w:p w:rsidR="008B6955" w:rsidRDefault="008B6955" w:rsidP="008B6955">
      <w:r w:rsidRPr="008B6955">
        <w:t xml:space="preserve"> </w:t>
      </w:r>
    </w:p>
    <w:p w:rsidR="008B6955" w:rsidRPr="00FA125F" w:rsidRDefault="008B6955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Разработка модуля обработки групповых запросов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Modbus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в среде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Owen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Logic</w:t>
      </w:r>
    </w:p>
    <w:p w:rsidR="008B6955" w:rsidRPr="00FA125F" w:rsidRDefault="008B6955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:rsidR="008B6955" w:rsidRPr="00FA125F" w:rsidRDefault="008B6955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:rsidR="008B6955" w:rsidRPr="00FA125F" w:rsidRDefault="008B6955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:rsidR="008B6955" w:rsidRPr="008B6955" w:rsidRDefault="008B6955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Выполнил: студент группы Б22-В71</w:t>
      </w:r>
      <w:r w:rsidRPr="008B6955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DE450A">
        <w:rPr>
          <w:rFonts w:ascii="Times New Roman" w:hAnsi="Times New Roman" w:cs="Times New Roman"/>
          <w:b/>
          <w:sz w:val="24"/>
          <w:szCs w:val="24"/>
        </w:rPr>
        <w:t>Ролдугин В.Д</w:t>
      </w:r>
      <w:r w:rsidRPr="008B6955">
        <w:rPr>
          <w:rFonts w:ascii="Times New Roman" w:hAnsi="Times New Roman" w:cs="Times New Roman"/>
          <w:b/>
          <w:sz w:val="24"/>
          <w:szCs w:val="24"/>
        </w:rPr>
        <w:t>.</w:t>
      </w:r>
    </w:p>
    <w:p w:rsidR="008B6955" w:rsidRPr="008B6955" w:rsidRDefault="008B6955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8B6955">
        <w:rPr>
          <w:rFonts w:ascii="Times New Roman" w:hAnsi="Times New Roman" w:cs="Times New Roman"/>
          <w:b/>
          <w:sz w:val="24"/>
          <w:szCs w:val="24"/>
        </w:rPr>
        <w:t xml:space="preserve">Руководитель работы: </w:t>
      </w:r>
      <w:r w:rsidR="00DE450A">
        <w:rPr>
          <w:rFonts w:ascii="Times New Roman" w:hAnsi="Times New Roman" w:cs="Times New Roman"/>
          <w:b/>
          <w:sz w:val="24"/>
          <w:szCs w:val="24"/>
        </w:rPr>
        <w:t>Новиков Г.Г</w:t>
      </w:r>
      <w:r w:rsidRPr="008B6955">
        <w:rPr>
          <w:rFonts w:ascii="Times New Roman" w:hAnsi="Times New Roman" w:cs="Times New Roman"/>
          <w:b/>
          <w:sz w:val="24"/>
          <w:szCs w:val="24"/>
        </w:rPr>
        <w:t xml:space="preserve">., к.т.н., доцент НИЯУ МИФИ </w:t>
      </w:r>
    </w:p>
    <w:p w:rsidR="008B6955" w:rsidRPr="008B6955" w:rsidRDefault="00DE450A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Место выполнения: ООО</w:t>
      </w:r>
      <w:r w:rsidR="008B6955" w:rsidRPr="008B6955">
        <w:rPr>
          <w:rFonts w:ascii="Times New Roman" w:hAnsi="Times New Roman" w:cs="Times New Roman"/>
          <w:b/>
          <w:sz w:val="24"/>
          <w:szCs w:val="24"/>
        </w:rPr>
        <w:t xml:space="preserve"> «</w:t>
      </w:r>
      <w:r>
        <w:rPr>
          <w:rFonts w:ascii="Times New Roman" w:hAnsi="Times New Roman" w:cs="Times New Roman"/>
          <w:b/>
          <w:sz w:val="24"/>
          <w:szCs w:val="24"/>
        </w:rPr>
        <w:t>Овен Цифровые решения</w:t>
      </w:r>
      <w:r w:rsidR="008B6955" w:rsidRPr="008B6955">
        <w:rPr>
          <w:rFonts w:ascii="Times New Roman" w:hAnsi="Times New Roman" w:cs="Times New Roman"/>
          <w:b/>
          <w:sz w:val="24"/>
          <w:szCs w:val="24"/>
        </w:rPr>
        <w:t>»</w:t>
      </w:r>
    </w:p>
    <w:p w:rsidR="008B6955" w:rsidRPr="00DE450A" w:rsidRDefault="008B6955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:rsidR="00DE450A" w:rsidRPr="00DE450A" w:rsidRDefault="00DE450A" w:rsidP="00DE450A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Москва, 2025</w:t>
      </w:r>
      <w:r w:rsidRPr="00DE450A">
        <w:rPr>
          <w:rFonts w:ascii="Times New Roman" w:hAnsi="Times New Roman" w:cs="Times New Roman"/>
          <w:b/>
          <w:sz w:val="24"/>
          <w:szCs w:val="24"/>
        </w:rPr>
        <w:t>г.</w:t>
      </w:r>
    </w:p>
    <w:p w:rsidR="00DE450A" w:rsidRPr="00DE450A" w:rsidRDefault="00DE450A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:rsidR="008B6955" w:rsidRPr="00DE450A" w:rsidRDefault="008B6955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:rsidR="008B6955" w:rsidRDefault="00B73438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Второй слайд </w:t>
      </w:r>
    </w:p>
    <w:p w:rsidR="00B73438" w:rsidRPr="00B73438" w:rsidRDefault="00B73438" w:rsidP="00B73438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B73438">
        <w:rPr>
          <w:rFonts w:ascii="Times New Roman" w:hAnsi="Times New Roman" w:cs="Times New Roman"/>
          <w:b/>
          <w:sz w:val="24"/>
          <w:szCs w:val="24"/>
        </w:rPr>
        <w:t>Цели и задачи работы</w:t>
      </w:r>
    </w:p>
    <w:p w:rsidR="00B73438" w:rsidRPr="00B73438" w:rsidRDefault="00B73438" w:rsidP="00B73438">
      <w:pPr>
        <w:shd w:val="clear" w:color="auto" w:fill="151517"/>
        <w:spacing w:before="100" w:beforeAutospacing="1" w:after="240" w:line="240" w:lineRule="auto"/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</w:pPr>
      <w:r w:rsidRPr="00B73438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ru-RU"/>
        </w:rPr>
        <w:t>Цель работы</w:t>
      </w:r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 xml:space="preserve"> — разработка модуля группового опроса </w:t>
      </w:r>
      <w:proofErr w:type="spellStart"/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>Modbus</w:t>
      </w:r>
      <w:proofErr w:type="spellEnd"/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>-устройств для платформы КС1, обеспечивающего повышение производительности за счет оптимизации сетевых запросов.</w:t>
      </w:r>
    </w:p>
    <w:p w:rsidR="00B73438" w:rsidRPr="00B73438" w:rsidRDefault="00B73438" w:rsidP="00B73438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</w:pPr>
      <w:r w:rsidRPr="00B73438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ru-RU"/>
        </w:rPr>
        <w:t>Задачи работы:</w:t>
      </w:r>
    </w:p>
    <w:p w:rsidR="00B73438" w:rsidRPr="00B73438" w:rsidRDefault="00B73438" w:rsidP="00B73438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</w:pPr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 xml:space="preserve">Изучение и анализ особенностей протоколов </w:t>
      </w:r>
      <w:proofErr w:type="spellStart"/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>Modbus</w:t>
      </w:r>
      <w:proofErr w:type="spellEnd"/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 xml:space="preserve"> RTU/ASCII и их ограничений для групповой обработки запросов</w:t>
      </w:r>
    </w:p>
    <w:p w:rsidR="00B73438" w:rsidRPr="00B73438" w:rsidRDefault="00B73438" w:rsidP="00B73438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</w:pPr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 xml:space="preserve">Разработка и реализация алгоритмов группировки переменных с учетом требований среды </w:t>
      </w:r>
      <w:proofErr w:type="spellStart"/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>Owen</w:t>
      </w:r>
      <w:proofErr w:type="spellEnd"/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 xml:space="preserve"> </w:t>
      </w:r>
      <w:proofErr w:type="spellStart"/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>Logic</w:t>
      </w:r>
      <w:proofErr w:type="spellEnd"/>
    </w:p>
    <w:p w:rsidR="00B73438" w:rsidRPr="00B73438" w:rsidRDefault="00B73438" w:rsidP="00B73438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</w:pPr>
      <w:r w:rsidRPr="00B73438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>Тестирование работы модуля на оборудовании серии ПР200 с проверкой корректности формирования групповых запросов</w:t>
      </w:r>
    </w:p>
    <w:p w:rsidR="00B73438" w:rsidRPr="00DE450A" w:rsidRDefault="00B73438" w:rsidP="008B6955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:rsidR="008B6955" w:rsidRPr="00F614DA" w:rsidRDefault="008B6955" w:rsidP="008B6955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8B6955" w:rsidRDefault="008B6955" w:rsidP="008B6955">
      <w:r>
        <w:br w:type="page"/>
      </w:r>
    </w:p>
    <w:p w:rsidR="008B6955" w:rsidRDefault="008B6955" w:rsidP="008B6955"/>
    <w:p w:rsidR="008B6955" w:rsidRPr="008B6955" w:rsidRDefault="008B6955" w:rsidP="008B6955">
      <w:r>
        <w:t>Последний слайд</w:t>
      </w:r>
      <w:r>
        <w:br/>
      </w:r>
      <w:r w:rsidRPr="008B6955">
        <w:t>Основные результаты</w:t>
      </w:r>
    </w:p>
    <w:p w:rsidR="008B6955" w:rsidRDefault="008B6955" w:rsidP="008B6955">
      <w:pPr>
        <w:pStyle w:val="ds-markdown-paragraph"/>
        <w:shd w:val="clear" w:color="auto" w:fill="151517"/>
        <w:spacing w:after="240" w:afterAutospacing="0"/>
        <w:rPr>
          <w:rFonts w:ascii="Segoe UI" w:hAnsi="Segoe UI" w:cs="Segoe UI"/>
          <w:color w:val="F9FAFB"/>
        </w:rPr>
      </w:pPr>
      <w:r>
        <w:rPr>
          <w:rStyle w:val="a4"/>
          <w:rFonts w:ascii="Segoe UI" w:hAnsi="Segoe UI" w:cs="Segoe UI"/>
          <w:color w:val="F9FAFB"/>
        </w:rPr>
        <w:t>Изучены</w:t>
      </w:r>
      <w:r>
        <w:rPr>
          <w:rFonts w:ascii="Segoe UI" w:hAnsi="Segoe UI" w:cs="Segoe UI"/>
          <w:color w:val="F9FAFB"/>
        </w:rPr>
        <w:t xml:space="preserve"> особенности протоколов </w:t>
      </w:r>
      <w:proofErr w:type="spellStart"/>
      <w:r>
        <w:rPr>
          <w:rFonts w:ascii="Segoe UI" w:hAnsi="Segoe UI" w:cs="Segoe UI"/>
          <w:color w:val="F9FAFB"/>
        </w:rPr>
        <w:t>Modbus</w:t>
      </w:r>
      <w:proofErr w:type="spellEnd"/>
      <w:r>
        <w:rPr>
          <w:rFonts w:ascii="Segoe UI" w:hAnsi="Segoe UI" w:cs="Segoe UI"/>
          <w:color w:val="F9FAFB"/>
        </w:rPr>
        <w:t xml:space="preserve"> RTU/ASCII и среды </w:t>
      </w:r>
      <w:proofErr w:type="spellStart"/>
      <w:r>
        <w:rPr>
          <w:rFonts w:ascii="Segoe UI" w:hAnsi="Segoe UI" w:cs="Segoe UI"/>
          <w:color w:val="F9FAFB"/>
        </w:rPr>
        <w:t>Owen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Logic</w:t>
      </w:r>
      <w:proofErr w:type="spellEnd"/>
      <w:r>
        <w:rPr>
          <w:rFonts w:ascii="Segoe UI" w:hAnsi="Segoe UI" w:cs="Segoe UI"/>
          <w:color w:val="F9FAFB"/>
        </w:rPr>
        <w:t>, что позволило определить требования к группировке переменных: совпадение типа данных, адреса устройства, функций чтения/записи и условий опроса.</w:t>
      </w:r>
    </w:p>
    <w:p w:rsidR="00FA125F" w:rsidRDefault="00FA125F" w:rsidP="008B6955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4"/>
          <w:rFonts w:ascii="Segoe UI" w:hAnsi="Segoe UI" w:cs="Segoe UI"/>
          <w:color w:val="F9FAFB"/>
          <w:shd w:val="clear" w:color="auto" w:fill="151517"/>
        </w:rPr>
        <w:t>Разработан модуль, поддерживающий два режима работы: оптимизированный (с автоматической группировкой запросов для максимальной производительности) и прямой (для детального управления отдельными переменными).</w:t>
      </w:r>
    </w:p>
    <w:p w:rsidR="00FA125F" w:rsidRDefault="00FA125F" w:rsidP="008B6955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</w:p>
    <w:p w:rsidR="008B6955" w:rsidRDefault="008B6955" w:rsidP="008B6955">
      <w:pPr>
        <w:pStyle w:val="ds-markdown-paragraph"/>
        <w:shd w:val="clear" w:color="auto" w:fill="151517"/>
        <w:spacing w:before="240" w:beforeAutospacing="0"/>
        <w:rPr>
          <w:rFonts w:ascii="Segoe UI" w:hAnsi="Segoe UI" w:cs="Segoe UI"/>
          <w:color w:val="F9FAFB"/>
        </w:rPr>
      </w:pPr>
      <w:r>
        <w:rPr>
          <w:rStyle w:val="a4"/>
          <w:rFonts w:ascii="Segoe UI" w:hAnsi="Segoe UI" w:cs="Segoe UI"/>
          <w:color w:val="F9FAFB"/>
        </w:rPr>
        <w:t xml:space="preserve">Проведено тестирование модуля, подтвердившее корректность группировки переменных и строгое соблюдение ограничений протокола </w:t>
      </w:r>
      <w:proofErr w:type="spellStart"/>
      <w:r>
        <w:rPr>
          <w:rStyle w:val="a4"/>
          <w:rFonts w:ascii="Segoe UI" w:hAnsi="Segoe UI" w:cs="Segoe UI"/>
          <w:color w:val="F9FAFB"/>
        </w:rPr>
        <w:t>Modbus</w:t>
      </w:r>
      <w:proofErr w:type="spellEnd"/>
      <w:r>
        <w:rPr>
          <w:rStyle w:val="a4"/>
          <w:rFonts w:ascii="Segoe UI" w:hAnsi="Segoe UI" w:cs="Segoe UI"/>
          <w:color w:val="F9FAFB"/>
        </w:rPr>
        <w:t>.</w:t>
      </w:r>
    </w:p>
    <w:bookmarkEnd w:id="0"/>
    <w:p w:rsidR="00A511BC" w:rsidRPr="008B6955" w:rsidRDefault="00A511BC"/>
    <w:sectPr w:rsidR="00A511BC" w:rsidRPr="008B69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ED3EAB"/>
    <w:multiLevelType w:val="multilevel"/>
    <w:tmpl w:val="E4F2C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10C0"/>
    <w:rsid w:val="00657CF8"/>
    <w:rsid w:val="008110C0"/>
    <w:rsid w:val="008B6955"/>
    <w:rsid w:val="00A511BC"/>
    <w:rsid w:val="00B73438"/>
    <w:rsid w:val="00C652AC"/>
    <w:rsid w:val="00DE450A"/>
    <w:rsid w:val="00FA1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266E1"/>
  <w15:chartTrackingRefBased/>
  <w15:docId w15:val="{752BB260-C189-40D3-A1CA-A1FD32421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8B69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8B69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B695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6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Вова Ролдугин</cp:lastModifiedBy>
  <cp:revision>5</cp:revision>
  <dcterms:created xsi:type="dcterms:W3CDTF">2025-11-26T17:28:00Z</dcterms:created>
  <dcterms:modified xsi:type="dcterms:W3CDTF">2025-11-29T21:10:00Z</dcterms:modified>
</cp:coreProperties>
</file>