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0A" w:rsidRPr="0001640A" w:rsidRDefault="0001640A" w:rsidP="000164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В.Д.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Ролдугин</w:t>
      </w:r>
      <w:proofErr w:type="spellEnd"/>
    </w:p>
    <w:p w:rsidR="0001640A" w:rsidRPr="0001640A" w:rsidRDefault="0001640A" w:rsidP="00016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Национальный исследовательский яде</w:t>
      </w:r>
      <w:r>
        <w:rPr>
          <w:rFonts w:ascii="Times New Roman" w:hAnsi="Times New Roman" w:cs="Times New Roman"/>
          <w:sz w:val="24"/>
          <w:szCs w:val="24"/>
        </w:rPr>
        <w:t>рный университет «МИФИ», Москва</w:t>
      </w:r>
    </w:p>
    <w:p w:rsidR="0001640A" w:rsidRPr="0001640A" w:rsidRDefault="0001640A" w:rsidP="0001640A">
      <w:pPr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t>РАЗРАБОТКА МОДУЛЯ ОБРАБОТКИ ГРУППОВЫХ ЗАПР</w:t>
      </w:r>
      <w:r w:rsidRPr="0001640A">
        <w:rPr>
          <w:rFonts w:ascii="Times New Roman" w:hAnsi="Times New Roman" w:cs="Times New Roman"/>
          <w:b/>
          <w:sz w:val="28"/>
          <w:szCs w:val="28"/>
        </w:rPr>
        <w:t>ОСОВ MODBUS В СРЕДЕ OWEN LOGIC</w:t>
      </w:r>
      <w:bookmarkStart w:id="0" w:name="_GoBack"/>
      <w:bookmarkEnd w:id="0"/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Доклад посвящен вопросам повышения эффективности обмена данными в системах промышленной автоматизации. Рассмотрены архитектура и алгоритмы модуля групповой обработки запросов для протокола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, интегрируемого в среду разработки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>. Приведены результаты тестирования, подтверждающие повышение производительности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взаимодействия с устройствами.</w:t>
      </w: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Актуальность темы обусловлена растущими требованиями к скорости и надежности обмена данными в распределенных системах управления технологическими процессами (АСУ ТП). Протокол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остается одним из наиболее распространенных стандартов в промышленной автоматизации. Однако его базовая реализация, особенно в средах конфигурирования ПЛК, зачастую не использует потенциал групповых операций чтения и записи, что приводит к избыточному сетевому трафику и увел</w:t>
      </w:r>
      <w:r>
        <w:rPr>
          <w:rFonts w:ascii="Times New Roman" w:hAnsi="Times New Roman" w:cs="Times New Roman"/>
          <w:sz w:val="24"/>
          <w:szCs w:val="24"/>
        </w:rPr>
        <w:t>ичению времени отклика системы.</w:t>
      </w: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Среда программирования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, предназначенная для контроллеров компании «ОВЕН», предоставляет средства для создания алгоритмов управления, но обладает ограниченными возможностями по оптимизации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>-обмена. Разработка модуля групповой обработки запросов направлена на устранение этого недостатка и актуальна по следующим причинам: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необходимость снижения нагрузки на каналы связи в реальном времени;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требование повышения общей производительности системы за счет сокращения количества транзакций;</w:t>
      </w:r>
    </w:p>
    <w:p w:rsid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потребность в гарантированной целостности данных при групповой записи связанны</w:t>
      </w:r>
      <w:r>
        <w:rPr>
          <w:rFonts w:ascii="Times New Roman" w:hAnsi="Times New Roman" w:cs="Times New Roman"/>
          <w:sz w:val="24"/>
          <w:szCs w:val="24"/>
        </w:rPr>
        <w:t>х параметров.</w:t>
      </w:r>
    </w:p>
    <w:p w:rsid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lastRenderedPageBreak/>
        <w:t>Уче</w:t>
      </w:r>
      <w:r w:rsidRPr="0001640A">
        <w:rPr>
          <w:rFonts w:ascii="Times New Roman" w:hAnsi="Times New Roman" w:cs="Times New Roman"/>
          <w:b/>
          <w:sz w:val="28"/>
          <w:szCs w:val="28"/>
        </w:rPr>
        <w:t xml:space="preserve">т ограничений протокола </w:t>
      </w:r>
      <w:proofErr w:type="spellStart"/>
      <w:r w:rsidRPr="0001640A">
        <w:rPr>
          <w:rFonts w:ascii="Times New Roman" w:hAnsi="Times New Roman" w:cs="Times New Roman"/>
          <w:b/>
          <w:sz w:val="28"/>
          <w:szCs w:val="28"/>
        </w:rPr>
        <w:t>Modbus</w:t>
      </w:r>
      <w:proofErr w:type="spellEnd"/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Важным аспектом при проектировании модуля являлся учет аппаратных и программных ограничений протоколов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RTU и ASCII. Для устройств платформы КС1 размер буфера передачи данных фиксирован и составляет 256 байт. Модуль динамически рассчитывает максимально допустимое количество регистров в одном запросе, опираясь на выбра</w:t>
      </w:r>
      <w:r>
        <w:rPr>
          <w:rFonts w:ascii="Times New Roman" w:hAnsi="Times New Roman" w:cs="Times New Roman"/>
          <w:sz w:val="24"/>
          <w:szCs w:val="24"/>
        </w:rPr>
        <w:t xml:space="preserve">нный протокол и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Modbus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Таблица 1. Ограничения на</w:t>
      </w:r>
      <w:r>
        <w:rPr>
          <w:rFonts w:ascii="Times New Roman" w:hAnsi="Times New Roman" w:cs="Times New Roman"/>
          <w:sz w:val="24"/>
          <w:szCs w:val="24"/>
        </w:rPr>
        <w:t xml:space="preserve"> количество регистров в запросе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протокола</w:t>
            </w:r>
            <w:proofErr w:type="spellEnd"/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</w:t>
            </w:r>
            <w:proofErr w:type="spellEnd"/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  <w:proofErr w:type="spellEnd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регистров</w:t>
            </w:r>
            <w:proofErr w:type="spellEnd"/>
          </w:p>
        </w:tc>
        <w:tc>
          <w:tcPr>
            <w:tcW w:w="4240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631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Ограничение на ввод параметра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- 125.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При пользовательской настройке в 125 регистров модуль формирует 2 посылки: на 123 и на 2 регистра.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При пользовательской настройке в 125 регистров модуль формирует 3 посылки: две по 61 и одну на 3 регистра.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При пользовательской настройке в 125 регистров модуль формирует 3 посылки: две по 59 и одну на 7 регистров.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  <w:tr w:rsidR="0001640A" w:rsidRPr="006310B4" w:rsidTr="00084B08">
        <w:tc>
          <w:tcPr>
            <w:tcW w:w="56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311" w:type="dxa"/>
          </w:tcPr>
          <w:p w:rsidR="0001640A" w:rsidRPr="006310B4" w:rsidRDefault="0001640A" w:rsidP="00084B08">
            <w:pPr>
              <w:rPr>
                <w:rFonts w:ascii="Times New Roman" w:hAnsi="Times New Roman" w:cs="Times New Roman"/>
              </w:rPr>
            </w:pPr>
            <w:r w:rsidRPr="00631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  <w:vAlign w:val="bottom"/>
          </w:tcPr>
          <w:p w:rsidR="0001640A" w:rsidRPr="006310B4" w:rsidRDefault="0001640A" w:rsidP="00084B08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310B4">
              <w:rPr>
                <w:rFonts w:ascii="Calibri" w:hAnsi="Calibri" w:cs="Calibri"/>
                <w:color w:val="000000"/>
                <w:lang w:val="ru-RU"/>
              </w:rPr>
              <w:t>Максимальное количество бит/</w:t>
            </w:r>
            <w:proofErr w:type="spellStart"/>
            <w:r w:rsidRPr="006310B4">
              <w:rPr>
                <w:rFonts w:ascii="Calibri" w:hAnsi="Calibri" w:cs="Calibri"/>
                <w:color w:val="000000"/>
                <w:lang w:val="ru-RU"/>
              </w:rPr>
              <w:t>койлов</w:t>
            </w:r>
            <w:proofErr w:type="spellEnd"/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. В </w:t>
            </w:r>
            <w:r>
              <w:rPr>
                <w:rFonts w:ascii="Calibri" w:hAnsi="Calibri" w:cs="Calibri"/>
                <w:color w:val="000000"/>
              </w:rPr>
              <w:t>UI</w:t>
            </w:r>
            <w:r w:rsidRPr="006310B4">
              <w:rPr>
                <w:rFonts w:ascii="Calibri" w:hAnsi="Calibri" w:cs="Calibri"/>
                <w:color w:val="000000"/>
                <w:lang w:val="ru-RU"/>
              </w:rPr>
              <w:t xml:space="preserve"> ограничено 125.</w:t>
            </w:r>
          </w:p>
        </w:tc>
      </w:tr>
    </w:tbl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Модуль рассчитывает максимальный размер группы переменных, выбирая меньшее значение между пользовательской настройкой и ограничением протокола. Если количество регистров в группе превышает этот лимит, модуль автоматически разбивает ее на несколько отдельных запросов.</w:t>
      </w: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lastRenderedPageBreak/>
        <w:t>Условия группировки переменных</w:t>
      </w: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Модуль предназначен для автоматического объединения одиночных запросов к переменным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в групповые на основе анализа их атрибутов. Для корректной группировки должны быть выполнены все ус</w:t>
      </w:r>
      <w:r>
        <w:rPr>
          <w:rFonts w:ascii="Times New Roman" w:hAnsi="Times New Roman" w:cs="Times New Roman"/>
          <w:sz w:val="24"/>
          <w:szCs w:val="24"/>
        </w:rPr>
        <w:t>ловия, приведенные в таблице 2.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Таблица 2. Условия </w:t>
      </w:r>
      <w:r>
        <w:rPr>
          <w:rFonts w:ascii="Times New Roman" w:hAnsi="Times New Roman" w:cs="Times New Roman"/>
          <w:sz w:val="24"/>
          <w:szCs w:val="24"/>
        </w:rPr>
        <w:t>формирования группового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формирования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группового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запроса</w:t>
            </w:r>
            <w:proofErr w:type="spellEnd"/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  <w:proofErr w:type="spellEnd"/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  <w:proofErr w:type="spellEnd"/>
          </w:p>
        </w:tc>
      </w:tr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устройство адрес 16,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1, регистр 0;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 регистр 2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(16 и 17)</w:t>
            </w:r>
          </w:p>
        </w:tc>
      </w:tr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1:рег.0,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2:рег.2,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3:рег.4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все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03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03,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04</w:t>
            </w:r>
          </w:p>
        </w:tc>
      </w:tr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var1,var2: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100мс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01640A" w:rsidRPr="0001640A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 чтение по команде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var_b1, var2: var_b2</w:t>
            </w:r>
          </w:p>
        </w:tc>
      </w:tr>
      <w:tr w:rsidR="0001640A" w:rsidRPr="0001640A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 запись по команде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var_b1, var2: var_b2</w:t>
            </w:r>
          </w:p>
        </w:tc>
      </w:tr>
      <w:tr w:rsidR="0001640A" w:rsidRPr="008368C8" w:rsidTr="00084B08">
        <w:tc>
          <w:tcPr>
            <w:tcW w:w="534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var1,var2: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var_i1</w:t>
            </w:r>
          </w:p>
        </w:tc>
        <w:tc>
          <w:tcPr>
            <w:tcW w:w="2160" w:type="dxa"/>
          </w:tcPr>
          <w:p w:rsidR="0001640A" w:rsidRPr="008368C8" w:rsidRDefault="0001640A" w:rsidP="00084B0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1: статус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не выбран</w:t>
            </w:r>
          </w:p>
        </w:tc>
      </w:tr>
    </w:tbl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Алгоритм модуля последовательно проверяет эти условия для каждого набора переменных. Это обеспечивает формирование только семантически корректных групповых запросов, что исключает ошибки при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взаимодействии с устройствами.</w:t>
      </w: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t>Алгоритм группировки</w:t>
      </w: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Основная логика работы модуля построена на последовательном анализе отсортированного списка переменных и формировании групп с проверкой условий совместимости и ограничений протокола. Ключевые проверки включают оценку: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превышения лимита регистров;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наличия разрыва в адресах;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– изменения функции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>;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совместимости типов данных.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Модуль тесно интегрирован с существующей архитектурой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через специализированный сервис и взаимодействует с глобальным словарем переменных. Это обеспечивает согласованность данных и позволяет использовать модуль в рамках стандартного жизненного цикла проекта.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t>Тестирование и результаты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Для верификации корректности работы модуля разработан комплекс тестов: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– Юнит-тесты для алгоритмов группировки и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>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– Интеграционные тесты, проверяющие взаимодействие модуля с ядром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>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Функциональные тесты на реальном оборудовании КС1.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Результаты тестирования подтвердили: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– Сокращение количества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>-запросов на 60-80% для типовых конфигураций с большим количеством переменных.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Корректную обработку граничных случаев (разрывы в адресах, разные типы данных).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Соблюдение ограничений протоколов RTU и ASCII.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– Стабильную работу при длительной эксплуатации.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0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 xml:space="preserve">Разработанный модуль групповой обработки запросов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решает актуальную задачу оптимизации обмена данными в системах на базе контроллеров «ОВЕН». Реализованный функционал позволяет: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1. Существенно повысить производительность за счет сокращения сетевого трафика.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2. Обеспечить целостность данных при групповых операциях записи.</w:t>
      </w:r>
    </w:p>
    <w:p w:rsidR="0001640A" w:rsidRPr="0001640A" w:rsidRDefault="0001640A" w:rsidP="00016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t>3. Минимизировать нагрузку на каналы связи в реальном времени.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01640A" w:rsidRPr="0001640A" w:rsidRDefault="0001640A" w:rsidP="00016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40A">
        <w:rPr>
          <w:rFonts w:ascii="Times New Roman" w:hAnsi="Times New Roman" w:cs="Times New Roman"/>
          <w:sz w:val="24"/>
          <w:szCs w:val="24"/>
        </w:rPr>
        <w:lastRenderedPageBreak/>
        <w:t xml:space="preserve">Внедрение модуля в среду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0A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1640A">
        <w:rPr>
          <w:rFonts w:ascii="Times New Roman" w:hAnsi="Times New Roman" w:cs="Times New Roman"/>
          <w:sz w:val="24"/>
          <w:szCs w:val="24"/>
        </w:rPr>
        <w:t xml:space="preserve"> расширяет ее возможности, делая ее более конкурентоспособным решением для построения сложных и высоконагруженных систем промышленной автоматизации, где требования к времени отклика и надежности являются критичными.</w:t>
      </w:r>
    </w:p>
    <w:p w:rsidR="0001640A" w:rsidRPr="0001640A" w:rsidRDefault="0001640A" w:rsidP="0001640A">
      <w:pPr>
        <w:rPr>
          <w:rFonts w:ascii="Times New Roman" w:hAnsi="Times New Roman" w:cs="Times New Roman"/>
          <w:sz w:val="24"/>
          <w:szCs w:val="24"/>
        </w:rPr>
      </w:pPr>
    </w:p>
    <w:p w:rsidR="003D281D" w:rsidRPr="003D281D" w:rsidRDefault="0001640A" w:rsidP="003D281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1640A">
        <w:rPr>
          <w:rFonts w:ascii="Times New Roman" w:hAnsi="Times New Roman" w:cs="Times New Roman"/>
          <w:i/>
          <w:sz w:val="24"/>
          <w:szCs w:val="24"/>
        </w:rPr>
        <w:t>Список ли</w:t>
      </w:r>
      <w:r w:rsidRPr="0001640A">
        <w:rPr>
          <w:rFonts w:ascii="Times New Roman" w:hAnsi="Times New Roman" w:cs="Times New Roman"/>
          <w:i/>
          <w:sz w:val="24"/>
          <w:szCs w:val="24"/>
        </w:rPr>
        <w:t>тературы</w:t>
      </w:r>
    </w:p>
    <w:p w:rsidR="003D281D" w:rsidRPr="003D281D" w:rsidRDefault="003D281D" w:rsidP="003D2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81D">
        <w:rPr>
          <w:rFonts w:ascii="Times New Roman" w:hAnsi="Times New Roman" w:cs="Times New Roman"/>
          <w:sz w:val="24"/>
          <w:szCs w:val="24"/>
        </w:rPr>
        <w:t xml:space="preserve">1. Официальная документация MAP –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 xml:space="preserve">. </w:t>
      </w:r>
      <w:r w:rsidRPr="003D281D">
        <w:rPr>
          <w:rFonts w:ascii="Times New Roman" w:hAnsi="Times New Roman" w:cs="Times New Roman"/>
          <w:sz w:val="24"/>
          <w:szCs w:val="24"/>
          <w:lang w:val="en-US"/>
        </w:rPr>
        <w:t>URL: https://modbus.org/docs/Modbus_Application_Protocol_V1_1b3.pdf</w:t>
      </w:r>
    </w:p>
    <w:p w:rsidR="003D281D" w:rsidRPr="003D281D" w:rsidRDefault="003D281D" w:rsidP="003D281D">
      <w:pPr>
        <w:rPr>
          <w:rFonts w:ascii="Times New Roman" w:hAnsi="Times New Roman" w:cs="Times New Roman"/>
          <w:sz w:val="24"/>
          <w:szCs w:val="24"/>
        </w:rPr>
      </w:pPr>
      <w:r w:rsidRPr="003D281D">
        <w:rPr>
          <w:rFonts w:ascii="Times New Roman" w:hAnsi="Times New Roman" w:cs="Times New Roman"/>
          <w:sz w:val="24"/>
          <w:szCs w:val="24"/>
        </w:rPr>
        <w:t xml:space="preserve">2. Смит С.И. Разработка программного обеспечения с использованием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>. – М.: Диалектика, 2021. – 350 с.</w:t>
      </w:r>
    </w:p>
    <w:p w:rsidR="003D281D" w:rsidRPr="003D281D" w:rsidRDefault="003D281D" w:rsidP="003D281D">
      <w:pPr>
        <w:rPr>
          <w:rFonts w:ascii="Times New Roman" w:hAnsi="Times New Roman" w:cs="Times New Roman"/>
          <w:sz w:val="24"/>
          <w:szCs w:val="24"/>
        </w:rPr>
      </w:pPr>
      <w:r w:rsidRPr="003D281D">
        <w:rPr>
          <w:rFonts w:ascii="Times New Roman" w:hAnsi="Times New Roman" w:cs="Times New Roman"/>
          <w:sz w:val="24"/>
          <w:szCs w:val="24"/>
        </w:rPr>
        <w:t xml:space="preserve">3. Иванов О.П. Основы программирования с OWEN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>. – М.: Наука, 2020. – 280 с.</w:t>
      </w:r>
    </w:p>
    <w:p w:rsidR="003D281D" w:rsidRPr="003D281D" w:rsidRDefault="003D281D" w:rsidP="003D281D">
      <w:pPr>
        <w:rPr>
          <w:rFonts w:ascii="Times New Roman" w:hAnsi="Times New Roman" w:cs="Times New Roman"/>
          <w:sz w:val="24"/>
          <w:szCs w:val="24"/>
        </w:rPr>
      </w:pPr>
      <w:r w:rsidRPr="003D281D">
        <w:rPr>
          <w:rFonts w:ascii="Times New Roman" w:hAnsi="Times New Roman" w:cs="Times New Roman"/>
          <w:sz w:val="24"/>
          <w:szCs w:val="24"/>
        </w:rPr>
        <w:t xml:space="preserve">4. Петров В.К. Промышленные сети и протоколы связи в АСУ ТП. – М.: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Техносфера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>, 2019. – 320 с.</w:t>
      </w:r>
    </w:p>
    <w:p w:rsidR="00592921" w:rsidRPr="0001640A" w:rsidRDefault="003D281D" w:rsidP="003D281D">
      <w:pPr>
        <w:rPr>
          <w:rFonts w:ascii="Times New Roman" w:hAnsi="Times New Roman" w:cs="Times New Roman"/>
          <w:sz w:val="24"/>
          <w:szCs w:val="24"/>
        </w:rPr>
      </w:pPr>
      <w:r w:rsidRPr="003D281D">
        <w:rPr>
          <w:rFonts w:ascii="Times New Roman" w:hAnsi="Times New Roman" w:cs="Times New Roman"/>
          <w:sz w:val="24"/>
          <w:szCs w:val="24"/>
        </w:rPr>
        <w:t xml:space="preserve">5. Документация на программное обеспечение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1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3D281D">
        <w:rPr>
          <w:rFonts w:ascii="Times New Roman" w:hAnsi="Times New Roman" w:cs="Times New Roman"/>
          <w:sz w:val="24"/>
          <w:szCs w:val="24"/>
        </w:rPr>
        <w:t>. Компания «ОВЕН». URL: https://owen.ru/documents</w:t>
      </w:r>
    </w:p>
    <w:sectPr w:rsidR="00592921" w:rsidRPr="0001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B7"/>
    <w:rsid w:val="0001640A"/>
    <w:rsid w:val="003D281D"/>
    <w:rsid w:val="00592921"/>
    <w:rsid w:val="008A5AB7"/>
    <w:rsid w:val="00B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F510"/>
  <w15:chartTrackingRefBased/>
  <w15:docId w15:val="{7549D65D-C058-407C-94D1-3C23786E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4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2025-10-15T19:53:00Z</dcterms:created>
  <dcterms:modified xsi:type="dcterms:W3CDTF">2025-10-15T20:08:00Z</dcterms:modified>
</cp:coreProperties>
</file>